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BC971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17CEE50" wp14:editId="40CF511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FE4737" w14:textId="77777777" w:rsidR="00607874" w:rsidRDefault="00B524CA" w:rsidP="00A851DA">
      <w:pPr>
        <w:rPr>
          <w:lang w:val="en-US"/>
        </w:rPr>
      </w:pPr>
      <w:r>
        <w:rPr>
          <w:noProof/>
          <w:lang w:val="en-US"/>
        </w:rPr>
        <mc:AlternateContent>
          <mc:Choice Requires="wps">
            <w:drawing>
              <wp:anchor distT="0" distB="0" distL="114300" distR="114300" simplePos="0" relativeHeight="251660288" behindDoc="0" locked="0" layoutInCell="1" allowOverlap="1" wp14:anchorId="6C670458" wp14:editId="471EA31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7DBD29" w14:textId="77777777" w:rsidR="00C70D2E" w:rsidRDefault="00C70D2E" w:rsidP="00405895">
                            <w:pPr>
                              <w:jc w:val="center"/>
                              <w:rPr>
                                <w:b/>
                                <w:bCs/>
                                <w:color w:val="002060"/>
                                <w:sz w:val="44"/>
                                <w:szCs w:val="40"/>
                              </w:rPr>
                            </w:pPr>
                            <w:r>
                              <w:rPr>
                                <w:sz w:val="24"/>
                              </w:rPr>
                              <w:t xml:space="preserve">   </w:t>
                            </w:r>
                            <w:r>
                              <w:rPr>
                                <w:b/>
                                <w:bCs/>
                                <w:color w:val="002060"/>
                                <w:sz w:val="44"/>
                                <w:szCs w:val="40"/>
                              </w:rPr>
                              <w:t>Assignment Cover Sheet</w:t>
                            </w:r>
                          </w:p>
                          <w:p w14:paraId="67CEC87A" w14:textId="77777777" w:rsidR="00C70D2E" w:rsidRDefault="00C70D2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797DBD29" w14:textId="77777777" w:rsidR="000A7964" w:rsidRDefault="000A7964" w:rsidP="00405895">
                      <w:pPr>
                        <w:jc w:val="center"/>
                        <w:rPr>
                          <w:b/>
                          <w:bCs/>
                          <w:color w:val="002060"/>
                          <w:sz w:val="44"/>
                          <w:szCs w:val="40"/>
                        </w:rPr>
                      </w:pPr>
                      <w:r>
                        <w:rPr>
                          <w:sz w:val="24"/>
                        </w:rPr>
                        <w:t xml:space="preserve">   </w:t>
                      </w:r>
                      <w:r>
                        <w:rPr>
                          <w:b/>
                          <w:bCs/>
                          <w:color w:val="002060"/>
                          <w:sz w:val="44"/>
                          <w:szCs w:val="40"/>
                        </w:rPr>
                        <w:t>Assignment Cover Sheet</w:t>
                      </w:r>
                    </w:p>
                    <w:p w14:paraId="67CEC87A" w14:textId="77777777" w:rsidR="000A7964" w:rsidRDefault="000A7964"/>
                  </w:txbxContent>
                </v:textbox>
              </v:shape>
            </w:pict>
          </mc:Fallback>
        </mc:AlternateContent>
      </w:r>
    </w:p>
    <w:p w14:paraId="5AFF09C8" w14:textId="77777777" w:rsidR="00607874" w:rsidRDefault="00607874" w:rsidP="00A851DA">
      <w:pPr>
        <w:rPr>
          <w:lang w:val="en-US"/>
        </w:rPr>
      </w:pPr>
    </w:p>
    <w:p w14:paraId="052720B7" w14:textId="77777777" w:rsidR="00607874" w:rsidRDefault="00607874" w:rsidP="00A851DA">
      <w:pPr>
        <w:rPr>
          <w:lang w:val="en-US"/>
        </w:rPr>
      </w:pPr>
    </w:p>
    <w:p w14:paraId="491EC4E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65A10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74A3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1A37205" w14:textId="77777777" w:rsidR="00A851DA" w:rsidRPr="00D37A7D" w:rsidRDefault="00D37A7D">
            <w:pPr>
              <w:pStyle w:val="Default"/>
              <w:rPr>
                <w:rFonts w:ascii="Arial" w:hAnsi="Arial" w:cs="Arial"/>
              </w:rPr>
            </w:pPr>
            <w:r>
              <w:rPr>
                <w:rFonts w:ascii="Arial" w:hAnsi="Arial" w:cs="Arial"/>
              </w:rPr>
              <w:t xml:space="preserve">Patrice De La </w:t>
            </w:r>
            <w:proofErr w:type="spellStart"/>
            <w:r>
              <w:rPr>
                <w:rFonts w:ascii="Arial" w:hAnsi="Arial" w:cs="Arial"/>
              </w:rPr>
              <w:t>Sayette</w:t>
            </w:r>
            <w:proofErr w:type="spellEnd"/>
          </w:p>
        </w:tc>
      </w:tr>
      <w:tr w:rsidR="00A851DA" w:rsidRPr="00B0415E" w14:paraId="7D6D61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21F1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BAED6A5" w14:textId="5570B0ED" w:rsidR="00A851DA" w:rsidRPr="00B0415E" w:rsidRDefault="0092766C">
            <w:pPr>
              <w:pStyle w:val="Default"/>
              <w:rPr>
                <w:rFonts w:asciiTheme="minorHAnsi" w:hAnsiTheme="minorHAnsi"/>
              </w:rPr>
            </w:pPr>
            <w:r>
              <w:rPr>
                <w:rFonts w:asciiTheme="minorHAnsi" w:hAnsiTheme="minorHAnsi"/>
              </w:rPr>
              <w:t>3575</w:t>
            </w:r>
          </w:p>
        </w:tc>
      </w:tr>
      <w:tr w:rsidR="00A851DA" w:rsidRPr="00B0415E" w14:paraId="155688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3D1C8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B7B541D" w14:textId="5F4063F7" w:rsidR="00A851DA" w:rsidRPr="00B0415E" w:rsidRDefault="0092766C">
            <w:pPr>
              <w:pStyle w:val="Default"/>
              <w:rPr>
                <w:rFonts w:asciiTheme="minorHAnsi" w:hAnsiTheme="minorHAnsi"/>
              </w:rPr>
            </w:pPr>
            <w:r>
              <w:rPr>
                <w:rFonts w:asciiTheme="minorHAnsi" w:hAnsiTheme="minorHAnsi"/>
              </w:rPr>
              <w:t xml:space="preserve">Diploma in </w:t>
            </w:r>
            <w:r w:rsidR="00B524CA">
              <w:rPr>
                <w:rFonts w:asciiTheme="minorHAnsi" w:hAnsiTheme="minorHAnsi"/>
              </w:rPr>
              <w:t>Logistics and Supply Chain Management</w:t>
            </w:r>
          </w:p>
        </w:tc>
      </w:tr>
      <w:tr w:rsidR="00A851DA" w:rsidRPr="00B0415E" w14:paraId="6ABDBF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BD41D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930F45" w14:textId="119D6A6B" w:rsidR="00A851DA" w:rsidRPr="00B0415E" w:rsidRDefault="00105563">
            <w:r>
              <w:t>1</w:t>
            </w:r>
            <w:r w:rsidR="00687DA4">
              <w:t>1</w:t>
            </w:r>
          </w:p>
        </w:tc>
      </w:tr>
    </w:tbl>
    <w:p w14:paraId="0C5C1DF5" w14:textId="77777777" w:rsidR="00CC2FB3" w:rsidRDefault="00CC2FB3" w:rsidP="00A851DA">
      <w:pPr>
        <w:rPr>
          <w:b/>
          <w:lang w:val="en-US"/>
        </w:rPr>
      </w:pPr>
    </w:p>
    <w:p w14:paraId="44F5F61A" w14:textId="77777777" w:rsidR="00443E6F" w:rsidRDefault="00527C11" w:rsidP="00A851DA">
      <w:pPr>
        <w:rPr>
          <w:b/>
          <w:sz w:val="28"/>
          <w:lang w:val="en-US"/>
        </w:rPr>
      </w:pPr>
      <w:r w:rsidRPr="00443E6F">
        <w:rPr>
          <w:b/>
          <w:sz w:val="28"/>
          <w:lang w:val="en-US"/>
        </w:rPr>
        <w:t>Marking Criteria:</w:t>
      </w:r>
    </w:p>
    <w:p w14:paraId="2AEF22D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318019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326358C" w14:textId="77777777" w:rsidTr="00CC2FB3">
        <w:tc>
          <w:tcPr>
            <w:tcW w:w="9242" w:type="dxa"/>
          </w:tcPr>
          <w:p w14:paraId="3B030C1A" w14:textId="3B59FDEB" w:rsidR="00CC2FB3" w:rsidRPr="00CF7076" w:rsidRDefault="00B524CA" w:rsidP="00A851DA">
            <w:pPr>
              <w:rPr>
                <w:rFonts w:ascii="Arial" w:hAnsi="Arial" w:cs="Arial"/>
                <w:b/>
                <w:sz w:val="24"/>
                <w:szCs w:val="24"/>
                <w:u w:val="single"/>
              </w:rPr>
            </w:pPr>
            <w:r w:rsidRPr="00CF7076">
              <w:rPr>
                <w:rFonts w:ascii="Arial" w:hAnsi="Arial" w:cs="Arial"/>
                <w:b/>
                <w:sz w:val="24"/>
                <w:szCs w:val="24"/>
                <w:u w:val="single"/>
              </w:rPr>
              <w:t xml:space="preserve">1.i </w:t>
            </w:r>
            <w:r w:rsidR="00401863">
              <w:rPr>
                <w:rFonts w:ascii="Arial" w:hAnsi="Arial" w:cs="Arial"/>
                <w:b/>
                <w:sz w:val="24"/>
                <w:szCs w:val="24"/>
                <w:u w:val="single"/>
              </w:rPr>
              <w:t>How does the use of technology help in supply chain?</w:t>
            </w:r>
          </w:p>
          <w:p w14:paraId="7EF40507" w14:textId="77777777" w:rsidR="00BD582D" w:rsidRDefault="00BD582D" w:rsidP="00A851DA">
            <w:pPr>
              <w:rPr>
                <w:rFonts w:ascii="Arial" w:hAnsi="Arial" w:cs="Arial"/>
                <w:sz w:val="24"/>
                <w:szCs w:val="24"/>
              </w:rPr>
            </w:pPr>
          </w:p>
          <w:p w14:paraId="77597C83" w14:textId="5F133825" w:rsidR="0047264C" w:rsidRDefault="00A4362E" w:rsidP="0047264C">
            <w:pPr>
              <w:rPr>
                <w:rFonts w:ascii="Arial" w:hAnsi="Arial" w:cs="Arial"/>
                <w:sz w:val="24"/>
                <w:szCs w:val="24"/>
              </w:rPr>
            </w:pPr>
            <w:r>
              <w:rPr>
                <w:rFonts w:ascii="Arial" w:hAnsi="Arial" w:cs="Arial"/>
                <w:sz w:val="24"/>
                <w:szCs w:val="24"/>
              </w:rPr>
              <w:t xml:space="preserve">The use of technology helps a lot in supply chain. Lots of people still are not convinced that a successful operation – or supply chain – is one that gets a very precise and efficient flow of information. </w:t>
            </w:r>
          </w:p>
          <w:p w14:paraId="7F5DDCAC" w14:textId="77777777" w:rsidR="00A4362E" w:rsidRDefault="00A4362E" w:rsidP="0047264C">
            <w:pPr>
              <w:rPr>
                <w:rFonts w:ascii="Arial" w:hAnsi="Arial" w:cs="Arial"/>
                <w:sz w:val="24"/>
                <w:szCs w:val="24"/>
              </w:rPr>
            </w:pPr>
          </w:p>
          <w:p w14:paraId="2923A2AB" w14:textId="75C45C5C" w:rsidR="00A4362E" w:rsidRDefault="00A4362E" w:rsidP="0047264C">
            <w:pPr>
              <w:rPr>
                <w:rFonts w:ascii="Arial" w:hAnsi="Arial" w:cs="Arial"/>
                <w:sz w:val="24"/>
                <w:szCs w:val="24"/>
              </w:rPr>
            </w:pPr>
            <w:r>
              <w:rPr>
                <w:rFonts w:ascii="Arial" w:hAnsi="Arial" w:cs="Arial"/>
                <w:sz w:val="24"/>
                <w:szCs w:val="24"/>
              </w:rPr>
              <w:t>Technology helps as it backs up interior operations. It helps connecting companies and people who are working towards the same goals: getting and moving materials from A to B, within a deadline and within a budget.</w:t>
            </w:r>
          </w:p>
          <w:p w14:paraId="09183601" w14:textId="77777777" w:rsidR="00A4362E" w:rsidRDefault="00A4362E" w:rsidP="0047264C">
            <w:pPr>
              <w:rPr>
                <w:rFonts w:ascii="Arial" w:hAnsi="Arial" w:cs="Arial"/>
                <w:sz w:val="24"/>
                <w:szCs w:val="24"/>
              </w:rPr>
            </w:pPr>
          </w:p>
          <w:p w14:paraId="00DC6C28" w14:textId="77777777" w:rsidR="00A4362E" w:rsidRDefault="00A4362E" w:rsidP="0047264C">
            <w:pPr>
              <w:rPr>
                <w:rFonts w:ascii="Arial" w:hAnsi="Arial" w:cs="Arial"/>
                <w:sz w:val="24"/>
                <w:szCs w:val="24"/>
              </w:rPr>
            </w:pPr>
            <w:r>
              <w:rPr>
                <w:rFonts w:ascii="Arial" w:hAnsi="Arial" w:cs="Arial"/>
                <w:sz w:val="24"/>
                <w:szCs w:val="24"/>
              </w:rPr>
              <w:t>Supply Chains benefit of such systems or technologies to carry out 3 main functions:</w:t>
            </w:r>
          </w:p>
          <w:p w14:paraId="232DD8F4" w14:textId="6EBF43E9" w:rsidR="00A4362E" w:rsidRPr="00A4362E" w:rsidRDefault="00A4362E" w:rsidP="00A4362E">
            <w:pPr>
              <w:pStyle w:val="ListParagraph"/>
              <w:numPr>
                <w:ilvl w:val="0"/>
                <w:numId w:val="14"/>
              </w:numPr>
              <w:rPr>
                <w:rFonts w:ascii="Arial" w:hAnsi="Arial" w:cs="Arial"/>
                <w:sz w:val="24"/>
                <w:szCs w:val="24"/>
              </w:rPr>
            </w:pPr>
            <w:r>
              <w:rPr>
                <w:rFonts w:ascii="Arial" w:hAnsi="Arial" w:cs="Arial"/>
                <w:sz w:val="24"/>
                <w:szCs w:val="24"/>
              </w:rPr>
              <w:t>D</w:t>
            </w:r>
            <w:r w:rsidRPr="00A4362E">
              <w:rPr>
                <w:rFonts w:ascii="Arial" w:hAnsi="Arial" w:cs="Arial"/>
                <w:sz w:val="24"/>
                <w:szCs w:val="24"/>
              </w:rPr>
              <w:t>ata storage and retrieval</w:t>
            </w:r>
          </w:p>
          <w:p w14:paraId="6FCFB6AB" w14:textId="77777777" w:rsidR="00A4362E" w:rsidRDefault="00A4362E" w:rsidP="00A4362E">
            <w:pPr>
              <w:pStyle w:val="ListParagraph"/>
              <w:numPr>
                <w:ilvl w:val="0"/>
                <w:numId w:val="14"/>
              </w:numPr>
              <w:rPr>
                <w:rFonts w:ascii="Arial" w:hAnsi="Arial" w:cs="Arial"/>
                <w:sz w:val="24"/>
                <w:szCs w:val="24"/>
              </w:rPr>
            </w:pPr>
            <w:r>
              <w:rPr>
                <w:rFonts w:ascii="Arial" w:hAnsi="Arial" w:cs="Arial"/>
                <w:sz w:val="24"/>
                <w:szCs w:val="24"/>
              </w:rPr>
              <w:t>Data capture and communication</w:t>
            </w:r>
          </w:p>
          <w:p w14:paraId="3A9D2380" w14:textId="77777777" w:rsidR="00A4362E" w:rsidRDefault="00A4362E" w:rsidP="00A4362E">
            <w:pPr>
              <w:pStyle w:val="ListParagraph"/>
              <w:numPr>
                <w:ilvl w:val="0"/>
                <w:numId w:val="14"/>
              </w:numPr>
              <w:rPr>
                <w:rFonts w:ascii="Arial" w:hAnsi="Arial" w:cs="Arial"/>
                <w:sz w:val="24"/>
                <w:szCs w:val="24"/>
              </w:rPr>
            </w:pPr>
            <w:r>
              <w:rPr>
                <w:rFonts w:ascii="Arial" w:hAnsi="Arial" w:cs="Arial"/>
                <w:sz w:val="24"/>
                <w:szCs w:val="24"/>
              </w:rPr>
              <w:t>Data manipulation and reporting</w:t>
            </w:r>
          </w:p>
          <w:p w14:paraId="5D71AF46" w14:textId="5C67DE8A" w:rsidR="00A4362E" w:rsidRPr="00A4362E" w:rsidRDefault="00A4362E" w:rsidP="00A4362E">
            <w:pPr>
              <w:rPr>
                <w:rFonts w:ascii="Arial" w:hAnsi="Arial" w:cs="Arial"/>
                <w:sz w:val="24"/>
                <w:szCs w:val="24"/>
              </w:rPr>
            </w:pPr>
            <w:r>
              <w:rPr>
                <w:rFonts w:ascii="Arial" w:hAnsi="Arial" w:cs="Arial"/>
                <w:sz w:val="24"/>
                <w:szCs w:val="24"/>
              </w:rPr>
              <w:t>The use of technology speeds up operations, allows exchanging huge volumes of data in a very secured way. It allows SC to be more efficient, to decrease the number of mistakes or risks.</w:t>
            </w:r>
          </w:p>
          <w:p w14:paraId="572452D6" w14:textId="77777777" w:rsidR="00A4362E" w:rsidRDefault="00A4362E" w:rsidP="0047264C">
            <w:pPr>
              <w:rPr>
                <w:rFonts w:ascii="Arial" w:hAnsi="Arial" w:cs="Arial"/>
                <w:sz w:val="24"/>
                <w:szCs w:val="24"/>
              </w:rPr>
            </w:pPr>
          </w:p>
          <w:p w14:paraId="0FC0E2AA" w14:textId="77777777" w:rsidR="00A4362E" w:rsidRPr="0047264C" w:rsidRDefault="00A4362E" w:rsidP="0047264C">
            <w:pPr>
              <w:rPr>
                <w:rFonts w:ascii="Arial" w:hAnsi="Arial" w:cs="Arial"/>
                <w:sz w:val="24"/>
                <w:szCs w:val="24"/>
              </w:rPr>
            </w:pPr>
          </w:p>
          <w:p w14:paraId="35313160" w14:textId="5B61F843" w:rsidR="00D307FA" w:rsidRPr="00032E38" w:rsidRDefault="00EF3DA2" w:rsidP="00D46B70">
            <w:pPr>
              <w:rPr>
                <w:rFonts w:ascii="Arial" w:hAnsi="Arial" w:cs="Arial"/>
                <w:b/>
                <w:sz w:val="24"/>
                <w:szCs w:val="24"/>
                <w:u w:val="single"/>
              </w:rPr>
            </w:pPr>
            <w:r w:rsidRPr="00032E38">
              <w:rPr>
                <w:rFonts w:ascii="Arial" w:hAnsi="Arial" w:cs="Arial"/>
                <w:b/>
                <w:sz w:val="24"/>
                <w:szCs w:val="24"/>
                <w:u w:val="single"/>
              </w:rPr>
              <w:t>1.II</w:t>
            </w:r>
            <w:r w:rsidR="009B17AC">
              <w:rPr>
                <w:rFonts w:ascii="Arial" w:hAnsi="Arial" w:cs="Arial"/>
                <w:b/>
                <w:sz w:val="24"/>
                <w:szCs w:val="24"/>
                <w:u w:val="single"/>
              </w:rPr>
              <w:t xml:space="preserve"> </w:t>
            </w:r>
            <w:r w:rsidR="00C131FF">
              <w:rPr>
                <w:rFonts w:ascii="Arial" w:hAnsi="Arial" w:cs="Arial"/>
                <w:b/>
                <w:sz w:val="24"/>
                <w:szCs w:val="24"/>
                <w:u w:val="single"/>
              </w:rPr>
              <w:t xml:space="preserve">What </w:t>
            </w:r>
            <w:proofErr w:type="gramStart"/>
            <w:r w:rsidR="00C131FF">
              <w:rPr>
                <w:rFonts w:ascii="Arial" w:hAnsi="Arial" w:cs="Arial"/>
                <w:b/>
                <w:sz w:val="24"/>
                <w:szCs w:val="24"/>
                <w:u w:val="single"/>
              </w:rPr>
              <w:t>are</w:t>
            </w:r>
            <w:proofErr w:type="gramEnd"/>
            <w:r w:rsidR="00C131FF">
              <w:rPr>
                <w:rFonts w:ascii="Arial" w:hAnsi="Arial" w:cs="Arial"/>
                <w:b/>
                <w:sz w:val="24"/>
                <w:szCs w:val="24"/>
                <w:u w:val="single"/>
              </w:rPr>
              <w:t xml:space="preserve"> the functions of Business Intelligence System?</w:t>
            </w:r>
          </w:p>
          <w:p w14:paraId="26CF4FFF" w14:textId="77777777" w:rsidR="00EF3DA2" w:rsidRDefault="00EF3DA2" w:rsidP="00D46B70">
            <w:pPr>
              <w:rPr>
                <w:rFonts w:ascii="Arial" w:hAnsi="Arial" w:cs="Arial"/>
                <w:sz w:val="24"/>
                <w:szCs w:val="24"/>
              </w:rPr>
            </w:pPr>
          </w:p>
          <w:p w14:paraId="53514C65" w14:textId="2DD65BB2" w:rsidR="003F1414" w:rsidRDefault="00B9331F" w:rsidP="001425EB">
            <w:pPr>
              <w:pStyle w:val="ListParagraph"/>
              <w:jc w:val="both"/>
              <w:rPr>
                <w:rFonts w:ascii="Arial" w:hAnsi="Arial" w:cs="Arial"/>
                <w:sz w:val="24"/>
                <w:szCs w:val="24"/>
              </w:rPr>
            </w:pPr>
            <w:r>
              <w:rPr>
                <w:rFonts w:ascii="Arial" w:hAnsi="Arial" w:cs="Arial"/>
                <w:sz w:val="24"/>
                <w:szCs w:val="24"/>
              </w:rPr>
              <w:t xml:space="preserve">Today there is a lot of competition and any SC has to be as efficient and competitive as possible. To do so the businesses have to understand the markets, the trends, the competitor’s strategies etc. </w:t>
            </w:r>
          </w:p>
          <w:p w14:paraId="228E930A" w14:textId="4A86E3E8" w:rsidR="00B9331F" w:rsidRDefault="00B9331F" w:rsidP="001425EB">
            <w:pPr>
              <w:pStyle w:val="ListParagraph"/>
              <w:jc w:val="both"/>
              <w:rPr>
                <w:rFonts w:ascii="Arial" w:hAnsi="Arial" w:cs="Arial"/>
                <w:sz w:val="24"/>
                <w:szCs w:val="24"/>
              </w:rPr>
            </w:pPr>
            <w:r>
              <w:rPr>
                <w:rFonts w:ascii="Arial" w:hAnsi="Arial" w:cs="Arial"/>
                <w:sz w:val="24"/>
                <w:szCs w:val="24"/>
              </w:rPr>
              <w:t xml:space="preserve">So BI systems are about assisting companies appreciating what is happening within their own </w:t>
            </w:r>
            <w:proofErr w:type="spellStart"/>
            <w:r>
              <w:rPr>
                <w:rFonts w:ascii="Arial" w:hAnsi="Arial" w:cs="Arial"/>
                <w:sz w:val="24"/>
                <w:szCs w:val="24"/>
              </w:rPr>
              <w:t>organisations</w:t>
            </w:r>
            <w:proofErr w:type="spellEnd"/>
            <w:r>
              <w:rPr>
                <w:rFonts w:ascii="Arial" w:hAnsi="Arial" w:cs="Arial"/>
                <w:sz w:val="24"/>
                <w:szCs w:val="24"/>
              </w:rPr>
              <w:t xml:space="preserve"> and within the markets they serve</w:t>
            </w:r>
            <w:r w:rsidR="0064270E">
              <w:rPr>
                <w:rFonts w:ascii="Arial" w:hAnsi="Arial" w:cs="Arial"/>
                <w:sz w:val="24"/>
                <w:szCs w:val="24"/>
              </w:rPr>
              <w:t xml:space="preserve">. This is possible by using specific tools and </w:t>
            </w:r>
            <w:proofErr w:type="spellStart"/>
            <w:proofErr w:type="gramStart"/>
            <w:r w:rsidR="0064270E">
              <w:rPr>
                <w:rFonts w:ascii="Arial" w:hAnsi="Arial" w:cs="Arial"/>
                <w:sz w:val="24"/>
                <w:szCs w:val="24"/>
              </w:rPr>
              <w:t>softwares</w:t>
            </w:r>
            <w:proofErr w:type="spellEnd"/>
            <w:r w:rsidR="0064270E">
              <w:rPr>
                <w:rFonts w:ascii="Arial" w:hAnsi="Arial" w:cs="Arial"/>
                <w:sz w:val="24"/>
                <w:szCs w:val="24"/>
              </w:rPr>
              <w:t xml:space="preserve"> which</w:t>
            </w:r>
            <w:proofErr w:type="gramEnd"/>
            <w:r w:rsidR="0064270E">
              <w:rPr>
                <w:rFonts w:ascii="Arial" w:hAnsi="Arial" w:cs="Arial"/>
                <w:sz w:val="24"/>
                <w:szCs w:val="24"/>
              </w:rPr>
              <w:t xml:space="preserve"> can provide very detailed </w:t>
            </w:r>
            <w:r w:rsidR="0064270E">
              <w:rPr>
                <w:rFonts w:ascii="Arial" w:hAnsi="Arial" w:cs="Arial"/>
                <w:sz w:val="24"/>
                <w:szCs w:val="24"/>
              </w:rPr>
              <w:lastRenderedPageBreak/>
              <w:t xml:space="preserve">dash boards. </w:t>
            </w:r>
          </w:p>
          <w:p w14:paraId="390ADC90" w14:textId="77777777" w:rsidR="00474DD9" w:rsidRDefault="00474DD9" w:rsidP="001425EB">
            <w:pPr>
              <w:pStyle w:val="ListParagraph"/>
              <w:jc w:val="both"/>
              <w:rPr>
                <w:rFonts w:ascii="Arial" w:hAnsi="Arial" w:cs="Arial"/>
                <w:sz w:val="24"/>
                <w:szCs w:val="24"/>
              </w:rPr>
            </w:pPr>
          </w:p>
          <w:p w14:paraId="520AC3AD" w14:textId="4FAE0554" w:rsidR="00AF5F90" w:rsidRDefault="00D40AE8" w:rsidP="00EF3DA2">
            <w:pPr>
              <w:pStyle w:val="ListParagraph"/>
              <w:ind w:left="0"/>
              <w:jc w:val="both"/>
              <w:rPr>
                <w:rFonts w:ascii="Arial" w:hAnsi="Arial" w:cs="Arial"/>
                <w:b/>
                <w:sz w:val="24"/>
                <w:szCs w:val="24"/>
                <w:u w:val="single"/>
              </w:rPr>
            </w:pPr>
            <w:r>
              <w:rPr>
                <w:rFonts w:ascii="Arial" w:hAnsi="Arial" w:cs="Arial"/>
                <w:b/>
                <w:sz w:val="24"/>
                <w:szCs w:val="24"/>
                <w:u w:val="single"/>
              </w:rPr>
              <w:t>1.III</w:t>
            </w:r>
            <w:r w:rsidR="00392756">
              <w:rPr>
                <w:rFonts w:ascii="Arial" w:hAnsi="Arial" w:cs="Arial"/>
                <w:b/>
                <w:sz w:val="24"/>
                <w:szCs w:val="24"/>
                <w:u w:val="single"/>
              </w:rPr>
              <w:t xml:space="preserve"> </w:t>
            </w:r>
            <w:r w:rsidR="00255A74">
              <w:rPr>
                <w:rFonts w:ascii="Arial" w:hAnsi="Arial" w:cs="Arial"/>
                <w:b/>
                <w:sz w:val="24"/>
                <w:szCs w:val="24"/>
                <w:u w:val="single"/>
              </w:rPr>
              <w:t>What is enterprise resource planning</w:t>
            </w:r>
            <w:r w:rsidR="00B8023A">
              <w:rPr>
                <w:rFonts w:ascii="Arial" w:hAnsi="Arial" w:cs="Arial"/>
                <w:b/>
                <w:sz w:val="24"/>
                <w:szCs w:val="24"/>
                <w:u w:val="single"/>
              </w:rPr>
              <w:t>?</w:t>
            </w:r>
          </w:p>
          <w:p w14:paraId="51C5B3C3" w14:textId="0E24D8B5" w:rsidR="00D40AE8" w:rsidRDefault="00D40AE8" w:rsidP="00EF3DA2">
            <w:pPr>
              <w:pStyle w:val="ListParagraph"/>
              <w:ind w:left="0"/>
              <w:jc w:val="both"/>
              <w:rPr>
                <w:rFonts w:ascii="Arial" w:hAnsi="Arial" w:cs="Arial"/>
                <w:b/>
                <w:sz w:val="24"/>
                <w:szCs w:val="24"/>
                <w:u w:val="single"/>
              </w:rPr>
            </w:pPr>
          </w:p>
          <w:p w14:paraId="39FD9886" w14:textId="6576D6E0" w:rsidR="00A2437C" w:rsidRDefault="00C11F38" w:rsidP="00EF3DA2">
            <w:pPr>
              <w:pStyle w:val="ListParagraph"/>
              <w:ind w:left="0"/>
              <w:jc w:val="both"/>
              <w:rPr>
                <w:rFonts w:ascii="Arial" w:hAnsi="Arial" w:cs="Arial"/>
                <w:sz w:val="24"/>
                <w:szCs w:val="24"/>
              </w:rPr>
            </w:pPr>
            <w:r>
              <w:rPr>
                <w:rFonts w:ascii="Arial" w:hAnsi="Arial" w:cs="Arial"/>
                <w:sz w:val="24"/>
                <w:szCs w:val="24"/>
              </w:rPr>
              <w:t xml:space="preserve">Enterprise Resource Planning systems are very complex </w:t>
            </w:r>
            <w:r w:rsidR="00881A37">
              <w:rPr>
                <w:rFonts w:ascii="Arial" w:hAnsi="Arial" w:cs="Arial"/>
                <w:sz w:val="24"/>
                <w:szCs w:val="24"/>
              </w:rPr>
              <w:t xml:space="preserve">IT </w:t>
            </w:r>
            <w:r>
              <w:rPr>
                <w:rFonts w:ascii="Arial" w:hAnsi="Arial" w:cs="Arial"/>
                <w:sz w:val="24"/>
                <w:szCs w:val="24"/>
              </w:rPr>
              <w:t xml:space="preserve">tools, which collect data from across numerous functions in a corporation. </w:t>
            </w:r>
          </w:p>
          <w:p w14:paraId="297EA7A0" w14:textId="2BACC401" w:rsidR="00C11F38" w:rsidRDefault="00C11F38" w:rsidP="00EF3DA2">
            <w:pPr>
              <w:pStyle w:val="ListParagraph"/>
              <w:ind w:left="0"/>
              <w:jc w:val="both"/>
              <w:rPr>
                <w:rFonts w:ascii="Arial" w:hAnsi="Arial" w:cs="Arial"/>
                <w:sz w:val="24"/>
                <w:szCs w:val="24"/>
              </w:rPr>
            </w:pPr>
            <w:r>
              <w:rPr>
                <w:rFonts w:ascii="Arial" w:hAnsi="Arial" w:cs="Arial"/>
                <w:sz w:val="24"/>
                <w:szCs w:val="24"/>
              </w:rPr>
              <w:t>ERPs ar</w:t>
            </w:r>
            <w:r w:rsidR="0076133F">
              <w:rPr>
                <w:rFonts w:ascii="Arial" w:hAnsi="Arial" w:cs="Arial"/>
                <w:sz w:val="24"/>
                <w:szCs w:val="24"/>
              </w:rPr>
              <w:t xml:space="preserve">e </w:t>
            </w:r>
            <w:proofErr w:type="spellStart"/>
            <w:r w:rsidR="0076133F">
              <w:rPr>
                <w:rFonts w:ascii="Arial" w:hAnsi="Arial" w:cs="Arial"/>
                <w:sz w:val="24"/>
                <w:szCs w:val="24"/>
              </w:rPr>
              <w:t>softwares</w:t>
            </w:r>
            <w:proofErr w:type="spellEnd"/>
            <w:r w:rsidR="0076133F">
              <w:rPr>
                <w:rFonts w:ascii="Arial" w:hAnsi="Arial" w:cs="Arial"/>
                <w:sz w:val="24"/>
                <w:szCs w:val="24"/>
              </w:rPr>
              <w:t xml:space="preserve"> for all functions: </w:t>
            </w:r>
            <w:r w:rsidR="00032B89">
              <w:rPr>
                <w:rFonts w:ascii="Arial" w:hAnsi="Arial" w:cs="Arial"/>
                <w:sz w:val="24"/>
                <w:szCs w:val="24"/>
              </w:rPr>
              <w:t>Finance will deal with payrolls and invoices payments using the ERP, Procurement will place orders and approve the invoices using the ERP, HR will have the staff doing online training using the ERP.</w:t>
            </w:r>
          </w:p>
          <w:p w14:paraId="70C0CE49" w14:textId="321F356D" w:rsidR="00032B89" w:rsidRDefault="00032B89" w:rsidP="00EF3DA2">
            <w:pPr>
              <w:pStyle w:val="ListParagraph"/>
              <w:ind w:left="0"/>
              <w:jc w:val="both"/>
              <w:rPr>
                <w:rFonts w:ascii="Arial" w:hAnsi="Arial" w:cs="Arial"/>
                <w:sz w:val="24"/>
                <w:szCs w:val="24"/>
              </w:rPr>
            </w:pPr>
            <w:r>
              <w:rPr>
                <w:rFonts w:ascii="Arial" w:hAnsi="Arial" w:cs="Arial"/>
                <w:sz w:val="24"/>
                <w:szCs w:val="24"/>
              </w:rPr>
              <w:t>ERPs have modules so the corporation can tailor it according to its needs. Most of the time the modules are linked together.</w:t>
            </w:r>
          </w:p>
          <w:p w14:paraId="19DAC6DC" w14:textId="77777777" w:rsidR="00C11F38" w:rsidRPr="0050248D" w:rsidRDefault="00C11F38" w:rsidP="00EF3DA2">
            <w:pPr>
              <w:pStyle w:val="ListParagraph"/>
              <w:ind w:left="0"/>
              <w:jc w:val="both"/>
              <w:rPr>
                <w:rFonts w:ascii="Arial" w:hAnsi="Arial" w:cs="Arial"/>
                <w:sz w:val="24"/>
                <w:szCs w:val="24"/>
              </w:rPr>
            </w:pPr>
          </w:p>
          <w:p w14:paraId="3ED4506B" w14:textId="2D620D65" w:rsidR="00BC00BA" w:rsidRPr="007A12CA" w:rsidRDefault="00151E09" w:rsidP="00EF3DA2">
            <w:pPr>
              <w:pStyle w:val="ListParagraph"/>
              <w:ind w:left="0"/>
              <w:jc w:val="both"/>
              <w:rPr>
                <w:rFonts w:ascii="Arial" w:hAnsi="Arial" w:cs="Arial"/>
                <w:b/>
                <w:sz w:val="24"/>
                <w:szCs w:val="24"/>
                <w:u w:val="single"/>
              </w:rPr>
            </w:pPr>
            <w:r>
              <w:rPr>
                <w:rFonts w:ascii="Arial" w:hAnsi="Arial" w:cs="Arial"/>
                <w:b/>
                <w:sz w:val="24"/>
                <w:szCs w:val="24"/>
                <w:u w:val="single"/>
              </w:rPr>
              <w:t>1</w:t>
            </w:r>
            <w:r w:rsidR="00BC00BA">
              <w:rPr>
                <w:rFonts w:ascii="Arial" w:hAnsi="Arial" w:cs="Arial"/>
                <w:b/>
                <w:sz w:val="24"/>
                <w:szCs w:val="24"/>
                <w:u w:val="single"/>
              </w:rPr>
              <w:t>.</w:t>
            </w:r>
            <w:r>
              <w:rPr>
                <w:rFonts w:ascii="Arial" w:hAnsi="Arial" w:cs="Arial"/>
                <w:b/>
                <w:sz w:val="24"/>
                <w:szCs w:val="24"/>
                <w:u w:val="single"/>
              </w:rPr>
              <w:t>IV</w:t>
            </w:r>
            <w:r w:rsidR="00211B75">
              <w:rPr>
                <w:rFonts w:ascii="Arial" w:hAnsi="Arial" w:cs="Arial"/>
                <w:b/>
                <w:sz w:val="24"/>
                <w:szCs w:val="24"/>
                <w:u w:val="single"/>
              </w:rPr>
              <w:t xml:space="preserve"> </w:t>
            </w:r>
            <w:r w:rsidR="00494E71">
              <w:rPr>
                <w:rFonts w:ascii="Arial" w:hAnsi="Arial" w:cs="Arial"/>
                <w:b/>
                <w:sz w:val="24"/>
                <w:szCs w:val="24"/>
                <w:u w:val="single"/>
              </w:rPr>
              <w:t xml:space="preserve">How is technology used to support inventory </w:t>
            </w:r>
            <w:r w:rsidR="00C07BC8">
              <w:rPr>
                <w:rFonts w:ascii="Arial" w:hAnsi="Arial" w:cs="Arial"/>
                <w:b/>
                <w:sz w:val="24"/>
                <w:szCs w:val="24"/>
                <w:u w:val="single"/>
              </w:rPr>
              <w:t>management</w:t>
            </w:r>
            <w:r w:rsidR="0012276C">
              <w:rPr>
                <w:rFonts w:ascii="Arial" w:hAnsi="Arial" w:cs="Arial"/>
                <w:b/>
                <w:sz w:val="24"/>
                <w:szCs w:val="24"/>
                <w:u w:val="single"/>
              </w:rPr>
              <w:t>?</w:t>
            </w:r>
          </w:p>
          <w:p w14:paraId="0201929A" w14:textId="77777777" w:rsidR="00AF5F90" w:rsidRDefault="00AF5F90" w:rsidP="00AF5F90">
            <w:pPr>
              <w:pStyle w:val="ListParagraph"/>
              <w:ind w:left="0"/>
              <w:jc w:val="both"/>
              <w:rPr>
                <w:rFonts w:ascii="Arial" w:hAnsi="Arial" w:cs="Arial"/>
                <w:sz w:val="24"/>
                <w:szCs w:val="24"/>
              </w:rPr>
            </w:pPr>
          </w:p>
          <w:p w14:paraId="6E46645B" w14:textId="77CFCD81" w:rsidR="00F134E2" w:rsidRDefault="00C07BC8" w:rsidP="00181B52">
            <w:pPr>
              <w:jc w:val="both"/>
              <w:rPr>
                <w:rFonts w:ascii="Arial" w:hAnsi="Arial" w:cs="Arial"/>
                <w:sz w:val="24"/>
                <w:szCs w:val="24"/>
              </w:rPr>
            </w:pPr>
            <w:r>
              <w:rPr>
                <w:rFonts w:ascii="Arial" w:hAnsi="Arial" w:cs="Arial"/>
                <w:sz w:val="24"/>
                <w:szCs w:val="24"/>
              </w:rPr>
              <w:t>Each company that is holding a stock needs to know in real time how much materials is stored, what’s the value of the stock, where the materials are stored, when to reorder new materials, track the demand patterns etc.</w:t>
            </w:r>
          </w:p>
          <w:p w14:paraId="434B1693" w14:textId="5EF9CCF0" w:rsidR="00C07BC8" w:rsidRDefault="00C07BC8" w:rsidP="00181B52">
            <w:pPr>
              <w:jc w:val="both"/>
              <w:rPr>
                <w:rFonts w:ascii="Arial" w:hAnsi="Arial" w:cs="Arial"/>
                <w:sz w:val="24"/>
                <w:szCs w:val="24"/>
              </w:rPr>
            </w:pPr>
            <w:r>
              <w:rPr>
                <w:rFonts w:ascii="Arial" w:hAnsi="Arial" w:cs="Arial"/>
                <w:sz w:val="24"/>
                <w:szCs w:val="24"/>
              </w:rPr>
              <w:t>An Inventory Management System supports the above activities. They are IT tools used by companies and the SC in particular. They help having much efficient operations at optimized costs.</w:t>
            </w:r>
          </w:p>
          <w:p w14:paraId="4CE7DA8B" w14:textId="5D0886BF" w:rsidR="00886942" w:rsidRDefault="00886942" w:rsidP="00181B52">
            <w:pPr>
              <w:jc w:val="both"/>
              <w:rPr>
                <w:rFonts w:ascii="Arial" w:hAnsi="Arial" w:cs="Arial"/>
                <w:sz w:val="24"/>
                <w:szCs w:val="24"/>
              </w:rPr>
            </w:pPr>
            <w:r>
              <w:rPr>
                <w:rFonts w:ascii="Arial" w:hAnsi="Arial" w:cs="Arial"/>
                <w:sz w:val="24"/>
                <w:szCs w:val="24"/>
              </w:rPr>
              <w:t>Example: in their many stores/warehouses, brands like IKEA need to know exactly what’s in stock, what needs to be reordered and when – to face the customer demand. If some items are missing, then the customer will go and see the competitor. Inventory Management System helps the company avoiding this situation.</w:t>
            </w:r>
          </w:p>
          <w:p w14:paraId="52DE84C1" w14:textId="77777777" w:rsidR="00C07BC8" w:rsidRPr="00181B52" w:rsidRDefault="00C07BC8" w:rsidP="00181B52">
            <w:pPr>
              <w:jc w:val="both"/>
              <w:rPr>
                <w:rFonts w:ascii="Arial" w:hAnsi="Arial" w:cs="Arial"/>
                <w:sz w:val="24"/>
                <w:szCs w:val="24"/>
              </w:rPr>
            </w:pPr>
          </w:p>
          <w:p w14:paraId="3457F7FA" w14:textId="113E65A0" w:rsidR="00527632" w:rsidRPr="00F766EC" w:rsidRDefault="00135241" w:rsidP="00F766EC">
            <w:pPr>
              <w:pStyle w:val="ListParagraph"/>
              <w:ind w:left="0"/>
              <w:jc w:val="both"/>
              <w:rPr>
                <w:rFonts w:ascii="Arial" w:hAnsi="Arial" w:cs="Arial"/>
                <w:b/>
                <w:sz w:val="24"/>
                <w:szCs w:val="24"/>
                <w:u w:val="single"/>
              </w:rPr>
            </w:pPr>
            <w:r>
              <w:rPr>
                <w:rFonts w:ascii="Arial" w:hAnsi="Arial" w:cs="Arial"/>
                <w:b/>
                <w:sz w:val="24"/>
                <w:szCs w:val="24"/>
                <w:u w:val="single"/>
              </w:rPr>
              <w:t xml:space="preserve">1.V </w:t>
            </w:r>
            <w:r w:rsidR="00CD4894">
              <w:rPr>
                <w:rFonts w:ascii="Arial" w:hAnsi="Arial" w:cs="Arial"/>
                <w:b/>
                <w:sz w:val="24"/>
                <w:szCs w:val="24"/>
                <w:u w:val="single"/>
              </w:rPr>
              <w:t>What</w:t>
            </w:r>
            <w:r w:rsidR="0038339D">
              <w:rPr>
                <w:rFonts w:ascii="Arial" w:hAnsi="Arial" w:cs="Arial"/>
                <w:b/>
                <w:sz w:val="24"/>
                <w:szCs w:val="24"/>
                <w:u w:val="single"/>
              </w:rPr>
              <w:t xml:space="preserve"> </w:t>
            </w:r>
            <w:r w:rsidR="001D7E54">
              <w:rPr>
                <w:rFonts w:ascii="Arial" w:hAnsi="Arial" w:cs="Arial"/>
                <w:b/>
                <w:sz w:val="24"/>
                <w:szCs w:val="24"/>
                <w:u w:val="single"/>
              </w:rPr>
              <w:t>types of activities are</w:t>
            </w:r>
            <w:r w:rsidR="00FF1441">
              <w:rPr>
                <w:rFonts w:ascii="Arial" w:hAnsi="Arial" w:cs="Arial"/>
                <w:b/>
                <w:sz w:val="24"/>
                <w:szCs w:val="24"/>
                <w:u w:val="single"/>
              </w:rPr>
              <w:t xml:space="preserve"> performed in Warehouse</w:t>
            </w:r>
            <w:r w:rsidR="0038339D">
              <w:rPr>
                <w:rFonts w:ascii="Arial" w:hAnsi="Arial" w:cs="Arial"/>
                <w:b/>
                <w:sz w:val="24"/>
                <w:szCs w:val="24"/>
                <w:u w:val="single"/>
              </w:rPr>
              <w:t xml:space="preserve"> Management Systems</w:t>
            </w:r>
            <w:r w:rsidR="00CD4894">
              <w:rPr>
                <w:rFonts w:ascii="Arial" w:hAnsi="Arial" w:cs="Arial"/>
                <w:b/>
                <w:sz w:val="24"/>
                <w:szCs w:val="24"/>
                <w:u w:val="single"/>
              </w:rPr>
              <w:t>?</w:t>
            </w:r>
          </w:p>
          <w:p w14:paraId="62799182" w14:textId="77777777" w:rsidR="00181B52" w:rsidRDefault="00181B52" w:rsidP="00274A9B">
            <w:pPr>
              <w:pStyle w:val="ListParagraph"/>
              <w:jc w:val="both"/>
              <w:rPr>
                <w:rFonts w:ascii="Arial" w:hAnsi="Arial" w:cs="Arial"/>
                <w:sz w:val="24"/>
                <w:szCs w:val="24"/>
              </w:rPr>
            </w:pPr>
          </w:p>
          <w:p w14:paraId="10EA3F50" w14:textId="748D88A1" w:rsidR="00181021" w:rsidRDefault="001D7E54" w:rsidP="00181021">
            <w:pPr>
              <w:jc w:val="both"/>
              <w:rPr>
                <w:rFonts w:ascii="Arial" w:hAnsi="Arial" w:cs="Arial"/>
                <w:sz w:val="24"/>
                <w:szCs w:val="24"/>
              </w:rPr>
            </w:pPr>
            <w:r>
              <w:rPr>
                <w:rFonts w:ascii="Arial" w:hAnsi="Arial" w:cs="Arial"/>
                <w:sz w:val="24"/>
                <w:szCs w:val="24"/>
              </w:rPr>
              <w:t>A WMS allows to perform the following activities:</w:t>
            </w:r>
          </w:p>
          <w:p w14:paraId="1E819465" w14:textId="77777777" w:rsidR="001D7E54" w:rsidRDefault="001D7E54" w:rsidP="00181021">
            <w:pPr>
              <w:jc w:val="both"/>
              <w:rPr>
                <w:rFonts w:ascii="Arial" w:hAnsi="Arial" w:cs="Arial"/>
                <w:sz w:val="24"/>
                <w:szCs w:val="24"/>
              </w:rPr>
            </w:pPr>
          </w:p>
          <w:p w14:paraId="217663F7" w14:textId="4EF03440" w:rsidR="001D7E54" w:rsidRPr="001D7E54" w:rsidRDefault="001D7E54" w:rsidP="001D7E54">
            <w:pPr>
              <w:pStyle w:val="ListParagraph"/>
              <w:numPr>
                <w:ilvl w:val="0"/>
                <w:numId w:val="14"/>
              </w:numPr>
              <w:jc w:val="both"/>
              <w:rPr>
                <w:rFonts w:ascii="Arial" w:hAnsi="Arial" w:cs="Arial"/>
                <w:sz w:val="24"/>
                <w:szCs w:val="24"/>
              </w:rPr>
            </w:pPr>
            <w:r w:rsidRPr="001D7E54">
              <w:rPr>
                <w:rFonts w:ascii="Arial" w:hAnsi="Arial" w:cs="Arial"/>
                <w:sz w:val="24"/>
                <w:szCs w:val="24"/>
              </w:rPr>
              <w:t>Inventory level follow up</w:t>
            </w:r>
          </w:p>
          <w:p w14:paraId="55E5C4FC" w14:textId="6C358A5A" w:rsidR="001D7E54" w:rsidRDefault="001D7E54" w:rsidP="001D7E54">
            <w:pPr>
              <w:pStyle w:val="ListParagraph"/>
              <w:numPr>
                <w:ilvl w:val="0"/>
                <w:numId w:val="14"/>
              </w:numPr>
              <w:jc w:val="both"/>
              <w:rPr>
                <w:rFonts w:ascii="Arial" w:hAnsi="Arial" w:cs="Arial"/>
                <w:sz w:val="24"/>
                <w:szCs w:val="24"/>
              </w:rPr>
            </w:pPr>
            <w:r>
              <w:rPr>
                <w:rFonts w:ascii="Arial" w:hAnsi="Arial" w:cs="Arial"/>
                <w:sz w:val="24"/>
                <w:szCs w:val="24"/>
              </w:rPr>
              <w:t>Stocking location follow up</w:t>
            </w:r>
          </w:p>
          <w:p w14:paraId="5D0989B1" w14:textId="000F7D0D" w:rsidR="001D7E54" w:rsidRDefault="001D7E54" w:rsidP="001D7E54">
            <w:pPr>
              <w:pStyle w:val="ListParagraph"/>
              <w:numPr>
                <w:ilvl w:val="0"/>
                <w:numId w:val="14"/>
              </w:numPr>
              <w:jc w:val="both"/>
              <w:rPr>
                <w:rFonts w:ascii="Arial" w:hAnsi="Arial" w:cs="Arial"/>
                <w:sz w:val="24"/>
                <w:szCs w:val="24"/>
              </w:rPr>
            </w:pPr>
            <w:r>
              <w:rPr>
                <w:rFonts w:ascii="Arial" w:hAnsi="Arial" w:cs="Arial"/>
                <w:sz w:val="24"/>
                <w:szCs w:val="24"/>
              </w:rPr>
              <w:t>Picking, packing and loading follow up of customers’ orders;</w:t>
            </w:r>
          </w:p>
          <w:p w14:paraId="6D3D0169" w14:textId="77777777" w:rsidR="001D7E54" w:rsidRDefault="001D7E54" w:rsidP="001D7E54">
            <w:pPr>
              <w:jc w:val="both"/>
              <w:rPr>
                <w:rFonts w:ascii="Arial" w:hAnsi="Arial" w:cs="Arial"/>
                <w:sz w:val="24"/>
                <w:szCs w:val="24"/>
              </w:rPr>
            </w:pPr>
          </w:p>
          <w:p w14:paraId="025EF69A" w14:textId="6C03A504" w:rsidR="001D7E54" w:rsidRDefault="00C70D2E" w:rsidP="001D7E54">
            <w:pPr>
              <w:jc w:val="both"/>
              <w:rPr>
                <w:rFonts w:ascii="Arial" w:hAnsi="Arial" w:cs="Arial"/>
                <w:sz w:val="24"/>
                <w:szCs w:val="24"/>
              </w:rPr>
            </w:pPr>
            <w:r>
              <w:rPr>
                <w:rFonts w:ascii="Arial" w:hAnsi="Arial" w:cs="Arial"/>
                <w:sz w:val="24"/>
                <w:szCs w:val="24"/>
              </w:rPr>
              <w:t>I worked as a DC manager a few years ago. We had a WMS in place. So when we received inbounds cargo, they were checked (quantities and qualities), labeled and scanned. Depending on the nature of the goods, the System allocated a bin location. The staff would then put the goods away in the storage location.</w:t>
            </w:r>
          </w:p>
          <w:p w14:paraId="62DE7AD8" w14:textId="1A3C2BDA" w:rsidR="00C70D2E" w:rsidRDefault="00C70D2E" w:rsidP="001D7E54">
            <w:pPr>
              <w:jc w:val="both"/>
              <w:rPr>
                <w:rFonts w:ascii="Arial" w:hAnsi="Arial" w:cs="Arial"/>
                <w:sz w:val="24"/>
                <w:szCs w:val="24"/>
              </w:rPr>
            </w:pPr>
            <w:r>
              <w:rPr>
                <w:rFonts w:ascii="Arial" w:hAnsi="Arial" w:cs="Arial"/>
                <w:sz w:val="24"/>
                <w:szCs w:val="24"/>
              </w:rPr>
              <w:t xml:space="preserve">The WMS would then </w:t>
            </w:r>
            <w:r w:rsidR="006A543A">
              <w:rPr>
                <w:rFonts w:ascii="Arial" w:hAnsi="Arial" w:cs="Arial"/>
                <w:sz w:val="24"/>
                <w:szCs w:val="24"/>
              </w:rPr>
              <w:t>update the stock records.</w:t>
            </w:r>
          </w:p>
          <w:p w14:paraId="0D1C8D48" w14:textId="77777777" w:rsidR="006A543A" w:rsidRDefault="006A543A" w:rsidP="001D7E54">
            <w:pPr>
              <w:jc w:val="both"/>
              <w:rPr>
                <w:rFonts w:ascii="Arial" w:hAnsi="Arial" w:cs="Arial"/>
                <w:sz w:val="24"/>
                <w:szCs w:val="24"/>
              </w:rPr>
            </w:pPr>
          </w:p>
          <w:p w14:paraId="010FDE6B" w14:textId="43F550E9" w:rsidR="006A543A" w:rsidRDefault="006A543A" w:rsidP="001D7E54">
            <w:pPr>
              <w:jc w:val="both"/>
              <w:rPr>
                <w:rFonts w:ascii="Arial" w:hAnsi="Arial" w:cs="Arial"/>
                <w:sz w:val="24"/>
                <w:szCs w:val="24"/>
              </w:rPr>
            </w:pPr>
            <w:r>
              <w:rPr>
                <w:rFonts w:ascii="Arial" w:hAnsi="Arial" w:cs="Arial"/>
                <w:sz w:val="24"/>
                <w:szCs w:val="24"/>
              </w:rPr>
              <w:t>When a picking order was received, the WMS would tell the picker where to pick the good up. Once packed, the loader would scan the material again etc. The WMS would tell the loader which gate was allocated the material etc. Once picked and loaded, the stock would again be automatically be updated. Then orders would be given by the system to replenish the bin location if level was below a set level.</w:t>
            </w:r>
          </w:p>
          <w:p w14:paraId="352DDBE7" w14:textId="77777777" w:rsidR="006A543A" w:rsidRDefault="006A543A" w:rsidP="001D7E54">
            <w:pPr>
              <w:jc w:val="both"/>
              <w:rPr>
                <w:rFonts w:ascii="Arial" w:hAnsi="Arial" w:cs="Arial"/>
                <w:sz w:val="24"/>
                <w:szCs w:val="24"/>
              </w:rPr>
            </w:pPr>
          </w:p>
          <w:p w14:paraId="066EE16A" w14:textId="66CA4618" w:rsidR="006A543A" w:rsidRPr="001D7E54" w:rsidRDefault="006A543A" w:rsidP="001D7E54">
            <w:pPr>
              <w:jc w:val="both"/>
              <w:rPr>
                <w:rFonts w:ascii="Arial" w:hAnsi="Arial" w:cs="Arial"/>
                <w:sz w:val="24"/>
                <w:szCs w:val="24"/>
              </w:rPr>
            </w:pPr>
            <w:r>
              <w:rPr>
                <w:rFonts w:ascii="Arial" w:hAnsi="Arial" w:cs="Arial"/>
                <w:sz w:val="24"/>
                <w:szCs w:val="24"/>
              </w:rPr>
              <w:t xml:space="preserve">In effect the WMS allows </w:t>
            </w:r>
            <w:proofErr w:type="gramStart"/>
            <w:r>
              <w:rPr>
                <w:rFonts w:ascii="Arial" w:hAnsi="Arial" w:cs="Arial"/>
                <w:sz w:val="24"/>
                <w:szCs w:val="24"/>
              </w:rPr>
              <w:t>to carry</w:t>
            </w:r>
            <w:proofErr w:type="gramEnd"/>
            <w:r>
              <w:rPr>
                <w:rFonts w:ascii="Arial" w:hAnsi="Arial" w:cs="Arial"/>
                <w:sz w:val="24"/>
                <w:szCs w:val="24"/>
              </w:rPr>
              <w:t xml:space="preserve"> out a lot more activities than the ones described, but again each and every Warehouse usually tailors the WMS to its business needs.</w:t>
            </w:r>
          </w:p>
          <w:p w14:paraId="73FE6F26" w14:textId="77777777" w:rsidR="00181021" w:rsidRPr="00181021" w:rsidRDefault="00181021" w:rsidP="00181021">
            <w:pPr>
              <w:jc w:val="both"/>
              <w:rPr>
                <w:rFonts w:ascii="Arial" w:hAnsi="Arial" w:cs="Arial"/>
                <w:sz w:val="24"/>
                <w:szCs w:val="24"/>
              </w:rPr>
            </w:pPr>
          </w:p>
          <w:p w14:paraId="687A917F" w14:textId="28C84778" w:rsidR="00AF5ACF" w:rsidRPr="00796726" w:rsidRDefault="0006495A" w:rsidP="00CE2DCD">
            <w:pPr>
              <w:jc w:val="both"/>
              <w:rPr>
                <w:rFonts w:ascii="Arial" w:hAnsi="Arial" w:cs="Arial"/>
                <w:b/>
                <w:sz w:val="24"/>
                <w:szCs w:val="24"/>
                <w:u w:val="single"/>
              </w:rPr>
            </w:pPr>
            <w:r>
              <w:rPr>
                <w:rFonts w:ascii="Arial" w:hAnsi="Arial" w:cs="Arial"/>
                <w:b/>
                <w:sz w:val="24"/>
                <w:szCs w:val="24"/>
                <w:u w:val="single"/>
              </w:rPr>
              <w:lastRenderedPageBreak/>
              <w:t>1.VI</w:t>
            </w:r>
            <w:r w:rsidR="00AF5ACF" w:rsidRPr="00796726">
              <w:rPr>
                <w:rFonts w:ascii="Arial" w:hAnsi="Arial" w:cs="Arial"/>
                <w:b/>
                <w:sz w:val="24"/>
                <w:szCs w:val="24"/>
                <w:u w:val="single"/>
              </w:rPr>
              <w:t xml:space="preserve"> </w:t>
            </w:r>
            <w:r w:rsidR="0006193A">
              <w:rPr>
                <w:rFonts w:ascii="Arial" w:hAnsi="Arial" w:cs="Arial"/>
                <w:b/>
                <w:sz w:val="24"/>
                <w:szCs w:val="24"/>
                <w:u w:val="single"/>
              </w:rPr>
              <w:t>List the u</w:t>
            </w:r>
            <w:r w:rsidR="00FE78DD">
              <w:rPr>
                <w:rFonts w:ascii="Arial" w:hAnsi="Arial" w:cs="Arial"/>
                <w:b/>
                <w:sz w:val="24"/>
                <w:szCs w:val="24"/>
                <w:u w:val="single"/>
              </w:rPr>
              <w:t>ses of Businesses Process Management (BPM) software</w:t>
            </w:r>
            <w:r w:rsidR="00FA2510">
              <w:rPr>
                <w:rFonts w:ascii="Arial" w:hAnsi="Arial" w:cs="Arial"/>
                <w:b/>
                <w:sz w:val="24"/>
                <w:szCs w:val="24"/>
                <w:u w:val="single"/>
              </w:rPr>
              <w:t>?</w:t>
            </w:r>
          </w:p>
          <w:p w14:paraId="412CB5A4" w14:textId="77777777" w:rsidR="00AF5ACF" w:rsidRDefault="00AF5ACF" w:rsidP="00CE2DCD">
            <w:pPr>
              <w:jc w:val="both"/>
              <w:rPr>
                <w:rFonts w:ascii="Arial" w:hAnsi="Arial" w:cs="Arial"/>
                <w:sz w:val="24"/>
                <w:szCs w:val="24"/>
              </w:rPr>
            </w:pPr>
          </w:p>
          <w:p w14:paraId="6E86E71C" w14:textId="13F0A915" w:rsidR="004A10CF" w:rsidRDefault="00A33F57" w:rsidP="00B1568C">
            <w:pPr>
              <w:jc w:val="both"/>
              <w:rPr>
                <w:rFonts w:ascii="Arial" w:hAnsi="Arial" w:cs="Arial"/>
                <w:sz w:val="24"/>
                <w:szCs w:val="24"/>
              </w:rPr>
            </w:pPr>
            <w:r>
              <w:rPr>
                <w:rFonts w:ascii="Arial" w:hAnsi="Arial" w:cs="Arial"/>
                <w:sz w:val="24"/>
                <w:szCs w:val="24"/>
              </w:rPr>
              <w:t>BPM software are used to:</w:t>
            </w:r>
          </w:p>
          <w:p w14:paraId="3362AA1F" w14:textId="77777777" w:rsidR="00A33F57" w:rsidRDefault="00A33F57" w:rsidP="00B1568C">
            <w:pPr>
              <w:jc w:val="both"/>
              <w:rPr>
                <w:rFonts w:ascii="Arial" w:hAnsi="Arial" w:cs="Arial"/>
                <w:sz w:val="24"/>
                <w:szCs w:val="24"/>
              </w:rPr>
            </w:pPr>
          </w:p>
          <w:p w14:paraId="0C2E976D" w14:textId="4525EC48" w:rsidR="00A33F57" w:rsidRPr="00A33F57" w:rsidRDefault="00A33F57" w:rsidP="00A33F57">
            <w:pPr>
              <w:pStyle w:val="ListParagraph"/>
              <w:numPr>
                <w:ilvl w:val="0"/>
                <w:numId w:val="14"/>
              </w:numPr>
              <w:jc w:val="both"/>
              <w:rPr>
                <w:rFonts w:ascii="Arial" w:hAnsi="Arial" w:cs="Arial"/>
                <w:sz w:val="24"/>
                <w:szCs w:val="24"/>
              </w:rPr>
            </w:pPr>
            <w:r>
              <w:rPr>
                <w:rFonts w:ascii="Arial" w:hAnsi="Arial" w:cs="Arial"/>
                <w:sz w:val="24"/>
                <w:szCs w:val="24"/>
              </w:rPr>
              <w:t>M</w:t>
            </w:r>
            <w:r w:rsidRPr="00A33F57">
              <w:rPr>
                <w:rFonts w:ascii="Arial" w:hAnsi="Arial" w:cs="Arial"/>
                <w:sz w:val="24"/>
                <w:szCs w:val="24"/>
              </w:rPr>
              <w:t xml:space="preserve">ake a business procedure evident to the people who are accountable. </w:t>
            </w:r>
          </w:p>
          <w:p w14:paraId="375D70FD" w14:textId="13AC83B5" w:rsidR="00A33F57" w:rsidRDefault="00A33F57" w:rsidP="00A33F57">
            <w:pPr>
              <w:pStyle w:val="ListParagraph"/>
              <w:numPr>
                <w:ilvl w:val="0"/>
                <w:numId w:val="14"/>
              </w:numPr>
              <w:jc w:val="both"/>
              <w:rPr>
                <w:rFonts w:ascii="Arial" w:hAnsi="Arial" w:cs="Arial"/>
                <w:sz w:val="24"/>
                <w:szCs w:val="24"/>
              </w:rPr>
            </w:pPr>
            <w:r>
              <w:rPr>
                <w:rFonts w:ascii="Arial" w:hAnsi="Arial" w:cs="Arial"/>
                <w:sz w:val="24"/>
                <w:szCs w:val="24"/>
              </w:rPr>
              <w:t>It is used to improve corporate performances by managing and optimizing the processes</w:t>
            </w:r>
          </w:p>
          <w:p w14:paraId="5C45782A" w14:textId="77777777" w:rsidR="00A33F57" w:rsidRDefault="00A33F57" w:rsidP="00A33F57">
            <w:pPr>
              <w:pStyle w:val="ListParagraph"/>
              <w:numPr>
                <w:ilvl w:val="0"/>
                <w:numId w:val="14"/>
              </w:numPr>
              <w:jc w:val="both"/>
              <w:rPr>
                <w:rFonts w:ascii="Arial" w:hAnsi="Arial" w:cs="Arial"/>
                <w:sz w:val="24"/>
                <w:szCs w:val="24"/>
              </w:rPr>
            </w:pPr>
            <w:r>
              <w:rPr>
                <w:rFonts w:ascii="Arial" w:hAnsi="Arial" w:cs="Arial"/>
                <w:sz w:val="24"/>
                <w:szCs w:val="24"/>
              </w:rPr>
              <w:t>It looks and controls the corporate processes</w:t>
            </w:r>
          </w:p>
          <w:p w14:paraId="0FF073DD" w14:textId="207D205F" w:rsidR="00A33F57" w:rsidRDefault="00A33F57" w:rsidP="00A33F57">
            <w:pPr>
              <w:pStyle w:val="ListParagraph"/>
              <w:numPr>
                <w:ilvl w:val="0"/>
                <w:numId w:val="14"/>
              </w:numPr>
              <w:jc w:val="both"/>
              <w:rPr>
                <w:rFonts w:ascii="Arial" w:hAnsi="Arial" w:cs="Arial"/>
                <w:sz w:val="24"/>
                <w:szCs w:val="24"/>
              </w:rPr>
            </w:pPr>
            <w:r>
              <w:rPr>
                <w:rFonts w:ascii="Arial" w:hAnsi="Arial" w:cs="Arial"/>
                <w:sz w:val="24"/>
                <w:szCs w:val="24"/>
              </w:rPr>
              <w:t xml:space="preserve">It formalizes and </w:t>
            </w:r>
            <w:r w:rsidR="004E39F0">
              <w:rPr>
                <w:rFonts w:ascii="Arial" w:hAnsi="Arial" w:cs="Arial"/>
                <w:sz w:val="24"/>
                <w:szCs w:val="24"/>
              </w:rPr>
              <w:t>institutionalizes better ways for work to get done</w:t>
            </w:r>
          </w:p>
          <w:p w14:paraId="77EE944F" w14:textId="77777777" w:rsidR="004E39F0" w:rsidRDefault="004E39F0" w:rsidP="004E39F0">
            <w:pPr>
              <w:pStyle w:val="ListParagraph"/>
              <w:jc w:val="both"/>
              <w:rPr>
                <w:rFonts w:ascii="Arial" w:hAnsi="Arial" w:cs="Arial"/>
                <w:sz w:val="24"/>
                <w:szCs w:val="24"/>
              </w:rPr>
            </w:pPr>
            <w:r>
              <w:rPr>
                <w:rFonts w:ascii="Arial" w:hAnsi="Arial" w:cs="Arial"/>
                <w:sz w:val="24"/>
                <w:szCs w:val="24"/>
              </w:rPr>
              <w:t>There are steps which can be followed, these are:</w:t>
            </w:r>
          </w:p>
          <w:p w14:paraId="5BA68C37" w14:textId="77353F6E" w:rsidR="004E39F0" w:rsidRDefault="003F7F2A" w:rsidP="004E39F0">
            <w:pPr>
              <w:pStyle w:val="ListParagraph"/>
              <w:numPr>
                <w:ilvl w:val="0"/>
                <w:numId w:val="15"/>
              </w:numPr>
              <w:jc w:val="both"/>
              <w:rPr>
                <w:rFonts w:ascii="Arial" w:hAnsi="Arial" w:cs="Arial"/>
                <w:sz w:val="24"/>
                <w:szCs w:val="24"/>
              </w:rPr>
            </w:pPr>
            <w:r>
              <w:rPr>
                <w:rFonts w:ascii="Arial" w:hAnsi="Arial" w:cs="Arial"/>
                <w:sz w:val="24"/>
                <w:szCs w:val="24"/>
              </w:rPr>
              <w:t xml:space="preserve">To </w:t>
            </w:r>
            <w:proofErr w:type="spellStart"/>
            <w:r>
              <w:rPr>
                <w:rFonts w:ascii="Arial" w:hAnsi="Arial" w:cs="Arial"/>
                <w:sz w:val="24"/>
                <w:szCs w:val="24"/>
              </w:rPr>
              <w:t>a</w:t>
            </w:r>
            <w:r w:rsidR="004E39F0">
              <w:rPr>
                <w:rFonts w:ascii="Arial" w:hAnsi="Arial" w:cs="Arial"/>
                <w:sz w:val="24"/>
                <w:szCs w:val="24"/>
              </w:rPr>
              <w:t>nalyse</w:t>
            </w:r>
            <w:proofErr w:type="spellEnd"/>
          </w:p>
          <w:p w14:paraId="13ECD4C4" w14:textId="77777777" w:rsidR="004E39F0" w:rsidRDefault="004E39F0" w:rsidP="004E39F0">
            <w:pPr>
              <w:pStyle w:val="ListParagraph"/>
              <w:numPr>
                <w:ilvl w:val="0"/>
                <w:numId w:val="15"/>
              </w:numPr>
              <w:jc w:val="both"/>
              <w:rPr>
                <w:rFonts w:ascii="Arial" w:hAnsi="Arial" w:cs="Arial"/>
                <w:sz w:val="24"/>
                <w:szCs w:val="24"/>
              </w:rPr>
            </w:pPr>
            <w:r>
              <w:rPr>
                <w:rFonts w:ascii="Arial" w:hAnsi="Arial" w:cs="Arial"/>
                <w:sz w:val="24"/>
                <w:szCs w:val="24"/>
              </w:rPr>
              <w:t>To Re-design and model</w:t>
            </w:r>
          </w:p>
          <w:p w14:paraId="7891749A" w14:textId="77777777" w:rsidR="004E39F0" w:rsidRDefault="004E39F0" w:rsidP="004E39F0">
            <w:pPr>
              <w:pStyle w:val="ListParagraph"/>
              <w:numPr>
                <w:ilvl w:val="0"/>
                <w:numId w:val="15"/>
              </w:numPr>
              <w:jc w:val="both"/>
              <w:rPr>
                <w:rFonts w:ascii="Arial" w:hAnsi="Arial" w:cs="Arial"/>
                <w:sz w:val="24"/>
                <w:szCs w:val="24"/>
              </w:rPr>
            </w:pPr>
            <w:r>
              <w:rPr>
                <w:rFonts w:ascii="Arial" w:hAnsi="Arial" w:cs="Arial"/>
                <w:sz w:val="24"/>
                <w:szCs w:val="24"/>
              </w:rPr>
              <w:t>To implement</w:t>
            </w:r>
          </w:p>
          <w:p w14:paraId="6A00E6EE" w14:textId="77777777" w:rsidR="004E39F0" w:rsidRDefault="004E39F0" w:rsidP="004E39F0">
            <w:pPr>
              <w:pStyle w:val="ListParagraph"/>
              <w:numPr>
                <w:ilvl w:val="0"/>
                <w:numId w:val="15"/>
              </w:numPr>
              <w:jc w:val="both"/>
              <w:rPr>
                <w:rFonts w:ascii="Arial" w:hAnsi="Arial" w:cs="Arial"/>
                <w:sz w:val="24"/>
                <w:szCs w:val="24"/>
              </w:rPr>
            </w:pPr>
            <w:r>
              <w:rPr>
                <w:rFonts w:ascii="Arial" w:hAnsi="Arial" w:cs="Arial"/>
                <w:sz w:val="24"/>
                <w:szCs w:val="24"/>
              </w:rPr>
              <w:t>To monitor</w:t>
            </w:r>
            <w:bookmarkStart w:id="0" w:name="_GoBack"/>
            <w:bookmarkEnd w:id="0"/>
          </w:p>
          <w:p w14:paraId="316ABC43" w14:textId="77777777" w:rsidR="004E39F0" w:rsidRDefault="004E39F0" w:rsidP="004E39F0">
            <w:pPr>
              <w:pStyle w:val="ListParagraph"/>
              <w:numPr>
                <w:ilvl w:val="0"/>
                <w:numId w:val="15"/>
              </w:numPr>
              <w:jc w:val="both"/>
              <w:rPr>
                <w:rFonts w:ascii="Arial" w:hAnsi="Arial" w:cs="Arial"/>
                <w:sz w:val="24"/>
                <w:szCs w:val="24"/>
              </w:rPr>
            </w:pPr>
            <w:r>
              <w:rPr>
                <w:rFonts w:ascii="Arial" w:hAnsi="Arial" w:cs="Arial"/>
                <w:sz w:val="24"/>
                <w:szCs w:val="24"/>
              </w:rPr>
              <w:t>To manage</w:t>
            </w:r>
          </w:p>
          <w:p w14:paraId="339CFFFE" w14:textId="368F145A" w:rsidR="004E39F0" w:rsidRDefault="004E39F0" w:rsidP="004E39F0">
            <w:pPr>
              <w:pStyle w:val="ListParagraph"/>
              <w:numPr>
                <w:ilvl w:val="0"/>
                <w:numId w:val="15"/>
              </w:numPr>
              <w:jc w:val="both"/>
              <w:rPr>
                <w:rFonts w:ascii="Arial" w:hAnsi="Arial" w:cs="Arial"/>
                <w:sz w:val="24"/>
                <w:szCs w:val="24"/>
              </w:rPr>
            </w:pPr>
            <w:r>
              <w:rPr>
                <w:rFonts w:ascii="Arial" w:hAnsi="Arial" w:cs="Arial"/>
                <w:sz w:val="24"/>
                <w:szCs w:val="24"/>
              </w:rPr>
              <w:t>To automate</w:t>
            </w:r>
          </w:p>
          <w:p w14:paraId="72AD2D77" w14:textId="77777777" w:rsidR="004E39F0" w:rsidRPr="00A33F57" w:rsidRDefault="004E39F0" w:rsidP="004E39F0">
            <w:pPr>
              <w:pStyle w:val="ListParagraph"/>
              <w:jc w:val="both"/>
              <w:rPr>
                <w:rFonts w:ascii="Arial" w:hAnsi="Arial" w:cs="Arial"/>
                <w:sz w:val="24"/>
                <w:szCs w:val="24"/>
              </w:rPr>
            </w:pPr>
          </w:p>
          <w:p w14:paraId="1EFEED61" w14:textId="77777777" w:rsidR="00601FC6" w:rsidRDefault="00601FC6" w:rsidP="00B1568C">
            <w:pPr>
              <w:jc w:val="both"/>
              <w:rPr>
                <w:rFonts w:ascii="Arial" w:hAnsi="Arial" w:cs="Arial"/>
                <w:sz w:val="24"/>
                <w:szCs w:val="24"/>
              </w:rPr>
            </w:pPr>
          </w:p>
          <w:p w14:paraId="7F6C9465" w14:textId="77777777" w:rsidR="00D82A28" w:rsidRDefault="00D82A28" w:rsidP="00B1568C">
            <w:pPr>
              <w:jc w:val="both"/>
              <w:rPr>
                <w:rFonts w:ascii="Arial" w:hAnsi="Arial" w:cs="Arial"/>
                <w:sz w:val="24"/>
                <w:szCs w:val="24"/>
              </w:rPr>
            </w:pPr>
          </w:p>
          <w:p w14:paraId="0385DAFC" w14:textId="77777777" w:rsidR="00D82A28" w:rsidRDefault="00D82A28" w:rsidP="00B1568C">
            <w:pPr>
              <w:jc w:val="both"/>
              <w:rPr>
                <w:rFonts w:ascii="Arial" w:hAnsi="Arial" w:cs="Arial"/>
                <w:sz w:val="24"/>
                <w:szCs w:val="24"/>
              </w:rPr>
            </w:pPr>
          </w:p>
          <w:p w14:paraId="34E55A83" w14:textId="358D230F" w:rsidR="00601FC6" w:rsidRPr="0003188B" w:rsidRDefault="00563A5F" w:rsidP="00B1568C">
            <w:pPr>
              <w:jc w:val="both"/>
              <w:rPr>
                <w:rFonts w:ascii="Arial" w:hAnsi="Arial" w:cs="Arial"/>
                <w:b/>
                <w:sz w:val="24"/>
                <w:szCs w:val="24"/>
                <w:u w:val="single"/>
              </w:rPr>
            </w:pPr>
            <w:r>
              <w:rPr>
                <w:rFonts w:ascii="Arial" w:hAnsi="Arial" w:cs="Arial"/>
                <w:b/>
                <w:sz w:val="24"/>
                <w:szCs w:val="24"/>
                <w:u w:val="single"/>
              </w:rPr>
              <w:t>2</w:t>
            </w:r>
            <w:r w:rsidR="004F1687" w:rsidRPr="0003188B">
              <w:rPr>
                <w:rFonts w:ascii="Arial" w:hAnsi="Arial" w:cs="Arial"/>
                <w:b/>
                <w:sz w:val="24"/>
                <w:szCs w:val="24"/>
                <w:u w:val="single"/>
              </w:rPr>
              <w:t>.</w:t>
            </w:r>
            <w:r w:rsidR="00D82A28">
              <w:rPr>
                <w:rFonts w:ascii="Arial" w:hAnsi="Arial" w:cs="Arial"/>
                <w:b/>
                <w:sz w:val="24"/>
                <w:szCs w:val="24"/>
                <w:u w:val="single"/>
              </w:rPr>
              <w:t>Discuss the benefits of E-business integration in supply chain</w:t>
            </w:r>
            <w:r>
              <w:rPr>
                <w:rFonts w:ascii="Arial" w:hAnsi="Arial" w:cs="Arial"/>
                <w:b/>
                <w:sz w:val="24"/>
                <w:szCs w:val="24"/>
                <w:u w:val="single"/>
              </w:rPr>
              <w:t>:</w:t>
            </w:r>
          </w:p>
          <w:p w14:paraId="446D58DC" w14:textId="77777777" w:rsidR="002E4EC1" w:rsidRDefault="002E4EC1" w:rsidP="00E65704">
            <w:pPr>
              <w:jc w:val="both"/>
              <w:rPr>
                <w:rFonts w:ascii="Arial" w:hAnsi="Arial" w:cs="Arial"/>
                <w:sz w:val="24"/>
                <w:szCs w:val="24"/>
              </w:rPr>
            </w:pPr>
          </w:p>
          <w:p w14:paraId="411F74AA" w14:textId="6CF28B0C" w:rsidR="00FC0E14" w:rsidRDefault="00421DE8" w:rsidP="00FC0E14">
            <w:pPr>
              <w:pStyle w:val="ListParagraph"/>
              <w:ind w:left="1080"/>
              <w:jc w:val="both"/>
              <w:rPr>
                <w:rFonts w:ascii="Arial" w:hAnsi="Arial" w:cs="Arial"/>
                <w:sz w:val="24"/>
                <w:szCs w:val="24"/>
              </w:rPr>
            </w:pPr>
            <w:r>
              <w:rPr>
                <w:rFonts w:ascii="Arial" w:hAnsi="Arial" w:cs="Arial"/>
                <w:sz w:val="24"/>
                <w:szCs w:val="24"/>
              </w:rPr>
              <w:t>E-Business integration is about principles and practices that companies are utilizing to get the benefit inborn in better supply chain integration.</w:t>
            </w:r>
          </w:p>
          <w:p w14:paraId="2FCD3B88" w14:textId="77777777" w:rsidR="00421DE8" w:rsidRDefault="00421DE8" w:rsidP="00FC0E14">
            <w:pPr>
              <w:pStyle w:val="ListParagraph"/>
              <w:ind w:left="1080"/>
              <w:jc w:val="both"/>
              <w:rPr>
                <w:rFonts w:ascii="Arial" w:hAnsi="Arial" w:cs="Arial"/>
                <w:sz w:val="24"/>
                <w:szCs w:val="24"/>
              </w:rPr>
            </w:pPr>
            <w:r>
              <w:rPr>
                <w:rFonts w:ascii="Arial" w:hAnsi="Arial" w:cs="Arial"/>
                <w:sz w:val="24"/>
                <w:szCs w:val="24"/>
              </w:rPr>
              <w:t xml:space="preserve">What does it mean? </w:t>
            </w:r>
          </w:p>
          <w:p w14:paraId="721F3849" w14:textId="6F1C358A" w:rsidR="00421DE8" w:rsidRDefault="00421DE8" w:rsidP="00FC0E14">
            <w:pPr>
              <w:pStyle w:val="ListParagraph"/>
              <w:ind w:left="1080"/>
              <w:jc w:val="both"/>
              <w:rPr>
                <w:rFonts w:ascii="Arial" w:hAnsi="Arial" w:cs="Arial"/>
                <w:sz w:val="24"/>
                <w:szCs w:val="24"/>
              </w:rPr>
            </w:pPr>
            <w:r>
              <w:rPr>
                <w:rFonts w:ascii="Arial" w:hAnsi="Arial" w:cs="Arial"/>
                <w:sz w:val="24"/>
                <w:szCs w:val="24"/>
              </w:rPr>
              <w:t>It means that different companies part of a same supply chain are working together using IT tools through the Internet. These companies communicate, exchange business data through secured means of communication.</w:t>
            </w:r>
          </w:p>
          <w:p w14:paraId="283ED530" w14:textId="77777777" w:rsidR="00421DE8" w:rsidRDefault="00421DE8" w:rsidP="00FC0E14">
            <w:pPr>
              <w:pStyle w:val="ListParagraph"/>
              <w:ind w:left="1080"/>
              <w:jc w:val="both"/>
              <w:rPr>
                <w:rFonts w:ascii="Arial" w:hAnsi="Arial" w:cs="Arial"/>
                <w:sz w:val="24"/>
                <w:szCs w:val="24"/>
              </w:rPr>
            </w:pPr>
          </w:p>
          <w:p w14:paraId="0D855534" w14:textId="67EC8B4C" w:rsidR="00421DE8" w:rsidRDefault="002173C7" w:rsidP="00FC0E14">
            <w:pPr>
              <w:pStyle w:val="ListParagraph"/>
              <w:ind w:left="1080"/>
              <w:jc w:val="both"/>
              <w:rPr>
                <w:rFonts w:ascii="Arial" w:hAnsi="Arial" w:cs="Arial"/>
                <w:sz w:val="24"/>
                <w:szCs w:val="24"/>
              </w:rPr>
            </w:pPr>
            <w:r>
              <w:rPr>
                <w:rFonts w:ascii="Arial" w:hAnsi="Arial" w:cs="Arial"/>
                <w:sz w:val="24"/>
                <w:szCs w:val="24"/>
              </w:rPr>
              <w:t>E-business allow</w:t>
            </w:r>
            <w:r w:rsidR="00AC29B6">
              <w:rPr>
                <w:rFonts w:ascii="Arial" w:hAnsi="Arial" w:cs="Arial"/>
                <w:sz w:val="24"/>
                <w:szCs w:val="24"/>
              </w:rPr>
              <w:t>s</w:t>
            </w:r>
            <w:r>
              <w:rPr>
                <w:rFonts w:ascii="Arial" w:hAnsi="Arial" w:cs="Arial"/>
                <w:sz w:val="24"/>
                <w:szCs w:val="24"/>
              </w:rPr>
              <w:t xml:space="preserve"> to:</w:t>
            </w:r>
          </w:p>
          <w:p w14:paraId="78A8D925" w14:textId="77777777" w:rsidR="00AC29B6" w:rsidRDefault="00AC29B6" w:rsidP="00FC0E14">
            <w:pPr>
              <w:pStyle w:val="ListParagraph"/>
              <w:ind w:left="1080"/>
              <w:jc w:val="both"/>
              <w:rPr>
                <w:rFonts w:ascii="Arial" w:hAnsi="Arial" w:cs="Arial"/>
                <w:sz w:val="24"/>
                <w:szCs w:val="24"/>
              </w:rPr>
            </w:pPr>
          </w:p>
          <w:p w14:paraId="71145288" w14:textId="58D020BE" w:rsidR="002173C7" w:rsidRDefault="002173C7" w:rsidP="002173C7">
            <w:pPr>
              <w:pStyle w:val="ListParagraph"/>
              <w:numPr>
                <w:ilvl w:val="0"/>
                <w:numId w:val="14"/>
              </w:numPr>
              <w:jc w:val="both"/>
              <w:rPr>
                <w:rFonts w:ascii="Arial" w:hAnsi="Arial" w:cs="Arial"/>
                <w:sz w:val="24"/>
                <w:szCs w:val="24"/>
              </w:rPr>
            </w:pPr>
            <w:r>
              <w:rPr>
                <w:rFonts w:ascii="Arial" w:hAnsi="Arial" w:cs="Arial"/>
                <w:sz w:val="24"/>
                <w:szCs w:val="24"/>
              </w:rPr>
              <w:t xml:space="preserve">Integrate information – the companies will share the same information </w:t>
            </w:r>
          </w:p>
          <w:p w14:paraId="57EB18EB" w14:textId="009F47EC" w:rsidR="002173C7" w:rsidRDefault="002173C7" w:rsidP="002173C7">
            <w:pPr>
              <w:pStyle w:val="ListParagraph"/>
              <w:numPr>
                <w:ilvl w:val="0"/>
                <w:numId w:val="14"/>
              </w:numPr>
              <w:jc w:val="both"/>
              <w:rPr>
                <w:rFonts w:ascii="Arial" w:hAnsi="Arial" w:cs="Arial"/>
                <w:sz w:val="24"/>
                <w:szCs w:val="24"/>
              </w:rPr>
            </w:pPr>
            <w:r>
              <w:rPr>
                <w:rFonts w:ascii="Arial" w:hAnsi="Arial" w:cs="Arial"/>
                <w:sz w:val="24"/>
                <w:szCs w:val="24"/>
              </w:rPr>
              <w:t>Synchronize planning – all events an</w:t>
            </w:r>
            <w:r w:rsidR="00AC29B6">
              <w:rPr>
                <w:rFonts w:ascii="Arial" w:hAnsi="Arial" w:cs="Arial"/>
                <w:sz w:val="24"/>
                <w:szCs w:val="24"/>
              </w:rPr>
              <w:t>d ops can be planned at a same date &amp; time</w:t>
            </w:r>
          </w:p>
          <w:p w14:paraId="7996D65D" w14:textId="47965A11" w:rsidR="00AC29B6" w:rsidRDefault="00AC29B6" w:rsidP="002173C7">
            <w:pPr>
              <w:pStyle w:val="ListParagraph"/>
              <w:numPr>
                <w:ilvl w:val="0"/>
                <w:numId w:val="14"/>
              </w:numPr>
              <w:jc w:val="both"/>
              <w:rPr>
                <w:rFonts w:ascii="Arial" w:hAnsi="Arial" w:cs="Arial"/>
                <w:sz w:val="24"/>
                <w:szCs w:val="24"/>
              </w:rPr>
            </w:pPr>
            <w:r>
              <w:rPr>
                <w:rFonts w:ascii="Arial" w:hAnsi="Arial" w:cs="Arial"/>
                <w:sz w:val="24"/>
                <w:szCs w:val="24"/>
              </w:rPr>
              <w:t xml:space="preserve">Coordinate work flow </w:t>
            </w:r>
            <w:r w:rsidR="00CE7ED6">
              <w:rPr>
                <w:rFonts w:ascii="Arial" w:hAnsi="Arial" w:cs="Arial"/>
                <w:sz w:val="24"/>
                <w:szCs w:val="24"/>
              </w:rPr>
              <w:t>–</w:t>
            </w:r>
            <w:r>
              <w:rPr>
                <w:rFonts w:ascii="Arial" w:hAnsi="Arial" w:cs="Arial"/>
                <w:sz w:val="24"/>
                <w:szCs w:val="24"/>
              </w:rPr>
              <w:t xml:space="preserve"> </w:t>
            </w:r>
            <w:r w:rsidR="00CE7ED6">
              <w:rPr>
                <w:rFonts w:ascii="Arial" w:hAnsi="Arial" w:cs="Arial"/>
                <w:sz w:val="24"/>
                <w:szCs w:val="24"/>
              </w:rPr>
              <w:t>all sequences of activities are streamlines and computerized</w:t>
            </w:r>
          </w:p>
          <w:p w14:paraId="6E0A1E02" w14:textId="2149AE83" w:rsidR="00CE7ED6" w:rsidRDefault="00CE7ED6" w:rsidP="002173C7">
            <w:pPr>
              <w:pStyle w:val="ListParagraph"/>
              <w:numPr>
                <w:ilvl w:val="0"/>
                <w:numId w:val="14"/>
              </w:numPr>
              <w:jc w:val="both"/>
              <w:rPr>
                <w:rFonts w:ascii="Arial" w:hAnsi="Arial" w:cs="Arial"/>
                <w:sz w:val="24"/>
                <w:szCs w:val="24"/>
              </w:rPr>
            </w:pPr>
            <w:r>
              <w:rPr>
                <w:rFonts w:ascii="Arial" w:hAnsi="Arial" w:cs="Arial"/>
                <w:sz w:val="24"/>
                <w:szCs w:val="24"/>
              </w:rPr>
              <w:t>Design business models – helps focusing on the core activities of the SC</w:t>
            </w:r>
          </w:p>
          <w:p w14:paraId="489B8612" w14:textId="77777777" w:rsidR="004944B6" w:rsidRPr="004944B6" w:rsidRDefault="004944B6" w:rsidP="004944B6">
            <w:pPr>
              <w:jc w:val="both"/>
              <w:rPr>
                <w:rFonts w:ascii="Arial" w:hAnsi="Arial" w:cs="Arial"/>
                <w:sz w:val="24"/>
                <w:szCs w:val="24"/>
              </w:rPr>
            </w:pPr>
          </w:p>
          <w:p w14:paraId="4FF87252" w14:textId="4803A495" w:rsidR="003B75B4" w:rsidRDefault="002F6CA1" w:rsidP="0059622D">
            <w:pPr>
              <w:jc w:val="both"/>
              <w:rPr>
                <w:rFonts w:ascii="Arial" w:hAnsi="Arial" w:cs="Arial"/>
                <w:sz w:val="24"/>
                <w:szCs w:val="24"/>
              </w:rPr>
            </w:pPr>
            <w:r>
              <w:rPr>
                <w:rFonts w:ascii="Arial" w:hAnsi="Arial" w:cs="Arial"/>
                <w:sz w:val="24"/>
                <w:szCs w:val="24"/>
              </w:rPr>
              <w:t>To demonstrate the benefits I use the example of a company I was working for.</w:t>
            </w:r>
          </w:p>
          <w:p w14:paraId="4ECDBC46" w14:textId="77777777" w:rsidR="002F6CA1" w:rsidRDefault="002F6CA1" w:rsidP="0059622D">
            <w:pPr>
              <w:jc w:val="both"/>
              <w:rPr>
                <w:rFonts w:ascii="Arial" w:hAnsi="Arial" w:cs="Arial"/>
                <w:sz w:val="24"/>
                <w:szCs w:val="24"/>
              </w:rPr>
            </w:pPr>
          </w:p>
          <w:p w14:paraId="70B680E6" w14:textId="3C7ECAB6" w:rsidR="002F6CA1" w:rsidRDefault="002F6CA1" w:rsidP="0059622D">
            <w:pPr>
              <w:jc w:val="both"/>
              <w:rPr>
                <w:rFonts w:ascii="Arial" w:hAnsi="Arial" w:cs="Arial"/>
                <w:sz w:val="24"/>
                <w:szCs w:val="24"/>
              </w:rPr>
            </w:pPr>
            <w:r>
              <w:rPr>
                <w:rFonts w:ascii="Arial" w:hAnsi="Arial" w:cs="Arial"/>
                <w:sz w:val="24"/>
                <w:szCs w:val="24"/>
              </w:rPr>
              <w:t xml:space="preserve">The company is a contractor building </w:t>
            </w:r>
            <w:proofErr w:type="gramStart"/>
            <w:r>
              <w:rPr>
                <w:rFonts w:ascii="Arial" w:hAnsi="Arial" w:cs="Arial"/>
                <w:sz w:val="24"/>
                <w:szCs w:val="24"/>
              </w:rPr>
              <w:t>Off-shore</w:t>
            </w:r>
            <w:proofErr w:type="gramEnd"/>
            <w:r>
              <w:rPr>
                <w:rFonts w:ascii="Arial" w:hAnsi="Arial" w:cs="Arial"/>
                <w:sz w:val="24"/>
                <w:szCs w:val="24"/>
              </w:rPr>
              <w:t xml:space="preserve"> and On-shore platforms in the Oil &amp; Gas industry. The company has an ERP and uses an E-Business solution to work with </w:t>
            </w:r>
            <w:proofErr w:type="gramStart"/>
            <w:r>
              <w:rPr>
                <w:rFonts w:ascii="Arial" w:hAnsi="Arial" w:cs="Arial"/>
                <w:sz w:val="24"/>
                <w:szCs w:val="24"/>
              </w:rPr>
              <w:t>it’s</w:t>
            </w:r>
            <w:proofErr w:type="gramEnd"/>
            <w:r>
              <w:rPr>
                <w:rFonts w:ascii="Arial" w:hAnsi="Arial" w:cs="Arial"/>
                <w:sz w:val="24"/>
                <w:szCs w:val="24"/>
              </w:rPr>
              <w:t xml:space="preserve"> vendors.</w:t>
            </w:r>
          </w:p>
          <w:p w14:paraId="67336DB9" w14:textId="77777777" w:rsidR="002F6CA1" w:rsidRDefault="002F6CA1" w:rsidP="0059622D">
            <w:pPr>
              <w:jc w:val="both"/>
              <w:rPr>
                <w:rFonts w:ascii="Arial" w:hAnsi="Arial" w:cs="Arial"/>
                <w:sz w:val="24"/>
                <w:szCs w:val="24"/>
              </w:rPr>
            </w:pPr>
          </w:p>
          <w:p w14:paraId="54BEC8C2" w14:textId="6FE398F1" w:rsidR="002F6CA1" w:rsidRDefault="00284E27" w:rsidP="0059622D">
            <w:pPr>
              <w:jc w:val="both"/>
              <w:rPr>
                <w:rFonts w:ascii="Arial" w:hAnsi="Arial" w:cs="Arial"/>
                <w:sz w:val="24"/>
                <w:szCs w:val="24"/>
              </w:rPr>
            </w:pPr>
            <w:r>
              <w:rPr>
                <w:rFonts w:ascii="Arial" w:hAnsi="Arial" w:cs="Arial"/>
                <w:sz w:val="24"/>
                <w:szCs w:val="24"/>
              </w:rPr>
              <w:t>All starts with the vendor online registration on the E-business system. The vendor has to demonstrate that he is worth being considered as a business partner.</w:t>
            </w:r>
          </w:p>
          <w:p w14:paraId="096F47AC" w14:textId="77777777" w:rsidR="00284E27" w:rsidRDefault="00284E27" w:rsidP="0059622D">
            <w:pPr>
              <w:jc w:val="both"/>
              <w:rPr>
                <w:rFonts w:ascii="Arial" w:hAnsi="Arial" w:cs="Arial"/>
                <w:sz w:val="24"/>
                <w:szCs w:val="24"/>
              </w:rPr>
            </w:pPr>
            <w:r>
              <w:rPr>
                <w:rFonts w:ascii="Arial" w:hAnsi="Arial" w:cs="Arial"/>
                <w:sz w:val="24"/>
                <w:szCs w:val="24"/>
              </w:rPr>
              <w:t>If the vendor answers the criteria, he is selected and becomes an approved vendor.</w:t>
            </w:r>
          </w:p>
          <w:p w14:paraId="3CA73424" w14:textId="77777777" w:rsidR="00284E27" w:rsidRDefault="00284E27" w:rsidP="0059622D">
            <w:pPr>
              <w:jc w:val="both"/>
              <w:rPr>
                <w:rFonts w:ascii="Arial" w:hAnsi="Arial" w:cs="Arial"/>
                <w:sz w:val="24"/>
                <w:szCs w:val="24"/>
              </w:rPr>
            </w:pPr>
          </w:p>
          <w:p w14:paraId="021DC9A5" w14:textId="77777777" w:rsidR="00284E27" w:rsidRDefault="00284E27" w:rsidP="0059622D">
            <w:pPr>
              <w:jc w:val="both"/>
              <w:rPr>
                <w:rFonts w:ascii="Arial" w:hAnsi="Arial" w:cs="Arial"/>
                <w:sz w:val="24"/>
                <w:szCs w:val="24"/>
              </w:rPr>
            </w:pPr>
            <w:r>
              <w:rPr>
                <w:rFonts w:ascii="Arial" w:hAnsi="Arial" w:cs="Arial"/>
                <w:sz w:val="24"/>
                <w:szCs w:val="24"/>
              </w:rPr>
              <w:t xml:space="preserve">Procurement places Orders through the E-Business system; The vendor will receive </w:t>
            </w:r>
            <w:r>
              <w:rPr>
                <w:rFonts w:ascii="Arial" w:hAnsi="Arial" w:cs="Arial"/>
                <w:sz w:val="24"/>
                <w:szCs w:val="24"/>
              </w:rPr>
              <w:lastRenderedPageBreak/>
              <w:t xml:space="preserve">all data through a secured communication. All activities are planed and coordinated through the system. Materials deliveries, invoicing and PO close-out are done through the system; This way all businesses are directly linked, they get the same data, at the same time </w:t>
            </w:r>
            <w:proofErr w:type="spellStart"/>
            <w:r>
              <w:rPr>
                <w:rFonts w:ascii="Arial" w:hAnsi="Arial" w:cs="Arial"/>
                <w:sz w:val="24"/>
                <w:szCs w:val="24"/>
              </w:rPr>
              <w:t>etc</w:t>
            </w:r>
            <w:proofErr w:type="spellEnd"/>
            <w:r>
              <w:rPr>
                <w:rFonts w:ascii="Arial" w:hAnsi="Arial" w:cs="Arial"/>
                <w:sz w:val="24"/>
                <w:szCs w:val="24"/>
              </w:rPr>
              <w:t>;</w:t>
            </w:r>
          </w:p>
          <w:p w14:paraId="4BCD5E09" w14:textId="77777777" w:rsidR="00284E27" w:rsidRDefault="00284E27" w:rsidP="0059622D">
            <w:pPr>
              <w:jc w:val="both"/>
              <w:rPr>
                <w:rFonts w:ascii="Arial" w:hAnsi="Arial" w:cs="Arial"/>
                <w:sz w:val="24"/>
                <w:szCs w:val="24"/>
              </w:rPr>
            </w:pPr>
          </w:p>
          <w:p w14:paraId="189C39CF" w14:textId="6BE28470" w:rsidR="00284E27" w:rsidRDefault="00284E27" w:rsidP="0059622D">
            <w:pPr>
              <w:jc w:val="both"/>
              <w:rPr>
                <w:rFonts w:ascii="Arial" w:hAnsi="Arial" w:cs="Arial"/>
                <w:sz w:val="24"/>
                <w:szCs w:val="24"/>
              </w:rPr>
            </w:pPr>
            <w:r>
              <w:rPr>
                <w:rFonts w:ascii="Arial" w:hAnsi="Arial" w:cs="Arial"/>
                <w:sz w:val="24"/>
                <w:szCs w:val="24"/>
              </w:rPr>
              <w:t>If the company didn’t use such system, there would be lots of normal email communication, waste of time, possible mistakes, maybe high-valued data lost or stolen etc. In the end the operations would suffer from a poor IT system, it could put the business into jeopardy.</w:t>
            </w:r>
          </w:p>
          <w:p w14:paraId="34DA7AD6" w14:textId="77777777" w:rsidR="00284E27" w:rsidRDefault="00284E27" w:rsidP="0059622D">
            <w:pPr>
              <w:jc w:val="both"/>
              <w:rPr>
                <w:rFonts w:ascii="Arial" w:hAnsi="Arial" w:cs="Arial"/>
                <w:sz w:val="24"/>
                <w:szCs w:val="24"/>
              </w:rPr>
            </w:pPr>
          </w:p>
          <w:p w14:paraId="5F0F19E1" w14:textId="77777777" w:rsidR="00660549" w:rsidRDefault="00660549" w:rsidP="0059622D">
            <w:pPr>
              <w:jc w:val="both"/>
              <w:rPr>
                <w:rFonts w:ascii="Arial" w:hAnsi="Arial" w:cs="Arial"/>
                <w:sz w:val="24"/>
                <w:szCs w:val="24"/>
              </w:rPr>
            </w:pPr>
          </w:p>
          <w:p w14:paraId="795B9FE9" w14:textId="77777777" w:rsidR="00477EBC" w:rsidRDefault="00477EBC" w:rsidP="0059622D">
            <w:pPr>
              <w:jc w:val="both"/>
              <w:rPr>
                <w:rFonts w:ascii="Arial" w:hAnsi="Arial" w:cs="Arial"/>
                <w:sz w:val="24"/>
                <w:szCs w:val="24"/>
              </w:rPr>
            </w:pPr>
          </w:p>
          <w:p w14:paraId="27002B71" w14:textId="7A627EBD" w:rsidR="00477EBC" w:rsidRDefault="00477EBC" w:rsidP="0059622D">
            <w:pPr>
              <w:jc w:val="both"/>
              <w:rPr>
                <w:rFonts w:ascii="Arial" w:hAnsi="Arial" w:cs="Arial"/>
                <w:sz w:val="24"/>
                <w:szCs w:val="24"/>
              </w:rPr>
            </w:pPr>
          </w:p>
          <w:p w14:paraId="4C8F5DA0" w14:textId="77777777" w:rsidR="00477EBC" w:rsidRPr="0059622D" w:rsidRDefault="00477EBC" w:rsidP="0059622D">
            <w:pPr>
              <w:jc w:val="both"/>
              <w:rPr>
                <w:rFonts w:ascii="Arial" w:hAnsi="Arial" w:cs="Arial"/>
                <w:sz w:val="24"/>
                <w:szCs w:val="24"/>
              </w:rPr>
            </w:pPr>
          </w:p>
          <w:p w14:paraId="36764AF4" w14:textId="77777777" w:rsidR="00CC2FB3" w:rsidRDefault="00CC2FB3" w:rsidP="00677CA3">
            <w:pPr>
              <w:pStyle w:val="ListParagraph"/>
              <w:jc w:val="both"/>
              <w:rPr>
                <w:b/>
              </w:rPr>
            </w:pPr>
          </w:p>
        </w:tc>
      </w:tr>
      <w:tr w:rsidR="00193607" w14:paraId="17864001" w14:textId="77777777" w:rsidTr="00CC2FB3">
        <w:tc>
          <w:tcPr>
            <w:tcW w:w="9242" w:type="dxa"/>
          </w:tcPr>
          <w:p w14:paraId="620C9392" w14:textId="77777777" w:rsidR="00193607" w:rsidRPr="00CF7076" w:rsidRDefault="00193607" w:rsidP="00A851DA">
            <w:pPr>
              <w:rPr>
                <w:rFonts w:ascii="Arial" w:hAnsi="Arial" w:cs="Arial"/>
                <w:b/>
                <w:sz w:val="24"/>
                <w:szCs w:val="24"/>
                <w:u w:val="single"/>
              </w:rPr>
            </w:pPr>
          </w:p>
        </w:tc>
      </w:tr>
    </w:tbl>
    <w:p w14:paraId="1BE143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4201BF1" w14:textId="77777777" w:rsidR="00110350" w:rsidRDefault="00110350" w:rsidP="00A851DA">
      <w:pPr>
        <w:autoSpaceDE w:val="0"/>
        <w:autoSpaceDN w:val="0"/>
        <w:adjustRightInd w:val="0"/>
        <w:spacing w:after="0" w:line="240" w:lineRule="auto"/>
        <w:rPr>
          <w:rFonts w:cs="CalvertMT-Bold"/>
          <w:b/>
          <w:bCs/>
          <w:color w:val="002060"/>
          <w:sz w:val="28"/>
          <w:lang w:val="en-US"/>
        </w:rPr>
      </w:pPr>
    </w:p>
    <w:p w14:paraId="2BF7D5E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DD5F3F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3FCCD3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4591D8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CDC0F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571B60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4BD4C20" w14:textId="77777777" w:rsidTr="00405895">
        <w:tc>
          <w:tcPr>
            <w:tcW w:w="2310" w:type="dxa"/>
            <w:shd w:val="clear" w:color="auto" w:fill="D9D9D9" w:themeFill="background1" w:themeFillShade="D9"/>
          </w:tcPr>
          <w:p w14:paraId="0660F7A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1094B42" w14:textId="60668BB6" w:rsidR="00405895" w:rsidRPr="00B0415E" w:rsidRDefault="00F04612" w:rsidP="00A851DA">
            <w:pPr>
              <w:rPr>
                <w:rFonts w:cs="Bliss-Regular"/>
                <w:color w:val="000000"/>
              </w:rPr>
            </w:pPr>
            <w:r>
              <w:rPr>
                <w:rFonts w:cs="Bliss-Regular"/>
                <w:color w:val="000000"/>
              </w:rPr>
              <w:t xml:space="preserve">Patrice De La </w:t>
            </w:r>
            <w:proofErr w:type="spellStart"/>
            <w:r>
              <w:rPr>
                <w:rFonts w:cs="Bliss-Regular"/>
                <w:color w:val="000000"/>
              </w:rPr>
              <w:t>Sayette</w:t>
            </w:r>
            <w:proofErr w:type="spellEnd"/>
          </w:p>
        </w:tc>
        <w:tc>
          <w:tcPr>
            <w:tcW w:w="1276" w:type="dxa"/>
            <w:shd w:val="clear" w:color="auto" w:fill="D9D9D9" w:themeFill="background1" w:themeFillShade="D9"/>
          </w:tcPr>
          <w:p w14:paraId="6C99066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5979F0B" w14:textId="589AA188" w:rsidR="00E57515" w:rsidRPr="00B0415E" w:rsidRDefault="00687DA4" w:rsidP="00A851DA">
            <w:pPr>
              <w:rPr>
                <w:rFonts w:cs="Bliss-Regular"/>
                <w:color w:val="000000"/>
              </w:rPr>
            </w:pPr>
            <w:r>
              <w:rPr>
                <w:rFonts w:cs="Bliss-Regular"/>
                <w:color w:val="000000"/>
              </w:rPr>
              <w:t>06</w:t>
            </w:r>
            <w:r w:rsidR="00E57515">
              <w:rPr>
                <w:rFonts w:cs="Bliss-Regular"/>
                <w:color w:val="000000"/>
              </w:rPr>
              <w:t xml:space="preserve"> January 2017</w:t>
            </w:r>
          </w:p>
        </w:tc>
      </w:tr>
    </w:tbl>
    <w:p w14:paraId="4D1E4D61" w14:textId="77777777" w:rsidR="00A851DA" w:rsidRPr="00B0415E" w:rsidRDefault="00A851DA" w:rsidP="00A851DA">
      <w:pPr>
        <w:rPr>
          <w:rFonts w:cs="Bliss-Regular"/>
          <w:color w:val="000000"/>
          <w:lang w:val="en-US"/>
        </w:rPr>
      </w:pPr>
    </w:p>
    <w:p w14:paraId="1E8B4F58" w14:textId="77777777" w:rsidR="00A851DA" w:rsidRPr="00B0415E" w:rsidRDefault="00A851DA" w:rsidP="00A851DA">
      <w:pPr>
        <w:rPr>
          <w:rFonts w:cs="Bliss-Regular"/>
          <w:color w:val="000000"/>
          <w:lang w:val="en-US"/>
        </w:rPr>
      </w:pPr>
    </w:p>
    <w:p w14:paraId="616F92E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7D7824C" w14:textId="77777777" w:rsidTr="00B0415E">
        <w:trPr>
          <w:trHeight w:val="249"/>
        </w:trPr>
        <w:tc>
          <w:tcPr>
            <w:tcW w:w="4621" w:type="dxa"/>
            <w:shd w:val="clear" w:color="auto" w:fill="D9D9D9" w:themeFill="background1" w:themeFillShade="D9"/>
          </w:tcPr>
          <w:p w14:paraId="10644B2B" w14:textId="77777777" w:rsidR="00503D7E" w:rsidRPr="00B0415E" w:rsidRDefault="00503D7E" w:rsidP="00503D7E">
            <w:pPr>
              <w:rPr>
                <w:b/>
                <w:color w:val="002060"/>
              </w:rPr>
            </w:pPr>
            <w:r w:rsidRPr="00B0415E">
              <w:rPr>
                <w:b/>
                <w:color w:val="002060"/>
              </w:rPr>
              <w:t>Total Marks</w:t>
            </w:r>
          </w:p>
        </w:tc>
        <w:tc>
          <w:tcPr>
            <w:tcW w:w="4621" w:type="dxa"/>
          </w:tcPr>
          <w:p w14:paraId="72A46585" w14:textId="77777777" w:rsidR="00503D7E" w:rsidRPr="00B0415E" w:rsidRDefault="00503D7E" w:rsidP="00503D7E">
            <w:pPr>
              <w:rPr>
                <w:rFonts w:cs="Times New Roman"/>
                <w:szCs w:val="32"/>
              </w:rPr>
            </w:pPr>
          </w:p>
        </w:tc>
      </w:tr>
      <w:tr w:rsidR="00503D7E" w:rsidRPr="00B0415E" w14:paraId="30A67C03" w14:textId="77777777" w:rsidTr="00B0415E">
        <w:tc>
          <w:tcPr>
            <w:tcW w:w="4621" w:type="dxa"/>
            <w:shd w:val="clear" w:color="auto" w:fill="D9D9D9" w:themeFill="background1" w:themeFillShade="D9"/>
          </w:tcPr>
          <w:p w14:paraId="11AE7581" w14:textId="77777777" w:rsidR="00503D7E" w:rsidRPr="00B0415E" w:rsidRDefault="00503D7E" w:rsidP="00503D7E">
            <w:pPr>
              <w:rPr>
                <w:b/>
                <w:color w:val="002060"/>
              </w:rPr>
            </w:pPr>
            <w:r w:rsidRPr="00B0415E">
              <w:rPr>
                <w:b/>
                <w:color w:val="002060"/>
              </w:rPr>
              <w:t>Marks Obtained</w:t>
            </w:r>
          </w:p>
        </w:tc>
        <w:tc>
          <w:tcPr>
            <w:tcW w:w="4621" w:type="dxa"/>
          </w:tcPr>
          <w:p w14:paraId="6CDE8BCF" w14:textId="77777777" w:rsidR="00503D7E" w:rsidRPr="00B0415E" w:rsidRDefault="00503D7E" w:rsidP="00503D7E">
            <w:pPr>
              <w:rPr>
                <w:rFonts w:cs="Times New Roman"/>
                <w:szCs w:val="32"/>
              </w:rPr>
            </w:pPr>
          </w:p>
        </w:tc>
      </w:tr>
      <w:tr w:rsidR="00503D7E" w:rsidRPr="00B0415E" w14:paraId="52A69CF1" w14:textId="77777777" w:rsidTr="00B0415E">
        <w:tc>
          <w:tcPr>
            <w:tcW w:w="4621" w:type="dxa"/>
            <w:shd w:val="clear" w:color="auto" w:fill="D9D9D9" w:themeFill="background1" w:themeFillShade="D9"/>
          </w:tcPr>
          <w:p w14:paraId="7DF043A5" w14:textId="77777777" w:rsidR="00503D7E" w:rsidRPr="00B0415E" w:rsidRDefault="00B0415E" w:rsidP="00503D7E">
            <w:pPr>
              <w:rPr>
                <w:b/>
                <w:color w:val="002060"/>
              </w:rPr>
            </w:pPr>
            <w:r w:rsidRPr="00B0415E">
              <w:rPr>
                <w:b/>
                <w:color w:val="002060"/>
              </w:rPr>
              <w:t>Percentage / Grade</w:t>
            </w:r>
          </w:p>
        </w:tc>
        <w:tc>
          <w:tcPr>
            <w:tcW w:w="4621" w:type="dxa"/>
          </w:tcPr>
          <w:p w14:paraId="056018DE" w14:textId="77777777" w:rsidR="00503D7E" w:rsidRPr="00B0415E" w:rsidRDefault="00503D7E" w:rsidP="00503D7E">
            <w:pPr>
              <w:rPr>
                <w:rFonts w:cs="Times New Roman"/>
                <w:szCs w:val="32"/>
              </w:rPr>
            </w:pPr>
          </w:p>
        </w:tc>
      </w:tr>
    </w:tbl>
    <w:p w14:paraId="5CDFAE67" w14:textId="77777777" w:rsidR="00A851DA" w:rsidRDefault="00A851DA" w:rsidP="00503D7E">
      <w:pPr>
        <w:rPr>
          <w:rFonts w:cs="Times New Roman"/>
          <w:sz w:val="24"/>
          <w:szCs w:val="32"/>
        </w:rPr>
      </w:pPr>
    </w:p>
    <w:p w14:paraId="0C3291FE" w14:textId="77777777" w:rsidR="00607874" w:rsidRDefault="00607874" w:rsidP="00503D7E">
      <w:pPr>
        <w:rPr>
          <w:rFonts w:cs="Times New Roman"/>
          <w:sz w:val="24"/>
          <w:szCs w:val="32"/>
        </w:rPr>
      </w:pPr>
    </w:p>
    <w:p w14:paraId="0B177852" w14:textId="77777777" w:rsidR="00607874" w:rsidRDefault="00607874" w:rsidP="00503D7E">
      <w:pPr>
        <w:rPr>
          <w:rFonts w:cs="Times New Roman"/>
          <w:sz w:val="24"/>
          <w:szCs w:val="32"/>
        </w:rPr>
      </w:pPr>
    </w:p>
    <w:p w14:paraId="1E6F9A5D" w14:textId="77777777" w:rsidR="00607874" w:rsidRDefault="00607874" w:rsidP="00503D7E">
      <w:pPr>
        <w:rPr>
          <w:rFonts w:cs="Times New Roman"/>
          <w:sz w:val="24"/>
          <w:szCs w:val="32"/>
        </w:rPr>
      </w:pPr>
    </w:p>
    <w:p w14:paraId="3A819A95" w14:textId="77777777" w:rsidR="00607874" w:rsidRDefault="00607874" w:rsidP="00503D7E">
      <w:pPr>
        <w:rPr>
          <w:rFonts w:cs="Times New Roman"/>
          <w:sz w:val="24"/>
          <w:szCs w:val="32"/>
        </w:rPr>
      </w:pPr>
    </w:p>
    <w:p w14:paraId="191413D5" w14:textId="77777777" w:rsidR="00607874" w:rsidRDefault="00607874" w:rsidP="00503D7E">
      <w:pPr>
        <w:rPr>
          <w:rFonts w:cs="Times New Roman"/>
          <w:sz w:val="24"/>
          <w:szCs w:val="32"/>
        </w:rPr>
      </w:pPr>
    </w:p>
    <w:p w14:paraId="324993B8" w14:textId="77777777" w:rsidR="00607874" w:rsidRDefault="00607874" w:rsidP="00503D7E">
      <w:pPr>
        <w:rPr>
          <w:rFonts w:cs="Times New Roman"/>
          <w:sz w:val="24"/>
          <w:szCs w:val="32"/>
        </w:rPr>
      </w:pPr>
    </w:p>
    <w:p w14:paraId="4BB4BC4E" w14:textId="77777777" w:rsidR="00607874" w:rsidRDefault="00607874" w:rsidP="00503D7E">
      <w:pPr>
        <w:rPr>
          <w:rFonts w:cs="Times New Roman"/>
          <w:sz w:val="24"/>
          <w:szCs w:val="32"/>
        </w:rPr>
      </w:pPr>
    </w:p>
    <w:p w14:paraId="6FA8DA98" w14:textId="77777777" w:rsidR="00EA30AB" w:rsidRDefault="00EA30AB" w:rsidP="00503D7E">
      <w:pPr>
        <w:rPr>
          <w:rFonts w:cs="Times New Roman"/>
          <w:sz w:val="24"/>
          <w:szCs w:val="32"/>
        </w:rPr>
      </w:pPr>
    </w:p>
    <w:p w14:paraId="3BD6E664" w14:textId="77777777" w:rsidR="00EA30AB" w:rsidRDefault="00EA30AB" w:rsidP="00503D7E">
      <w:pPr>
        <w:rPr>
          <w:rFonts w:cs="Times New Roman"/>
          <w:sz w:val="24"/>
          <w:szCs w:val="32"/>
        </w:rPr>
      </w:pPr>
    </w:p>
    <w:p w14:paraId="3E5156D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B706C" w14:textId="77777777" w:rsidR="00C70D2E" w:rsidRDefault="00C70D2E" w:rsidP="00CB4D0A">
      <w:pPr>
        <w:spacing w:after="0" w:line="240" w:lineRule="auto"/>
      </w:pPr>
      <w:r>
        <w:separator/>
      </w:r>
    </w:p>
  </w:endnote>
  <w:endnote w:type="continuationSeparator" w:id="0">
    <w:p w14:paraId="26568440" w14:textId="77777777" w:rsidR="00C70D2E" w:rsidRDefault="00C70D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64BF8A" w14:textId="77777777" w:rsidR="00C70D2E" w:rsidRDefault="00C70D2E" w:rsidP="00CB4D0A">
      <w:pPr>
        <w:spacing w:after="0" w:line="240" w:lineRule="auto"/>
      </w:pPr>
      <w:r>
        <w:separator/>
      </w:r>
    </w:p>
  </w:footnote>
  <w:footnote w:type="continuationSeparator" w:id="0">
    <w:p w14:paraId="4A66D783" w14:textId="77777777" w:rsidR="00C70D2E" w:rsidRDefault="00C70D2E"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50D"/>
    <w:multiLevelType w:val="hybridMultilevel"/>
    <w:tmpl w:val="F308FAFC"/>
    <w:lvl w:ilvl="0" w:tplc="913293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C436DA7"/>
    <w:multiLevelType w:val="hybridMultilevel"/>
    <w:tmpl w:val="57E8D3F8"/>
    <w:lvl w:ilvl="0" w:tplc="751E7F5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033EC6"/>
    <w:multiLevelType w:val="hybridMultilevel"/>
    <w:tmpl w:val="96A476D0"/>
    <w:lvl w:ilvl="0" w:tplc="A41434A2">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B3A0F0A"/>
    <w:multiLevelType w:val="hybridMultilevel"/>
    <w:tmpl w:val="5C8E2C18"/>
    <w:lvl w:ilvl="0" w:tplc="52FA910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CD436A"/>
    <w:multiLevelType w:val="hybridMultilevel"/>
    <w:tmpl w:val="9E98D470"/>
    <w:lvl w:ilvl="0" w:tplc="178EF99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0D30CE"/>
    <w:multiLevelType w:val="hybridMultilevel"/>
    <w:tmpl w:val="D3F28942"/>
    <w:lvl w:ilvl="0" w:tplc="415CDF16">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535275"/>
    <w:multiLevelType w:val="hybridMultilevel"/>
    <w:tmpl w:val="3704DD94"/>
    <w:lvl w:ilvl="0" w:tplc="CD68C50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615286"/>
    <w:multiLevelType w:val="hybridMultilevel"/>
    <w:tmpl w:val="7EF870D6"/>
    <w:lvl w:ilvl="0" w:tplc="99D4C96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DE50FD6"/>
    <w:multiLevelType w:val="hybridMultilevel"/>
    <w:tmpl w:val="45286686"/>
    <w:lvl w:ilvl="0" w:tplc="A2DC80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6B0B44"/>
    <w:multiLevelType w:val="hybridMultilevel"/>
    <w:tmpl w:val="6B60A05A"/>
    <w:lvl w:ilvl="0" w:tplc="B48045B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6245FF"/>
    <w:multiLevelType w:val="hybridMultilevel"/>
    <w:tmpl w:val="655841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8D205E"/>
    <w:multiLevelType w:val="hybridMultilevel"/>
    <w:tmpl w:val="66369856"/>
    <w:lvl w:ilvl="0" w:tplc="698C95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6770539"/>
    <w:multiLevelType w:val="hybridMultilevel"/>
    <w:tmpl w:val="60421EE2"/>
    <w:lvl w:ilvl="0" w:tplc="F83CB12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B7D33FC"/>
    <w:multiLevelType w:val="hybridMultilevel"/>
    <w:tmpl w:val="458C5768"/>
    <w:lvl w:ilvl="0" w:tplc="1D468F9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4"/>
  </w:num>
  <w:num w:numId="3">
    <w:abstractNumId w:val="10"/>
  </w:num>
  <w:num w:numId="4">
    <w:abstractNumId w:val="3"/>
  </w:num>
  <w:num w:numId="5">
    <w:abstractNumId w:val="11"/>
  </w:num>
  <w:num w:numId="6">
    <w:abstractNumId w:val="0"/>
  </w:num>
  <w:num w:numId="7">
    <w:abstractNumId w:val="7"/>
  </w:num>
  <w:num w:numId="8">
    <w:abstractNumId w:val="1"/>
  </w:num>
  <w:num w:numId="9">
    <w:abstractNumId w:val="8"/>
  </w:num>
  <w:num w:numId="10">
    <w:abstractNumId w:val="14"/>
  </w:num>
  <w:num w:numId="11">
    <w:abstractNumId w:val="13"/>
  </w:num>
  <w:num w:numId="12">
    <w:abstractNumId w:val="2"/>
  </w:num>
  <w:num w:numId="13">
    <w:abstractNumId w:val="6"/>
  </w:num>
  <w:num w:numId="14">
    <w:abstractNumId w:val="5"/>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EA0"/>
    <w:rsid w:val="00013198"/>
    <w:rsid w:val="00014F8A"/>
    <w:rsid w:val="000158F9"/>
    <w:rsid w:val="00025511"/>
    <w:rsid w:val="0003188B"/>
    <w:rsid w:val="00032B89"/>
    <w:rsid w:val="00032E38"/>
    <w:rsid w:val="00035CDD"/>
    <w:rsid w:val="00040083"/>
    <w:rsid w:val="00044BF1"/>
    <w:rsid w:val="00047B62"/>
    <w:rsid w:val="00051185"/>
    <w:rsid w:val="00051D19"/>
    <w:rsid w:val="000530C3"/>
    <w:rsid w:val="00055992"/>
    <w:rsid w:val="00057191"/>
    <w:rsid w:val="00060099"/>
    <w:rsid w:val="0006193A"/>
    <w:rsid w:val="00061C74"/>
    <w:rsid w:val="00063585"/>
    <w:rsid w:val="0006495A"/>
    <w:rsid w:val="00067DF2"/>
    <w:rsid w:val="00073B07"/>
    <w:rsid w:val="000820E8"/>
    <w:rsid w:val="000848AC"/>
    <w:rsid w:val="00092A9C"/>
    <w:rsid w:val="00092DB0"/>
    <w:rsid w:val="000A5134"/>
    <w:rsid w:val="000A7964"/>
    <w:rsid w:val="000A7DEF"/>
    <w:rsid w:val="000B1151"/>
    <w:rsid w:val="000B2A53"/>
    <w:rsid w:val="000B7315"/>
    <w:rsid w:val="000C1123"/>
    <w:rsid w:val="000C1E48"/>
    <w:rsid w:val="000C5AE3"/>
    <w:rsid w:val="000C6130"/>
    <w:rsid w:val="000D0451"/>
    <w:rsid w:val="000D2A11"/>
    <w:rsid w:val="000D4216"/>
    <w:rsid w:val="000D4259"/>
    <w:rsid w:val="000D445C"/>
    <w:rsid w:val="000E1CCE"/>
    <w:rsid w:val="000E320C"/>
    <w:rsid w:val="000E5D30"/>
    <w:rsid w:val="000F0D09"/>
    <w:rsid w:val="000F123A"/>
    <w:rsid w:val="000F20BB"/>
    <w:rsid w:val="00103867"/>
    <w:rsid w:val="00105563"/>
    <w:rsid w:val="00110350"/>
    <w:rsid w:val="00114AFA"/>
    <w:rsid w:val="00117593"/>
    <w:rsid w:val="001175EE"/>
    <w:rsid w:val="0012276C"/>
    <w:rsid w:val="00123F99"/>
    <w:rsid w:val="001266E5"/>
    <w:rsid w:val="00130999"/>
    <w:rsid w:val="0013240C"/>
    <w:rsid w:val="00134688"/>
    <w:rsid w:val="00135241"/>
    <w:rsid w:val="00136410"/>
    <w:rsid w:val="001425EB"/>
    <w:rsid w:val="001426BC"/>
    <w:rsid w:val="00151E09"/>
    <w:rsid w:val="00157CF6"/>
    <w:rsid w:val="00164F26"/>
    <w:rsid w:val="001675E8"/>
    <w:rsid w:val="00173308"/>
    <w:rsid w:val="00175B58"/>
    <w:rsid w:val="00181021"/>
    <w:rsid w:val="0018175D"/>
    <w:rsid w:val="00181B52"/>
    <w:rsid w:val="00182416"/>
    <w:rsid w:val="00187768"/>
    <w:rsid w:val="00187E3E"/>
    <w:rsid w:val="00187EB4"/>
    <w:rsid w:val="0019325D"/>
    <w:rsid w:val="00193607"/>
    <w:rsid w:val="00194B27"/>
    <w:rsid w:val="001A27FF"/>
    <w:rsid w:val="001B198C"/>
    <w:rsid w:val="001B2C61"/>
    <w:rsid w:val="001B748F"/>
    <w:rsid w:val="001C153F"/>
    <w:rsid w:val="001C2627"/>
    <w:rsid w:val="001C4FD8"/>
    <w:rsid w:val="001C5615"/>
    <w:rsid w:val="001D1096"/>
    <w:rsid w:val="001D18DA"/>
    <w:rsid w:val="001D1B18"/>
    <w:rsid w:val="001D7E54"/>
    <w:rsid w:val="001E6931"/>
    <w:rsid w:val="001F02A0"/>
    <w:rsid w:val="001F0481"/>
    <w:rsid w:val="001F7F4D"/>
    <w:rsid w:val="00200C92"/>
    <w:rsid w:val="002024C8"/>
    <w:rsid w:val="0020451E"/>
    <w:rsid w:val="00206B9D"/>
    <w:rsid w:val="00210734"/>
    <w:rsid w:val="00211B75"/>
    <w:rsid w:val="00211CE2"/>
    <w:rsid w:val="002173C7"/>
    <w:rsid w:val="00217E20"/>
    <w:rsid w:val="00221E43"/>
    <w:rsid w:val="002233DC"/>
    <w:rsid w:val="00227AA2"/>
    <w:rsid w:val="0023259C"/>
    <w:rsid w:val="00241ADB"/>
    <w:rsid w:val="00247A32"/>
    <w:rsid w:val="00255A74"/>
    <w:rsid w:val="002638C9"/>
    <w:rsid w:val="00273B60"/>
    <w:rsid w:val="00274A9B"/>
    <w:rsid w:val="00284E27"/>
    <w:rsid w:val="002905E9"/>
    <w:rsid w:val="00292362"/>
    <w:rsid w:val="002931B3"/>
    <w:rsid w:val="002A2C70"/>
    <w:rsid w:val="002B0BD7"/>
    <w:rsid w:val="002B47D7"/>
    <w:rsid w:val="002B573D"/>
    <w:rsid w:val="002B5B40"/>
    <w:rsid w:val="002C024E"/>
    <w:rsid w:val="002C46DB"/>
    <w:rsid w:val="002C5CB2"/>
    <w:rsid w:val="002C62E9"/>
    <w:rsid w:val="002C66AD"/>
    <w:rsid w:val="002C786C"/>
    <w:rsid w:val="002D0B44"/>
    <w:rsid w:val="002D0DA7"/>
    <w:rsid w:val="002D5293"/>
    <w:rsid w:val="002E4EC1"/>
    <w:rsid w:val="002E6A3C"/>
    <w:rsid w:val="002F172B"/>
    <w:rsid w:val="002F1B04"/>
    <w:rsid w:val="002F3B9D"/>
    <w:rsid w:val="002F6CA1"/>
    <w:rsid w:val="002F779F"/>
    <w:rsid w:val="00303BEE"/>
    <w:rsid w:val="00305D92"/>
    <w:rsid w:val="00305D9A"/>
    <w:rsid w:val="00310099"/>
    <w:rsid w:val="00311F95"/>
    <w:rsid w:val="00314DB0"/>
    <w:rsid w:val="00320E0C"/>
    <w:rsid w:val="00323E01"/>
    <w:rsid w:val="0033623E"/>
    <w:rsid w:val="00340CB1"/>
    <w:rsid w:val="003433CF"/>
    <w:rsid w:val="00352028"/>
    <w:rsid w:val="0036417D"/>
    <w:rsid w:val="0036443C"/>
    <w:rsid w:val="00371885"/>
    <w:rsid w:val="00372A01"/>
    <w:rsid w:val="00380164"/>
    <w:rsid w:val="0038339D"/>
    <w:rsid w:val="00392756"/>
    <w:rsid w:val="00396986"/>
    <w:rsid w:val="003A456A"/>
    <w:rsid w:val="003B2B3D"/>
    <w:rsid w:val="003B75B4"/>
    <w:rsid w:val="003B78A0"/>
    <w:rsid w:val="003C6173"/>
    <w:rsid w:val="003D080C"/>
    <w:rsid w:val="003E2B87"/>
    <w:rsid w:val="003E46E4"/>
    <w:rsid w:val="003E53CC"/>
    <w:rsid w:val="003F1414"/>
    <w:rsid w:val="003F6F30"/>
    <w:rsid w:val="003F7126"/>
    <w:rsid w:val="003F7F2A"/>
    <w:rsid w:val="00401863"/>
    <w:rsid w:val="00401B77"/>
    <w:rsid w:val="00401ED9"/>
    <w:rsid w:val="00402786"/>
    <w:rsid w:val="00405895"/>
    <w:rsid w:val="004058DF"/>
    <w:rsid w:val="00410118"/>
    <w:rsid w:val="00420407"/>
    <w:rsid w:val="00421DE8"/>
    <w:rsid w:val="0042429C"/>
    <w:rsid w:val="00424C96"/>
    <w:rsid w:val="004377DE"/>
    <w:rsid w:val="00442C92"/>
    <w:rsid w:val="00443D98"/>
    <w:rsid w:val="00443E6F"/>
    <w:rsid w:val="00455B5D"/>
    <w:rsid w:val="004571D3"/>
    <w:rsid w:val="00460F23"/>
    <w:rsid w:val="00463A64"/>
    <w:rsid w:val="0047264C"/>
    <w:rsid w:val="00473EF2"/>
    <w:rsid w:val="00474DD9"/>
    <w:rsid w:val="00477EBC"/>
    <w:rsid w:val="0048230E"/>
    <w:rsid w:val="00486F1A"/>
    <w:rsid w:val="00490CB9"/>
    <w:rsid w:val="00493178"/>
    <w:rsid w:val="004944B6"/>
    <w:rsid w:val="00494E71"/>
    <w:rsid w:val="00497F0A"/>
    <w:rsid w:val="004A10CF"/>
    <w:rsid w:val="004A2CE2"/>
    <w:rsid w:val="004A3BED"/>
    <w:rsid w:val="004A3F99"/>
    <w:rsid w:val="004A4F1B"/>
    <w:rsid w:val="004A74C0"/>
    <w:rsid w:val="004A7A7D"/>
    <w:rsid w:val="004B3545"/>
    <w:rsid w:val="004B6B8A"/>
    <w:rsid w:val="004C286A"/>
    <w:rsid w:val="004D38E0"/>
    <w:rsid w:val="004D49EA"/>
    <w:rsid w:val="004D64AE"/>
    <w:rsid w:val="004E06EB"/>
    <w:rsid w:val="004E0DE2"/>
    <w:rsid w:val="004E2F99"/>
    <w:rsid w:val="004E39F0"/>
    <w:rsid w:val="004E3CDA"/>
    <w:rsid w:val="004F1687"/>
    <w:rsid w:val="004F36C9"/>
    <w:rsid w:val="004F4B4D"/>
    <w:rsid w:val="004F5403"/>
    <w:rsid w:val="004F70FF"/>
    <w:rsid w:val="004F72BD"/>
    <w:rsid w:val="004F7429"/>
    <w:rsid w:val="0050216D"/>
    <w:rsid w:val="0050248D"/>
    <w:rsid w:val="00503CFC"/>
    <w:rsid w:val="00503D7E"/>
    <w:rsid w:val="0050778F"/>
    <w:rsid w:val="00520DCB"/>
    <w:rsid w:val="00526B60"/>
    <w:rsid w:val="00527632"/>
    <w:rsid w:val="00527C11"/>
    <w:rsid w:val="005308A5"/>
    <w:rsid w:val="00530BE4"/>
    <w:rsid w:val="005355BF"/>
    <w:rsid w:val="00535796"/>
    <w:rsid w:val="00535F31"/>
    <w:rsid w:val="00544C60"/>
    <w:rsid w:val="005514D7"/>
    <w:rsid w:val="005521D2"/>
    <w:rsid w:val="0056035F"/>
    <w:rsid w:val="00563A5F"/>
    <w:rsid w:val="00565936"/>
    <w:rsid w:val="00570936"/>
    <w:rsid w:val="0057141C"/>
    <w:rsid w:val="00574D64"/>
    <w:rsid w:val="0058676A"/>
    <w:rsid w:val="00586942"/>
    <w:rsid w:val="0058788E"/>
    <w:rsid w:val="00591365"/>
    <w:rsid w:val="0059622D"/>
    <w:rsid w:val="005A281E"/>
    <w:rsid w:val="005A2BAB"/>
    <w:rsid w:val="005B31E4"/>
    <w:rsid w:val="005C1475"/>
    <w:rsid w:val="005D5EF1"/>
    <w:rsid w:val="005D7265"/>
    <w:rsid w:val="005E56C2"/>
    <w:rsid w:val="005F0097"/>
    <w:rsid w:val="005F0CDD"/>
    <w:rsid w:val="005F474B"/>
    <w:rsid w:val="005F5548"/>
    <w:rsid w:val="005F74F1"/>
    <w:rsid w:val="00601FC6"/>
    <w:rsid w:val="006034F6"/>
    <w:rsid w:val="0060762A"/>
    <w:rsid w:val="00607874"/>
    <w:rsid w:val="00607E77"/>
    <w:rsid w:val="00617BB3"/>
    <w:rsid w:val="0062176A"/>
    <w:rsid w:val="00626DB1"/>
    <w:rsid w:val="00627E6E"/>
    <w:rsid w:val="00632A84"/>
    <w:rsid w:val="00637DA8"/>
    <w:rsid w:val="0064270E"/>
    <w:rsid w:val="00645399"/>
    <w:rsid w:val="00645CDD"/>
    <w:rsid w:val="00647E4F"/>
    <w:rsid w:val="00660549"/>
    <w:rsid w:val="00666B9E"/>
    <w:rsid w:val="00667E1A"/>
    <w:rsid w:val="006771F9"/>
    <w:rsid w:val="00677CA3"/>
    <w:rsid w:val="006823A7"/>
    <w:rsid w:val="00682E6E"/>
    <w:rsid w:val="00687DA4"/>
    <w:rsid w:val="00687EE8"/>
    <w:rsid w:val="006A543A"/>
    <w:rsid w:val="006A5FDC"/>
    <w:rsid w:val="006B1266"/>
    <w:rsid w:val="006B2FF2"/>
    <w:rsid w:val="006B3B2E"/>
    <w:rsid w:val="006B4BEA"/>
    <w:rsid w:val="006C27A9"/>
    <w:rsid w:val="006E77C0"/>
    <w:rsid w:val="006F0085"/>
    <w:rsid w:val="006F23CF"/>
    <w:rsid w:val="006F2A51"/>
    <w:rsid w:val="006F7AC5"/>
    <w:rsid w:val="0070047A"/>
    <w:rsid w:val="0070347F"/>
    <w:rsid w:val="0070678E"/>
    <w:rsid w:val="00715C80"/>
    <w:rsid w:val="00720E8F"/>
    <w:rsid w:val="00724AD3"/>
    <w:rsid w:val="00730037"/>
    <w:rsid w:val="00730EDD"/>
    <w:rsid w:val="00731A12"/>
    <w:rsid w:val="00745186"/>
    <w:rsid w:val="007453CB"/>
    <w:rsid w:val="00755340"/>
    <w:rsid w:val="007553CB"/>
    <w:rsid w:val="00755FFB"/>
    <w:rsid w:val="0076133F"/>
    <w:rsid w:val="00775F78"/>
    <w:rsid w:val="00781669"/>
    <w:rsid w:val="00781957"/>
    <w:rsid w:val="0078270E"/>
    <w:rsid w:val="00790F5D"/>
    <w:rsid w:val="00796525"/>
    <w:rsid w:val="00796726"/>
    <w:rsid w:val="007A12CA"/>
    <w:rsid w:val="007A3EC7"/>
    <w:rsid w:val="007C13FA"/>
    <w:rsid w:val="007C418B"/>
    <w:rsid w:val="007D2BEE"/>
    <w:rsid w:val="007D4D30"/>
    <w:rsid w:val="007F45AB"/>
    <w:rsid w:val="007F4B19"/>
    <w:rsid w:val="007F5B23"/>
    <w:rsid w:val="008045B3"/>
    <w:rsid w:val="00804B6C"/>
    <w:rsid w:val="008121CB"/>
    <w:rsid w:val="008161F0"/>
    <w:rsid w:val="00820466"/>
    <w:rsid w:val="008215C0"/>
    <w:rsid w:val="008313CB"/>
    <w:rsid w:val="00831C11"/>
    <w:rsid w:val="00832C63"/>
    <w:rsid w:val="0083666A"/>
    <w:rsid w:val="00843667"/>
    <w:rsid w:val="00843FD7"/>
    <w:rsid w:val="00844834"/>
    <w:rsid w:val="00845CCB"/>
    <w:rsid w:val="00850DA1"/>
    <w:rsid w:val="0085119C"/>
    <w:rsid w:val="00852BD4"/>
    <w:rsid w:val="00853003"/>
    <w:rsid w:val="00861F5D"/>
    <w:rsid w:val="00863A55"/>
    <w:rsid w:val="00863F95"/>
    <w:rsid w:val="00864350"/>
    <w:rsid w:val="008733E1"/>
    <w:rsid w:val="00874388"/>
    <w:rsid w:val="00881262"/>
    <w:rsid w:val="00881A37"/>
    <w:rsid w:val="00886942"/>
    <w:rsid w:val="00890422"/>
    <w:rsid w:val="00890CBD"/>
    <w:rsid w:val="00896ED4"/>
    <w:rsid w:val="008A08FB"/>
    <w:rsid w:val="008A3651"/>
    <w:rsid w:val="008A49B2"/>
    <w:rsid w:val="008A60B4"/>
    <w:rsid w:val="008A7625"/>
    <w:rsid w:val="008B0B0E"/>
    <w:rsid w:val="008B3635"/>
    <w:rsid w:val="008B3C31"/>
    <w:rsid w:val="008B64FE"/>
    <w:rsid w:val="008B6997"/>
    <w:rsid w:val="008B6F95"/>
    <w:rsid w:val="008C2FE0"/>
    <w:rsid w:val="008D035D"/>
    <w:rsid w:val="008D3FD6"/>
    <w:rsid w:val="008D5593"/>
    <w:rsid w:val="008E19CA"/>
    <w:rsid w:val="008E1F7A"/>
    <w:rsid w:val="008F4461"/>
    <w:rsid w:val="008F4604"/>
    <w:rsid w:val="00900F66"/>
    <w:rsid w:val="00900FF5"/>
    <w:rsid w:val="0091263A"/>
    <w:rsid w:val="00915FA5"/>
    <w:rsid w:val="00922C47"/>
    <w:rsid w:val="0092766C"/>
    <w:rsid w:val="00935BF7"/>
    <w:rsid w:val="00952148"/>
    <w:rsid w:val="0095442C"/>
    <w:rsid w:val="009623DB"/>
    <w:rsid w:val="00983942"/>
    <w:rsid w:val="00985523"/>
    <w:rsid w:val="009921C4"/>
    <w:rsid w:val="009957D3"/>
    <w:rsid w:val="009A669D"/>
    <w:rsid w:val="009B06C8"/>
    <w:rsid w:val="009B17AC"/>
    <w:rsid w:val="009C37E0"/>
    <w:rsid w:val="009C55E0"/>
    <w:rsid w:val="009D1BF4"/>
    <w:rsid w:val="009E18ED"/>
    <w:rsid w:val="009E41F4"/>
    <w:rsid w:val="009E53BE"/>
    <w:rsid w:val="009F045F"/>
    <w:rsid w:val="009F1B9E"/>
    <w:rsid w:val="009F6FF3"/>
    <w:rsid w:val="00A04C34"/>
    <w:rsid w:val="00A10EED"/>
    <w:rsid w:val="00A116B7"/>
    <w:rsid w:val="00A14B66"/>
    <w:rsid w:val="00A2437C"/>
    <w:rsid w:val="00A31D5B"/>
    <w:rsid w:val="00A33F57"/>
    <w:rsid w:val="00A37227"/>
    <w:rsid w:val="00A4362E"/>
    <w:rsid w:val="00A45BB2"/>
    <w:rsid w:val="00A51C61"/>
    <w:rsid w:val="00A53B3E"/>
    <w:rsid w:val="00A54A74"/>
    <w:rsid w:val="00A54E47"/>
    <w:rsid w:val="00A57E27"/>
    <w:rsid w:val="00A65CF7"/>
    <w:rsid w:val="00A66284"/>
    <w:rsid w:val="00A80BEB"/>
    <w:rsid w:val="00A81AB4"/>
    <w:rsid w:val="00A851DA"/>
    <w:rsid w:val="00A921A3"/>
    <w:rsid w:val="00A94C31"/>
    <w:rsid w:val="00AA45DC"/>
    <w:rsid w:val="00AC21D4"/>
    <w:rsid w:val="00AC29B6"/>
    <w:rsid w:val="00AC45DF"/>
    <w:rsid w:val="00AC4F2C"/>
    <w:rsid w:val="00AC5093"/>
    <w:rsid w:val="00AC7D5B"/>
    <w:rsid w:val="00AD4560"/>
    <w:rsid w:val="00AD50F8"/>
    <w:rsid w:val="00AD769D"/>
    <w:rsid w:val="00AE0FC8"/>
    <w:rsid w:val="00AE1481"/>
    <w:rsid w:val="00AE299D"/>
    <w:rsid w:val="00AE2D77"/>
    <w:rsid w:val="00AF5ACF"/>
    <w:rsid w:val="00AF5E72"/>
    <w:rsid w:val="00AF5F90"/>
    <w:rsid w:val="00B037F5"/>
    <w:rsid w:val="00B0402A"/>
    <w:rsid w:val="00B0415E"/>
    <w:rsid w:val="00B043EF"/>
    <w:rsid w:val="00B04678"/>
    <w:rsid w:val="00B054C0"/>
    <w:rsid w:val="00B122C6"/>
    <w:rsid w:val="00B1568C"/>
    <w:rsid w:val="00B15C42"/>
    <w:rsid w:val="00B20C33"/>
    <w:rsid w:val="00B30F81"/>
    <w:rsid w:val="00B31D19"/>
    <w:rsid w:val="00B34F17"/>
    <w:rsid w:val="00B47260"/>
    <w:rsid w:val="00B524CA"/>
    <w:rsid w:val="00B53D68"/>
    <w:rsid w:val="00B632EF"/>
    <w:rsid w:val="00B666D6"/>
    <w:rsid w:val="00B70DB9"/>
    <w:rsid w:val="00B72FDF"/>
    <w:rsid w:val="00B74A1A"/>
    <w:rsid w:val="00B8023A"/>
    <w:rsid w:val="00B80DF2"/>
    <w:rsid w:val="00B86276"/>
    <w:rsid w:val="00B9331F"/>
    <w:rsid w:val="00BA5F8E"/>
    <w:rsid w:val="00BB1CB2"/>
    <w:rsid w:val="00BB3BA8"/>
    <w:rsid w:val="00BC00BA"/>
    <w:rsid w:val="00BC0B54"/>
    <w:rsid w:val="00BC3B27"/>
    <w:rsid w:val="00BC46DF"/>
    <w:rsid w:val="00BC6F06"/>
    <w:rsid w:val="00BD582D"/>
    <w:rsid w:val="00BD5FB4"/>
    <w:rsid w:val="00BD61FA"/>
    <w:rsid w:val="00BE2756"/>
    <w:rsid w:val="00BE3154"/>
    <w:rsid w:val="00BF059A"/>
    <w:rsid w:val="00BF37D0"/>
    <w:rsid w:val="00BF5596"/>
    <w:rsid w:val="00C03577"/>
    <w:rsid w:val="00C07BC8"/>
    <w:rsid w:val="00C11F38"/>
    <w:rsid w:val="00C12D52"/>
    <w:rsid w:val="00C131FF"/>
    <w:rsid w:val="00C16B6D"/>
    <w:rsid w:val="00C17CC7"/>
    <w:rsid w:val="00C202BD"/>
    <w:rsid w:val="00C2550C"/>
    <w:rsid w:val="00C31638"/>
    <w:rsid w:val="00C32F9E"/>
    <w:rsid w:val="00C341F7"/>
    <w:rsid w:val="00C46992"/>
    <w:rsid w:val="00C5275F"/>
    <w:rsid w:val="00C53029"/>
    <w:rsid w:val="00C5796F"/>
    <w:rsid w:val="00C65FEA"/>
    <w:rsid w:val="00C70D2E"/>
    <w:rsid w:val="00C85D33"/>
    <w:rsid w:val="00C92054"/>
    <w:rsid w:val="00C96A4D"/>
    <w:rsid w:val="00CA0AC2"/>
    <w:rsid w:val="00CA419C"/>
    <w:rsid w:val="00CB02D1"/>
    <w:rsid w:val="00CB4D0A"/>
    <w:rsid w:val="00CB599A"/>
    <w:rsid w:val="00CC2FB3"/>
    <w:rsid w:val="00CC575A"/>
    <w:rsid w:val="00CC7EAA"/>
    <w:rsid w:val="00CD4894"/>
    <w:rsid w:val="00CD67E3"/>
    <w:rsid w:val="00CD6F65"/>
    <w:rsid w:val="00CD7072"/>
    <w:rsid w:val="00CE2DCD"/>
    <w:rsid w:val="00CE7ED6"/>
    <w:rsid w:val="00CF123B"/>
    <w:rsid w:val="00CF2AA0"/>
    <w:rsid w:val="00CF4116"/>
    <w:rsid w:val="00CF5EAF"/>
    <w:rsid w:val="00CF7076"/>
    <w:rsid w:val="00D0348E"/>
    <w:rsid w:val="00D039AC"/>
    <w:rsid w:val="00D03CDC"/>
    <w:rsid w:val="00D15BE0"/>
    <w:rsid w:val="00D307FA"/>
    <w:rsid w:val="00D313E2"/>
    <w:rsid w:val="00D3303B"/>
    <w:rsid w:val="00D33846"/>
    <w:rsid w:val="00D37A7D"/>
    <w:rsid w:val="00D40AE8"/>
    <w:rsid w:val="00D427DE"/>
    <w:rsid w:val="00D46B70"/>
    <w:rsid w:val="00D519FB"/>
    <w:rsid w:val="00D52A77"/>
    <w:rsid w:val="00D5587D"/>
    <w:rsid w:val="00D707CC"/>
    <w:rsid w:val="00D81BBB"/>
    <w:rsid w:val="00D821FE"/>
    <w:rsid w:val="00D82A28"/>
    <w:rsid w:val="00D84543"/>
    <w:rsid w:val="00D97D75"/>
    <w:rsid w:val="00DA09B6"/>
    <w:rsid w:val="00DA38E2"/>
    <w:rsid w:val="00DB04A6"/>
    <w:rsid w:val="00DB0793"/>
    <w:rsid w:val="00DC7A7B"/>
    <w:rsid w:val="00DE0C56"/>
    <w:rsid w:val="00DE16E3"/>
    <w:rsid w:val="00DE5675"/>
    <w:rsid w:val="00DF746D"/>
    <w:rsid w:val="00E00139"/>
    <w:rsid w:val="00E0056F"/>
    <w:rsid w:val="00E00821"/>
    <w:rsid w:val="00E04DB4"/>
    <w:rsid w:val="00E07B3F"/>
    <w:rsid w:val="00E10893"/>
    <w:rsid w:val="00E10FEB"/>
    <w:rsid w:val="00E116FD"/>
    <w:rsid w:val="00E14F8E"/>
    <w:rsid w:val="00E16F44"/>
    <w:rsid w:val="00E279F9"/>
    <w:rsid w:val="00E30679"/>
    <w:rsid w:val="00E36D9F"/>
    <w:rsid w:val="00E4597D"/>
    <w:rsid w:val="00E511F2"/>
    <w:rsid w:val="00E54832"/>
    <w:rsid w:val="00E56A90"/>
    <w:rsid w:val="00E57515"/>
    <w:rsid w:val="00E6242D"/>
    <w:rsid w:val="00E62A1C"/>
    <w:rsid w:val="00E641CC"/>
    <w:rsid w:val="00E65704"/>
    <w:rsid w:val="00E865B9"/>
    <w:rsid w:val="00E87FBF"/>
    <w:rsid w:val="00E949C9"/>
    <w:rsid w:val="00E96435"/>
    <w:rsid w:val="00EA2876"/>
    <w:rsid w:val="00EA30AB"/>
    <w:rsid w:val="00EA3AF2"/>
    <w:rsid w:val="00EA3CE7"/>
    <w:rsid w:val="00EB3925"/>
    <w:rsid w:val="00ED20A4"/>
    <w:rsid w:val="00ED7A71"/>
    <w:rsid w:val="00EE33CA"/>
    <w:rsid w:val="00EF3DA2"/>
    <w:rsid w:val="00EF7187"/>
    <w:rsid w:val="00F04612"/>
    <w:rsid w:val="00F0622F"/>
    <w:rsid w:val="00F134E2"/>
    <w:rsid w:val="00F151AA"/>
    <w:rsid w:val="00F17750"/>
    <w:rsid w:val="00F20A27"/>
    <w:rsid w:val="00F30B94"/>
    <w:rsid w:val="00F3781B"/>
    <w:rsid w:val="00F40958"/>
    <w:rsid w:val="00F43B1A"/>
    <w:rsid w:val="00F45399"/>
    <w:rsid w:val="00F4781E"/>
    <w:rsid w:val="00F50308"/>
    <w:rsid w:val="00F51F19"/>
    <w:rsid w:val="00F54ACB"/>
    <w:rsid w:val="00F55A69"/>
    <w:rsid w:val="00F55A6A"/>
    <w:rsid w:val="00F64DD9"/>
    <w:rsid w:val="00F676E3"/>
    <w:rsid w:val="00F703C0"/>
    <w:rsid w:val="00F742E5"/>
    <w:rsid w:val="00F766EC"/>
    <w:rsid w:val="00F8003C"/>
    <w:rsid w:val="00F8642F"/>
    <w:rsid w:val="00F92FAF"/>
    <w:rsid w:val="00F93ECA"/>
    <w:rsid w:val="00F96EB3"/>
    <w:rsid w:val="00FA2510"/>
    <w:rsid w:val="00FB37F2"/>
    <w:rsid w:val="00FB3E3D"/>
    <w:rsid w:val="00FB756F"/>
    <w:rsid w:val="00FC0E14"/>
    <w:rsid w:val="00FC4DFA"/>
    <w:rsid w:val="00FC5F45"/>
    <w:rsid w:val="00FD2D98"/>
    <w:rsid w:val="00FE3238"/>
    <w:rsid w:val="00FE45E2"/>
    <w:rsid w:val="00FE5343"/>
    <w:rsid w:val="00FE78DD"/>
    <w:rsid w:val="00FF1441"/>
    <w:rsid w:val="00FF15D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B979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7D86F-C2E4-B34A-96E1-59D307B8E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5</Pages>
  <Words>1048</Words>
  <Characters>5975</Characters>
  <Application>Microsoft Macintosh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Molyneux Florence</cp:lastModifiedBy>
  <cp:revision>37</cp:revision>
  <dcterms:created xsi:type="dcterms:W3CDTF">2017-01-04T12:59:00Z</dcterms:created>
  <dcterms:modified xsi:type="dcterms:W3CDTF">2017-01-10T06:35:00Z</dcterms:modified>
</cp:coreProperties>
</file>