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033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7"/>
        <w:gridCol w:w="60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D164E" w:rsidRDefault="008D164E">
            <w:pPr>
              <w:pStyle w:val="Default"/>
              <w:rPr>
                <w:rFonts w:ascii="Arial" w:hAnsi="Arial" w:cs="Arial"/>
              </w:rPr>
            </w:pPr>
            <w:r>
              <w:rPr>
                <w:rFonts w:ascii="Arial" w:hAnsi="Arial" w:cs="Arial"/>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D164E">
            <w:pPr>
              <w:pStyle w:val="Default"/>
              <w:rPr>
                <w:rFonts w:asciiTheme="minorHAnsi" w:hAnsiTheme="minorHAnsi"/>
              </w:rPr>
            </w:pPr>
            <w:r>
              <w:rPr>
                <w:rFonts w:asciiTheme="minorHAnsi" w:hAnsiTheme="minorHAnsi"/>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164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164E">
            <w:r>
              <w:t>7</w:t>
            </w:r>
          </w:p>
        </w:tc>
      </w:tr>
    </w:tbl>
    <w:p w:rsidR="00CC2FB3" w:rsidRDefault="00CC2FB3" w:rsidP="00A851DA">
      <w:pPr>
        <w:rPr>
          <w:b/>
          <w:lang w:val="en-US"/>
        </w:rPr>
      </w:pPr>
    </w:p>
    <w:p w:rsidR="00443E6F" w:rsidRPr="008D164E" w:rsidRDefault="00527C11" w:rsidP="00A851DA">
      <w:pPr>
        <w:rPr>
          <w:rFonts w:ascii="Arial" w:hAnsi="Arial" w:cs="Arial"/>
          <w:b/>
          <w:sz w:val="24"/>
          <w:szCs w:val="24"/>
          <w:lang w:val="en-US"/>
        </w:rPr>
      </w:pPr>
      <w:r w:rsidRPr="008D164E">
        <w:rPr>
          <w:rFonts w:ascii="Arial" w:hAnsi="Arial" w:cs="Arial"/>
          <w:b/>
          <w:sz w:val="24"/>
          <w:szCs w:val="24"/>
          <w:lang w:val="en-US"/>
        </w:rPr>
        <w:t>Marking Criteria:</w:t>
      </w:r>
    </w:p>
    <w:p w:rsidR="00443E6F" w:rsidRPr="008D164E" w:rsidRDefault="00527C11" w:rsidP="00A851DA">
      <w:pPr>
        <w:rPr>
          <w:rFonts w:ascii="Arial" w:hAnsi="Arial" w:cs="Arial"/>
          <w:sz w:val="24"/>
          <w:szCs w:val="24"/>
          <w:lang w:val="en-US"/>
        </w:rPr>
      </w:pPr>
      <w:r w:rsidRPr="008D164E">
        <w:rPr>
          <w:rFonts w:ascii="Arial" w:hAnsi="Arial" w:cs="Arial"/>
          <w:b/>
          <w:sz w:val="24"/>
          <w:szCs w:val="24"/>
          <w:lang w:val="en-US"/>
        </w:rPr>
        <w:t xml:space="preserve"> </w:t>
      </w:r>
      <w:r w:rsidRPr="008D164E">
        <w:rPr>
          <w:rFonts w:ascii="Arial" w:hAnsi="Arial" w:cs="Arial"/>
          <w:sz w:val="24"/>
          <w:szCs w:val="24"/>
          <w:lang w:val="en-US"/>
        </w:rPr>
        <w:t>We expect the learner</w:t>
      </w:r>
      <w:r w:rsidR="00443E6F" w:rsidRPr="008D164E">
        <w:rPr>
          <w:rFonts w:ascii="Arial" w:hAnsi="Arial" w:cs="Arial"/>
          <w:sz w:val="24"/>
          <w:szCs w:val="24"/>
          <w:lang w:val="en-US"/>
        </w:rPr>
        <w:t>s</w:t>
      </w:r>
      <w:r w:rsidRPr="008D164E">
        <w:rPr>
          <w:rFonts w:ascii="Arial" w:hAnsi="Arial" w:cs="Arial"/>
          <w:sz w:val="24"/>
          <w:szCs w:val="24"/>
          <w:lang w:val="en-US"/>
        </w:rPr>
        <w:t xml:space="preserve"> to write minimum one well expressed point in</w:t>
      </w:r>
      <w:r w:rsidR="00443E6F" w:rsidRPr="008D164E">
        <w:rPr>
          <w:rFonts w:ascii="Arial" w:hAnsi="Arial" w:cs="Arial"/>
          <w:sz w:val="24"/>
          <w:szCs w:val="24"/>
          <w:lang w:val="en-US"/>
        </w:rPr>
        <w:t xml:space="preserve"> </w:t>
      </w:r>
      <w:r w:rsidRPr="008D164E">
        <w:rPr>
          <w:rFonts w:ascii="Arial" w:hAnsi="Arial" w:cs="Arial"/>
          <w:sz w:val="24"/>
          <w:szCs w:val="24"/>
          <w:lang w:val="en-US"/>
        </w:rPr>
        <w:t>three lines</w:t>
      </w:r>
      <w:r w:rsidR="00443E6F" w:rsidRPr="008D164E">
        <w:rPr>
          <w:rFonts w:ascii="Arial" w:hAnsi="Arial" w:cs="Arial"/>
          <w:sz w:val="24"/>
          <w:szCs w:val="24"/>
          <w:lang w:val="en-US"/>
        </w:rPr>
        <w:t xml:space="preserve"> against each allocated mark. This means one need</w:t>
      </w:r>
      <w:r w:rsidR="009E41F4" w:rsidRPr="008D164E">
        <w:rPr>
          <w:rFonts w:ascii="Arial" w:hAnsi="Arial" w:cs="Arial"/>
          <w:sz w:val="24"/>
          <w:szCs w:val="24"/>
          <w:lang w:val="en-US"/>
        </w:rPr>
        <w:t>s</w:t>
      </w:r>
      <w:r w:rsidR="00443E6F" w:rsidRPr="008D164E">
        <w:rPr>
          <w:rFonts w:ascii="Arial" w:hAnsi="Arial" w:cs="Arial"/>
          <w:sz w:val="24"/>
          <w:szCs w:val="24"/>
          <w:lang w:val="en-US"/>
        </w:rPr>
        <w:t xml:space="preserve"> to write 15 lines with </w:t>
      </w:r>
      <w:r w:rsidR="00402786" w:rsidRPr="008D164E">
        <w:rPr>
          <w:rFonts w:ascii="Arial" w:hAnsi="Arial" w:cs="Arial"/>
          <w:sz w:val="24"/>
          <w:szCs w:val="24"/>
          <w:lang w:val="en-US"/>
        </w:rPr>
        <w:t>5 well expressed</w:t>
      </w:r>
      <w:r w:rsidR="00443E6F" w:rsidRPr="008D164E">
        <w:rPr>
          <w:rFonts w:ascii="Arial" w:hAnsi="Arial" w:cs="Arial"/>
          <w:sz w:val="24"/>
          <w:szCs w:val="24"/>
          <w:lang w:val="en-US"/>
        </w:rPr>
        <w:t xml:space="preserve"> points to get high grades for a 5 marks question.</w:t>
      </w:r>
    </w:p>
    <w:p w:rsidR="00527C11" w:rsidRPr="00443E6F" w:rsidRDefault="00687EE8" w:rsidP="00A851DA">
      <w:pPr>
        <w:rPr>
          <w:lang w:val="en-US"/>
        </w:rPr>
      </w:pPr>
      <w:r w:rsidRPr="008D164E">
        <w:rPr>
          <w:rFonts w:ascii="Arial" w:hAnsi="Arial" w:cs="Arial"/>
          <w:sz w:val="24"/>
          <w:szCs w:val="24"/>
          <w:lang w:val="en-US"/>
        </w:rPr>
        <w:t xml:space="preserve">For high grades use </w:t>
      </w:r>
      <w:r w:rsidR="00527C11" w:rsidRPr="008D164E">
        <w:rPr>
          <w:rFonts w:ascii="Arial" w:hAnsi="Arial" w:cs="Arial"/>
          <w:sz w:val="24"/>
          <w:szCs w:val="24"/>
          <w:lang w:val="en-US"/>
        </w:rPr>
        <w:t xml:space="preserve">examples and illustrations </w:t>
      </w:r>
      <w:r w:rsidR="00443E6F" w:rsidRPr="008D164E">
        <w:rPr>
          <w:rFonts w:ascii="Arial" w:hAnsi="Arial" w:cs="Arial"/>
          <w:sz w:val="24"/>
          <w:szCs w:val="24"/>
          <w:lang w:val="en-US"/>
        </w:rPr>
        <w:t>where appropriate</w:t>
      </w:r>
      <w:r w:rsidRPr="008D164E">
        <w:rPr>
          <w:rFonts w:ascii="Arial" w:hAnsi="Arial" w:cs="Arial"/>
          <w:sz w:val="24"/>
          <w:szCs w:val="24"/>
          <w:lang w:val="en-US"/>
        </w:rPr>
        <w:t>.</w:t>
      </w:r>
      <w:r w:rsidR="00443E6F">
        <w:rPr>
          <w:lang w:val="en-US"/>
        </w:rPr>
        <w:t xml:space="preserve"> </w:t>
      </w:r>
    </w:p>
    <w:tbl>
      <w:tblPr>
        <w:tblStyle w:val="TableGrid"/>
        <w:tblW w:w="0" w:type="auto"/>
        <w:tblLook w:val="04A0" w:firstRow="1" w:lastRow="0" w:firstColumn="1" w:lastColumn="0" w:noHBand="0" w:noVBand="1"/>
      </w:tblPr>
      <w:tblGrid>
        <w:gridCol w:w="8522"/>
      </w:tblGrid>
      <w:tr w:rsidR="00CC2FB3" w:rsidTr="00CC2FB3">
        <w:tc>
          <w:tcPr>
            <w:tcW w:w="9242" w:type="dxa"/>
          </w:tcPr>
          <w:p w:rsidR="00CC2FB3" w:rsidRPr="00CC2FB3" w:rsidRDefault="00CC2FB3" w:rsidP="00A851DA">
            <w:pPr>
              <w:rPr>
                <w:rFonts w:ascii="Arial" w:hAnsi="Arial" w:cs="Arial"/>
                <w:sz w:val="24"/>
                <w:szCs w:val="24"/>
              </w:rPr>
            </w:pPr>
          </w:p>
          <w:p w:rsidR="00CC2FB3" w:rsidRPr="00CE3EED" w:rsidRDefault="003167D2" w:rsidP="00A851DA">
            <w:pPr>
              <w:rPr>
                <w:rFonts w:ascii="Arial" w:hAnsi="Arial" w:cs="Arial"/>
                <w:b/>
                <w:sz w:val="24"/>
                <w:szCs w:val="24"/>
              </w:rPr>
            </w:pPr>
            <w:r w:rsidRPr="00CE3EED">
              <w:rPr>
                <w:rFonts w:ascii="Arial" w:hAnsi="Arial" w:cs="Arial"/>
                <w:b/>
                <w:sz w:val="24"/>
                <w:szCs w:val="24"/>
              </w:rPr>
              <w:t>QUESTION 1</w:t>
            </w:r>
          </w:p>
          <w:p w:rsidR="003167D2" w:rsidRPr="00CE3EED" w:rsidRDefault="003167D2" w:rsidP="00A851DA">
            <w:pPr>
              <w:rPr>
                <w:rFonts w:ascii="Arial" w:hAnsi="Arial" w:cs="Arial"/>
                <w:b/>
                <w:sz w:val="24"/>
                <w:szCs w:val="24"/>
              </w:rPr>
            </w:pPr>
          </w:p>
          <w:p w:rsidR="003167D2" w:rsidRDefault="003167D2" w:rsidP="00A851DA">
            <w:pPr>
              <w:rPr>
                <w:rFonts w:ascii="Arial" w:hAnsi="Arial" w:cs="Arial"/>
                <w:b/>
                <w:sz w:val="24"/>
                <w:szCs w:val="24"/>
              </w:rPr>
            </w:pPr>
            <w:proofErr w:type="spellStart"/>
            <w:r w:rsidRPr="00CE3EED">
              <w:rPr>
                <w:rFonts w:ascii="Arial" w:hAnsi="Arial" w:cs="Arial"/>
                <w:b/>
                <w:sz w:val="24"/>
                <w:szCs w:val="24"/>
              </w:rPr>
              <w:t>i</w:t>
            </w:r>
            <w:proofErr w:type="spellEnd"/>
            <w:r w:rsidRPr="00CE3EED">
              <w:rPr>
                <w:rFonts w:ascii="Arial" w:hAnsi="Arial" w:cs="Arial"/>
                <w:b/>
                <w:sz w:val="24"/>
                <w:szCs w:val="24"/>
              </w:rPr>
              <w:t>)</w:t>
            </w:r>
          </w:p>
          <w:p w:rsidR="00207F04" w:rsidRDefault="00207F04" w:rsidP="00A851DA">
            <w:pPr>
              <w:rPr>
                <w:rFonts w:ascii="Arial" w:hAnsi="Arial" w:cs="Arial"/>
                <w:b/>
                <w:sz w:val="24"/>
                <w:szCs w:val="24"/>
              </w:rPr>
            </w:pPr>
          </w:p>
          <w:p w:rsidR="00207F04" w:rsidRDefault="00207F04" w:rsidP="00207F04">
            <w:pPr>
              <w:rPr>
                <w:rFonts w:ascii="Arial" w:hAnsi="Arial" w:cs="Arial"/>
                <w:sz w:val="24"/>
                <w:szCs w:val="24"/>
              </w:rPr>
            </w:pPr>
            <w:r w:rsidRPr="00207F04">
              <w:rPr>
                <w:rFonts w:ascii="Arial" w:hAnsi="Arial" w:cs="Arial"/>
                <w:sz w:val="24"/>
                <w:szCs w:val="24"/>
              </w:rPr>
              <w:t>Nonfinancial sources include interviews, document examination, handwriting analysis, and physiological aspects of the fraudster. The latter refers to something the fraudster reveals in behaviors, physical expressions, or communications that can be cues as to the veracity of the fraudster’s statements about his or her involvement in the fraud in question.  If a fraud is being perpetrated, the fraudster is certainly being as clandestine as possible including using deception in appearance and communications. Secondarily, these techniques and concepts also could be helpful in gathering useful information.</w:t>
            </w:r>
          </w:p>
          <w:p w:rsidR="00207F04" w:rsidRDefault="00207F04" w:rsidP="00207F04">
            <w:pPr>
              <w:rPr>
                <w:rFonts w:ascii="Arial" w:hAnsi="Arial" w:cs="Arial"/>
                <w:sz w:val="24"/>
                <w:szCs w:val="24"/>
              </w:rPr>
            </w:pPr>
          </w:p>
          <w:p w:rsidR="00207F04" w:rsidRDefault="00207F04" w:rsidP="00207F04">
            <w:pPr>
              <w:rPr>
                <w:rFonts w:ascii="Arial" w:hAnsi="Arial" w:cs="Arial"/>
                <w:sz w:val="24"/>
                <w:szCs w:val="24"/>
              </w:rPr>
            </w:pPr>
          </w:p>
          <w:p w:rsidR="00207F04" w:rsidRDefault="00207F04" w:rsidP="00207F04">
            <w:pPr>
              <w:rPr>
                <w:rFonts w:ascii="Arial" w:hAnsi="Arial" w:cs="Arial"/>
                <w:sz w:val="24"/>
                <w:szCs w:val="24"/>
              </w:rPr>
            </w:pPr>
            <w:r>
              <w:rPr>
                <w:rFonts w:ascii="Arial" w:hAnsi="Arial" w:cs="Arial"/>
                <w:sz w:val="24"/>
                <w:szCs w:val="24"/>
              </w:rPr>
              <w:t xml:space="preserve">To further expand on one of the above provided examples an interview </w:t>
            </w:r>
            <w:r w:rsidRPr="00207F04">
              <w:rPr>
                <w:rFonts w:ascii="Arial" w:hAnsi="Arial" w:cs="Arial"/>
                <w:sz w:val="24"/>
                <w:szCs w:val="24"/>
              </w:rPr>
              <w:t>An interview can best</w:t>
            </w:r>
            <w:r>
              <w:rPr>
                <w:rFonts w:ascii="Arial" w:hAnsi="Arial" w:cs="Arial"/>
                <w:sz w:val="24"/>
                <w:szCs w:val="24"/>
              </w:rPr>
              <w:t xml:space="preserve"> be described as a professional </w:t>
            </w:r>
            <w:r w:rsidRPr="00207F04">
              <w:rPr>
                <w:rFonts w:ascii="Arial" w:hAnsi="Arial" w:cs="Arial"/>
                <w:sz w:val="24"/>
                <w:szCs w:val="24"/>
              </w:rPr>
              <w:t xml:space="preserve">conversation conducted </w:t>
            </w:r>
            <w:r>
              <w:rPr>
                <w:rFonts w:ascii="Arial" w:hAnsi="Arial" w:cs="Arial"/>
                <w:sz w:val="24"/>
                <w:szCs w:val="24"/>
              </w:rPr>
              <w:t xml:space="preserve">with a specific purpose or goal </w:t>
            </w:r>
            <w:r w:rsidRPr="00207F04">
              <w:rPr>
                <w:rFonts w:ascii="Arial" w:hAnsi="Arial" w:cs="Arial"/>
                <w:sz w:val="24"/>
                <w:szCs w:val="24"/>
              </w:rPr>
              <w:t>in mind. The thrust of an</w:t>
            </w:r>
            <w:r>
              <w:rPr>
                <w:rFonts w:ascii="Arial" w:hAnsi="Arial" w:cs="Arial"/>
                <w:sz w:val="24"/>
                <w:szCs w:val="24"/>
              </w:rPr>
              <w:t xml:space="preserve"> effective interview is to gain </w:t>
            </w:r>
            <w:r w:rsidRPr="00207F04">
              <w:rPr>
                <w:rFonts w:ascii="Arial" w:hAnsi="Arial" w:cs="Arial"/>
                <w:sz w:val="24"/>
                <w:szCs w:val="24"/>
              </w:rPr>
              <w:t>knowledge and informati</w:t>
            </w:r>
            <w:r>
              <w:rPr>
                <w:rFonts w:ascii="Arial" w:hAnsi="Arial" w:cs="Arial"/>
                <w:sz w:val="24"/>
                <w:szCs w:val="24"/>
              </w:rPr>
              <w:t xml:space="preserve">on that is pertinent to the inquiries. The </w:t>
            </w:r>
            <w:r w:rsidRPr="00207F04">
              <w:rPr>
                <w:rFonts w:ascii="Arial" w:hAnsi="Arial" w:cs="Arial"/>
                <w:sz w:val="24"/>
                <w:szCs w:val="24"/>
              </w:rPr>
              <w:t xml:space="preserve">primary purpose </w:t>
            </w:r>
            <w:r>
              <w:rPr>
                <w:rFonts w:ascii="Arial" w:hAnsi="Arial" w:cs="Arial"/>
                <w:sz w:val="24"/>
                <w:szCs w:val="24"/>
              </w:rPr>
              <w:t xml:space="preserve">of most interviews is to gather evidence through facts and other information supplied </w:t>
            </w:r>
            <w:r w:rsidRPr="00207F04">
              <w:rPr>
                <w:rFonts w:ascii="Arial" w:hAnsi="Arial" w:cs="Arial"/>
                <w:sz w:val="24"/>
                <w:szCs w:val="24"/>
              </w:rPr>
              <w:t>by witnesses. Inter</w:t>
            </w:r>
            <w:r>
              <w:rPr>
                <w:rFonts w:ascii="Arial" w:hAnsi="Arial" w:cs="Arial"/>
                <w:sz w:val="24"/>
                <w:szCs w:val="24"/>
              </w:rPr>
              <w:t xml:space="preserve">viewing is performed throughout </w:t>
            </w:r>
            <w:r w:rsidRPr="00207F04">
              <w:rPr>
                <w:rFonts w:ascii="Arial" w:hAnsi="Arial" w:cs="Arial"/>
                <w:sz w:val="24"/>
                <w:szCs w:val="24"/>
              </w:rPr>
              <w:t>an investigation. With</w:t>
            </w:r>
            <w:r>
              <w:rPr>
                <w:rFonts w:ascii="Arial" w:hAnsi="Arial" w:cs="Arial"/>
                <w:sz w:val="24"/>
                <w:szCs w:val="24"/>
              </w:rPr>
              <w:t xml:space="preserve"> each successive interview, the </w:t>
            </w:r>
            <w:r w:rsidRPr="00207F04">
              <w:rPr>
                <w:rFonts w:ascii="Arial" w:hAnsi="Arial" w:cs="Arial"/>
                <w:sz w:val="24"/>
                <w:szCs w:val="24"/>
              </w:rPr>
              <w:t>interviewers shoul</w:t>
            </w:r>
            <w:r>
              <w:rPr>
                <w:rFonts w:ascii="Arial" w:hAnsi="Arial" w:cs="Arial"/>
                <w:sz w:val="24"/>
                <w:szCs w:val="24"/>
              </w:rPr>
              <w:t xml:space="preserve">d obtain background information </w:t>
            </w:r>
            <w:r w:rsidRPr="00207F04">
              <w:rPr>
                <w:rFonts w:ascii="Arial" w:hAnsi="Arial" w:cs="Arial"/>
                <w:sz w:val="24"/>
                <w:szCs w:val="24"/>
              </w:rPr>
              <w:t>about the witne</w:t>
            </w:r>
            <w:r>
              <w:rPr>
                <w:rFonts w:ascii="Arial" w:hAnsi="Arial" w:cs="Arial"/>
                <w:sz w:val="24"/>
                <w:szCs w:val="24"/>
              </w:rPr>
              <w:t xml:space="preserve">sses, the subject matter of the </w:t>
            </w:r>
            <w:r w:rsidRPr="00207F04">
              <w:rPr>
                <w:rFonts w:ascii="Arial" w:hAnsi="Arial" w:cs="Arial"/>
                <w:sz w:val="24"/>
                <w:szCs w:val="24"/>
              </w:rPr>
              <w:t>investigation, and the pot</w:t>
            </w:r>
            <w:r>
              <w:rPr>
                <w:rFonts w:ascii="Arial" w:hAnsi="Arial" w:cs="Arial"/>
                <w:sz w:val="24"/>
                <w:szCs w:val="24"/>
              </w:rPr>
              <w:t xml:space="preserve">ential suspects. Efforts should </w:t>
            </w:r>
            <w:r w:rsidRPr="00207F04">
              <w:rPr>
                <w:rFonts w:ascii="Arial" w:hAnsi="Arial" w:cs="Arial"/>
                <w:sz w:val="24"/>
                <w:szCs w:val="24"/>
              </w:rPr>
              <w:t>be made during the int</w:t>
            </w:r>
            <w:r>
              <w:rPr>
                <w:rFonts w:ascii="Arial" w:hAnsi="Arial" w:cs="Arial"/>
                <w:sz w:val="24"/>
                <w:szCs w:val="24"/>
              </w:rPr>
              <w:t xml:space="preserve">erviews to identify new records </w:t>
            </w:r>
            <w:r w:rsidRPr="00207F04">
              <w:rPr>
                <w:rFonts w:ascii="Arial" w:hAnsi="Arial" w:cs="Arial"/>
                <w:sz w:val="24"/>
                <w:szCs w:val="24"/>
              </w:rPr>
              <w:t xml:space="preserve">and additional witnesses. </w:t>
            </w:r>
          </w:p>
          <w:p w:rsidR="00207F04" w:rsidRDefault="00207F04" w:rsidP="00207F04">
            <w:pPr>
              <w:rPr>
                <w:rFonts w:ascii="Arial" w:hAnsi="Arial" w:cs="Arial"/>
                <w:sz w:val="24"/>
                <w:szCs w:val="24"/>
              </w:rPr>
            </w:pPr>
          </w:p>
          <w:p w:rsidR="00207F04" w:rsidRDefault="00207F04" w:rsidP="00207F04">
            <w:pPr>
              <w:rPr>
                <w:rFonts w:ascii="Arial" w:hAnsi="Arial" w:cs="Arial"/>
                <w:sz w:val="24"/>
                <w:szCs w:val="24"/>
              </w:rPr>
            </w:pPr>
          </w:p>
          <w:p w:rsidR="00207F04" w:rsidRPr="00207F04" w:rsidRDefault="00207F04" w:rsidP="00207F04">
            <w:pPr>
              <w:rPr>
                <w:rFonts w:ascii="Arial" w:hAnsi="Arial" w:cs="Arial"/>
                <w:sz w:val="24"/>
                <w:szCs w:val="24"/>
              </w:rPr>
            </w:pPr>
            <w:r w:rsidRPr="00207F04">
              <w:rPr>
                <w:rFonts w:ascii="Arial" w:hAnsi="Arial" w:cs="Arial"/>
                <w:sz w:val="24"/>
                <w:szCs w:val="24"/>
              </w:rPr>
              <w:t>A variety of intervie</w:t>
            </w:r>
            <w:r>
              <w:rPr>
                <w:rFonts w:ascii="Arial" w:hAnsi="Arial" w:cs="Arial"/>
                <w:sz w:val="24"/>
                <w:szCs w:val="24"/>
              </w:rPr>
              <w:t xml:space="preserve">w methods </w:t>
            </w:r>
            <w:r w:rsidRPr="00207F04">
              <w:rPr>
                <w:rFonts w:ascii="Arial" w:hAnsi="Arial" w:cs="Arial"/>
                <w:sz w:val="24"/>
                <w:szCs w:val="24"/>
              </w:rPr>
              <w:t>will be discussed; how</w:t>
            </w:r>
            <w:r>
              <w:rPr>
                <w:rFonts w:ascii="Arial" w:hAnsi="Arial" w:cs="Arial"/>
                <w:sz w:val="24"/>
                <w:szCs w:val="24"/>
              </w:rPr>
              <w:t xml:space="preserve">ever, regardless of the methods </w:t>
            </w:r>
            <w:r w:rsidRPr="00207F04">
              <w:rPr>
                <w:rFonts w:ascii="Arial" w:hAnsi="Arial" w:cs="Arial"/>
                <w:sz w:val="24"/>
                <w:szCs w:val="24"/>
              </w:rPr>
              <w:t>used, interviews generally should strive to answer basic</w:t>
            </w:r>
            <w:r>
              <w:rPr>
                <w:rFonts w:ascii="Arial" w:hAnsi="Arial" w:cs="Arial"/>
                <w:sz w:val="24"/>
                <w:szCs w:val="24"/>
              </w:rPr>
              <w:t xml:space="preserve"> </w:t>
            </w:r>
            <w:r w:rsidRPr="00207F04">
              <w:rPr>
                <w:rFonts w:ascii="Arial" w:hAnsi="Arial" w:cs="Arial"/>
                <w:sz w:val="24"/>
                <w:szCs w:val="24"/>
              </w:rPr>
              <w:t>questions: who, what, where, when, how and why.</w:t>
            </w:r>
          </w:p>
          <w:p w:rsidR="00207F04" w:rsidRPr="00207F04" w:rsidRDefault="00207F04" w:rsidP="00A851DA">
            <w:pPr>
              <w:rPr>
                <w:rFonts w:ascii="Arial" w:hAnsi="Arial" w:cs="Arial"/>
                <w:sz w:val="24"/>
                <w:szCs w:val="24"/>
              </w:rPr>
            </w:pPr>
          </w:p>
          <w:p w:rsidR="003167D2" w:rsidRDefault="003167D2" w:rsidP="00A851DA">
            <w:pPr>
              <w:rPr>
                <w:rFonts w:ascii="Arial" w:hAnsi="Arial" w:cs="Arial"/>
                <w:sz w:val="24"/>
                <w:szCs w:val="24"/>
              </w:rPr>
            </w:pPr>
            <w:r w:rsidRPr="00207F04">
              <w:rPr>
                <w:rFonts w:ascii="Arial" w:hAnsi="Arial" w:cs="Arial"/>
                <w:sz w:val="24"/>
                <w:szCs w:val="24"/>
              </w:rPr>
              <w:t>ii)</w:t>
            </w:r>
          </w:p>
          <w:p w:rsidR="00B462A6" w:rsidRDefault="00B462A6" w:rsidP="00A851DA">
            <w:pPr>
              <w:rPr>
                <w:rFonts w:ascii="Arial" w:hAnsi="Arial" w:cs="Arial"/>
                <w:sz w:val="24"/>
                <w:szCs w:val="24"/>
              </w:rPr>
            </w:pPr>
          </w:p>
          <w:p w:rsidR="00B462A6" w:rsidRDefault="00B462A6" w:rsidP="00A851DA">
            <w:pPr>
              <w:rPr>
                <w:rFonts w:ascii="Arial" w:hAnsi="Arial" w:cs="Arial"/>
                <w:sz w:val="24"/>
                <w:szCs w:val="24"/>
              </w:rPr>
            </w:pPr>
            <w:r>
              <w:rPr>
                <w:rFonts w:ascii="Arial" w:hAnsi="Arial" w:cs="Arial"/>
                <w:sz w:val="24"/>
                <w:szCs w:val="24"/>
              </w:rPr>
              <w:t>Fidgeting can be observed</w:t>
            </w:r>
          </w:p>
          <w:p w:rsidR="00B462A6" w:rsidRDefault="00B462A6" w:rsidP="00A851DA">
            <w:pPr>
              <w:rPr>
                <w:rFonts w:ascii="Arial" w:hAnsi="Arial" w:cs="Arial"/>
                <w:sz w:val="24"/>
                <w:szCs w:val="24"/>
              </w:rPr>
            </w:pPr>
          </w:p>
          <w:p w:rsidR="00B462A6" w:rsidRDefault="00B462A6" w:rsidP="00A851DA">
            <w:pPr>
              <w:rPr>
                <w:rFonts w:ascii="Arial" w:hAnsi="Arial" w:cs="Arial"/>
                <w:sz w:val="24"/>
                <w:szCs w:val="24"/>
              </w:rPr>
            </w:pPr>
            <w:r>
              <w:rPr>
                <w:rFonts w:ascii="Arial" w:hAnsi="Arial" w:cs="Arial"/>
                <w:sz w:val="24"/>
                <w:szCs w:val="24"/>
              </w:rPr>
              <w:t>This refers to nervous habits that one may</w:t>
            </w:r>
            <w:r w:rsidRPr="00B462A6">
              <w:rPr>
                <w:rFonts w:ascii="Arial" w:hAnsi="Arial" w:cs="Arial"/>
                <w:sz w:val="24"/>
                <w:szCs w:val="24"/>
              </w:rPr>
              <w:t xml:space="preserve"> have. Don’t tap the desk, play with your hair, bite your fingernails or touch your face constantly. These will be noticed by the interviewer, will serve as distract</w:t>
            </w:r>
            <w:r>
              <w:rPr>
                <w:rFonts w:ascii="Arial" w:hAnsi="Arial" w:cs="Arial"/>
                <w:sz w:val="24"/>
                <w:szCs w:val="24"/>
              </w:rPr>
              <w:t xml:space="preserve">ions and are indications of </w:t>
            </w:r>
            <w:r w:rsidR="00492D33">
              <w:rPr>
                <w:rFonts w:ascii="Arial" w:hAnsi="Arial" w:cs="Arial"/>
                <w:sz w:val="24"/>
                <w:szCs w:val="24"/>
              </w:rPr>
              <w:t>one’s</w:t>
            </w:r>
            <w:r w:rsidRPr="00B462A6">
              <w:rPr>
                <w:rFonts w:ascii="Arial" w:hAnsi="Arial" w:cs="Arial"/>
                <w:sz w:val="24"/>
                <w:szCs w:val="24"/>
              </w:rPr>
              <w:t xml:space="preserve"> low confidence level.</w:t>
            </w:r>
          </w:p>
          <w:p w:rsidR="003812F1" w:rsidRDefault="003812F1" w:rsidP="00A851DA">
            <w:pPr>
              <w:rPr>
                <w:rFonts w:ascii="Arial" w:hAnsi="Arial" w:cs="Arial"/>
                <w:sz w:val="24"/>
                <w:szCs w:val="24"/>
              </w:rPr>
            </w:pPr>
          </w:p>
          <w:p w:rsidR="003812F1" w:rsidRDefault="003812F1" w:rsidP="00A851DA">
            <w:pPr>
              <w:rPr>
                <w:rFonts w:ascii="Arial" w:hAnsi="Arial" w:cs="Arial"/>
                <w:sz w:val="24"/>
                <w:szCs w:val="24"/>
              </w:rPr>
            </w:pPr>
            <w:r w:rsidRPr="003812F1">
              <w:rPr>
                <w:rFonts w:ascii="Arial" w:hAnsi="Arial" w:cs="Arial"/>
                <w:sz w:val="24"/>
                <w:szCs w:val="24"/>
              </w:rPr>
              <w:t>Eye contact</w:t>
            </w:r>
          </w:p>
          <w:p w:rsidR="003812F1" w:rsidRDefault="003812F1" w:rsidP="00A851DA">
            <w:pPr>
              <w:rPr>
                <w:rFonts w:ascii="Arial" w:hAnsi="Arial" w:cs="Arial"/>
                <w:sz w:val="24"/>
                <w:szCs w:val="24"/>
              </w:rPr>
            </w:pPr>
          </w:p>
          <w:p w:rsidR="003812F1" w:rsidRDefault="0004033A" w:rsidP="00A851DA">
            <w:pPr>
              <w:rPr>
                <w:rFonts w:ascii="Arial" w:hAnsi="Arial" w:cs="Arial"/>
                <w:sz w:val="24"/>
                <w:szCs w:val="24"/>
              </w:rPr>
            </w:pPr>
            <w:r w:rsidRPr="0004033A">
              <w:rPr>
                <w:rFonts w:ascii="Arial" w:hAnsi="Arial" w:cs="Arial"/>
                <w:sz w:val="24"/>
                <w:szCs w:val="24"/>
              </w:rPr>
              <w:t>This is a very crucial part, not only of the interview, but in your daily contacts with people.</w:t>
            </w:r>
            <w:r>
              <w:rPr>
                <w:rFonts w:ascii="Arial" w:hAnsi="Arial" w:cs="Arial"/>
                <w:sz w:val="24"/>
                <w:szCs w:val="24"/>
              </w:rPr>
              <w:t xml:space="preserve"> Looking down strongly suggests lack of confidence</w:t>
            </w:r>
            <w:bookmarkStart w:id="0" w:name="_GoBack"/>
            <w:bookmarkEnd w:id="0"/>
          </w:p>
          <w:p w:rsidR="0004033A" w:rsidRDefault="0004033A" w:rsidP="00A851DA">
            <w:pPr>
              <w:rPr>
                <w:rFonts w:ascii="Arial" w:hAnsi="Arial" w:cs="Arial"/>
                <w:sz w:val="24"/>
                <w:szCs w:val="24"/>
              </w:rPr>
            </w:pPr>
          </w:p>
          <w:p w:rsidR="0004033A" w:rsidRPr="00207F04" w:rsidRDefault="0004033A" w:rsidP="00A851DA">
            <w:pPr>
              <w:rPr>
                <w:rFonts w:ascii="Arial" w:hAnsi="Arial" w:cs="Arial"/>
                <w:sz w:val="24"/>
                <w:szCs w:val="24"/>
              </w:rPr>
            </w:pPr>
          </w:p>
          <w:p w:rsidR="003167D2" w:rsidRPr="00CE3EED" w:rsidRDefault="003167D2" w:rsidP="00A851DA">
            <w:pPr>
              <w:rPr>
                <w:rFonts w:ascii="Arial" w:hAnsi="Arial" w:cs="Arial"/>
                <w:b/>
                <w:sz w:val="24"/>
                <w:szCs w:val="24"/>
              </w:rPr>
            </w:pPr>
          </w:p>
          <w:p w:rsidR="00CF1179" w:rsidRPr="00207F04" w:rsidRDefault="003167D2" w:rsidP="00A851DA">
            <w:pPr>
              <w:rPr>
                <w:rFonts w:ascii="Arial" w:hAnsi="Arial" w:cs="Arial"/>
                <w:sz w:val="24"/>
                <w:szCs w:val="24"/>
              </w:rPr>
            </w:pPr>
            <w:r w:rsidRPr="00207F04">
              <w:rPr>
                <w:rFonts w:ascii="Arial" w:hAnsi="Arial" w:cs="Arial"/>
                <w:sz w:val="24"/>
                <w:szCs w:val="24"/>
              </w:rPr>
              <w:t>iii)</w:t>
            </w:r>
          </w:p>
          <w:p w:rsidR="00CF1179" w:rsidRDefault="00CF1179" w:rsidP="00CF1179">
            <w:pPr>
              <w:rPr>
                <w:rFonts w:ascii="Arial" w:hAnsi="Arial" w:cs="Arial"/>
                <w:sz w:val="24"/>
                <w:szCs w:val="24"/>
              </w:rPr>
            </w:pPr>
            <w:r w:rsidRPr="00CF1179">
              <w:rPr>
                <w:rFonts w:ascii="Arial" w:hAnsi="Arial" w:cs="Arial"/>
                <w:sz w:val="24"/>
                <w:szCs w:val="24"/>
              </w:rPr>
              <w:t>Scientific content analysis (SCAN) is a techniq</w:t>
            </w:r>
            <w:r>
              <w:rPr>
                <w:rFonts w:ascii="Arial" w:hAnsi="Arial" w:cs="Arial"/>
                <w:sz w:val="24"/>
                <w:szCs w:val="24"/>
              </w:rPr>
              <w:t xml:space="preserve">ue that is similar to statement </w:t>
            </w:r>
            <w:r w:rsidRPr="00CF1179">
              <w:rPr>
                <w:rFonts w:ascii="Arial" w:hAnsi="Arial" w:cs="Arial"/>
                <w:sz w:val="24"/>
                <w:szCs w:val="24"/>
              </w:rPr>
              <w:t>analysis. Like statement analysis, SC</w:t>
            </w:r>
            <w:r>
              <w:rPr>
                <w:rFonts w:ascii="Arial" w:hAnsi="Arial" w:cs="Arial"/>
                <w:sz w:val="24"/>
                <w:szCs w:val="24"/>
              </w:rPr>
              <w:t xml:space="preserve">AN does not try to look for the truthfulness </w:t>
            </w:r>
            <w:r w:rsidRPr="00CF1179">
              <w:rPr>
                <w:rFonts w:ascii="Arial" w:hAnsi="Arial" w:cs="Arial"/>
                <w:sz w:val="24"/>
                <w:szCs w:val="24"/>
              </w:rPr>
              <w:t>of the facts but rather the reflection of dece</w:t>
            </w:r>
            <w:r>
              <w:rPr>
                <w:rFonts w:ascii="Arial" w:hAnsi="Arial" w:cs="Arial"/>
                <w:sz w:val="24"/>
                <w:szCs w:val="24"/>
              </w:rPr>
              <w:t xml:space="preserve">ption in the way statements are </w:t>
            </w:r>
            <w:r w:rsidRPr="00CF1179">
              <w:rPr>
                <w:rFonts w:ascii="Arial" w:hAnsi="Arial" w:cs="Arial"/>
                <w:sz w:val="24"/>
                <w:szCs w:val="24"/>
              </w:rPr>
              <w:t xml:space="preserve">made. SCAN is cross-cultural, which increases its </w:t>
            </w:r>
            <w:r>
              <w:rPr>
                <w:rFonts w:ascii="Arial" w:hAnsi="Arial" w:cs="Arial"/>
                <w:sz w:val="24"/>
                <w:szCs w:val="24"/>
              </w:rPr>
              <w:t xml:space="preserve">applicability. Deceitful people </w:t>
            </w:r>
            <w:r w:rsidRPr="00CF1179">
              <w:rPr>
                <w:rFonts w:ascii="Arial" w:hAnsi="Arial" w:cs="Arial"/>
                <w:sz w:val="24"/>
                <w:szCs w:val="24"/>
              </w:rPr>
              <w:t>tend to lie indirectly, and not tell blatant lies. The</w:t>
            </w:r>
            <w:r>
              <w:rPr>
                <w:rFonts w:ascii="Arial" w:hAnsi="Arial" w:cs="Arial"/>
                <w:sz w:val="24"/>
                <w:szCs w:val="24"/>
              </w:rPr>
              <w:t xml:space="preserve"> indirect lies involve hedging, </w:t>
            </w:r>
            <w:r w:rsidRPr="00CF1179">
              <w:rPr>
                <w:rFonts w:ascii="Arial" w:hAnsi="Arial" w:cs="Arial"/>
                <w:sz w:val="24"/>
                <w:szCs w:val="24"/>
              </w:rPr>
              <w:t>omitting critical facts, feigning forgetfulness, prete</w:t>
            </w:r>
            <w:r>
              <w:rPr>
                <w:rFonts w:ascii="Arial" w:hAnsi="Arial" w:cs="Arial"/>
                <w:sz w:val="24"/>
                <w:szCs w:val="24"/>
              </w:rPr>
              <w:t xml:space="preserve">nding ignorance, and distancing </w:t>
            </w:r>
            <w:r w:rsidRPr="00CF1179">
              <w:rPr>
                <w:rFonts w:ascii="Arial" w:hAnsi="Arial" w:cs="Arial"/>
                <w:sz w:val="24"/>
                <w:szCs w:val="24"/>
              </w:rPr>
              <w:t>oneself from the adverse event in the ch</w:t>
            </w:r>
            <w:r>
              <w:rPr>
                <w:rFonts w:ascii="Arial" w:hAnsi="Arial" w:cs="Arial"/>
                <w:sz w:val="24"/>
                <w:szCs w:val="24"/>
              </w:rPr>
              <w:t xml:space="preserve">oice of words. Deceitful people </w:t>
            </w:r>
            <w:r w:rsidRPr="00CF1179">
              <w:rPr>
                <w:rFonts w:ascii="Arial" w:hAnsi="Arial" w:cs="Arial"/>
                <w:sz w:val="24"/>
                <w:szCs w:val="24"/>
              </w:rPr>
              <w:t>are reluctant to commit themselves to decep</w:t>
            </w:r>
            <w:r>
              <w:rPr>
                <w:rFonts w:ascii="Arial" w:hAnsi="Arial" w:cs="Arial"/>
                <w:sz w:val="24"/>
                <w:szCs w:val="24"/>
              </w:rPr>
              <w:t xml:space="preserve">tions, and instead use ‘‘verbal </w:t>
            </w:r>
            <w:r w:rsidRPr="00CF1179">
              <w:rPr>
                <w:rFonts w:ascii="Arial" w:hAnsi="Arial" w:cs="Arial"/>
                <w:sz w:val="24"/>
                <w:szCs w:val="24"/>
              </w:rPr>
              <w:t>trick ration’’ to avoid making damaging stat</w:t>
            </w:r>
            <w:r>
              <w:rPr>
                <w:rFonts w:ascii="Arial" w:hAnsi="Arial" w:cs="Arial"/>
                <w:sz w:val="24"/>
                <w:szCs w:val="24"/>
              </w:rPr>
              <w:t xml:space="preserve">ements. In order for SCAN to be </w:t>
            </w:r>
            <w:r w:rsidRPr="00CF1179">
              <w:rPr>
                <w:rFonts w:ascii="Arial" w:hAnsi="Arial" w:cs="Arial"/>
                <w:sz w:val="24"/>
                <w:szCs w:val="24"/>
              </w:rPr>
              <w:t>effective, the analyst needs a clean truthful statement from the suspect.</w:t>
            </w:r>
          </w:p>
          <w:p w:rsidR="00CF1179" w:rsidRPr="00CF1179" w:rsidRDefault="00CF1179" w:rsidP="00CF1179">
            <w:pPr>
              <w:rPr>
                <w:rFonts w:ascii="Arial" w:hAnsi="Arial" w:cs="Arial"/>
                <w:sz w:val="24"/>
                <w:szCs w:val="24"/>
              </w:rPr>
            </w:pPr>
          </w:p>
          <w:p w:rsidR="00CF1179" w:rsidRDefault="00CF1179" w:rsidP="00A851DA">
            <w:pPr>
              <w:rPr>
                <w:rFonts w:ascii="Arial" w:hAnsi="Arial" w:cs="Arial"/>
                <w:sz w:val="24"/>
                <w:szCs w:val="24"/>
              </w:rPr>
            </w:pPr>
            <w:r w:rsidRPr="00CF1179">
              <w:rPr>
                <w:rFonts w:ascii="Arial" w:hAnsi="Arial" w:cs="Arial"/>
                <w:sz w:val="24"/>
                <w:szCs w:val="24"/>
              </w:rPr>
              <w:t>SCAN, like statement analysis, looks for a s</w:t>
            </w:r>
            <w:r>
              <w:rPr>
                <w:rFonts w:ascii="Arial" w:hAnsi="Arial" w:cs="Arial"/>
                <w:sz w:val="24"/>
                <w:szCs w:val="24"/>
              </w:rPr>
              <w:t xml:space="preserve">hift in the use of pronouns. It </w:t>
            </w:r>
            <w:r w:rsidRPr="00CF1179">
              <w:rPr>
                <w:rFonts w:ascii="Arial" w:hAnsi="Arial" w:cs="Arial"/>
                <w:sz w:val="24"/>
                <w:szCs w:val="24"/>
              </w:rPr>
              <w:t>also looks for gaps in the narrative, which p</w:t>
            </w:r>
            <w:r>
              <w:rPr>
                <w:rFonts w:ascii="Arial" w:hAnsi="Arial" w:cs="Arial"/>
                <w:sz w:val="24"/>
                <w:szCs w:val="24"/>
              </w:rPr>
              <w:t xml:space="preserve">ortray deception. The ‘‘I don’t </w:t>
            </w:r>
            <w:r w:rsidRPr="00CF1179">
              <w:rPr>
                <w:rFonts w:ascii="Arial" w:hAnsi="Arial" w:cs="Arial"/>
                <w:sz w:val="24"/>
                <w:szCs w:val="24"/>
              </w:rPr>
              <w:t xml:space="preserve">remember’’ phrase often is an attempt to conceal something. A </w:t>
            </w:r>
            <w:r>
              <w:rPr>
                <w:rFonts w:ascii="Arial" w:hAnsi="Arial" w:cs="Arial"/>
                <w:sz w:val="24"/>
                <w:szCs w:val="24"/>
              </w:rPr>
              <w:t xml:space="preserve">change in tense </w:t>
            </w:r>
            <w:r w:rsidRPr="00CF1179">
              <w:rPr>
                <w:rFonts w:ascii="Arial" w:hAnsi="Arial" w:cs="Arial"/>
                <w:sz w:val="24"/>
                <w:szCs w:val="24"/>
              </w:rPr>
              <w:t xml:space="preserve">also indicates a strong emotional response to the context. There are a </w:t>
            </w:r>
            <w:r>
              <w:rPr>
                <w:rFonts w:ascii="Arial" w:hAnsi="Arial" w:cs="Arial"/>
                <w:sz w:val="24"/>
                <w:szCs w:val="24"/>
              </w:rPr>
              <w:t xml:space="preserve">number </w:t>
            </w:r>
            <w:r w:rsidRPr="00CF1179">
              <w:rPr>
                <w:rFonts w:ascii="Arial" w:hAnsi="Arial" w:cs="Arial"/>
                <w:sz w:val="24"/>
                <w:szCs w:val="24"/>
              </w:rPr>
              <w:t>of other cues that experts in SCAN use.</w:t>
            </w:r>
          </w:p>
          <w:p w:rsidR="00207F04" w:rsidRPr="00207F04" w:rsidRDefault="00207F04" w:rsidP="00A851DA">
            <w:pPr>
              <w:rPr>
                <w:rFonts w:ascii="Arial" w:hAnsi="Arial" w:cs="Arial"/>
                <w:sz w:val="24"/>
                <w:szCs w:val="24"/>
              </w:rPr>
            </w:pPr>
          </w:p>
          <w:p w:rsidR="003167D2" w:rsidRDefault="003167D2" w:rsidP="00A851DA">
            <w:pPr>
              <w:rPr>
                <w:rFonts w:ascii="Arial" w:hAnsi="Arial" w:cs="Arial"/>
                <w:b/>
                <w:sz w:val="24"/>
                <w:szCs w:val="24"/>
              </w:rPr>
            </w:pPr>
            <w:r w:rsidRPr="00CE3EED">
              <w:rPr>
                <w:rFonts w:ascii="Arial" w:hAnsi="Arial" w:cs="Arial"/>
                <w:b/>
                <w:sz w:val="24"/>
                <w:szCs w:val="24"/>
              </w:rPr>
              <w:t>iv)</w:t>
            </w:r>
          </w:p>
          <w:p w:rsidR="00CE3EED" w:rsidRDefault="00CE3EED" w:rsidP="00A851DA">
            <w:pPr>
              <w:rPr>
                <w:rFonts w:ascii="Arial" w:hAnsi="Arial" w:cs="Arial"/>
                <w:b/>
                <w:sz w:val="24"/>
                <w:szCs w:val="24"/>
              </w:rPr>
            </w:pPr>
          </w:p>
          <w:p w:rsidR="00CE3EED" w:rsidRDefault="00CE3EED" w:rsidP="00A851DA">
            <w:pPr>
              <w:rPr>
                <w:rFonts w:ascii="Arial" w:hAnsi="Arial" w:cs="Arial"/>
                <w:sz w:val="24"/>
                <w:szCs w:val="24"/>
              </w:rPr>
            </w:pPr>
            <w:r>
              <w:rPr>
                <w:rFonts w:ascii="Arial" w:hAnsi="Arial" w:cs="Arial"/>
                <w:sz w:val="24"/>
                <w:szCs w:val="24"/>
              </w:rPr>
              <w:t>Visual assessing cues are based on the view that eyes have a language and principles. The eyes is also regarded the most communicative part of the human body.</w:t>
            </w:r>
          </w:p>
          <w:p w:rsidR="00207F04" w:rsidRDefault="00207F04" w:rsidP="00A851DA">
            <w:pPr>
              <w:rPr>
                <w:rFonts w:ascii="Arial" w:hAnsi="Arial" w:cs="Arial"/>
                <w:sz w:val="24"/>
                <w:szCs w:val="24"/>
              </w:rPr>
            </w:pPr>
          </w:p>
          <w:p w:rsidR="00CE3EED" w:rsidRPr="00CE3EED" w:rsidRDefault="00CE3EED" w:rsidP="00CE3EED">
            <w:pPr>
              <w:rPr>
                <w:rFonts w:ascii="Arial" w:hAnsi="Arial" w:cs="Arial"/>
                <w:sz w:val="24"/>
                <w:szCs w:val="24"/>
              </w:rPr>
            </w:pPr>
            <w:r>
              <w:rPr>
                <w:rFonts w:ascii="Arial" w:hAnsi="Arial" w:cs="Arial"/>
                <w:sz w:val="24"/>
                <w:szCs w:val="24"/>
              </w:rPr>
              <w:t xml:space="preserve">When interviewees are asked </w:t>
            </w:r>
            <w:r w:rsidRPr="00CE3EED">
              <w:rPr>
                <w:rFonts w:ascii="Arial" w:hAnsi="Arial" w:cs="Arial"/>
                <w:sz w:val="24"/>
                <w:szCs w:val="24"/>
              </w:rPr>
              <w:t>questions for which they need to recall some</w:t>
            </w:r>
            <w:r>
              <w:rPr>
                <w:rFonts w:ascii="Arial" w:hAnsi="Arial" w:cs="Arial"/>
                <w:sz w:val="24"/>
                <w:szCs w:val="24"/>
              </w:rPr>
              <w:t xml:space="preserve">thing to respond, the eyes give </w:t>
            </w:r>
            <w:r w:rsidRPr="00CE3EED">
              <w:rPr>
                <w:rFonts w:ascii="Arial" w:hAnsi="Arial" w:cs="Arial"/>
                <w:sz w:val="24"/>
                <w:szCs w:val="24"/>
              </w:rPr>
              <w:t>away whether the mental process is deceptive or truthful. Here are the</w:t>
            </w:r>
          </w:p>
          <w:p w:rsidR="00CE3EED" w:rsidRDefault="00CE3EED" w:rsidP="00CE3EED">
            <w:pPr>
              <w:rPr>
                <w:rFonts w:ascii="Arial" w:hAnsi="Arial" w:cs="Arial"/>
                <w:sz w:val="24"/>
                <w:szCs w:val="24"/>
              </w:rPr>
            </w:pPr>
            <w:r w:rsidRPr="00CE3EED">
              <w:rPr>
                <w:rFonts w:ascii="Arial" w:hAnsi="Arial" w:cs="Arial"/>
                <w:sz w:val="24"/>
                <w:szCs w:val="24"/>
              </w:rPr>
              <w:t>combinations:</w:t>
            </w:r>
          </w:p>
          <w:p w:rsidR="00CE3EED" w:rsidRDefault="00CE3EED" w:rsidP="00CE3EED">
            <w:pPr>
              <w:rPr>
                <w:rFonts w:ascii="Arial" w:hAnsi="Arial" w:cs="Arial"/>
                <w:sz w:val="24"/>
                <w:szCs w:val="24"/>
              </w:rPr>
            </w:pPr>
          </w:p>
          <w:p w:rsidR="00CE3EED" w:rsidRPr="00207F04" w:rsidRDefault="00CE3EED" w:rsidP="00207F04">
            <w:pPr>
              <w:pStyle w:val="ListParagraph"/>
              <w:numPr>
                <w:ilvl w:val="0"/>
                <w:numId w:val="9"/>
              </w:numPr>
              <w:autoSpaceDE w:val="0"/>
              <w:autoSpaceDN w:val="0"/>
              <w:adjustRightInd w:val="0"/>
              <w:rPr>
                <w:rFonts w:ascii="Arial" w:hAnsi="Arial" w:cs="Arial"/>
                <w:color w:val="000000"/>
                <w:sz w:val="24"/>
                <w:szCs w:val="24"/>
              </w:rPr>
            </w:pPr>
            <w:r w:rsidRPr="00207F04">
              <w:rPr>
                <w:rFonts w:ascii="Arial" w:hAnsi="Arial" w:cs="Arial"/>
                <w:color w:val="000000"/>
                <w:sz w:val="24"/>
                <w:szCs w:val="24"/>
              </w:rPr>
              <w:t>Eyes to the left and up. Retrieving visual images from the past—</w:t>
            </w:r>
            <w:r w:rsidR="00207F04" w:rsidRPr="00207F04">
              <w:rPr>
                <w:rFonts w:ascii="Arial" w:hAnsi="Arial" w:cs="Arial"/>
                <w:color w:val="000000"/>
                <w:sz w:val="24"/>
                <w:szCs w:val="24"/>
              </w:rPr>
              <w:t>‘‘what</w:t>
            </w:r>
            <w:r w:rsidRPr="00207F04">
              <w:rPr>
                <w:rFonts w:ascii="Arial" w:hAnsi="Arial" w:cs="Arial"/>
                <w:color w:val="000000"/>
                <w:sz w:val="24"/>
                <w:szCs w:val="24"/>
              </w:rPr>
              <w:t xml:space="preserve"> color was your first car?’’</w:t>
            </w:r>
          </w:p>
          <w:p w:rsidR="00CE3EED" w:rsidRPr="00CE3EED" w:rsidRDefault="00CE3EED" w:rsidP="00CE3EED">
            <w:pPr>
              <w:autoSpaceDE w:val="0"/>
              <w:autoSpaceDN w:val="0"/>
              <w:adjustRightInd w:val="0"/>
              <w:rPr>
                <w:rFonts w:ascii="Arial" w:hAnsi="Arial" w:cs="Arial"/>
                <w:color w:val="000000"/>
                <w:sz w:val="24"/>
                <w:szCs w:val="24"/>
              </w:rPr>
            </w:pPr>
          </w:p>
          <w:p w:rsidR="00CE3EED" w:rsidRPr="00207F04" w:rsidRDefault="00CE3EED" w:rsidP="00207F04">
            <w:pPr>
              <w:pStyle w:val="ListParagraph"/>
              <w:numPr>
                <w:ilvl w:val="0"/>
                <w:numId w:val="9"/>
              </w:numPr>
              <w:autoSpaceDE w:val="0"/>
              <w:autoSpaceDN w:val="0"/>
              <w:adjustRightInd w:val="0"/>
              <w:rPr>
                <w:rFonts w:ascii="Arial" w:hAnsi="Arial" w:cs="Arial"/>
                <w:color w:val="000000"/>
                <w:sz w:val="24"/>
                <w:szCs w:val="24"/>
              </w:rPr>
            </w:pPr>
            <w:r w:rsidRPr="00207F04">
              <w:rPr>
                <w:rFonts w:ascii="Arial" w:hAnsi="Arial" w:cs="Arial"/>
                <w:color w:val="000000"/>
                <w:sz w:val="24"/>
                <w:szCs w:val="24"/>
              </w:rPr>
              <w:t>Eyes to the left toward the ear. Retrieving auditory memories, remembering a sound—</w:t>
            </w:r>
            <w:r w:rsidR="00207F04" w:rsidRPr="00207F04">
              <w:rPr>
                <w:rFonts w:ascii="Arial" w:hAnsi="Arial" w:cs="Arial"/>
                <w:color w:val="000000"/>
                <w:sz w:val="24"/>
                <w:szCs w:val="24"/>
              </w:rPr>
              <w:t>‘‘what</w:t>
            </w:r>
            <w:r w:rsidRPr="00207F04">
              <w:rPr>
                <w:rFonts w:ascii="Arial" w:hAnsi="Arial" w:cs="Arial"/>
                <w:color w:val="000000"/>
                <w:sz w:val="24"/>
                <w:szCs w:val="24"/>
              </w:rPr>
              <w:t xml:space="preserve"> was your ring tone on your first cell phone?’’</w:t>
            </w:r>
          </w:p>
          <w:p w:rsidR="00CE3EED" w:rsidRPr="00CE3EED" w:rsidRDefault="00CE3EED" w:rsidP="00CE3EED">
            <w:pPr>
              <w:autoSpaceDE w:val="0"/>
              <w:autoSpaceDN w:val="0"/>
              <w:adjustRightInd w:val="0"/>
              <w:rPr>
                <w:rFonts w:ascii="Arial" w:hAnsi="Arial" w:cs="Arial"/>
                <w:color w:val="000000"/>
                <w:sz w:val="24"/>
                <w:szCs w:val="24"/>
              </w:rPr>
            </w:pPr>
          </w:p>
          <w:p w:rsidR="00CE3EED" w:rsidRPr="00207F04" w:rsidRDefault="00CE3EED" w:rsidP="00207F04">
            <w:pPr>
              <w:pStyle w:val="ListParagraph"/>
              <w:numPr>
                <w:ilvl w:val="0"/>
                <w:numId w:val="9"/>
              </w:numPr>
              <w:autoSpaceDE w:val="0"/>
              <w:autoSpaceDN w:val="0"/>
              <w:adjustRightInd w:val="0"/>
              <w:rPr>
                <w:rFonts w:ascii="Arial" w:hAnsi="Arial" w:cs="Arial"/>
                <w:color w:val="000000"/>
                <w:sz w:val="24"/>
                <w:szCs w:val="24"/>
              </w:rPr>
            </w:pPr>
            <w:r w:rsidRPr="00207F04">
              <w:rPr>
                <w:rFonts w:ascii="Arial" w:hAnsi="Arial" w:cs="Arial"/>
                <w:color w:val="000000"/>
                <w:sz w:val="24"/>
                <w:szCs w:val="24"/>
              </w:rPr>
              <w:t>Eyes to the left and down. Associated with internal dialogue, a direction people usually stare when talking to themselves.</w:t>
            </w:r>
          </w:p>
          <w:p w:rsidR="00CE3EED" w:rsidRDefault="00CE3EED" w:rsidP="00CE3EED">
            <w:pPr>
              <w:autoSpaceDE w:val="0"/>
              <w:autoSpaceDN w:val="0"/>
              <w:adjustRightInd w:val="0"/>
              <w:rPr>
                <w:rFonts w:ascii="Arial" w:hAnsi="Arial" w:cs="Arial"/>
                <w:color w:val="000000"/>
                <w:sz w:val="24"/>
                <w:szCs w:val="24"/>
              </w:rPr>
            </w:pPr>
          </w:p>
          <w:p w:rsidR="00CE3EED" w:rsidRPr="00207F04" w:rsidRDefault="00CE3EED" w:rsidP="00207F04">
            <w:pPr>
              <w:pStyle w:val="ListParagraph"/>
              <w:numPr>
                <w:ilvl w:val="0"/>
                <w:numId w:val="9"/>
              </w:numPr>
              <w:autoSpaceDE w:val="0"/>
              <w:autoSpaceDN w:val="0"/>
              <w:adjustRightInd w:val="0"/>
              <w:rPr>
                <w:rFonts w:ascii="Arial" w:hAnsi="Arial" w:cs="Arial"/>
                <w:color w:val="000000"/>
                <w:sz w:val="24"/>
                <w:szCs w:val="24"/>
              </w:rPr>
            </w:pPr>
            <w:r w:rsidRPr="00207F04">
              <w:rPr>
                <w:rFonts w:ascii="Arial" w:hAnsi="Arial" w:cs="Arial"/>
                <w:color w:val="000000"/>
                <w:sz w:val="24"/>
                <w:szCs w:val="24"/>
              </w:rPr>
              <w:t>Eyes to the right and up. Visually constructing images—</w:t>
            </w:r>
            <w:r w:rsidR="00207F04" w:rsidRPr="00207F04">
              <w:rPr>
                <w:rFonts w:ascii="Arial" w:hAnsi="Arial" w:cs="Arial"/>
                <w:color w:val="000000"/>
                <w:sz w:val="24"/>
                <w:szCs w:val="24"/>
              </w:rPr>
              <w:t>‘‘what</w:t>
            </w:r>
            <w:r w:rsidRPr="00207F04">
              <w:rPr>
                <w:rFonts w:ascii="Arial" w:hAnsi="Arial" w:cs="Arial"/>
                <w:color w:val="000000"/>
                <w:sz w:val="24"/>
                <w:szCs w:val="24"/>
              </w:rPr>
              <w:t xml:space="preserve"> would your next house look like?’’</w:t>
            </w:r>
          </w:p>
          <w:p w:rsidR="00CE3EED" w:rsidRDefault="00CE3EED" w:rsidP="00CE3EED">
            <w:pPr>
              <w:autoSpaceDE w:val="0"/>
              <w:autoSpaceDN w:val="0"/>
              <w:adjustRightInd w:val="0"/>
              <w:rPr>
                <w:rFonts w:ascii="Arial" w:hAnsi="Arial" w:cs="Arial"/>
                <w:color w:val="000000"/>
                <w:sz w:val="24"/>
                <w:szCs w:val="24"/>
              </w:rPr>
            </w:pPr>
          </w:p>
          <w:p w:rsidR="00207F04" w:rsidRDefault="00207F04" w:rsidP="00CE3EED">
            <w:pPr>
              <w:autoSpaceDE w:val="0"/>
              <w:autoSpaceDN w:val="0"/>
              <w:adjustRightInd w:val="0"/>
              <w:rPr>
                <w:rFonts w:ascii="Arial" w:hAnsi="Arial" w:cs="Arial"/>
                <w:color w:val="000000"/>
                <w:sz w:val="24"/>
                <w:szCs w:val="24"/>
              </w:rPr>
            </w:pPr>
          </w:p>
          <w:p w:rsidR="00207F04" w:rsidRDefault="00207F04" w:rsidP="00CE3EED">
            <w:pPr>
              <w:autoSpaceDE w:val="0"/>
              <w:autoSpaceDN w:val="0"/>
              <w:adjustRightInd w:val="0"/>
              <w:rPr>
                <w:rFonts w:ascii="Arial" w:hAnsi="Arial" w:cs="Arial"/>
                <w:color w:val="000000"/>
                <w:sz w:val="24"/>
                <w:szCs w:val="24"/>
              </w:rPr>
            </w:pPr>
          </w:p>
          <w:p w:rsidR="00CE3EED" w:rsidRPr="00207F04" w:rsidRDefault="00CE3EED" w:rsidP="00207F04">
            <w:pPr>
              <w:pStyle w:val="ListParagraph"/>
              <w:numPr>
                <w:ilvl w:val="0"/>
                <w:numId w:val="8"/>
              </w:numPr>
              <w:autoSpaceDE w:val="0"/>
              <w:autoSpaceDN w:val="0"/>
              <w:adjustRightInd w:val="0"/>
              <w:rPr>
                <w:rFonts w:ascii="Arial" w:hAnsi="Arial" w:cs="Arial"/>
                <w:color w:val="000000"/>
                <w:sz w:val="24"/>
                <w:szCs w:val="24"/>
              </w:rPr>
            </w:pPr>
            <w:r w:rsidRPr="00207F04">
              <w:rPr>
                <w:rFonts w:ascii="Arial" w:hAnsi="Arial" w:cs="Arial"/>
                <w:color w:val="000000"/>
                <w:sz w:val="24"/>
                <w:szCs w:val="24"/>
              </w:rPr>
              <w:t>Eyes to the right toward the ear. Creating a sound—‘‘Can you create a new song and sing it for me?’’</w:t>
            </w:r>
          </w:p>
          <w:p w:rsidR="00CE3EED" w:rsidRDefault="00CE3EED" w:rsidP="00CE3EED">
            <w:pPr>
              <w:autoSpaceDE w:val="0"/>
              <w:autoSpaceDN w:val="0"/>
              <w:adjustRightInd w:val="0"/>
              <w:rPr>
                <w:rFonts w:ascii="Arial" w:hAnsi="Arial" w:cs="Arial"/>
                <w:color w:val="000000"/>
                <w:sz w:val="24"/>
                <w:szCs w:val="24"/>
              </w:rPr>
            </w:pPr>
          </w:p>
          <w:p w:rsidR="00CE3EED" w:rsidRPr="00207F04" w:rsidRDefault="00CE3EED" w:rsidP="00207F04">
            <w:pPr>
              <w:pStyle w:val="ListParagraph"/>
              <w:numPr>
                <w:ilvl w:val="0"/>
                <w:numId w:val="8"/>
              </w:numPr>
              <w:autoSpaceDE w:val="0"/>
              <w:autoSpaceDN w:val="0"/>
              <w:adjustRightInd w:val="0"/>
              <w:rPr>
                <w:rFonts w:ascii="Arial" w:hAnsi="Arial" w:cs="Arial"/>
                <w:color w:val="000000"/>
                <w:sz w:val="24"/>
                <w:szCs w:val="24"/>
              </w:rPr>
            </w:pPr>
            <w:r w:rsidRPr="00207F04">
              <w:rPr>
                <w:rFonts w:ascii="Arial" w:hAnsi="Arial" w:cs="Arial"/>
                <w:color w:val="000000"/>
                <w:sz w:val="24"/>
                <w:szCs w:val="24"/>
              </w:rPr>
              <w:t>Eyes to the right and down. Associated with feelings or kinesthetic—‘‘Can you remember the smell of a campfire?’’</w:t>
            </w:r>
          </w:p>
          <w:p w:rsidR="00CE3EED" w:rsidRPr="00CE3EED" w:rsidRDefault="00CE3EED" w:rsidP="00CE3EED">
            <w:pPr>
              <w:autoSpaceDE w:val="0"/>
              <w:autoSpaceDN w:val="0"/>
              <w:adjustRightInd w:val="0"/>
              <w:rPr>
                <w:rFonts w:ascii="Arial" w:hAnsi="Arial" w:cs="Arial"/>
                <w:color w:val="000000"/>
                <w:sz w:val="24"/>
                <w:szCs w:val="24"/>
              </w:rPr>
            </w:pPr>
          </w:p>
          <w:p w:rsidR="00CE3EED" w:rsidRDefault="00CE3EED" w:rsidP="00CE3EED">
            <w:pPr>
              <w:rPr>
                <w:rFonts w:ascii="Arial" w:hAnsi="Arial" w:cs="Arial"/>
                <w:sz w:val="24"/>
                <w:szCs w:val="24"/>
              </w:rPr>
            </w:pPr>
            <w:r w:rsidRPr="00CE3EED">
              <w:rPr>
                <w:rFonts w:ascii="Arial" w:hAnsi="Arial" w:cs="Arial"/>
                <w:sz w:val="24"/>
                <w:szCs w:val="24"/>
              </w:rPr>
              <w:t>Eye language principles also include as</w:t>
            </w:r>
            <w:r>
              <w:rPr>
                <w:rFonts w:ascii="Arial" w:hAnsi="Arial" w:cs="Arial"/>
                <w:sz w:val="24"/>
                <w:szCs w:val="24"/>
              </w:rPr>
              <w:t xml:space="preserve">pects of blinking. Under normal </w:t>
            </w:r>
            <w:r w:rsidRPr="00CE3EED">
              <w:rPr>
                <w:rFonts w:ascii="Arial" w:hAnsi="Arial" w:cs="Arial"/>
                <w:sz w:val="24"/>
                <w:szCs w:val="24"/>
              </w:rPr>
              <w:t>circumstances, a person blinks about 20 time</w:t>
            </w:r>
            <w:r>
              <w:rPr>
                <w:rFonts w:ascii="Arial" w:hAnsi="Arial" w:cs="Arial"/>
                <w:sz w:val="24"/>
                <w:szCs w:val="24"/>
              </w:rPr>
              <w:t xml:space="preserve">s per minute, each blink about </w:t>
            </w:r>
            <w:r w:rsidRPr="00CE3EED">
              <w:rPr>
                <w:rFonts w:ascii="Arial" w:hAnsi="Arial" w:cs="Arial"/>
                <w:sz w:val="24"/>
                <w:szCs w:val="24"/>
              </w:rPr>
              <w:t>a fourth of a second. Under stress, a person u</w:t>
            </w:r>
            <w:r>
              <w:rPr>
                <w:rFonts w:ascii="Arial" w:hAnsi="Arial" w:cs="Arial"/>
                <w:sz w:val="24"/>
                <w:szCs w:val="24"/>
              </w:rPr>
              <w:t xml:space="preserve">sually blinks considerably more </w:t>
            </w:r>
            <w:r w:rsidRPr="00CE3EED">
              <w:rPr>
                <w:rFonts w:ascii="Arial" w:hAnsi="Arial" w:cs="Arial"/>
                <w:sz w:val="24"/>
                <w:szCs w:val="24"/>
              </w:rPr>
              <w:t>than normal, and typically faster than no</w:t>
            </w:r>
            <w:r>
              <w:rPr>
                <w:rFonts w:ascii="Arial" w:hAnsi="Arial" w:cs="Arial"/>
                <w:sz w:val="24"/>
                <w:szCs w:val="24"/>
              </w:rPr>
              <w:t xml:space="preserve">rmal. Some benign circumstances </w:t>
            </w:r>
            <w:r w:rsidRPr="00CE3EED">
              <w:rPr>
                <w:rFonts w:ascii="Arial" w:hAnsi="Arial" w:cs="Arial"/>
                <w:sz w:val="24"/>
                <w:szCs w:val="24"/>
              </w:rPr>
              <w:t>lead to unusual blinking. If being filmed,</w:t>
            </w:r>
            <w:r>
              <w:rPr>
                <w:rFonts w:ascii="Arial" w:hAnsi="Arial" w:cs="Arial"/>
                <w:sz w:val="24"/>
                <w:szCs w:val="24"/>
              </w:rPr>
              <w:t xml:space="preserve"> or on TV, a person would blink </w:t>
            </w:r>
            <w:r w:rsidRPr="00CE3EED">
              <w:rPr>
                <w:rFonts w:ascii="Arial" w:hAnsi="Arial" w:cs="Arial"/>
                <w:sz w:val="24"/>
                <w:szCs w:val="24"/>
              </w:rPr>
              <w:t>about twice as fast as normal. But a sl</w:t>
            </w:r>
            <w:r>
              <w:rPr>
                <w:rFonts w:ascii="Arial" w:hAnsi="Arial" w:cs="Arial"/>
                <w:sz w:val="24"/>
                <w:szCs w:val="24"/>
              </w:rPr>
              <w:t xml:space="preserve">eep-deprived person also blinks </w:t>
            </w:r>
            <w:r w:rsidRPr="00CE3EED">
              <w:rPr>
                <w:rFonts w:ascii="Arial" w:hAnsi="Arial" w:cs="Arial"/>
                <w:sz w:val="24"/>
                <w:szCs w:val="24"/>
              </w:rPr>
              <w:t>more often.</w:t>
            </w:r>
          </w:p>
          <w:p w:rsidR="00CE3EED" w:rsidRDefault="00CE3EED" w:rsidP="00CE3EED">
            <w:pPr>
              <w:rPr>
                <w:rFonts w:ascii="Arial" w:hAnsi="Arial" w:cs="Arial"/>
                <w:sz w:val="24"/>
                <w:szCs w:val="24"/>
              </w:rPr>
            </w:pPr>
          </w:p>
          <w:p w:rsidR="00CE3EED" w:rsidRDefault="00CE3EED" w:rsidP="00CE3EED">
            <w:pPr>
              <w:rPr>
                <w:rFonts w:ascii="Arial" w:hAnsi="Arial" w:cs="Arial"/>
                <w:sz w:val="24"/>
                <w:szCs w:val="24"/>
              </w:rPr>
            </w:pPr>
            <w:r w:rsidRPr="00CE3EED">
              <w:rPr>
                <w:rFonts w:ascii="Arial" w:hAnsi="Arial" w:cs="Arial"/>
                <w:sz w:val="24"/>
                <w:szCs w:val="24"/>
              </w:rPr>
              <w:t>Other eye language cues:</w:t>
            </w:r>
          </w:p>
          <w:p w:rsidR="00CE3EED" w:rsidRDefault="00CE3EED" w:rsidP="00CE3EED">
            <w:pPr>
              <w:rPr>
                <w:rFonts w:ascii="Arial" w:hAnsi="Arial" w:cs="Arial"/>
                <w:sz w:val="24"/>
                <w:szCs w:val="24"/>
              </w:rPr>
            </w:pPr>
          </w:p>
          <w:p w:rsidR="00CE3EED" w:rsidRPr="00CE3EED" w:rsidRDefault="00CE3EED" w:rsidP="00CE3EED">
            <w:pPr>
              <w:pStyle w:val="ListParagraph"/>
              <w:numPr>
                <w:ilvl w:val="0"/>
                <w:numId w:val="2"/>
              </w:numPr>
              <w:rPr>
                <w:rFonts w:ascii="Arial" w:hAnsi="Arial" w:cs="Arial"/>
                <w:sz w:val="24"/>
                <w:szCs w:val="24"/>
              </w:rPr>
            </w:pPr>
            <w:r w:rsidRPr="00CE3EED">
              <w:rPr>
                <w:rFonts w:ascii="Arial" w:hAnsi="Arial" w:cs="Arial"/>
                <w:sz w:val="24"/>
                <w:szCs w:val="24"/>
              </w:rPr>
              <w:t>Raising eyebrows. Uncertainty, disbelief, surprise, or frustration.</w:t>
            </w:r>
          </w:p>
          <w:p w:rsidR="00CE3EED" w:rsidRPr="00CE3EED" w:rsidRDefault="00CE3EED" w:rsidP="00CE3EED">
            <w:pPr>
              <w:pStyle w:val="ListParagraph"/>
              <w:numPr>
                <w:ilvl w:val="0"/>
                <w:numId w:val="2"/>
              </w:numPr>
              <w:rPr>
                <w:rFonts w:ascii="Arial" w:hAnsi="Arial" w:cs="Arial"/>
                <w:sz w:val="24"/>
                <w:szCs w:val="24"/>
              </w:rPr>
            </w:pPr>
            <w:r w:rsidRPr="00CE3EED">
              <w:rPr>
                <w:rFonts w:ascii="Arial" w:hAnsi="Arial" w:cs="Arial"/>
                <w:sz w:val="24"/>
                <w:szCs w:val="24"/>
              </w:rPr>
              <w:t>Dilation of pupils. Interest in the thing.</w:t>
            </w:r>
          </w:p>
          <w:p w:rsidR="00CE3EED" w:rsidRPr="00CE3EED" w:rsidRDefault="00CE3EED" w:rsidP="00CE3EED">
            <w:pPr>
              <w:pStyle w:val="ListParagraph"/>
              <w:numPr>
                <w:ilvl w:val="0"/>
                <w:numId w:val="2"/>
              </w:numPr>
              <w:rPr>
                <w:rFonts w:ascii="Arial" w:hAnsi="Arial" w:cs="Arial"/>
                <w:sz w:val="24"/>
                <w:szCs w:val="24"/>
              </w:rPr>
            </w:pPr>
            <w:r w:rsidRPr="00CE3EED">
              <w:rPr>
                <w:rFonts w:ascii="Arial" w:hAnsi="Arial" w:cs="Arial"/>
                <w:sz w:val="24"/>
                <w:szCs w:val="24"/>
              </w:rPr>
              <w:t>Raising one eyebrow and head tilted back. Disdain, arrogance, or pride.</w:t>
            </w:r>
          </w:p>
          <w:p w:rsidR="00CF1179" w:rsidRPr="00207F04" w:rsidRDefault="00CE3EED" w:rsidP="00207F04">
            <w:pPr>
              <w:pStyle w:val="ListParagraph"/>
              <w:numPr>
                <w:ilvl w:val="0"/>
                <w:numId w:val="2"/>
              </w:numPr>
              <w:rPr>
                <w:rFonts w:ascii="Arial" w:hAnsi="Arial" w:cs="Arial"/>
                <w:sz w:val="24"/>
                <w:szCs w:val="24"/>
              </w:rPr>
            </w:pPr>
            <w:r w:rsidRPr="00CE3EED">
              <w:rPr>
                <w:rFonts w:ascii="Arial" w:hAnsi="Arial" w:cs="Arial"/>
                <w:sz w:val="24"/>
                <w:szCs w:val="24"/>
              </w:rPr>
              <w:t>Gaze downward. In American culture, this equates to defeat, guilt, or submission.</w:t>
            </w:r>
          </w:p>
          <w:p w:rsidR="006A080C" w:rsidRPr="006A080C" w:rsidRDefault="006A080C" w:rsidP="006A080C">
            <w:pPr>
              <w:pStyle w:val="ListParagraph"/>
              <w:rPr>
                <w:rFonts w:ascii="Arial" w:hAnsi="Arial" w:cs="Arial"/>
                <w:sz w:val="24"/>
                <w:szCs w:val="24"/>
              </w:rPr>
            </w:pPr>
          </w:p>
          <w:p w:rsidR="003167D2" w:rsidRDefault="003167D2" w:rsidP="00A851DA">
            <w:pPr>
              <w:rPr>
                <w:rFonts w:ascii="Arial" w:hAnsi="Arial" w:cs="Arial"/>
                <w:b/>
                <w:sz w:val="24"/>
                <w:szCs w:val="24"/>
              </w:rPr>
            </w:pPr>
            <w:r w:rsidRPr="00CE3EED">
              <w:rPr>
                <w:rFonts w:ascii="Arial" w:hAnsi="Arial" w:cs="Arial"/>
                <w:b/>
                <w:sz w:val="24"/>
                <w:szCs w:val="24"/>
              </w:rPr>
              <w:t>v)</w:t>
            </w:r>
          </w:p>
          <w:p w:rsidR="006A080C" w:rsidRDefault="006A080C" w:rsidP="00A851DA">
            <w:pPr>
              <w:rPr>
                <w:rFonts w:ascii="Arial" w:hAnsi="Arial" w:cs="Arial"/>
                <w:b/>
                <w:sz w:val="24"/>
                <w:szCs w:val="24"/>
              </w:rPr>
            </w:pPr>
          </w:p>
          <w:p w:rsidR="006A080C" w:rsidRPr="00CF1179" w:rsidRDefault="006A080C" w:rsidP="00A851DA">
            <w:pPr>
              <w:rPr>
                <w:rFonts w:ascii="Arial" w:hAnsi="Arial" w:cs="Arial"/>
                <w:b/>
                <w:sz w:val="24"/>
                <w:szCs w:val="24"/>
              </w:rPr>
            </w:pPr>
            <w:r w:rsidRPr="00CF1179">
              <w:rPr>
                <w:rFonts w:ascii="Arial" w:hAnsi="Arial" w:cs="Arial"/>
                <w:b/>
                <w:sz w:val="24"/>
                <w:szCs w:val="24"/>
              </w:rPr>
              <w:t>Statement Analysis</w:t>
            </w:r>
          </w:p>
          <w:p w:rsidR="006A080C" w:rsidRDefault="006A080C" w:rsidP="00A851DA">
            <w:pPr>
              <w:rPr>
                <w:rFonts w:ascii="Arial" w:hAnsi="Arial" w:cs="Arial"/>
                <w:sz w:val="24"/>
                <w:szCs w:val="24"/>
              </w:rPr>
            </w:pPr>
          </w:p>
          <w:p w:rsidR="006A080C" w:rsidRDefault="006A080C" w:rsidP="00EB39AA">
            <w:pPr>
              <w:rPr>
                <w:rFonts w:ascii="Arial" w:hAnsi="Arial" w:cs="Arial"/>
                <w:sz w:val="24"/>
                <w:szCs w:val="24"/>
              </w:rPr>
            </w:pPr>
            <w:r w:rsidRPr="006A080C">
              <w:rPr>
                <w:rFonts w:ascii="Arial" w:hAnsi="Arial" w:cs="Arial"/>
                <w:sz w:val="24"/>
                <w:szCs w:val="24"/>
              </w:rPr>
              <w:t>Statement analysis is a technique used to d</w:t>
            </w:r>
            <w:r>
              <w:rPr>
                <w:rFonts w:ascii="Arial" w:hAnsi="Arial" w:cs="Arial"/>
                <w:sz w:val="24"/>
                <w:szCs w:val="24"/>
              </w:rPr>
              <w:t xml:space="preserve">etect any form of deception in statements that </w:t>
            </w:r>
            <w:r w:rsidRPr="006A080C">
              <w:rPr>
                <w:rFonts w:ascii="Arial" w:hAnsi="Arial" w:cs="Arial"/>
                <w:sz w:val="24"/>
                <w:szCs w:val="24"/>
              </w:rPr>
              <w:t>individuals make.</w:t>
            </w:r>
            <w:r w:rsidR="00EB39AA">
              <w:t xml:space="preserve"> </w:t>
            </w:r>
            <w:r w:rsidR="00EB39AA" w:rsidRPr="00EB39AA">
              <w:rPr>
                <w:rFonts w:ascii="Arial" w:hAnsi="Arial" w:cs="Arial"/>
                <w:sz w:val="24"/>
                <w:szCs w:val="24"/>
              </w:rPr>
              <w:t>Statement analysis uses a word-by-wor</w:t>
            </w:r>
            <w:r w:rsidR="00EB39AA">
              <w:rPr>
                <w:rFonts w:ascii="Arial" w:hAnsi="Arial" w:cs="Arial"/>
                <w:sz w:val="24"/>
                <w:szCs w:val="24"/>
              </w:rPr>
              <w:t xml:space="preserve">d examination of statements. It </w:t>
            </w:r>
            <w:r w:rsidR="00EB39AA" w:rsidRPr="00EB39AA">
              <w:rPr>
                <w:rFonts w:ascii="Arial" w:hAnsi="Arial" w:cs="Arial"/>
                <w:sz w:val="24"/>
                <w:szCs w:val="24"/>
              </w:rPr>
              <w:t>determines truthfulness by an analysis of th</w:t>
            </w:r>
            <w:r w:rsidR="00EB39AA">
              <w:rPr>
                <w:rFonts w:ascii="Arial" w:hAnsi="Arial" w:cs="Arial"/>
                <w:sz w:val="24"/>
                <w:szCs w:val="24"/>
              </w:rPr>
              <w:t xml:space="preserve">e words rather than focusing on </w:t>
            </w:r>
            <w:r w:rsidR="00EB39AA" w:rsidRPr="00EB39AA">
              <w:rPr>
                <w:rFonts w:ascii="Arial" w:hAnsi="Arial" w:cs="Arial"/>
                <w:sz w:val="24"/>
                <w:szCs w:val="24"/>
              </w:rPr>
              <w:t>whether the stated facts are truthful</w:t>
            </w:r>
            <w:r w:rsidR="00EB39AA">
              <w:rPr>
                <w:rFonts w:ascii="Arial" w:hAnsi="Arial" w:cs="Arial"/>
                <w:sz w:val="24"/>
                <w:szCs w:val="24"/>
              </w:rPr>
              <w:t>.</w:t>
            </w:r>
          </w:p>
          <w:p w:rsidR="000A6BA5" w:rsidRDefault="000A6BA5" w:rsidP="00EB39AA">
            <w:pPr>
              <w:rPr>
                <w:rFonts w:ascii="Arial" w:hAnsi="Arial" w:cs="Arial"/>
                <w:sz w:val="24"/>
                <w:szCs w:val="24"/>
              </w:rPr>
            </w:pPr>
          </w:p>
          <w:p w:rsidR="000A6BA5" w:rsidRDefault="000A6BA5" w:rsidP="000A6BA5">
            <w:pPr>
              <w:rPr>
                <w:rFonts w:ascii="Arial" w:hAnsi="Arial" w:cs="Arial"/>
                <w:sz w:val="24"/>
                <w:szCs w:val="24"/>
              </w:rPr>
            </w:pPr>
            <w:r w:rsidRPr="000A6BA5">
              <w:rPr>
                <w:rFonts w:ascii="Arial" w:hAnsi="Arial" w:cs="Arial"/>
                <w:sz w:val="24"/>
                <w:szCs w:val="24"/>
              </w:rPr>
              <w:t>Some specific red flags to look for in sta</w:t>
            </w:r>
            <w:r>
              <w:rPr>
                <w:rFonts w:ascii="Arial" w:hAnsi="Arial" w:cs="Arial"/>
                <w:sz w:val="24"/>
                <w:szCs w:val="24"/>
              </w:rPr>
              <w:t xml:space="preserve">tement analysis include special </w:t>
            </w:r>
            <w:r w:rsidRPr="000A6BA5">
              <w:rPr>
                <w:rFonts w:ascii="Arial" w:hAnsi="Arial" w:cs="Arial"/>
                <w:sz w:val="24"/>
                <w:szCs w:val="24"/>
              </w:rPr>
              <w:t>attention to ‘‘I’’; any deviation is a red flag (e.g., the person starts o</w:t>
            </w:r>
            <w:r>
              <w:rPr>
                <w:rFonts w:ascii="Arial" w:hAnsi="Arial" w:cs="Arial"/>
                <w:sz w:val="24"/>
                <w:szCs w:val="24"/>
              </w:rPr>
              <w:t xml:space="preserve">ut referring to </w:t>
            </w:r>
            <w:r w:rsidRPr="000A6BA5">
              <w:rPr>
                <w:rFonts w:ascii="Arial" w:hAnsi="Arial" w:cs="Arial"/>
                <w:sz w:val="24"/>
                <w:szCs w:val="24"/>
              </w:rPr>
              <w:t>‘‘I’’ and switches to ‘‘we’’). Subconsciously, deceit</w:t>
            </w:r>
            <w:r>
              <w:rPr>
                <w:rFonts w:ascii="Arial" w:hAnsi="Arial" w:cs="Arial"/>
                <w:sz w:val="24"/>
                <w:szCs w:val="24"/>
              </w:rPr>
              <w:t xml:space="preserve">ful people will try to </w:t>
            </w:r>
            <w:r>
              <w:rPr>
                <w:rFonts w:ascii="Arial" w:hAnsi="Arial" w:cs="Arial"/>
                <w:sz w:val="24"/>
                <w:szCs w:val="24"/>
              </w:rPr>
              <w:lastRenderedPageBreak/>
              <w:t xml:space="preserve">distance </w:t>
            </w:r>
            <w:r w:rsidRPr="000A6BA5">
              <w:rPr>
                <w:rFonts w:ascii="Arial" w:hAnsi="Arial" w:cs="Arial"/>
                <w:sz w:val="24"/>
                <w:szCs w:val="24"/>
              </w:rPr>
              <w:t>themselves from</w:t>
            </w:r>
            <w:r>
              <w:rPr>
                <w:rFonts w:ascii="Arial" w:hAnsi="Arial" w:cs="Arial"/>
                <w:sz w:val="24"/>
                <w:szCs w:val="24"/>
              </w:rPr>
              <w:t xml:space="preserve"> </w:t>
            </w:r>
            <w:r w:rsidRPr="000A6BA5">
              <w:rPr>
                <w:rFonts w:ascii="Arial" w:hAnsi="Arial" w:cs="Arial"/>
                <w:sz w:val="24"/>
                <w:szCs w:val="24"/>
              </w:rPr>
              <w:t>the issues or facts. This red flag is</w:t>
            </w:r>
            <w:r>
              <w:rPr>
                <w:rFonts w:ascii="Arial" w:hAnsi="Arial" w:cs="Arial"/>
                <w:sz w:val="24"/>
                <w:szCs w:val="24"/>
              </w:rPr>
              <w:t xml:space="preserve"> true of possessive pronouns as </w:t>
            </w:r>
            <w:r w:rsidRPr="000A6BA5">
              <w:rPr>
                <w:rFonts w:ascii="Arial" w:hAnsi="Arial" w:cs="Arial"/>
                <w:sz w:val="24"/>
                <w:szCs w:val="24"/>
              </w:rPr>
              <w:t>well. Any change in noun usage is a red flag (e.g., ‘‘my computer,’’ to</w:t>
            </w:r>
            <w:r>
              <w:rPr>
                <w:rFonts w:ascii="Arial" w:hAnsi="Arial" w:cs="Arial"/>
                <w:sz w:val="24"/>
                <w:szCs w:val="24"/>
              </w:rPr>
              <w:t xml:space="preserve"> ‘‘the </w:t>
            </w:r>
            <w:r w:rsidRPr="000A6BA5">
              <w:rPr>
                <w:rFonts w:ascii="Arial" w:hAnsi="Arial" w:cs="Arial"/>
                <w:sz w:val="24"/>
                <w:szCs w:val="24"/>
              </w:rPr>
              <w:t>computer’’). The technique works on written stateme</w:t>
            </w:r>
            <w:r>
              <w:rPr>
                <w:rFonts w:ascii="Arial" w:hAnsi="Arial" w:cs="Arial"/>
                <w:sz w:val="24"/>
                <w:szCs w:val="24"/>
              </w:rPr>
              <w:t xml:space="preserve">nts, audio-recorded statements, </w:t>
            </w:r>
            <w:r w:rsidRPr="000A6BA5">
              <w:rPr>
                <w:rFonts w:ascii="Arial" w:hAnsi="Arial" w:cs="Arial"/>
                <w:sz w:val="24"/>
                <w:szCs w:val="24"/>
              </w:rPr>
              <w:t>or videotaped statements.</w:t>
            </w:r>
          </w:p>
          <w:p w:rsidR="00CF1179" w:rsidRDefault="00CF1179" w:rsidP="000A6BA5">
            <w:pPr>
              <w:rPr>
                <w:rFonts w:ascii="Arial" w:hAnsi="Arial" w:cs="Arial"/>
                <w:sz w:val="24"/>
                <w:szCs w:val="24"/>
              </w:rPr>
            </w:pPr>
          </w:p>
          <w:p w:rsidR="00CF1179" w:rsidRDefault="00CF1179" w:rsidP="000A6BA5">
            <w:pPr>
              <w:rPr>
                <w:rFonts w:ascii="Arial" w:hAnsi="Arial" w:cs="Arial"/>
                <w:sz w:val="24"/>
                <w:szCs w:val="24"/>
              </w:rPr>
            </w:pPr>
            <w:r w:rsidRPr="00CF1179">
              <w:rPr>
                <w:rFonts w:ascii="Arial" w:hAnsi="Arial" w:cs="Arial"/>
                <w:sz w:val="24"/>
                <w:szCs w:val="24"/>
              </w:rPr>
              <w:t>The following are also other cues which can be used to detect lies :</w:t>
            </w:r>
          </w:p>
          <w:p w:rsidR="00CF1179" w:rsidRDefault="00CF1179" w:rsidP="000A6BA5">
            <w:pPr>
              <w:rPr>
                <w:rFonts w:ascii="Arial" w:hAnsi="Arial" w:cs="Arial"/>
                <w:sz w:val="24"/>
                <w:szCs w:val="24"/>
              </w:rPr>
            </w:pPr>
          </w:p>
          <w:p w:rsidR="00CF1179" w:rsidRPr="00CF1179" w:rsidRDefault="00CF1179" w:rsidP="00CF1179">
            <w:pPr>
              <w:pStyle w:val="ListParagraph"/>
              <w:numPr>
                <w:ilvl w:val="0"/>
                <w:numId w:val="3"/>
              </w:numPr>
              <w:rPr>
                <w:rFonts w:ascii="Arial" w:hAnsi="Arial" w:cs="Arial"/>
                <w:sz w:val="24"/>
                <w:szCs w:val="24"/>
              </w:rPr>
            </w:pPr>
            <w:r w:rsidRPr="00CF1179">
              <w:rPr>
                <w:rFonts w:ascii="Arial" w:hAnsi="Arial" w:cs="Arial"/>
                <w:sz w:val="24"/>
                <w:szCs w:val="24"/>
              </w:rPr>
              <w:t>Interpersonal interactions. Shakes head ‘‘yes’’ after the point is made, inconsistent gestures.</w:t>
            </w:r>
          </w:p>
          <w:p w:rsidR="00CF1179" w:rsidRPr="00CF1179" w:rsidRDefault="00CF1179" w:rsidP="00CF1179">
            <w:pPr>
              <w:rPr>
                <w:rFonts w:ascii="Arial" w:hAnsi="Arial" w:cs="Arial"/>
                <w:sz w:val="24"/>
                <w:szCs w:val="24"/>
              </w:rPr>
            </w:pPr>
          </w:p>
          <w:p w:rsidR="00CF1179" w:rsidRPr="00CF1179" w:rsidRDefault="00CF1179" w:rsidP="00CF1179">
            <w:pPr>
              <w:pStyle w:val="ListParagraph"/>
              <w:numPr>
                <w:ilvl w:val="0"/>
                <w:numId w:val="4"/>
              </w:numPr>
              <w:rPr>
                <w:rFonts w:ascii="Arial" w:hAnsi="Arial" w:cs="Arial"/>
                <w:sz w:val="24"/>
                <w:szCs w:val="24"/>
              </w:rPr>
            </w:pPr>
            <w:r w:rsidRPr="00CF1179">
              <w:rPr>
                <w:rFonts w:ascii="Arial" w:hAnsi="Arial" w:cs="Arial"/>
                <w:sz w:val="24"/>
                <w:szCs w:val="24"/>
              </w:rPr>
              <w:t>Emotional states. Deceitful people tend to avoid touching the person questioning them.</w:t>
            </w:r>
          </w:p>
          <w:p w:rsidR="00CF1179" w:rsidRDefault="00CF1179" w:rsidP="00CF1179">
            <w:pPr>
              <w:rPr>
                <w:rFonts w:ascii="Arial" w:hAnsi="Arial" w:cs="Arial"/>
                <w:sz w:val="24"/>
                <w:szCs w:val="24"/>
              </w:rPr>
            </w:pPr>
          </w:p>
          <w:p w:rsidR="00207F04" w:rsidRDefault="00207F04" w:rsidP="00CF1179">
            <w:pPr>
              <w:rPr>
                <w:rFonts w:ascii="Arial" w:hAnsi="Arial" w:cs="Arial"/>
                <w:sz w:val="24"/>
                <w:szCs w:val="24"/>
              </w:rPr>
            </w:pPr>
          </w:p>
          <w:p w:rsidR="00207F04" w:rsidRPr="00CF1179" w:rsidRDefault="00207F04" w:rsidP="00CF1179">
            <w:pPr>
              <w:rPr>
                <w:rFonts w:ascii="Arial" w:hAnsi="Arial" w:cs="Arial"/>
                <w:sz w:val="24"/>
                <w:szCs w:val="24"/>
              </w:rPr>
            </w:pPr>
          </w:p>
          <w:p w:rsidR="00CF1179" w:rsidRPr="00CF1179" w:rsidRDefault="00CF1179" w:rsidP="00CF1179">
            <w:pPr>
              <w:pStyle w:val="ListParagraph"/>
              <w:numPr>
                <w:ilvl w:val="0"/>
                <w:numId w:val="5"/>
              </w:numPr>
              <w:rPr>
                <w:rFonts w:ascii="Arial" w:hAnsi="Arial" w:cs="Arial"/>
                <w:sz w:val="24"/>
                <w:szCs w:val="24"/>
              </w:rPr>
            </w:pPr>
            <w:r w:rsidRPr="00CF1179">
              <w:rPr>
                <w:rFonts w:ascii="Arial" w:hAnsi="Arial" w:cs="Arial"/>
                <w:sz w:val="24"/>
                <w:szCs w:val="24"/>
              </w:rPr>
              <w:t xml:space="preserve">Verbal content. Reflects question back as the answer immediately after the question; </w:t>
            </w:r>
            <w:r w:rsidR="00D67C0C" w:rsidRPr="00CF1179">
              <w:rPr>
                <w:rFonts w:ascii="Arial" w:hAnsi="Arial" w:cs="Arial"/>
                <w:sz w:val="24"/>
                <w:szCs w:val="24"/>
              </w:rPr>
              <w:t>‘‘did</w:t>
            </w:r>
            <w:r w:rsidRPr="00CF1179">
              <w:rPr>
                <w:rFonts w:ascii="Arial" w:hAnsi="Arial" w:cs="Arial"/>
                <w:sz w:val="24"/>
                <w:szCs w:val="24"/>
              </w:rPr>
              <w:t xml:space="preserve"> you write a check to yourself?’’ ‘‘No, I didn’t write a check to myself.’’</w:t>
            </w:r>
          </w:p>
          <w:p w:rsidR="00CF1179" w:rsidRDefault="00CF1179" w:rsidP="00CF1179">
            <w:pPr>
              <w:rPr>
                <w:rFonts w:ascii="Arial" w:hAnsi="Arial" w:cs="Arial"/>
                <w:sz w:val="24"/>
                <w:szCs w:val="24"/>
              </w:rPr>
            </w:pPr>
          </w:p>
          <w:p w:rsidR="00CF1179" w:rsidRPr="00CF1179" w:rsidRDefault="00CF1179" w:rsidP="00CF1179">
            <w:pPr>
              <w:pStyle w:val="ListParagraph"/>
              <w:numPr>
                <w:ilvl w:val="0"/>
                <w:numId w:val="6"/>
              </w:numPr>
              <w:rPr>
                <w:rFonts w:ascii="Arial" w:hAnsi="Arial" w:cs="Arial"/>
                <w:sz w:val="24"/>
                <w:szCs w:val="24"/>
              </w:rPr>
            </w:pPr>
            <w:r w:rsidRPr="00CF1179">
              <w:rPr>
                <w:rFonts w:ascii="Arial" w:hAnsi="Arial" w:cs="Arial"/>
                <w:sz w:val="24"/>
                <w:szCs w:val="24"/>
              </w:rPr>
              <w:t>How comments are made. Disassociating people, events, and so on by replacing the pronoun—‘‘the equipment’’ versus ‘‘my equipment.’’</w:t>
            </w:r>
          </w:p>
          <w:p w:rsidR="00CF1179" w:rsidRDefault="00CF1179" w:rsidP="00CF1179">
            <w:pPr>
              <w:rPr>
                <w:rFonts w:ascii="Arial" w:hAnsi="Arial" w:cs="Arial"/>
                <w:sz w:val="24"/>
                <w:szCs w:val="24"/>
              </w:rPr>
            </w:pPr>
          </w:p>
          <w:p w:rsidR="00CF1179" w:rsidRDefault="00CF1179" w:rsidP="000A6BA5">
            <w:pPr>
              <w:pStyle w:val="ListParagraph"/>
              <w:numPr>
                <w:ilvl w:val="0"/>
                <w:numId w:val="7"/>
              </w:numPr>
              <w:rPr>
                <w:rFonts w:ascii="Arial" w:hAnsi="Arial" w:cs="Arial"/>
                <w:sz w:val="24"/>
                <w:szCs w:val="24"/>
              </w:rPr>
            </w:pPr>
            <w:r w:rsidRPr="00CF1179">
              <w:rPr>
                <w:rFonts w:ascii="Arial" w:hAnsi="Arial" w:cs="Arial"/>
                <w:sz w:val="24"/>
                <w:szCs w:val="24"/>
              </w:rPr>
              <w:t>Psychological frames. Deceitful statements almost always omit what went wrong in describing events, except concerning delays or cancellations.</w:t>
            </w:r>
          </w:p>
          <w:p w:rsidR="0094010B" w:rsidRDefault="0094010B" w:rsidP="0094010B">
            <w:pPr>
              <w:pStyle w:val="ListParagraph"/>
              <w:rPr>
                <w:rFonts w:ascii="Arial" w:hAnsi="Arial" w:cs="Arial"/>
                <w:sz w:val="24"/>
                <w:szCs w:val="24"/>
              </w:rPr>
            </w:pPr>
          </w:p>
          <w:p w:rsidR="0094010B" w:rsidRPr="0094010B" w:rsidRDefault="0094010B" w:rsidP="0094010B">
            <w:pPr>
              <w:pStyle w:val="ListParagraph"/>
              <w:rPr>
                <w:rFonts w:ascii="Arial" w:hAnsi="Arial" w:cs="Arial"/>
                <w:sz w:val="24"/>
                <w:szCs w:val="24"/>
              </w:rPr>
            </w:pPr>
          </w:p>
          <w:p w:rsidR="003167D2" w:rsidRPr="00CE3EED" w:rsidRDefault="003167D2" w:rsidP="00A851DA">
            <w:pPr>
              <w:rPr>
                <w:rFonts w:ascii="Arial" w:hAnsi="Arial" w:cs="Arial"/>
                <w:b/>
                <w:sz w:val="24"/>
                <w:szCs w:val="24"/>
              </w:rPr>
            </w:pPr>
          </w:p>
          <w:p w:rsidR="006A080C" w:rsidRDefault="003167D2" w:rsidP="00A851DA">
            <w:pPr>
              <w:rPr>
                <w:rFonts w:ascii="Arial" w:hAnsi="Arial" w:cs="Arial"/>
                <w:b/>
                <w:sz w:val="24"/>
                <w:szCs w:val="24"/>
              </w:rPr>
            </w:pPr>
            <w:r w:rsidRPr="00CE3EED">
              <w:rPr>
                <w:rFonts w:ascii="Arial" w:hAnsi="Arial" w:cs="Arial"/>
                <w:b/>
                <w:sz w:val="24"/>
                <w:szCs w:val="24"/>
              </w:rPr>
              <w:t>QUESTION 2</w:t>
            </w:r>
          </w:p>
          <w:p w:rsidR="00907C8C" w:rsidRPr="00C25E55" w:rsidRDefault="00907C8C" w:rsidP="00A851DA">
            <w:pPr>
              <w:rPr>
                <w:rFonts w:ascii="Arial" w:hAnsi="Arial" w:cs="Arial"/>
                <w:b/>
                <w:sz w:val="24"/>
                <w:szCs w:val="24"/>
              </w:rPr>
            </w:pPr>
          </w:p>
          <w:p w:rsidR="00907C8C" w:rsidRDefault="00907C8C" w:rsidP="00A851DA">
            <w:pPr>
              <w:rPr>
                <w:rFonts w:ascii="Arial" w:hAnsi="Arial" w:cs="Arial"/>
                <w:b/>
                <w:sz w:val="24"/>
                <w:szCs w:val="24"/>
              </w:rPr>
            </w:pPr>
            <w:r w:rsidRPr="00C25E55">
              <w:rPr>
                <w:rFonts w:ascii="Arial" w:hAnsi="Arial" w:cs="Arial"/>
                <w:b/>
                <w:sz w:val="24"/>
                <w:szCs w:val="24"/>
              </w:rPr>
              <w:t>Questions asked in fraud investigation</w:t>
            </w:r>
          </w:p>
          <w:p w:rsidR="00C25E55" w:rsidRDefault="00C25E55" w:rsidP="00A851DA">
            <w:pPr>
              <w:rPr>
                <w:rFonts w:ascii="Arial" w:hAnsi="Arial" w:cs="Arial"/>
                <w:b/>
                <w:sz w:val="24"/>
                <w:szCs w:val="24"/>
              </w:rPr>
            </w:pPr>
          </w:p>
          <w:p w:rsidR="00C25E55" w:rsidRPr="00A52FD8" w:rsidRDefault="00C25E55" w:rsidP="00C25E55">
            <w:pPr>
              <w:rPr>
                <w:rFonts w:ascii="Arial" w:hAnsi="Arial" w:cs="Arial"/>
                <w:b/>
                <w:sz w:val="24"/>
                <w:szCs w:val="24"/>
              </w:rPr>
            </w:pPr>
            <w:r w:rsidRPr="00A52FD8">
              <w:rPr>
                <w:rFonts w:ascii="Arial" w:hAnsi="Arial" w:cs="Arial"/>
                <w:b/>
                <w:sz w:val="24"/>
                <w:szCs w:val="24"/>
              </w:rPr>
              <w:t>Closed Questions</w:t>
            </w:r>
          </w:p>
          <w:p w:rsidR="00C25E55" w:rsidRPr="00C25E55" w:rsidRDefault="00C25E55" w:rsidP="00C25E55">
            <w:pPr>
              <w:rPr>
                <w:rFonts w:ascii="Arial" w:hAnsi="Arial" w:cs="Arial"/>
                <w:sz w:val="24"/>
                <w:szCs w:val="24"/>
              </w:rPr>
            </w:pPr>
          </w:p>
          <w:p w:rsidR="00C25E55" w:rsidRPr="00C25E55" w:rsidRDefault="00C25E55" w:rsidP="000E79BC">
            <w:pPr>
              <w:rPr>
                <w:rFonts w:ascii="Arial" w:hAnsi="Arial" w:cs="Arial"/>
                <w:sz w:val="24"/>
                <w:szCs w:val="24"/>
              </w:rPr>
            </w:pPr>
            <w:r w:rsidRPr="00C25E55">
              <w:rPr>
                <w:rFonts w:ascii="Arial" w:hAnsi="Arial" w:cs="Arial"/>
                <w:sz w:val="24"/>
                <w:szCs w:val="24"/>
              </w:rPr>
              <w:t>Closed questions ar</w:t>
            </w:r>
            <w:r>
              <w:rPr>
                <w:rFonts w:ascii="Arial" w:hAnsi="Arial" w:cs="Arial"/>
                <w:sz w:val="24"/>
                <w:szCs w:val="24"/>
              </w:rPr>
              <w:t xml:space="preserve">e designed to require a precise </w:t>
            </w:r>
            <w:r w:rsidRPr="00C25E55">
              <w:rPr>
                <w:rFonts w:ascii="Arial" w:hAnsi="Arial" w:cs="Arial"/>
                <w:sz w:val="24"/>
                <w:szCs w:val="24"/>
              </w:rPr>
              <w:t>answer, usually “ye</w:t>
            </w:r>
            <w:r>
              <w:rPr>
                <w:rFonts w:ascii="Arial" w:hAnsi="Arial" w:cs="Arial"/>
                <w:sz w:val="24"/>
                <w:szCs w:val="24"/>
              </w:rPr>
              <w:t xml:space="preserve">s” or “no.” As examples, closed </w:t>
            </w:r>
            <w:r w:rsidRPr="00C25E55">
              <w:rPr>
                <w:rFonts w:ascii="Arial" w:hAnsi="Arial" w:cs="Arial"/>
                <w:sz w:val="24"/>
                <w:szCs w:val="24"/>
              </w:rPr>
              <w:t>questions</w:t>
            </w:r>
            <w:r>
              <w:rPr>
                <w:rFonts w:ascii="Arial" w:hAnsi="Arial" w:cs="Arial"/>
                <w:sz w:val="24"/>
                <w:szCs w:val="24"/>
              </w:rPr>
              <w:t xml:space="preserve"> can be used to establish currency amounts, </w:t>
            </w:r>
            <w:r w:rsidRPr="00C25E55">
              <w:rPr>
                <w:rFonts w:ascii="Arial" w:hAnsi="Arial" w:cs="Arial"/>
                <w:sz w:val="24"/>
                <w:szCs w:val="24"/>
              </w:rPr>
              <w:t>dates, times and locations.</w:t>
            </w:r>
            <w:r w:rsidR="000E79BC">
              <w:rPr>
                <w:rFonts w:ascii="Arial" w:hAnsi="Arial" w:cs="Arial"/>
                <w:sz w:val="24"/>
                <w:szCs w:val="24"/>
              </w:rPr>
              <w:t xml:space="preserve"> </w:t>
            </w:r>
            <w:r w:rsidR="000E79BC" w:rsidRPr="000E79BC">
              <w:rPr>
                <w:rFonts w:ascii="Arial" w:hAnsi="Arial" w:cs="Arial"/>
                <w:sz w:val="24"/>
                <w:szCs w:val="24"/>
              </w:rPr>
              <w:t>Closed questions should be</w:t>
            </w:r>
            <w:r w:rsidR="000E79BC">
              <w:rPr>
                <w:rFonts w:ascii="Arial" w:hAnsi="Arial" w:cs="Arial"/>
                <w:sz w:val="24"/>
                <w:szCs w:val="24"/>
              </w:rPr>
              <w:t xml:space="preserve"> </w:t>
            </w:r>
            <w:r w:rsidR="000E79BC" w:rsidRPr="000E79BC">
              <w:rPr>
                <w:rFonts w:ascii="Arial" w:hAnsi="Arial" w:cs="Arial"/>
                <w:sz w:val="24"/>
                <w:szCs w:val="24"/>
              </w:rPr>
              <w:t>avoided during the inf</w:t>
            </w:r>
            <w:r w:rsidR="000E79BC">
              <w:rPr>
                <w:rFonts w:ascii="Arial" w:hAnsi="Arial" w:cs="Arial"/>
                <w:sz w:val="24"/>
                <w:szCs w:val="24"/>
              </w:rPr>
              <w:t xml:space="preserve">ormational part in an interview </w:t>
            </w:r>
            <w:r w:rsidR="000E79BC" w:rsidRPr="000E79BC">
              <w:rPr>
                <w:rFonts w:ascii="Arial" w:hAnsi="Arial" w:cs="Arial"/>
                <w:sz w:val="24"/>
                <w:szCs w:val="24"/>
              </w:rPr>
              <w:t>where rapport build</w:t>
            </w:r>
            <w:r w:rsidR="000E79BC">
              <w:rPr>
                <w:rFonts w:ascii="Arial" w:hAnsi="Arial" w:cs="Arial"/>
                <w:sz w:val="24"/>
                <w:szCs w:val="24"/>
              </w:rPr>
              <w:t xml:space="preserve">ing is important. However, such </w:t>
            </w:r>
            <w:r w:rsidR="000E79BC" w:rsidRPr="000E79BC">
              <w:rPr>
                <w:rFonts w:ascii="Arial" w:hAnsi="Arial" w:cs="Arial"/>
                <w:sz w:val="24"/>
                <w:szCs w:val="24"/>
              </w:rPr>
              <w:t>questions can be used ex</w:t>
            </w:r>
            <w:r w:rsidR="000E79BC">
              <w:rPr>
                <w:rFonts w:ascii="Arial" w:hAnsi="Arial" w:cs="Arial"/>
                <w:sz w:val="24"/>
                <w:szCs w:val="24"/>
              </w:rPr>
              <w:t xml:space="preserve">tensively during the conclusion </w:t>
            </w:r>
            <w:r w:rsidR="000E79BC" w:rsidRPr="000E79BC">
              <w:rPr>
                <w:rFonts w:ascii="Arial" w:hAnsi="Arial" w:cs="Arial"/>
                <w:sz w:val="24"/>
                <w:szCs w:val="24"/>
              </w:rPr>
              <w:t>phase of the interview</w:t>
            </w:r>
            <w:r w:rsidR="000E79BC">
              <w:rPr>
                <w:rFonts w:ascii="Arial" w:hAnsi="Arial" w:cs="Arial"/>
                <w:sz w:val="24"/>
                <w:szCs w:val="24"/>
              </w:rPr>
              <w:t xml:space="preserve">. Keep in mind that a series of </w:t>
            </w:r>
            <w:r w:rsidR="000E79BC" w:rsidRPr="000E79BC">
              <w:rPr>
                <w:rFonts w:ascii="Arial" w:hAnsi="Arial" w:cs="Arial"/>
                <w:sz w:val="24"/>
                <w:szCs w:val="24"/>
              </w:rPr>
              <w:t>closed questions may tip the hand of the</w:t>
            </w:r>
            <w:r w:rsidR="000E79BC">
              <w:rPr>
                <w:rFonts w:ascii="Arial" w:hAnsi="Arial" w:cs="Arial"/>
                <w:sz w:val="24"/>
                <w:szCs w:val="24"/>
              </w:rPr>
              <w:t xml:space="preserve"> interviewer </w:t>
            </w:r>
            <w:r w:rsidR="000E79BC" w:rsidRPr="000E79BC">
              <w:rPr>
                <w:rFonts w:ascii="Arial" w:hAnsi="Arial" w:cs="Arial"/>
                <w:sz w:val="24"/>
                <w:szCs w:val="24"/>
              </w:rPr>
              <w:t>by revealing inform</w:t>
            </w:r>
            <w:r w:rsidR="000E79BC">
              <w:rPr>
                <w:rFonts w:ascii="Arial" w:hAnsi="Arial" w:cs="Arial"/>
                <w:sz w:val="24"/>
                <w:szCs w:val="24"/>
              </w:rPr>
              <w:t xml:space="preserve">ation about the subject matter. </w:t>
            </w:r>
            <w:r w:rsidR="000E79BC" w:rsidRPr="000E79BC">
              <w:rPr>
                <w:rFonts w:ascii="Arial" w:hAnsi="Arial" w:cs="Arial"/>
                <w:sz w:val="24"/>
                <w:szCs w:val="24"/>
              </w:rPr>
              <w:t>An overuse of close</w:t>
            </w:r>
            <w:r w:rsidR="000E79BC">
              <w:rPr>
                <w:rFonts w:ascii="Arial" w:hAnsi="Arial" w:cs="Arial"/>
                <w:sz w:val="24"/>
                <w:szCs w:val="24"/>
              </w:rPr>
              <w:t xml:space="preserve">d questions also can expose the </w:t>
            </w:r>
            <w:r w:rsidR="000E79BC" w:rsidRPr="000E79BC">
              <w:rPr>
                <w:rFonts w:ascii="Arial" w:hAnsi="Arial" w:cs="Arial"/>
                <w:sz w:val="24"/>
                <w:szCs w:val="24"/>
              </w:rPr>
              <w:t>knowledge and tactics</w:t>
            </w:r>
            <w:r w:rsidR="000E79BC">
              <w:rPr>
                <w:rFonts w:ascii="Arial" w:hAnsi="Arial" w:cs="Arial"/>
                <w:sz w:val="24"/>
                <w:szCs w:val="24"/>
              </w:rPr>
              <w:t xml:space="preserve"> of the interviewers, which may </w:t>
            </w:r>
            <w:r w:rsidR="000E79BC" w:rsidRPr="000E79BC">
              <w:rPr>
                <w:rFonts w:ascii="Arial" w:hAnsi="Arial" w:cs="Arial"/>
                <w:sz w:val="24"/>
                <w:szCs w:val="24"/>
              </w:rPr>
              <w:t>not be desirable.</w:t>
            </w:r>
          </w:p>
          <w:p w:rsidR="0094010B" w:rsidRDefault="0094010B" w:rsidP="00A851DA">
            <w:pPr>
              <w:rPr>
                <w:rFonts w:ascii="Arial" w:hAnsi="Arial" w:cs="Arial"/>
                <w:sz w:val="24"/>
                <w:szCs w:val="24"/>
              </w:rPr>
            </w:pPr>
          </w:p>
          <w:p w:rsidR="00A52FD8" w:rsidRPr="00A52FD8" w:rsidRDefault="00A52FD8" w:rsidP="00A52FD8">
            <w:pPr>
              <w:rPr>
                <w:rFonts w:ascii="Arial" w:hAnsi="Arial" w:cs="Arial"/>
                <w:b/>
                <w:sz w:val="24"/>
                <w:szCs w:val="24"/>
              </w:rPr>
            </w:pPr>
            <w:r w:rsidRPr="00A52FD8">
              <w:rPr>
                <w:rFonts w:ascii="Arial" w:hAnsi="Arial" w:cs="Arial"/>
                <w:b/>
                <w:sz w:val="24"/>
                <w:szCs w:val="24"/>
              </w:rPr>
              <w:t>Leading Questions</w:t>
            </w:r>
          </w:p>
          <w:p w:rsidR="00A52FD8" w:rsidRPr="00A52FD8" w:rsidRDefault="00A52FD8" w:rsidP="00A52FD8">
            <w:pPr>
              <w:rPr>
                <w:rFonts w:ascii="Arial" w:hAnsi="Arial" w:cs="Arial"/>
                <w:sz w:val="24"/>
                <w:szCs w:val="24"/>
              </w:rPr>
            </w:pPr>
          </w:p>
          <w:p w:rsidR="00907C8C" w:rsidRDefault="00A52FD8" w:rsidP="00A52FD8">
            <w:pPr>
              <w:rPr>
                <w:rFonts w:ascii="Arial" w:hAnsi="Arial" w:cs="Arial"/>
                <w:sz w:val="24"/>
                <w:szCs w:val="24"/>
              </w:rPr>
            </w:pPr>
            <w:r w:rsidRPr="00A52FD8">
              <w:rPr>
                <w:rFonts w:ascii="Arial" w:hAnsi="Arial" w:cs="Arial"/>
                <w:sz w:val="24"/>
                <w:szCs w:val="24"/>
              </w:rPr>
              <w:t>In contrast, leading quest</w:t>
            </w:r>
            <w:r>
              <w:rPr>
                <w:rFonts w:ascii="Arial" w:hAnsi="Arial" w:cs="Arial"/>
                <w:sz w:val="24"/>
                <w:szCs w:val="24"/>
              </w:rPr>
              <w:t xml:space="preserve">ions are questions that contain </w:t>
            </w:r>
            <w:r w:rsidRPr="00A52FD8">
              <w:rPr>
                <w:rFonts w:ascii="Arial" w:hAnsi="Arial" w:cs="Arial"/>
                <w:sz w:val="24"/>
                <w:szCs w:val="24"/>
              </w:rPr>
              <w:t xml:space="preserve">an answer as part of </w:t>
            </w:r>
            <w:r>
              <w:rPr>
                <w:rFonts w:ascii="Arial" w:hAnsi="Arial" w:cs="Arial"/>
                <w:sz w:val="24"/>
                <w:szCs w:val="24"/>
              </w:rPr>
              <w:t xml:space="preserve">the question. Leading questions </w:t>
            </w:r>
            <w:r w:rsidRPr="00A52FD8">
              <w:rPr>
                <w:rFonts w:ascii="Arial" w:hAnsi="Arial" w:cs="Arial"/>
                <w:sz w:val="24"/>
                <w:szCs w:val="24"/>
              </w:rPr>
              <w:t>can be used to confir</w:t>
            </w:r>
            <w:r>
              <w:rPr>
                <w:rFonts w:ascii="Arial" w:hAnsi="Arial" w:cs="Arial"/>
                <w:sz w:val="24"/>
                <w:szCs w:val="24"/>
              </w:rPr>
              <w:t xml:space="preserve">m facts that already are known. </w:t>
            </w:r>
            <w:r w:rsidRPr="00A52FD8">
              <w:rPr>
                <w:rFonts w:ascii="Arial" w:hAnsi="Arial" w:cs="Arial"/>
                <w:sz w:val="24"/>
                <w:szCs w:val="24"/>
              </w:rPr>
              <w:t>By answering well-</w:t>
            </w:r>
            <w:r>
              <w:rPr>
                <w:rFonts w:ascii="Arial" w:hAnsi="Arial" w:cs="Arial"/>
                <w:sz w:val="24"/>
                <w:szCs w:val="24"/>
              </w:rPr>
              <w:t xml:space="preserve">designed leading questions, the </w:t>
            </w:r>
            <w:r w:rsidRPr="00A52FD8">
              <w:rPr>
                <w:rFonts w:ascii="Arial" w:hAnsi="Arial" w:cs="Arial"/>
                <w:sz w:val="24"/>
                <w:szCs w:val="24"/>
              </w:rPr>
              <w:t>interviewee is confirmi</w:t>
            </w:r>
            <w:r>
              <w:rPr>
                <w:rFonts w:ascii="Arial" w:hAnsi="Arial" w:cs="Arial"/>
                <w:sz w:val="24"/>
                <w:szCs w:val="24"/>
              </w:rPr>
              <w:t xml:space="preserve">ng information by answering the </w:t>
            </w:r>
            <w:r w:rsidRPr="00A52FD8">
              <w:rPr>
                <w:rFonts w:ascii="Arial" w:hAnsi="Arial" w:cs="Arial"/>
                <w:sz w:val="24"/>
                <w:szCs w:val="24"/>
              </w:rPr>
              <w:t>question. An example</w:t>
            </w:r>
            <w:r>
              <w:rPr>
                <w:rFonts w:ascii="Arial" w:hAnsi="Arial" w:cs="Arial"/>
                <w:sz w:val="24"/>
                <w:szCs w:val="24"/>
              </w:rPr>
              <w:t xml:space="preserve"> of a leading </w:t>
            </w:r>
            <w:r>
              <w:rPr>
                <w:rFonts w:ascii="Arial" w:hAnsi="Arial" w:cs="Arial"/>
                <w:sz w:val="24"/>
                <w:szCs w:val="24"/>
              </w:rPr>
              <w:lastRenderedPageBreak/>
              <w:t xml:space="preserve">question would be </w:t>
            </w:r>
            <w:r w:rsidR="008515DC">
              <w:rPr>
                <w:rFonts w:ascii="Arial" w:hAnsi="Arial" w:cs="Arial"/>
                <w:sz w:val="24"/>
                <w:szCs w:val="24"/>
              </w:rPr>
              <w:t>“What was the purpose of your visit at the hotel</w:t>
            </w:r>
            <w:r>
              <w:rPr>
                <w:rFonts w:ascii="Arial" w:hAnsi="Arial" w:cs="Arial"/>
                <w:sz w:val="24"/>
                <w:szCs w:val="24"/>
              </w:rPr>
              <w:t xml:space="preserve">?” Leading questions often are </w:t>
            </w:r>
            <w:r w:rsidRPr="00A52FD8">
              <w:rPr>
                <w:rFonts w:ascii="Arial" w:hAnsi="Arial" w:cs="Arial"/>
                <w:sz w:val="24"/>
                <w:szCs w:val="24"/>
              </w:rPr>
              <w:t>not allowed in courtroom</w:t>
            </w:r>
            <w:r>
              <w:rPr>
                <w:rFonts w:ascii="Arial" w:hAnsi="Arial" w:cs="Arial"/>
                <w:sz w:val="24"/>
                <w:szCs w:val="24"/>
              </w:rPr>
              <w:t xml:space="preserve"> situations, but they can be an </w:t>
            </w:r>
            <w:r w:rsidRPr="00A52FD8">
              <w:rPr>
                <w:rFonts w:ascii="Arial" w:hAnsi="Arial" w:cs="Arial"/>
                <w:sz w:val="24"/>
                <w:szCs w:val="24"/>
              </w:rPr>
              <w:t>effective technique during the interview process.</w:t>
            </w:r>
          </w:p>
          <w:p w:rsidR="00907C8C" w:rsidRDefault="00907C8C" w:rsidP="00A851DA">
            <w:pPr>
              <w:rPr>
                <w:rFonts w:ascii="Arial" w:hAnsi="Arial" w:cs="Arial"/>
                <w:sz w:val="24"/>
                <w:szCs w:val="24"/>
              </w:rPr>
            </w:pPr>
          </w:p>
          <w:p w:rsidR="00907C8C" w:rsidRDefault="00907C8C"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Default="00E0350D" w:rsidP="00A851DA">
            <w:pPr>
              <w:rPr>
                <w:rFonts w:ascii="Arial" w:hAnsi="Arial" w:cs="Arial"/>
                <w:sz w:val="24"/>
                <w:szCs w:val="24"/>
              </w:rPr>
            </w:pPr>
          </w:p>
          <w:p w:rsidR="00E0350D" w:rsidRPr="00E0350D" w:rsidRDefault="00E0350D" w:rsidP="00A851DA">
            <w:pPr>
              <w:rPr>
                <w:rFonts w:ascii="Arial" w:hAnsi="Arial" w:cs="Arial"/>
                <w:sz w:val="24"/>
                <w:szCs w:val="24"/>
              </w:rPr>
            </w:pPr>
          </w:p>
          <w:p w:rsidR="003167D2" w:rsidRPr="00753DF3" w:rsidRDefault="00907C8C" w:rsidP="00A851DA">
            <w:pPr>
              <w:rPr>
                <w:rFonts w:ascii="Arial" w:hAnsi="Arial" w:cs="Arial"/>
                <w:b/>
                <w:sz w:val="24"/>
                <w:szCs w:val="24"/>
              </w:rPr>
            </w:pPr>
            <w:r w:rsidRPr="00753DF3">
              <w:rPr>
                <w:rFonts w:ascii="Arial" w:hAnsi="Arial" w:cs="Arial"/>
                <w:b/>
                <w:sz w:val="24"/>
                <w:szCs w:val="24"/>
              </w:rPr>
              <w:t>Questions asked in an audit</w:t>
            </w:r>
          </w:p>
          <w:p w:rsidR="008515DC" w:rsidRPr="00753DF3" w:rsidRDefault="008515DC" w:rsidP="00A851DA">
            <w:pPr>
              <w:rPr>
                <w:rFonts w:ascii="Arial" w:hAnsi="Arial" w:cs="Arial"/>
                <w:b/>
                <w:sz w:val="24"/>
                <w:szCs w:val="24"/>
              </w:rPr>
            </w:pPr>
          </w:p>
          <w:p w:rsidR="00E0350D" w:rsidRPr="00753DF3" w:rsidRDefault="00E0350D" w:rsidP="00E0350D">
            <w:pPr>
              <w:rPr>
                <w:rFonts w:ascii="Arial" w:hAnsi="Arial" w:cs="Arial"/>
                <w:b/>
                <w:sz w:val="24"/>
                <w:szCs w:val="24"/>
              </w:rPr>
            </w:pPr>
            <w:r w:rsidRPr="00753DF3">
              <w:rPr>
                <w:rFonts w:ascii="Arial" w:hAnsi="Arial" w:cs="Arial"/>
                <w:b/>
                <w:sz w:val="24"/>
                <w:szCs w:val="24"/>
              </w:rPr>
              <w:t>Open Questions</w:t>
            </w:r>
          </w:p>
          <w:p w:rsidR="00E0350D" w:rsidRPr="00753DF3" w:rsidRDefault="00E0350D" w:rsidP="00E0350D">
            <w:pPr>
              <w:rPr>
                <w:rFonts w:ascii="Arial" w:hAnsi="Arial" w:cs="Arial"/>
                <w:b/>
                <w:sz w:val="24"/>
                <w:szCs w:val="24"/>
              </w:rPr>
            </w:pPr>
          </w:p>
          <w:p w:rsidR="00E0350D" w:rsidRPr="00E0350D" w:rsidRDefault="00E0350D" w:rsidP="00E0350D">
            <w:pPr>
              <w:rPr>
                <w:rFonts w:ascii="Arial" w:hAnsi="Arial" w:cs="Arial"/>
                <w:sz w:val="24"/>
                <w:szCs w:val="24"/>
              </w:rPr>
            </w:pPr>
            <w:r w:rsidRPr="00E0350D">
              <w:rPr>
                <w:rFonts w:ascii="Arial" w:hAnsi="Arial" w:cs="Arial"/>
                <w:sz w:val="24"/>
                <w:szCs w:val="24"/>
              </w:rPr>
              <w:t>Open questions are qu</w:t>
            </w:r>
            <w:r>
              <w:rPr>
                <w:rFonts w:ascii="Arial" w:hAnsi="Arial" w:cs="Arial"/>
                <w:sz w:val="24"/>
                <w:szCs w:val="24"/>
              </w:rPr>
              <w:t xml:space="preserve">estions where yes or no answers </w:t>
            </w:r>
            <w:r w:rsidRPr="00E0350D">
              <w:rPr>
                <w:rFonts w:ascii="Arial" w:hAnsi="Arial" w:cs="Arial"/>
                <w:sz w:val="24"/>
                <w:szCs w:val="24"/>
              </w:rPr>
              <w:t>are not appropriate,</w:t>
            </w:r>
            <w:r>
              <w:rPr>
                <w:rFonts w:ascii="Arial" w:hAnsi="Arial" w:cs="Arial"/>
                <w:sz w:val="24"/>
                <w:szCs w:val="24"/>
              </w:rPr>
              <w:t xml:space="preserve"> and may need elaboration. Open </w:t>
            </w:r>
            <w:r w:rsidRPr="00E0350D">
              <w:rPr>
                <w:rFonts w:ascii="Arial" w:hAnsi="Arial" w:cs="Arial"/>
                <w:sz w:val="24"/>
                <w:szCs w:val="24"/>
              </w:rPr>
              <w:t>questions encourage</w:t>
            </w:r>
            <w:r>
              <w:rPr>
                <w:rFonts w:ascii="Arial" w:hAnsi="Arial" w:cs="Arial"/>
                <w:sz w:val="24"/>
                <w:szCs w:val="24"/>
              </w:rPr>
              <w:t xml:space="preserve"> a monologue and narrative type </w:t>
            </w:r>
            <w:r w:rsidRPr="00E0350D">
              <w:rPr>
                <w:rFonts w:ascii="Arial" w:hAnsi="Arial" w:cs="Arial"/>
                <w:sz w:val="24"/>
                <w:szCs w:val="24"/>
              </w:rPr>
              <w:t>response. Examples o</w:t>
            </w:r>
            <w:r>
              <w:rPr>
                <w:rFonts w:ascii="Arial" w:hAnsi="Arial" w:cs="Arial"/>
                <w:sz w:val="24"/>
                <w:szCs w:val="24"/>
              </w:rPr>
              <w:t xml:space="preserve">f, open questions are questions </w:t>
            </w:r>
            <w:r w:rsidRPr="00E0350D">
              <w:rPr>
                <w:rFonts w:ascii="Arial" w:hAnsi="Arial" w:cs="Arial"/>
                <w:sz w:val="24"/>
                <w:szCs w:val="24"/>
              </w:rPr>
              <w:t>that start with</w:t>
            </w:r>
            <w:r>
              <w:rPr>
                <w:rFonts w:ascii="Arial" w:hAnsi="Arial" w:cs="Arial"/>
                <w:sz w:val="24"/>
                <w:szCs w:val="24"/>
              </w:rPr>
              <w:t xml:space="preserve"> “what etc. With open questions, the </w:t>
            </w:r>
            <w:r w:rsidRPr="00E0350D">
              <w:rPr>
                <w:rFonts w:ascii="Arial" w:hAnsi="Arial" w:cs="Arial"/>
                <w:sz w:val="24"/>
                <w:szCs w:val="24"/>
              </w:rPr>
              <w:t>interviewers are encour</w:t>
            </w:r>
            <w:r>
              <w:rPr>
                <w:rFonts w:ascii="Arial" w:hAnsi="Arial" w:cs="Arial"/>
                <w:sz w:val="24"/>
                <w:szCs w:val="24"/>
              </w:rPr>
              <w:t xml:space="preserve">aging an orderly and continuous </w:t>
            </w:r>
            <w:r w:rsidRPr="00E0350D">
              <w:rPr>
                <w:rFonts w:ascii="Arial" w:hAnsi="Arial" w:cs="Arial"/>
                <w:sz w:val="24"/>
                <w:szCs w:val="24"/>
              </w:rPr>
              <w:t>account of an event or i</w:t>
            </w:r>
            <w:r w:rsidR="00F95596">
              <w:rPr>
                <w:rFonts w:ascii="Arial" w:hAnsi="Arial" w:cs="Arial"/>
                <w:sz w:val="24"/>
                <w:szCs w:val="24"/>
              </w:rPr>
              <w:t xml:space="preserve">ncident, and the interviewee is </w:t>
            </w:r>
            <w:r w:rsidRPr="00E0350D">
              <w:rPr>
                <w:rFonts w:ascii="Arial" w:hAnsi="Arial" w:cs="Arial"/>
                <w:sz w:val="24"/>
                <w:szCs w:val="24"/>
              </w:rPr>
              <w:t xml:space="preserve">offering a free narrative. </w:t>
            </w:r>
            <w:r>
              <w:rPr>
                <w:rFonts w:ascii="Arial" w:hAnsi="Arial" w:cs="Arial"/>
                <w:sz w:val="24"/>
                <w:szCs w:val="24"/>
              </w:rPr>
              <w:t xml:space="preserve">This technique is used to get a </w:t>
            </w:r>
            <w:r w:rsidRPr="00E0350D">
              <w:rPr>
                <w:rFonts w:ascii="Arial" w:hAnsi="Arial" w:cs="Arial"/>
                <w:sz w:val="24"/>
                <w:szCs w:val="24"/>
              </w:rPr>
              <w:t>quick summary of wha</w:t>
            </w:r>
            <w:r>
              <w:rPr>
                <w:rFonts w:ascii="Arial" w:hAnsi="Arial" w:cs="Arial"/>
                <w:sz w:val="24"/>
                <w:szCs w:val="24"/>
              </w:rPr>
              <w:t xml:space="preserve">t is known about a matter. When </w:t>
            </w:r>
            <w:r w:rsidRPr="00E0350D">
              <w:rPr>
                <w:rFonts w:ascii="Arial" w:hAnsi="Arial" w:cs="Arial"/>
                <w:sz w:val="24"/>
                <w:szCs w:val="24"/>
              </w:rPr>
              <w:t>an interviewee is offer</w:t>
            </w:r>
            <w:r>
              <w:rPr>
                <w:rFonts w:ascii="Arial" w:hAnsi="Arial" w:cs="Arial"/>
                <w:sz w:val="24"/>
                <w:szCs w:val="24"/>
              </w:rPr>
              <w:t xml:space="preserve">ing a narrative or explanation, </w:t>
            </w:r>
            <w:r w:rsidRPr="00E0350D">
              <w:rPr>
                <w:rFonts w:ascii="Arial" w:hAnsi="Arial" w:cs="Arial"/>
                <w:sz w:val="24"/>
                <w:szCs w:val="24"/>
              </w:rPr>
              <w:t>interviewers should not i</w:t>
            </w:r>
            <w:r w:rsidR="00F95596">
              <w:rPr>
                <w:rFonts w:ascii="Arial" w:hAnsi="Arial" w:cs="Arial"/>
                <w:sz w:val="24"/>
                <w:szCs w:val="24"/>
              </w:rPr>
              <w:t xml:space="preserve">nterrupt the process. Important </w:t>
            </w:r>
            <w:r w:rsidRPr="00E0350D">
              <w:rPr>
                <w:rFonts w:ascii="Arial" w:hAnsi="Arial" w:cs="Arial"/>
                <w:sz w:val="24"/>
                <w:szCs w:val="24"/>
              </w:rPr>
              <w:t>clues often are obtained</w:t>
            </w:r>
            <w:r>
              <w:rPr>
                <w:rFonts w:ascii="Arial" w:hAnsi="Arial" w:cs="Arial"/>
                <w:sz w:val="24"/>
                <w:szCs w:val="24"/>
              </w:rPr>
              <w:t xml:space="preserve"> by allowing the interviewee to </w:t>
            </w:r>
            <w:r w:rsidRPr="00E0350D">
              <w:rPr>
                <w:rFonts w:ascii="Arial" w:hAnsi="Arial" w:cs="Arial"/>
                <w:sz w:val="24"/>
                <w:szCs w:val="24"/>
              </w:rPr>
              <w:t>narrate a series of events</w:t>
            </w:r>
            <w:r>
              <w:rPr>
                <w:rFonts w:ascii="Arial" w:hAnsi="Arial" w:cs="Arial"/>
                <w:sz w:val="24"/>
                <w:szCs w:val="24"/>
              </w:rPr>
              <w:t xml:space="preserve">. In addition, the interviewers </w:t>
            </w:r>
            <w:r w:rsidRPr="00E0350D">
              <w:rPr>
                <w:rFonts w:ascii="Arial" w:hAnsi="Arial" w:cs="Arial"/>
                <w:sz w:val="24"/>
                <w:szCs w:val="24"/>
              </w:rPr>
              <w:t>can begin the</w:t>
            </w:r>
            <w:r>
              <w:rPr>
                <w:rFonts w:ascii="Arial" w:hAnsi="Arial" w:cs="Arial"/>
                <w:sz w:val="24"/>
                <w:szCs w:val="24"/>
              </w:rPr>
              <w:t xml:space="preserve"> “norming” process by observing </w:t>
            </w:r>
            <w:r w:rsidRPr="00E0350D">
              <w:rPr>
                <w:rFonts w:ascii="Arial" w:hAnsi="Arial" w:cs="Arial"/>
                <w:sz w:val="24"/>
                <w:szCs w:val="24"/>
              </w:rPr>
              <w:t>how the interviewee is reacting to the statements.</w:t>
            </w:r>
          </w:p>
          <w:p w:rsidR="00E0350D" w:rsidRPr="00E0350D" w:rsidRDefault="00E0350D" w:rsidP="00E0350D">
            <w:pPr>
              <w:rPr>
                <w:rFonts w:ascii="Arial" w:hAnsi="Arial" w:cs="Arial"/>
                <w:sz w:val="24"/>
                <w:szCs w:val="24"/>
              </w:rPr>
            </w:pPr>
            <w:r w:rsidRPr="00E0350D">
              <w:rPr>
                <w:rFonts w:ascii="Arial" w:hAnsi="Arial" w:cs="Arial"/>
                <w:sz w:val="24"/>
                <w:szCs w:val="24"/>
              </w:rPr>
              <w:t xml:space="preserve">Open-ended questions always are encouraged to </w:t>
            </w:r>
            <w:r>
              <w:rPr>
                <w:rFonts w:ascii="Arial" w:hAnsi="Arial" w:cs="Arial"/>
                <w:sz w:val="24"/>
                <w:szCs w:val="24"/>
              </w:rPr>
              <w:t xml:space="preserve">keep </w:t>
            </w:r>
            <w:r w:rsidRPr="00E0350D">
              <w:rPr>
                <w:rFonts w:ascii="Arial" w:hAnsi="Arial" w:cs="Arial"/>
                <w:sz w:val="24"/>
                <w:szCs w:val="24"/>
              </w:rPr>
              <w:t>people talking; howe</w:t>
            </w:r>
            <w:r>
              <w:rPr>
                <w:rFonts w:ascii="Arial" w:hAnsi="Arial" w:cs="Arial"/>
                <w:sz w:val="24"/>
                <w:szCs w:val="24"/>
              </w:rPr>
              <w:t xml:space="preserve">ver, most interviews will use a </w:t>
            </w:r>
            <w:r w:rsidRPr="00E0350D">
              <w:rPr>
                <w:rFonts w:ascii="Arial" w:hAnsi="Arial" w:cs="Arial"/>
                <w:sz w:val="24"/>
                <w:szCs w:val="24"/>
              </w:rPr>
              <w:t>combination of open and closed questions.</w:t>
            </w:r>
          </w:p>
          <w:p w:rsidR="008515DC" w:rsidRPr="00E0350D" w:rsidRDefault="008515DC" w:rsidP="00A851DA">
            <w:pPr>
              <w:rPr>
                <w:rFonts w:ascii="Arial" w:hAnsi="Arial" w:cs="Arial"/>
                <w:sz w:val="24"/>
                <w:szCs w:val="24"/>
              </w:rPr>
            </w:pPr>
          </w:p>
          <w:p w:rsidR="008515DC" w:rsidRDefault="008515DC" w:rsidP="00A851DA">
            <w:pPr>
              <w:rPr>
                <w:rFonts w:ascii="Arial" w:hAnsi="Arial" w:cs="Arial"/>
                <w:b/>
                <w:sz w:val="24"/>
                <w:szCs w:val="24"/>
              </w:rPr>
            </w:pPr>
          </w:p>
          <w:p w:rsidR="008515DC" w:rsidRDefault="008515DC" w:rsidP="00A851DA">
            <w:pPr>
              <w:rPr>
                <w:rFonts w:ascii="Arial" w:hAnsi="Arial" w:cs="Arial"/>
                <w:b/>
                <w:sz w:val="24"/>
                <w:szCs w:val="24"/>
              </w:rPr>
            </w:pPr>
          </w:p>
          <w:p w:rsidR="008515DC" w:rsidRDefault="008515DC" w:rsidP="00A851DA">
            <w:pPr>
              <w:rPr>
                <w:rFonts w:ascii="Arial" w:hAnsi="Arial" w:cs="Arial"/>
                <w:b/>
                <w:sz w:val="24"/>
                <w:szCs w:val="24"/>
              </w:rPr>
            </w:pPr>
          </w:p>
          <w:p w:rsidR="008515DC" w:rsidRDefault="008515DC" w:rsidP="00A851DA">
            <w:pPr>
              <w:rPr>
                <w:rFonts w:ascii="Arial" w:hAnsi="Arial" w:cs="Arial"/>
                <w:b/>
                <w:sz w:val="24"/>
                <w:szCs w:val="24"/>
              </w:rPr>
            </w:pPr>
          </w:p>
          <w:p w:rsidR="008515DC" w:rsidRDefault="008515DC" w:rsidP="00A851DA">
            <w:pPr>
              <w:rPr>
                <w:rFonts w:ascii="Arial" w:hAnsi="Arial" w:cs="Arial"/>
                <w:b/>
                <w:sz w:val="24"/>
                <w:szCs w:val="24"/>
              </w:rPr>
            </w:pPr>
          </w:p>
          <w:p w:rsidR="008515DC" w:rsidRDefault="008515DC" w:rsidP="00A851DA">
            <w:pPr>
              <w:rPr>
                <w:rFonts w:ascii="Arial" w:hAnsi="Arial" w:cs="Arial"/>
                <w:b/>
                <w:sz w:val="24"/>
                <w:szCs w:val="24"/>
              </w:rPr>
            </w:pPr>
          </w:p>
          <w:p w:rsidR="008515DC" w:rsidRPr="00CE3EED" w:rsidRDefault="008515DC" w:rsidP="00A851DA">
            <w:pPr>
              <w:rPr>
                <w:rFonts w:ascii="Arial" w:hAnsi="Arial" w:cs="Arial"/>
                <w:b/>
                <w:sz w:val="24"/>
                <w:szCs w:val="24"/>
              </w:rPr>
            </w:pPr>
          </w:p>
          <w:p w:rsidR="003167D2" w:rsidRPr="00CE3EED" w:rsidRDefault="003167D2" w:rsidP="00A851DA">
            <w:pPr>
              <w:rPr>
                <w:rFonts w:ascii="Arial" w:hAnsi="Arial" w:cs="Arial"/>
                <w:b/>
                <w:sz w:val="24"/>
                <w:szCs w:val="24"/>
              </w:rPr>
            </w:pPr>
          </w:p>
          <w:p w:rsidR="00CB28C9" w:rsidRDefault="003167D2" w:rsidP="00A851DA">
            <w:pPr>
              <w:rPr>
                <w:rFonts w:ascii="Arial" w:hAnsi="Arial" w:cs="Arial"/>
                <w:b/>
                <w:sz w:val="24"/>
                <w:szCs w:val="24"/>
              </w:rPr>
            </w:pPr>
            <w:r w:rsidRPr="00CE3EED">
              <w:rPr>
                <w:rFonts w:ascii="Arial" w:hAnsi="Arial" w:cs="Arial"/>
                <w:b/>
                <w:sz w:val="24"/>
                <w:szCs w:val="24"/>
              </w:rPr>
              <w:t>QUESTION 3</w:t>
            </w:r>
          </w:p>
          <w:p w:rsidR="005D6928" w:rsidRDefault="005D6928" w:rsidP="00A851DA">
            <w:pPr>
              <w:rPr>
                <w:rFonts w:ascii="Arial" w:hAnsi="Arial" w:cs="Arial"/>
                <w:b/>
                <w:sz w:val="24"/>
                <w:szCs w:val="24"/>
              </w:rPr>
            </w:pPr>
          </w:p>
          <w:p w:rsidR="005D6928" w:rsidRPr="002D723E" w:rsidRDefault="005D6928" w:rsidP="00A851DA">
            <w:pPr>
              <w:rPr>
                <w:rFonts w:ascii="Arial" w:hAnsi="Arial" w:cs="Arial"/>
                <w:b/>
                <w:sz w:val="24"/>
                <w:szCs w:val="24"/>
              </w:rPr>
            </w:pPr>
            <w:r w:rsidRPr="002D723E">
              <w:rPr>
                <w:rFonts w:ascii="Arial" w:hAnsi="Arial" w:cs="Arial"/>
                <w:b/>
                <w:sz w:val="24"/>
                <w:szCs w:val="24"/>
              </w:rPr>
              <w:t xml:space="preserve">Planning </w:t>
            </w:r>
          </w:p>
          <w:p w:rsidR="00CB28C9" w:rsidRDefault="00CB28C9" w:rsidP="00CB28C9">
            <w:pPr>
              <w:rPr>
                <w:rFonts w:ascii="Arial" w:hAnsi="Arial" w:cs="Arial"/>
                <w:b/>
                <w:sz w:val="24"/>
                <w:szCs w:val="24"/>
              </w:rPr>
            </w:pPr>
          </w:p>
          <w:p w:rsidR="00CB28C9" w:rsidRDefault="00CB28C9" w:rsidP="00CB28C9">
            <w:pPr>
              <w:rPr>
                <w:rFonts w:ascii="Arial" w:hAnsi="Arial" w:cs="Arial"/>
                <w:sz w:val="24"/>
                <w:szCs w:val="24"/>
              </w:rPr>
            </w:pPr>
            <w:r>
              <w:rPr>
                <w:rFonts w:ascii="Arial" w:hAnsi="Arial" w:cs="Arial"/>
                <w:sz w:val="24"/>
                <w:szCs w:val="24"/>
              </w:rPr>
              <w:t xml:space="preserve"> A</w:t>
            </w:r>
            <w:r w:rsidRPr="00CB28C9">
              <w:rPr>
                <w:rFonts w:ascii="Arial" w:hAnsi="Arial" w:cs="Arial"/>
                <w:sz w:val="24"/>
                <w:szCs w:val="24"/>
              </w:rPr>
              <w:t>n i</w:t>
            </w:r>
            <w:r>
              <w:rPr>
                <w:rFonts w:ascii="Arial" w:hAnsi="Arial" w:cs="Arial"/>
                <w:sz w:val="24"/>
                <w:szCs w:val="24"/>
              </w:rPr>
              <w:t xml:space="preserve">nterview for a financially sophisticated victim should be thorough. It </w:t>
            </w:r>
            <w:r w:rsidRPr="00CB28C9">
              <w:rPr>
                <w:rFonts w:ascii="Arial" w:hAnsi="Arial" w:cs="Arial"/>
                <w:sz w:val="24"/>
                <w:szCs w:val="24"/>
              </w:rPr>
              <w:t>requires strategic plan</w:t>
            </w:r>
            <w:r>
              <w:rPr>
                <w:rFonts w:ascii="Arial" w:hAnsi="Arial" w:cs="Arial"/>
                <w:sz w:val="24"/>
                <w:szCs w:val="24"/>
              </w:rPr>
              <w:t xml:space="preserve">ning, relevant questions and an </w:t>
            </w:r>
            <w:r w:rsidRPr="00CB28C9">
              <w:rPr>
                <w:rFonts w:ascii="Arial" w:hAnsi="Arial" w:cs="Arial"/>
                <w:sz w:val="24"/>
                <w:szCs w:val="24"/>
              </w:rPr>
              <w:t>objective interviewer.</w:t>
            </w:r>
            <w:r>
              <w:rPr>
                <w:rFonts w:ascii="Arial" w:hAnsi="Arial" w:cs="Arial"/>
                <w:sz w:val="24"/>
                <w:szCs w:val="24"/>
              </w:rPr>
              <w:t xml:space="preserve"> Many interviews fail to gather </w:t>
            </w:r>
            <w:r w:rsidRPr="00CB28C9">
              <w:rPr>
                <w:rFonts w:ascii="Arial" w:hAnsi="Arial" w:cs="Arial"/>
                <w:sz w:val="24"/>
                <w:szCs w:val="24"/>
              </w:rPr>
              <w:t>enough information to</w:t>
            </w:r>
            <w:r>
              <w:rPr>
                <w:rFonts w:ascii="Arial" w:hAnsi="Arial" w:cs="Arial"/>
                <w:sz w:val="24"/>
                <w:szCs w:val="24"/>
              </w:rPr>
              <w:t xml:space="preserve"> address the issues raised in a </w:t>
            </w:r>
            <w:r w:rsidRPr="00CB28C9">
              <w:rPr>
                <w:rFonts w:ascii="Arial" w:hAnsi="Arial" w:cs="Arial"/>
                <w:sz w:val="24"/>
                <w:szCs w:val="24"/>
              </w:rPr>
              <w:t>forensic matter becaus</w:t>
            </w:r>
            <w:r>
              <w:rPr>
                <w:rFonts w:ascii="Arial" w:hAnsi="Arial" w:cs="Arial"/>
                <w:sz w:val="24"/>
                <w:szCs w:val="24"/>
              </w:rPr>
              <w:t xml:space="preserve">e of inadequate preparation, or </w:t>
            </w:r>
            <w:r w:rsidRPr="00CB28C9">
              <w:rPr>
                <w:rFonts w:ascii="Arial" w:hAnsi="Arial" w:cs="Arial"/>
                <w:sz w:val="24"/>
                <w:szCs w:val="24"/>
              </w:rPr>
              <w:t xml:space="preserve">because </w:t>
            </w:r>
            <w:r w:rsidRPr="00CB28C9">
              <w:rPr>
                <w:rFonts w:ascii="Arial" w:hAnsi="Arial" w:cs="Arial"/>
                <w:sz w:val="24"/>
                <w:szCs w:val="24"/>
              </w:rPr>
              <w:lastRenderedPageBreak/>
              <w:t xml:space="preserve">insufficient </w:t>
            </w:r>
            <w:r>
              <w:rPr>
                <w:rFonts w:ascii="Arial" w:hAnsi="Arial" w:cs="Arial"/>
                <w:sz w:val="24"/>
                <w:szCs w:val="24"/>
              </w:rPr>
              <w:t xml:space="preserve">time is allowed to complete the </w:t>
            </w:r>
            <w:r w:rsidRPr="00CB28C9">
              <w:rPr>
                <w:rFonts w:ascii="Arial" w:hAnsi="Arial" w:cs="Arial"/>
                <w:sz w:val="24"/>
                <w:szCs w:val="24"/>
              </w:rPr>
              <w:t>interview. If an interv</w:t>
            </w:r>
            <w:r>
              <w:rPr>
                <w:rFonts w:ascii="Arial" w:hAnsi="Arial" w:cs="Arial"/>
                <w:sz w:val="24"/>
                <w:szCs w:val="24"/>
              </w:rPr>
              <w:t xml:space="preserve">iew is scheduled in advance, as </w:t>
            </w:r>
            <w:r w:rsidRPr="00CB28C9">
              <w:rPr>
                <w:rFonts w:ascii="Arial" w:hAnsi="Arial" w:cs="Arial"/>
                <w:sz w:val="24"/>
                <w:szCs w:val="24"/>
              </w:rPr>
              <w:t>many are, there is a</w:t>
            </w:r>
            <w:r>
              <w:rPr>
                <w:rFonts w:ascii="Arial" w:hAnsi="Arial" w:cs="Arial"/>
                <w:sz w:val="24"/>
                <w:szCs w:val="24"/>
              </w:rPr>
              <w:t xml:space="preserve"> natural tendency to schedule a </w:t>
            </w:r>
            <w:r w:rsidRPr="00CB28C9">
              <w:rPr>
                <w:rFonts w:ascii="Arial" w:hAnsi="Arial" w:cs="Arial"/>
                <w:sz w:val="24"/>
                <w:szCs w:val="24"/>
              </w:rPr>
              <w:t>set time for the initiati</w:t>
            </w:r>
            <w:r>
              <w:rPr>
                <w:rFonts w:ascii="Arial" w:hAnsi="Arial" w:cs="Arial"/>
                <w:sz w:val="24"/>
                <w:szCs w:val="24"/>
              </w:rPr>
              <w:t xml:space="preserve">on and completion. If possible, </w:t>
            </w:r>
            <w:r w:rsidRPr="00CB28C9">
              <w:rPr>
                <w:rFonts w:ascii="Arial" w:hAnsi="Arial" w:cs="Arial"/>
                <w:sz w:val="24"/>
                <w:szCs w:val="24"/>
              </w:rPr>
              <w:t>sufficient time s</w:t>
            </w:r>
            <w:r>
              <w:rPr>
                <w:rFonts w:ascii="Arial" w:hAnsi="Arial" w:cs="Arial"/>
                <w:sz w:val="24"/>
                <w:szCs w:val="24"/>
              </w:rPr>
              <w:t xml:space="preserve">hould be allowed to conduct the </w:t>
            </w:r>
            <w:r w:rsidRPr="00CB28C9">
              <w:rPr>
                <w:rFonts w:ascii="Arial" w:hAnsi="Arial" w:cs="Arial"/>
                <w:sz w:val="24"/>
                <w:szCs w:val="24"/>
              </w:rPr>
              <w:t xml:space="preserve">interview with the time of completion left </w:t>
            </w:r>
            <w:r>
              <w:rPr>
                <w:rFonts w:ascii="Arial" w:hAnsi="Arial" w:cs="Arial"/>
                <w:sz w:val="24"/>
                <w:szCs w:val="24"/>
              </w:rPr>
              <w:t xml:space="preserve">open. If a </w:t>
            </w:r>
            <w:r w:rsidRPr="00CB28C9">
              <w:rPr>
                <w:rFonts w:ascii="Arial" w:hAnsi="Arial" w:cs="Arial"/>
                <w:sz w:val="24"/>
                <w:szCs w:val="24"/>
              </w:rPr>
              <w:t>set time is established</w:t>
            </w:r>
            <w:r>
              <w:rPr>
                <w:rFonts w:ascii="Arial" w:hAnsi="Arial" w:cs="Arial"/>
                <w:sz w:val="24"/>
                <w:szCs w:val="24"/>
              </w:rPr>
              <w:t xml:space="preserve">, the person interviewed may be </w:t>
            </w:r>
            <w:r w:rsidRPr="00CB28C9">
              <w:rPr>
                <w:rFonts w:ascii="Arial" w:hAnsi="Arial" w:cs="Arial"/>
                <w:sz w:val="24"/>
                <w:szCs w:val="24"/>
              </w:rPr>
              <w:t xml:space="preserve">overly focused on the </w:t>
            </w:r>
            <w:r>
              <w:rPr>
                <w:rFonts w:ascii="Arial" w:hAnsi="Arial" w:cs="Arial"/>
                <w:sz w:val="24"/>
                <w:szCs w:val="24"/>
              </w:rPr>
              <w:t xml:space="preserve">ending time, thereby inhibiting </w:t>
            </w:r>
            <w:r w:rsidRPr="00CB28C9">
              <w:rPr>
                <w:rFonts w:ascii="Arial" w:hAnsi="Arial" w:cs="Arial"/>
                <w:sz w:val="24"/>
                <w:szCs w:val="24"/>
              </w:rPr>
              <w:t xml:space="preserve">a flow of information. </w:t>
            </w:r>
          </w:p>
          <w:p w:rsidR="00CB28C9" w:rsidRDefault="00CB28C9" w:rsidP="00CB28C9">
            <w:pPr>
              <w:rPr>
                <w:rFonts w:ascii="Arial" w:hAnsi="Arial" w:cs="Arial"/>
                <w:sz w:val="24"/>
                <w:szCs w:val="24"/>
              </w:rPr>
            </w:pPr>
          </w:p>
          <w:p w:rsidR="002D723E" w:rsidRDefault="00CB28C9" w:rsidP="00CB28C9">
            <w:pPr>
              <w:rPr>
                <w:rFonts w:ascii="Arial" w:hAnsi="Arial" w:cs="Arial"/>
                <w:sz w:val="24"/>
                <w:szCs w:val="24"/>
              </w:rPr>
            </w:pPr>
            <w:r w:rsidRPr="00CB28C9">
              <w:rPr>
                <w:rFonts w:ascii="Arial" w:hAnsi="Arial" w:cs="Arial"/>
                <w:sz w:val="24"/>
                <w:szCs w:val="24"/>
              </w:rPr>
              <w:t>Interviewers can enhance</w:t>
            </w:r>
            <w:r>
              <w:rPr>
                <w:rFonts w:ascii="Arial" w:hAnsi="Arial" w:cs="Arial"/>
                <w:sz w:val="24"/>
                <w:szCs w:val="24"/>
              </w:rPr>
              <w:t xml:space="preserve"> </w:t>
            </w:r>
            <w:r w:rsidRPr="00CB28C9">
              <w:rPr>
                <w:rFonts w:ascii="Arial" w:hAnsi="Arial" w:cs="Arial"/>
                <w:sz w:val="24"/>
                <w:szCs w:val="24"/>
              </w:rPr>
              <w:t>their credibility by f</w:t>
            </w:r>
            <w:r>
              <w:rPr>
                <w:rFonts w:ascii="Arial" w:hAnsi="Arial" w:cs="Arial"/>
                <w:sz w:val="24"/>
                <w:szCs w:val="24"/>
              </w:rPr>
              <w:t xml:space="preserve">ocusing on information that the </w:t>
            </w:r>
            <w:r w:rsidRPr="00CB28C9">
              <w:rPr>
                <w:rFonts w:ascii="Arial" w:hAnsi="Arial" w:cs="Arial"/>
                <w:sz w:val="24"/>
                <w:szCs w:val="24"/>
              </w:rPr>
              <w:t>interviewee shou</w:t>
            </w:r>
            <w:r>
              <w:rPr>
                <w:rFonts w:ascii="Arial" w:hAnsi="Arial" w:cs="Arial"/>
                <w:sz w:val="24"/>
                <w:szCs w:val="24"/>
              </w:rPr>
              <w:t xml:space="preserve">ld know, as opposed to guessing </w:t>
            </w:r>
            <w:r w:rsidRPr="00CB28C9">
              <w:rPr>
                <w:rFonts w:ascii="Arial" w:hAnsi="Arial" w:cs="Arial"/>
                <w:sz w:val="24"/>
                <w:szCs w:val="24"/>
              </w:rPr>
              <w:t xml:space="preserve">during the interview </w:t>
            </w:r>
            <w:r>
              <w:rPr>
                <w:rFonts w:ascii="Arial" w:hAnsi="Arial" w:cs="Arial"/>
                <w:sz w:val="24"/>
                <w:szCs w:val="24"/>
              </w:rPr>
              <w:t xml:space="preserve">and thereby wasting the time of </w:t>
            </w:r>
            <w:r w:rsidRPr="00CB28C9">
              <w:rPr>
                <w:rFonts w:ascii="Arial" w:hAnsi="Arial" w:cs="Arial"/>
                <w:sz w:val="24"/>
                <w:szCs w:val="24"/>
              </w:rPr>
              <w:t>the participants by asking</w:t>
            </w:r>
            <w:r>
              <w:rPr>
                <w:rFonts w:ascii="Arial" w:hAnsi="Arial" w:cs="Arial"/>
                <w:sz w:val="24"/>
                <w:szCs w:val="24"/>
              </w:rPr>
              <w:t xml:space="preserve"> questions that the interviewee </w:t>
            </w:r>
            <w:r w:rsidRPr="00CB28C9">
              <w:rPr>
                <w:rFonts w:ascii="Arial" w:hAnsi="Arial" w:cs="Arial"/>
                <w:sz w:val="24"/>
                <w:szCs w:val="24"/>
              </w:rPr>
              <w:t xml:space="preserve">could not know. By remaining objective and </w:t>
            </w:r>
            <w:r>
              <w:rPr>
                <w:rFonts w:ascii="Arial" w:hAnsi="Arial" w:cs="Arial"/>
                <w:sz w:val="24"/>
                <w:szCs w:val="24"/>
              </w:rPr>
              <w:t xml:space="preserve">fair, the </w:t>
            </w:r>
            <w:r w:rsidRPr="00CB28C9">
              <w:rPr>
                <w:rFonts w:ascii="Arial" w:hAnsi="Arial" w:cs="Arial"/>
                <w:sz w:val="24"/>
                <w:szCs w:val="24"/>
              </w:rPr>
              <w:t>interviewers can be</w:t>
            </w:r>
            <w:r>
              <w:rPr>
                <w:rFonts w:ascii="Arial" w:hAnsi="Arial" w:cs="Arial"/>
                <w:sz w:val="24"/>
                <w:szCs w:val="24"/>
              </w:rPr>
              <w:t xml:space="preserve">tter gain the confidence of the </w:t>
            </w:r>
            <w:r w:rsidRPr="00CB28C9">
              <w:rPr>
                <w:rFonts w:ascii="Arial" w:hAnsi="Arial" w:cs="Arial"/>
                <w:sz w:val="24"/>
                <w:szCs w:val="24"/>
              </w:rPr>
              <w:t>interviewee. Ideally, th</w:t>
            </w:r>
            <w:r>
              <w:rPr>
                <w:rFonts w:ascii="Arial" w:hAnsi="Arial" w:cs="Arial"/>
                <w:sz w:val="24"/>
                <w:szCs w:val="24"/>
              </w:rPr>
              <w:t xml:space="preserve">e interview should be conducted </w:t>
            </w:r>
            <w:r w:rsidRPr="00CB28C9">
              <w:rPr>
                <w:rFonts w:ascii="Arial" w:hAnsi="Arial" w:cs="Arial"/>
                <w:sz w:val="24"/>
                <w:szCs w:val="24"/>
              </w:rPr>
              <w:t>as soon as the alleged i</w:t>
            </w:r>
            <w:r>
              <w:rPr>
                <w:rFonts w:ascii="Arial" w:hAnsi="Arial" w:cs="Arial"/>
                <w:sz w:val="24"/>
                <w:szCs w:val="24"/>
              </w:rPr>
              <w:t xml:space="preserve">mpropriety has been discovered. </w:t>
            </w:r>
            <w:r w:rsidRPr="00CB28C9">
              <w:rPr>
                <w:rFonts w:ascii="Arial" w:hAnsi="Arial" w:cs="Arial"/>
                <w:sz w:val="24"/>
                <w:szCs w:val="24"/>
              </w:rPr>
              <w:t>An effective interviewe</w:t>
            </w:r>
            <w:r>
              <w:rPr>
                <w:rFonts w:ascii="Arial" w:hAnsi="Arial" w:cs="Arial"/>
                <w:sz w:val="24"/>
                <w:szCs w:val="24"/>
              </w:rPr>
              <w:t xml:space="preserve">r should be an active listener, </w:t>
            </w:r>
            <w:r w:rsidRPr="00CB28C9">
              <w:rPr>
                <w:rFonts w:ascii="Arial" w:hAnsi="Arial" w:cs="Arial"/>
                <w:sz w:val="24"/>
                <w:szCs w:val="24"/>
              </w:rPr>
              <w:t>as well as an active ob</w:t>
            </w:r>
            <w:r>
              <w:rPr>
                <w:rFonts w:ascii="Arial" w:hAnsi="Arial" w:cs="Arial"/>
                <w:sz w:val="24"/>
                <w:szCs w:val="24"/>
              </w:rPr>
              <w:t xml:space="preserve">server. Both are learned skills </w:t>
            </w:r>
            <w:r w:rsidRPr="00CB28C9">
              <w:rPr>
                <w:rFonts w:ascii="Arial" w:hAnsi="Arial" w:cs="Arial"/>
                <w:sz w:val="24"/>
                <w:szCs w:val="24"/>
              </w:rPr>
              <w:t>that can be studied and</w:t>
            </w:r>
            <w:r>
              <w:rPr>
                <w:rFonts w:ascii="Arial" w:hAnsi="Arial" w:cs="Arial"/>
                <w:sz w:val="24"/>
                <w:szCs w:val="24"/>
              </w:rPr>
              <w:t xml:space="preserve"> improved with practice. Active </w:t>
            </w:r>
            <w:r w:rsidRPr="00CB28C9">
              <w:rPr>
                <w:rFonts w:ascii="Arial" w:hAnsi="Arial" w:cs="Arial"/>
                <w:sz w:val="24"/>
                <w:szCs w:val="24"/>
              </w:rPr>
              <w:t>listening means not on</w:t>
            </w:r>
            <w:r>
              <w:rPr>
                <w:rFonts w:ascii="Arial" w:hAnsi="Arial" w:cs="Arial"/>
                <w:sz w:val="24"/>
                <w:szCs w:val="24"/>
              </w:rPr>
              <w:t xml:space="preserve">ly listening more than talking, </w:t>
            </w:r>
            <w:r w:rsidRPr="00CB28C9">
              <w:rPr>
                <w:rFonts w:ascii="Arial" w:hAnsi="Arial" w:cs="Arial"/>
                <w:sz w:val="24"/>
                <w:szCs w:val="24"/>
              </w:rPr>
              <w:t>but really hearing what is</w:t>
            </w:r>
            <w:r>
              <w:rPr>
                <w:rFonts w:ascii="Arial" w:hAnsi="Arial" w:cs="Arial"/>
                <w:sz w:val="24"/>
                <w:szCs w:val="24"/>
              </w:rPr>
              <w:t xml:space="preserve"> being said and how it is being </w:t>
            </w:r>
            <w:r w:rsidRPr="00CB28C9">
              <w:rPr>
                <w:rFonts w:ascii="Arial" w:hAnsi="Arial" w:cs="Arial"/>
                <w:sz w:val="24"/>
                <w:szCs w:val="24"/>
              </w:rPr>
              <w:t>communicated. Sometimes what is no</w:t>
            </w:r>
            <w:r>
              <w:rPr>
                <w:rFonts w:ascii="Arial" w:hAnsi="Arial" w:cs="Arial"/>
                <w:sz w:val="24"/>
                <w:szCs w:val="24"/>
              </w:rPr>
              <w:t xml:space="preserve">t being said is </w:t>
            </w:r>
            <w:r w:rsidRPr="00CB28C9">
              <w:rPr>
                <w:rFonts w:ascii="Arial" w:hAnsi="Arial" w:cs="Arial"/>
                <w:sz w:val="24"/>
                <w:szCs w:val="24"/>
              </w:rPr>
              <w:t>equally as importa</w:t>
            </w:r>
            <w:r>
              <w:rPr>
                <w:rFonts w:ascii="Arial" w:hAnsi="Arial" w:cs="Arial"/>
                <w:sz w:val="24"/>
                <w:szCs w:val="24"/>
              </w:rPr>
              <w:t xml:space="preserve">nt as what has been said by the </w:t>
            </w:r>
            <w:r w:rsidRPr="00CB28C9">
              <w:rPr>
                <w:rFonts w:ascii="Arial" w:hAnsi="Arial" w:cs="Arial"/>
                <w:sz w:val="24"/>
                <w:szCs w:val="24"/>
              </w:rPr>
              <w:t>interviewee.</w:t>
            </w:r>
          </w:p>
          <w:p w:rsidR="002D723E" w:rsidRDefault="002D723E" w:rsidP="00CB28C9">
            <w:pPr>
              <w:rPr>
                <w:rFonts w:ascii="Arial" w:hAnsi="Arial" w:cs="Arial"/>
                <w:sz w:val="24"/>
                <w:szCs w:val="24"/>
              </w:rPr>
            </w:pPr>
          </w:p>
          <w:p w:rsidR="002D723E" w:rsidRDefault="002D723E" w:rsidP="00CB28C9">
            <w:pPr>
              <w:rPr>
                <w:rFonts w:ascii="Arial" w:hAnsi="Arial" w:cs="Arial"/>
                <w:b/>
                <w:sz w:val="24"/>
                <w:szCs w:val="24"/>
              </w:rPr>
            </w:pPr>
            <w:r w:rsidRPr="002D723E">
              <w:rPr>
                <w:rFonts w:ascii="Arial" w:hAnsi="Arial" w:cs="Arial"/>
                <w:b/>
                <w:sz w:val="24"/>
                <w:szCs w:val="24"/>
              </w:rPr>
              <w:t>Execution</w:t>
            </w:r>
          </w:p>
          <w:p w:rsidR="002D723E" w:rsidRDefault="002D723E" w:rsidP="00CB28C9">
            <w:pPr>
              <w:rPr>
                <w:rFonts w:ascii="Arial" w:hAnsi="Arial" w:cs="Arial"/>
                <w:b/>
                <w:sz w:val="24"/>
                <w:szCs w:val="24"/>
              </w:rPr>
            </w:pPr>
          </w:p>
          <w:p w:rsidR="005D6928" w:rsidRDefault="002D723E" w:rsidP="00CB28C9">
            <w:pPr>
              <w:rPr>
                <w:rFonts w:ascii="Arial" w:hAnsi="Arial" w:cs="Arial"/>
                <w:sz w:val="24"/>
                <w:szCs w:val="24"/>
              </w:rPr>
            </w:pPr>
            <w:r w:rsidRPr="002D723E">
              <w:rPr>
                <w:rFonts w:ascii="Arial" w:hAnsi="Arial" w:cs="Arial"/>
                <w:sz w:val="24"/>
                <w:szCs w:val="24"/>
              </w:rPr>
              <w:t>Introductions sho</w:t>
            </w:r>
            <w:r>
              <w:rPr>
                <w:rFonts w:ascii="Arial" w:hAnsi="Arial" w:cs="Arial"/>
                <w:sz w:val="24"/>
                <w:szCs w:val="24"/>
              </w:rPr>
              <w:t xml:space="preserve">uld be polite and professional, </w:t>
            </w:r>
            <w:r w:rsidRPr="002D723E">
              <w:rPr>
                <w:rFonts w:ascii="Arial" w:hAnsi="Arial" w:cs="Arial"/>
                <w:sz w:val="24"/>
                <w:szCs w:val="24"/>
              </w:rPr>
              <w:t>with appropriate handsha</w:t>
            </w:r>
            <w:r>
              <w:rPr>
                <w:rFonts w:ascii="Arial" w:hAnsi="Arial" w:cs="Arial"/>
                <w:sz w:val="24"/>
                <w:szCs w:val="24"/>
              </w:rPr>
              <w:t xml:space="preserve">kes. Other physical contact can </w:t>
            </w:r>
            <w:r w:rsidRPr="002D723E">
              <w:rPr>
                <w:rFonts w:ascii="Arial" w:hAnsi="Arial" w:cs="Arial"/>
                <w:sz w:val="24"/>
                <w:szCs w:val="24"/>
              </w:rPr>
              <w:t>be easily misinterpreted and should be av</w:t>
            </w:r>
            <w:r w:rsidR="00325D7E">
              <w:rPr>
                <w:rFonts w:ascii="Arial" w:hAnsi="Arial" w:cs="Arial"/>
                <w:sz w:val="24"/>
                <w:szCs w:val="24"/>
              </w:rPr>
              <w:t xml:space="preserve">oided. </w:t>
            </w:r>
          </w:p>
          <w:p w:rsidR="0030223E" w:rsidRDefault="0030223E" w:rsidP="00CB28C9">
            <w:pPr>
              <w:rPr>
                <w:rFonts w:ascii="Arial" w:hAnsi="Arial" w:cs="Arial"/>
                <w:sz w:val="24"/>
                <w:szCs w:val="24"/>
              </w:rPr>
            </w:pPr>
          </w:p>
          <w:p w:rsidR="008515DC" w:rsidRDefault="0030223E" w:rsidP="00A851DA">
            <w:pPr>
              <w:rPr>
                <w:rFonts w:ascii="Arial" w:hAnsi="Arial" w:cs="Arial"/>
                <w:sz w:val="24"/>
                <w:szCs w:val="24"/>
              </w:rPr>
            </w:pPr>
            <w:r w:rsidRPr="0030223E">
              <w:rPr>
                <w:rFonts w:ascii="Arial" w:hAnsi="Arial" w:cs="Arial"/>
                <w:sz w:val="24"/>
                <w:szCs w:val="24"/>
              </w:rPr>
              <w:t>During the intro</w:t>
            </w:r>
            <w:r>
              <w:rPr>
                <w:rFonts w:ascii="Arial" w:hAnsi="Arial" w:cs="Arial"/>
                <w:sz w:val="24"/>
                <w:szCs w:val="24"/>
              </w:rPr>
              <w:t xml:space="preserve">ductory phase of the interview, </w:t>
            </w:r>
            <w:r w:rsidRPr="0030223E">
              <w:rPr>
                <w:rFonts w:ascii="Arial" w:hAnsi="Arial" w:cs="Arial"/>
                <w:sz w:val="24"/>
                <w:szCs w:val="24"/>
              </w:rPr>
              <w:t>interviewers should clearl</w:t>
            </w:r>
            <w:r>
              <w:rPr>
                <w:rFonts w:ascii="Arial" w:hAnsi="Arial" w:cs="Arial"/>
                <w:sz w:val="24"/>
                <w:szCs w:val="24"/>
              </w:rPr>
              <w:t xml:space="preserve">y state the purpose, preferably </w:t>
            </w:r>
            <w:r w:rsidRPr="0030223E">
              <w:rPr>
                <w:rFonts w:ascii="Arial" w:hAnsi="Arial" w:cs="Arial"/>
                <w:sz w:val="24"/>
                <w:szCs w:val="24"/>
              </w:rPr>
              <w:t>in general terms as opposed to specific terms</w:t>
            </w:r>
            <w:r>
              <w:rPr>
                <w:rFonts w:ascii="Arial" w:hAnsi="Arial" w:cs="Arial"/>
                <w:sz w:val="24"/>
                <w:szCs w:val="24"/>
              </w:rPr>
              <w:t xml:space="preserve">. The </w:t>
            </w:r>
            <w:r w:rsidRPr="0030223E">
              <w:rPr>
                <w:rFonts w:ascii="Arial" w:hAnsi="Arial" w:cs="Arial"/>
                <w:sz w:val="24"/>
                <w:szCs w:val="24"/>
              </w:rPr>
              <w:t>full identity of the in</w:t>
            </w:r>
            <w:r>
              <w:rPr>
                <w:rFonts w:ascii="Arial" w:hAnsi="Arial" w:cs="Arial"/>
                <w:sz w:val="24"/>
                <w:szCs w:val="24"/>
              </w:rPr>
              <w:t xml:space="preserve">terviewers should be disclosed.  During </w:t>
            </w:r>
            <w:r w:rsidRPr="0030223E">
              <w:rPr>
                <w:rFonts w:ascii="Arial" w:hAnsi="Arial" w:cs="Arial"/>
                <w:sz w:val="24"/>
                <w:szCs w:val="24"/>
              </w:rPr>
              <w:t>the introductory ph</w:t>
            </w:r>
            <w:r>
              <w:rPr>
                <w:rFonts w:ascii="Arial" w:hAnsi="Arial" w:cs="Arial"/>
                <w:sz w:val="24"/>
                <w:szCs w:val="24"/>
              </w:rPr>
              <w:t xml:space="preserve">ase of the interview, sensitive </w:t>
            </w:r>
            <w:r w:rsidRPr="0030223E">
              <w:rPr>
                <w:rFonts w:ascii="Arial" w:hAnsi="Arial" w:cs="Arial"/>
                <w:sz w:val="24"/>
                <w:szCs w:val="24"/>
              </w:rPr>
              <w:t>questions and emotive words should be avoided.</w:t>
            </w:r>
          </w:p>
          <w:p w:rsidR="008515DC" w:rsidRPr="008515DC" w:rsidRDefault="008515DC" w:rsidP="00A851DA">
            <w:pPr>
              <w:rPr>
                <w:rFonts w:ascii="Arial" w:hAnsi="Arial" w:cs="Arial"/>
                <w:sz w:val="24"/>
                <w:szCs w:val="24"/>
              </w:rPr>
            </w:pPr>
          </w:p>
          <w:p w:rsidR="00CC2FB3" w:rsidRPr="00F75E09" w:rsidRDefault="00F75E09" w:rsidP="00F75E09">
            <w:pPr>
              <w:rPr>
                <w:rFonts w:ascii="Arial" w:hAnsi="Arial" w:cs="Arial"/>
                <w:sz w:val="24"/>
                <w:szCs w:val="24"/>
              </w:rPr>
            </w:pPr>
            <w:r w:rsidRPr="00F75E09">
              <w:rPr>
                <w:rFonts w:ascii="Arial" w:hAnsi="Arial" w:cs="Arial"/>
                <w:sz w:val="24"/>
                <w:szCs w:val="24"/>
              </w:rPr>
              <w:t>Once introductio</w:t>
            </w:r>
            <w:r>
              <w:rPr>
                <w:rFonts w:ascii="Arial" w:hAnsi="Arial" w:cs="Arial"/>
                <w:sz w:val="24"/>
                <w:szCs w:val="24"/>
              </w:rPr>
              <w:t xml:space="preserve">ns have been made, interviewers </w:t>
            </w:r>
            <w:r w:rsidRPr="00F75E09">
              <w:rPr>
                <w:rFonts w:ascii="Arial" w:hAnsi="Arial" w:cs="Arial"/>
                <w:sz w:val="24"/>
                <w:szCs w:val="24"/>
              </w:rPr>
              <w:t>should begin with ask</w:t>
            </w:r>
            <w:r>
              <w:rPr>
                <w:rFonts w:ascii="Arial" w:hAnsi="Arial" w:cs="Arial"/>
                <w:sz w:val="24"/>
                <w:szCs w:val="24"/>
              </w:rPr>
              <w:t xml:space="preserve">ing simple questions to put the </w:t>
            </w:r>
            <w:r w:rsidRPr="00F75E09">
              <w:rPr>
                <w:rFonts w:ascii="Arial" w:hAnsi="Arial" w:cs="Arial"/>
                <w:sz w:val="24"/>
                <w:szCs w:val="24"/>
              </w:rPr>
              <w:t>witness at ease and help</w:t>
            </w:r>
            <w:r>
              <w:rPr>
                <w:rFonts w:ascii="Arial" w:hAnsi="Arial" w:cs="Arial"/>
                <w:sz w:val="24"/>
                <w:szCs w:val="24"/>
              </w:rPr>
              <w:t xml:space="preserve"> to build a rapport. Background </w:t>
            </w:r>
            <w:r w:rsidRPr="00F75E09">
              <w:rPr>
                <w:rFonts w:ascii="Arial" w:hAnsi="Arial" w:cs="Arial"/>
                <w:sz w:val="24"/>
                <w:szCs w:val="24"/>
              </w:rPr>
              <w:t>questions should incl</w:t>
            </w:r>
            <w:r>
              <w:rPr>
                <w:rFonts w:ascii="Arial" w:hAnsi="Arial" w:cs="Arial"/>
                <w:sz w:val="24"/>
                <w:szCs w:val="24"/>
              </w:rPr>
              <w:t xml:space="preserve">ude asking their name, address, </w:t>
            </w:r>
            <w:r w:rsidRPr="00F75E09">
              <w:rPr>
                <w:rFonts w:ascii="Arial" w:hAnsi="Arial" w:cs="Arial"/>
                <w:sz w:val="24"/>
                <w:szCs w:val="24"/>
              </w:rPr>
              <w:t xml:space="preserve">phone number, title, </w:t>
            </w:r>
            <w:r>
              <w:rPr>
                <w:rFonts w:ascii="Arial" w:hAnsi="Arial" w:cs="Arial"/>
                <w:sz w:val="24"/>
                <w:szCs w:val="24"/>
              </w:rPr>
              <w:t xml:space="preserve">how long they have been in that </w:t>
            </w:r>
            <w:r w:rsidRPr="00F75E09">
              <w:rPr>
                <w:rFonts w:ascii="Arial" w:hAnsi="Arial" w:cs="Arial"/>
                <w:sz w:val="24"/>
                <w:szCs w:val="24"/>
              </w:rPr>
              <w:t xml:space="preserve">position as well as </w:t>
            </w:r>
            <w:r>
              <w:rPr>
                <w:rFonts w:ascii="Arial" w:hAnsi="Arial" w:cs="Arial"/>
                <w:sz w:val="24"/>
                <w:szCs w:val="24"/>
              </w:rPr>
              <w:t xml:space="preserve">what their duties are. Forensic </w:t>
            </w:r>
            <w:r w:rsidRPr="00F75E09">
              <w:rPr>
                <w:rFonts w:ascii="Arial" w:hAnsi="Arial" w:cs="Arial"/>
                <w:sz w:val="24"/>
                <w:szCs w:val="24"/>
              </w:rPr>
              <w:t>accountants may a</w:t>
            </w:r>
            <w:r>
              <w:rPr>
                <w:rFonts w:ascii="Arial" w:hAnsi="Arial" w:cs="Arial"/>
                <w:sz w:val="24"/>
                <w:szCs w:val="24"/>
              </w:rPr>
              <w:t xml:space="preserve">lso want to consider asking the </w:t>
            </w:r>
            <w:r w:rsidRPr="00F75E09">
              <w:rPr>
                <w:rFonts w:ascii="Arial" w:hAnsi="Arial" w:cs="Arial"/>
                <w:sz w:val="24"/>
                <w:szCs w:val="24"/>
              </w:rPr>
              <w:t>person being interview</w:t>
            </w:r>
            <w:r>
              <w:rPr>
                <w:rFonts w:ascii="Arial" w:hAnsi="Arial" w:cs="Arial"/>
                <w:sz w:val="24"/>
                <w:szCs w:val="24"/>
              </w:rPr>
              <w:t xml:space="preserve">ed if anyone has talked to them </w:t>
            </w:r>
            <w:r w:rsidRPr="00F75E09">
              <w:rPr>
                <w:rFonts w:ascii="Arial" w:hAnsi="Arial" w:cs="Arial"/>
                <w:sz w:val="24"/>
                <w:szCs w:val="24"/>
              </w:rPr>
              <w:t>about the reason for the i</w:t>
            </w:r>
            <w:r>
              <w:rPr>
                <w:rFonts w:ascii="Arial" w:hAnsi="Arial" w:cs="Arial"/>
                <w:sz w:val="24"/>
                <w:szCs w:val="24"/>
              </w:rPr>
              <w:t xml:space="preserve">nterview or if allegations have </w:t>
            </w:r>
            <w:r w:rsidRPr="00F75E09">
              <w:rPr>
                <w:rFonts w:ascii="Arial" w:hAnsi="Arial" w:cs="Arial"/>
                <w:sz w:val="24"/>
                <w:szCs w:val="24"/>
              </w:rPr>
              <w:t>been made.</w:t>
            </w:r>
          </w:p>
          <w:p w:rsidR="00CC2FB3" w:rsidRDefault="00CC2FB3" w:rsidP="00397D76">
            <w:pPr>
              <w:rPr>
                <w:b/>
              </w:rPr>
            </w:pPr>
          </w:p>
          <w:p w:rsidR="008515DC" w:rsidRDefault="008515DC" w:rsidP="00397D76">
            <w:pPr>
              <w:rPr>
                <w:b/>
              </w:rPr>
            </w:pPr>
          </w:p>
          <w:p w:rsidR="008515DC" w:rsidRDefault="008515DC" w:rsidP="00397D76">
            <w:pPr>
              <w:rPr>
                <w:b/>
              </w:rPr>
            </w:pPr>
          </w:p>
          <w:p w:rsidR="008515DC" w:rsidRDefault="008515DC" w:rsidP="00397D76">
            <w:pPr>
              <w:rPr>
                <w:b/>
              </w:rPr>
            </w:pPr>
          </w:p>
          <w:p w:rsidR="00325D7E" w:rsidRPr="00325D7E" w:rsidRDefault="00325D7E" w:rsidP="00325D7E">
            <w:pPr>
              <w:rPr>
                <w:rFonts w:ascii="Arial" w:hAnsi="Arial" w:cs="Arial"/>
                <w:sz w:val="24"/>
                <w:szCs w:val="24"/>
              </w:rPr>
            </w:pPr>
            <w:r w:rsidRPr="00325D7E">
              <w:rPr>
                <w:rFonts w:ascii="Arial" w:hAnsi="Arial" w:cs="Arial"/>
                <w:sz w:val="24"/>
                <w:szCs w:val="24"/>
              </w:rPr>
              <w:t>Depending on th</w:t>
            </w:r>
            <w:r>
              <w:rPr>
                <w:rFonts w:ascii="Arial" w:hAnsi="Arial" w:cs="Arial"/>
                <w:sz w:val="24"/>
                <w:szCs w:val="24"/>
              </w:rPr>
              <w:t xml:space="preserve">e issue being investigated, the </w:t>
            </w:r>
            <w:r w:rsidRPr="00325D7E">
              <w:rPr>
                <w:rFonts w:ascii="Arial" w:hAnsi="Arial" w:cs="Arial"/>
                <w:sz w:val="24"/>
                <w:szCs w:val="24"/>
              </w:rPr>
              <w:t xml:space="preserve">interviewer may want </w:t>
            </w:r>
            <w:r>
              <w:rPr>
                <w:rFonts w:ascii="Arial" w:hAnsi="Arial" w:cs="Arial"/>
                <w:sz w:val="24"/>
                <w:szCs w:val="24"/>
              </w:rPr>
              <w:t xml:space="preserve">to gather information regarding </w:t>
            </w:r>
            <w:r w:rsidRPr="00325D7E">
              <w:rPr>
                <w:rFonts w:ascii="Arial" w:hAnsi="Arial" w:cs="Arial"/>
                <w:sz w:val="24"/>
                <w:szCs w:val="24"/>
              </w:rPr>
              <w:t>the target of the inve</w:t>
            </w:r>
            <w:r>
              <w:rPr>
                <w:rFonts w:ascii="Arial" w:hAnsi="Arial" w:cs="Arial"/>
                <w:sz w:val="24"/>
                <w:szCs w:val="24"/>
              </w:rPr>
              <w:t xml:space="preserve">stigation. Such information may </w:t>
            </w:r>
            <w:r w:rsidRPr="00325D7E">
              <w:rPr>
                <w:rFonts w:ascii="Arial" w:hAnsi="Arial" w:cs="Arial"/>
                <w:sz w:val="24"/>
                <w:szCs w:val="24"/>
              </w:rPr>
              <w:t>include work habits, person</w:t>
            </w:r>
            <w:r>
              <w:rPr>
                <w:rFonts w:ascii="Arial" w:hAnsi="Arial" w:cs="Arial"/>
                <w:sz w:val="24"/>
                <w:szCs w:val="24"/>
              </w:rPr>
              <w:t xml:space="preserve">al lifestyle, usual activities, </w:t>
            </w:r>
            <w:r w:rsidRPr="00325D7E">
              <w:rPr>
                <w:rFonts w:ascii="Arial" w:hAnsi="Arial" w:cs="Arial"/>
                <w:sz w:val="24"/>
                <w:szCs w:val="24"/>
              </w:rPr>
              <w:t>as well as any unusual</w:t>
            </w:r>
            <w:r>
              <w:rPr>
                <w:rFonts w:ascii="Arial" w:hAnsi="Arial" w:cs="Arial"/>
                <w:sz w:val="24"/>
                <w:szCs w:val="24"/>
              </w:rPr>
              <w:t xml:space="preserve"> behavior. It also is important </w:t>
            </w:r>
            <w:r w:rsidRPr="00325D7E">
              <w:rPr>
                <w:rFonts w:ascii="Arial" w:hAnsi="Arial" w:cs="Arial"/>
                <w:sz w:val="24"/>
                <w:szCs w:val="24"/>
              </w:rPr>
              <w:t>for the interviewer to ob</w:t>
            </w:r>
            <w:r>
              <w:rPr>
                <w:rFonts w:ascii="Arial" w:hAnsi="Arial" w:cs="Arial"/>
                <w:sz w:val="24"/>
                <w:szCs w:val="24"/>
              </w:rPr>
              <w:t xml:space="preserve">tain the interviewee’s basis of </w:t>
            </w:r>
            <w:r w:rsidRPr="00325D7E">
              <w:rPr>
                <w:rFonts w:ascii="Arial" w:hAnsi="Arial" w:cs="Arial"/>
                <w:sz w:val="24"/>
                <w:szCs w:val="24"/>
              </w:rPr>
              <w:t>kn</w:t>
            </w:r>
            <w:r>
              <w:rPr>
                <w:rFonts w:ascii="Arial" w:hAnsi="Arial" w:cs="Arial"/>
                <w:sz w:val="24"/>
                <w:szCs w:val="24"/>
              </w:rPr>
              <w:t xml:space="preserve">owledge for his/her statements. </w:t>
            </w:r>
            <w:r w:rsidRPr="00325D7E">
              <w:rPr>
                <w:rFonts w:ascii="Arial" w:hAnsi="Arial" w:cs="Arial"/>
                <w:sz w:val="24"/>
                <w:szCs w:val="24"/>
              </w:rPr>
              <w:t>By encouraging longer a</w:t>
            </w:r>
            <w:r>
              <w:rPr>
                <w:rFonts w:ascii="Arial" w:hAnsi="Arial" w:cs="Arial"/>
                <w:sz w:val="24"/>
                <w:szCs w:val="24"/>
              </w:rPr>
              <w:t xml:space="preserve">nswers, interviewers can better </w:t>
            </w:r>
            <w:r w:rsidRPr="00325D7E">
              <w:rPr>
                <w:rFonts w:ascii="Arial" w:hAnsi="Arial" w:cs="Arial"/>
                <w:sz w:val="24"/>
                <w:szCs w:val="24"/>
              </w:rPr>
              <w:t>assess the verbal, non-ve</w:t>
            </w:r>
            <w:r>
              <w:rPr>
                <w:rFonts w:ascii="Arial" w:hAnsi="Arial" w:cs="Arial"/>
                <w:sz w:val="24"/>
                <w:szCs w:val="24"/>
              </w:rPr>
              <w:t xml:space="preserve">rbal, and physical reactions of </w:t>
            </w:r>
            <w:r w:rsidRPr="00325D7E">
              <w:rPr>
                <w:rFonts w:ascii="Arial" w:hAnsi="Arial" w:cs="Arial"/>
                <w:sz w:val="24"/>
                <w:szCs w:val="24"/>
              </w:rPr>
              <w:t>the interviewee in order to gauge baseline reactions.</w:t>
            </w:r>
          </w:p>
          <w:p w:rsidR="00325D7E" w:rsidRDefault="00325D7E" w:rsidP="00325D7E">
            <w:pPr>
              <w:rPr>
                <w:rFonts w:ascii="Arial" w:hAnsi="Arial" w:cs="Arial"/>
                <w:sz w:val="24"/>
                <w:szCs w:val="24"/>
              </w:rPr>
            </w:pPr>
            <w:r w:rsidRPr="00325D7E">
              <w:rPr>
                <w:rFonts w:ascii="Arial" w:hAnsi="Arial" w:cs="Arial"/>
                <w:sz w:val="24"/>
                <w:szCs w:val="24"/>
              </w:rPr>
              <w:t xml:space="preserve">Challenging information </w:t>
            </w:r>
            <w:r>
              <w:rPr>
                <w:rFonts w:ascii="Arial" w:hAnsi="Arial" w:cs="Arial"/>
                <w:sz w:val="24"/>
                <w:szCs w:val="24"/>
              </w:rPr>
              <w:t xml:space="preserve">and statements at this point in </w:t>
            </w:r>
            <w:r w:rsidRPr="00325D7E">
              <w:rPr>
                <w:rFonts w:ascii="Arial" w:hAnsi="Arial" w:cs="Arial"/>
                <w:sz w:val="24"/>
                <w:szCs w:val="24"/>
              </w:rPr>
              <w:t xml:space="preserve">the process is not </w:t>
            </w:r>
            <w:r w:rsidRPr="00325D7E">
              <w:rPr>
                <w:rFonts w:ascii="Arial" w:hAnsi="Arial" w:cs="Arial"/>
                <w:sz w:val="24"/>
                <w:szCs w:val="24"/>
              </w:rPr>
              <w:lastRenderedPageBreak/>
              <w:t>recommended.</w:t>
            </w:r>
          </w:p>
          <w:p w:rsidR="005C30BD" w:rsidRDefault="005C30BD" w:rsidP="00325D7E">
            <w:pPr>
              <w:rPr>
                <w:rFonts w:ascii="Arial" w:hAnsi="Arial" w:cs="Arial"/>
                <w:sz w:val="24"/>
                <w:szCs w:val="24"/>
              </w:rPr>
            </w:pPr>
          </w:p>
          <w:p w:rsidR="005C30BD" w:rsidRDefault="005C30BD" w:rsidP="005C30BD">
            <w:pPr>
              <w:rPr>
                <w:rFonts w:ascii="Arial" w:hAnsi="Arial" w:cs="Arial"/>
                <w:sz w:val="24"/>
                <w:szCs w:val="24"/>
              </w:rPr>
            </w:pPr>
            <w:r w:rsidRPr="005C30BD">
              <w:rPr>
                <w:rFonts w:ascii="Arial" w:hAnsi="Arial" w:cs="Arial"/>
                <w:sz w:val="24"/>
                <w:szCs w:val="24"/>
              </w:rPr>
              <w:t>Interviewers should ap</w:t>
            </w:r>
            <w:r>
              <w:rPr>
                <w:rFonts w:ascii="Arial" w:hAnsi="Arial" w:cs="Arial"/>
                <w:sz w:val="24"/>
                <w:szCs w:val="24"/>
              </w:rPr>
              <w:t xml:space="preserve">proach sensitive questions very </w:t>
            </w:r>
            <w:r w:rsidRPr="005C30BD">
              <w:rPr>
                <w:rFonts w:ascii="Arial" w:hAnsi="Arial" w:cs="Arial"/>
                <w:sz w:val="24"/>
                <w:szCs w:val="24"/>
              </w:rPr>
              <w:t xml:space="preserve">carefully and should </w:t>
            </w:r>
            <w:r>
              <w:rPr>
                <w:rFonts w:ascii="Arial" w:hAnsi="Arial" w:cs="Arial"/>
                <w:sz w:val="24"/>
                <w:szCs w:val="24"/>
              </w:rPr>
              <w:t xml:space="preserve">not react to statements made by </w:t>
            </w:r>
            <w:r w:rsidRPr="005C30BD">
              <w:rPr>
                <w:rFonts w:ascii="Arial" w:hAnsi="Arial" w:cs="Arial"/>
                <w:sz w:val="24"/>
                <w:szCs w:val="24"/>
              </w:rPr>
              <w:t>the interviewee. Intervi</w:t>
            </w:r>
            <w:r>
              <w:rPr>
                <w:rFonts w:ascii="Arial" w:hAnsi="Arial" w:cs="Arial"/>
                <w:sz w:val="24"/>
                <w:szCs w:val="24"/>
              </w:rPr>
              <w:t xml:space="preserve">ewers should not express shock, </w:t>
            </w:r>
            <w:r w:rsidRPr="005C30BD">
              <w:rPr>
                <w:rFonts w:ascii="Arial" w:hAnsi="Arial" w:cs="Arial"/>
                <w:sz w:val="24"/>
                <w:szCs w:val="24"/>
              </w:rPr>
              <w:t>disgust or similar emo</w:t>
            </w:r>
            <w:r>
              <w:rPr>
                <w:rFonts w:ascii="Arial" w:hAnsi="Arial" w:cs="Arial"/>
                <w:sz w:val="24"/>
                <w:szCs w:val="24"/>
              </w:rPr>
              <w:t xml:space="preserve">tions. And, interviewers should </w:t>
            </w:r>
            <w:r w:rsidRPr="005C30BD">
              <w:rPr>
                <w:rFonts w:ascii="Arial" w:hAnsi="Arial" w:cs="Arial"/>
                <w:sz w:val="24"/>
                <w:szCs w:val="24"/>
              </w:rPr>
              <w:t>remain nonjudgmental</w:t>
            </w:r>
            <w:r>
              <w:rPr>
                <w:rFonts w:ascii="Arial" w:hAnsi="Arial" w:cs="Arial"/>
                <w:sz w:val="24"/>
                <w:szCs w:val="24"/>
              </w:rPr>
              <w:t xml:space="preserve">, fair and objective. While the </w:t>
            </w:r>
            <w:r w:rsidRPr="005C30BD">
              <w:rPr>
                <w:rFonts w:ascii="Arial" w:hAnsi="Arial" w:cs="Arial"/>
                <w:sz w:val="24"/>
                <w:szCs w:val="24"/>
              </w:rPr>
              <w:t>interviewers are obs</w:t>
            </w:r>
            <w:r>
              <w:rPr>
                <w:rFonts w:ascii="Arial" w:hAnsi="Arial" w:cs="Arial"/>
                <w:sz w:val="24"/>
                <w:szCs w:val="24"/>
              </w:rPr>
              <w:t xml:space="preserve">erving the verbal and nonverbal </w:t>
            </w:r>
            <w:r w:rsidRPr="005C30BD">
              <w:rPr>
                <w:rFonts w:ascii="Arial" w:hAnsi="Arial" w:cs="Arial"/>
                <w:sz w:val="24"/>
                <w:szCs w:val="24"/>
              </w:rPr>
              <w:t xml:space="preserve">actions of the interviewees, it should be </w:t>
            </w:r>
            <w:r w:rsidR="008C156E">
              <w:rPr>
                <w:rFonts w:ascii="Arial" w:hAnsi="Arial" w:cs="Arial"/>
                <w:sz w:val="24"/>
                <w:szCs w:val="24"/>
              </w:rPr>
              <w:t xml:space="preserve">remembered </w:t>
            </w:r>
            <w:r w:rsidRPr="005C30BD">
              <w:rPr>
                <w:rFonts w:ascii="Arial" w:hAnsi="Arial" w:cs="Arial"/>
                <w:sz w:val="24"/>
                <w:szCs w:val="24"/>
              </w:rPr>
              <w:t>that the interviewer</w:t>
            </w:r>
            <w:r>
              <w:rPr>
                <w:rFonts w:ascii="Arial" w:hAnsi="Arial" w:cs="Arial"/>
                <w:sz w:val="24"/>
                <w:szCs w:val="24"/>
              </w:rPr>
              <w:t xml:space="preserve">s also can demonstrate powerful </w:t>
            </w:r>
            <w:r w:rsidRPr="005C30BD">
              <w:rPr>
                <w:rFonts w:ascii="Arial" w:hAnsi="Arial" w:cs="Arial"/>
                <w:sz w:val="24"/>
                <w:szCs w:val="24"/>
              </w:rPr>
              <w:t>messages by their own</w:t>
            </w:r>
            <w:r>
              <w:rPr>
                <w:rFonts w:ascii="Arial" w:hAnsi="Arial" w:cs="Arial"/>
                <w:sz w:val="24"/>
                <w:szCs w:val="24"/>
              </w:rPr>
              <w:t xml:space="preserve"> verbal, nonverbal and physical </w:t>
            </w:r>
            <w:r w:rsidRPr="005C30BD">
              <w:rPr>
                <w:rFonts w:ascii="Arial" w:hAnsi="Arial" w:cs="Arial"/>
                <w:sz w:val="24"/>
                <w:szCs w:val="24"/>
              </w:rPr>
              <w:t>actions.</w:t>
            </w:r>
          </w:p>
          <w:p w:rsidR="008C156E" w:rsidRDefault="008C156E" w:rsidP="005C30BD">
            <w:pPr>
              <w:rPr>
                <w:rFonts w:ascii="Arial" w:hAnsi="Arial" w:cs="Arial"/>
                <w:sz w:val="24"/>
                <w:szCs w:val="24"/>
              </w:rPr>
            </w:pPr>
          </w:p>
          <w:p w:rsidR="00366F5D" w:rsidRDefault="00366F5D" w:rsidP="005C30BD">
            <w:pPr>
              <w:rPr>
                <w:rFonts w:ascii="Arial" w:hAnsi="Arial" w:cs="Arial"/>
                <w:sz w:val="24"/>
                <w:szCs w:val="24"/>
              </w:rPr>
            </w:pPr>
          </w:p>
          <w:p w:rsidR="00366F5D" w:rsidRDefault="00366F5D" w:rsidP="005C30BD">
            <w:pPr>
              <w:rPr>
                <w:rFonts w:ascii="Arial" w:hAnsi="Arial" w:cs="Arial"/>
                <w:sz w:val="24"/>
                <w:szCs w:val="24"/>
              </w:rPr>
            </w:pPr>
          </w:p>
          <w:p w:rsidR="00366F5D" w:rsidRDefault="00366F5D" w:rsidP="005C30BD">
            <w:pPr>
              <w:rPr>
                <w:rFonts w:ascii="Arial" w:hAnsi="Arial" w:cs="Arial"/>
                <w:sz w:val="24"/>
                <w:szCs w:val="24"/>
              </w:rPr>
            </w:pPr>
          </w:p>
          <w:p w:rsidR="00366F5D" w:rsidRDefault="00366F5D" w:rsidP="005C30BD">
            <w:pPr>
              <w:rPr>
                <w:rFonts w:ascii="Arial" w:hAnsi="Arial" w:cs="Arial"/>
                <w:sz w:val="24"/>
                <w:szCs w:val="24"/>
              </w:rPr>
            </w:pPr>
          </w:p>
          <w:p w:rsidR="00366F5D" w:rsidRDefault="00366F5D" w:rsidP="005C30BD">
            <w:pPr>
              <w:rPr>
                <w:rFonts w:ascii="Arial" w:hAnsi="Arial" w:cs="Arial"/>
                <w:sz w:val="24"/>
                <w:szCs w:val="24"/>
              </w:rPr>
            </w:pPr>
          </w:p>
          <w:p w:rsidR="008C156E" w:rsidRDefault="008C156E" w:rsidP="008C156E">
            <w:pPr>
              <w:rPr>
                <w:rFonts w:ascii="Arial" w:hAnsi="Arial" w:cs="Arial"/>
                <w:sz w:val="24"/>
                <w:szCs w:val="24"/>
              </w:rPr>
            </w:pPr>
            <w:r w:rsidRPr="008C156E">
              <w:rPr>
                <w:rFonts w:ascii="Arial" w:hAnsi="Arial" w:cs="Arial"/>
                <w:sz w:val="24"/>
                <w:szCs w:val="24"/>
              </w:rPr>
              <w:t>While initial contact sho</w:t>
            </w:r>
            <w:r>
              <w:rPr>
                <w:rFonts w:ascii="Arial" w:hAnsi="Arial" w:cs="Arial"/>
                <w:sz w:val="24"/>
                <w:szCs w:val="24"/>
              </w:rPr>
              <w:t xml:space="preserve">uld be polite and professional, </w:t>
            </w:r>
            <w:r w:rsidRPr="008C156E">
              <w:rPr>
                <w:rFonts w:ascii="Arial" w:hAnsi="Arial" w:cs="Arial"/>
                <w:sz w:val="24"/>
                <w:szCs w:val="24"/>
              </w:rPr>
              <w:t>it is just as important to</w:t>
            </w:r>
            <w:r>
              <w:rPr>
                <w:rFonts w:ascii="Arial" w:hAnsi="Arial" w:cs="Arial"/>
                <w:sz w:val="24"/>
                <w:szCs w:val="24"/>
              </w:rPr>
              <w:t xml:space="preserve"> maintain firm control over the </w:t>
            </w:r>
            <w:r w:rsidRPr="008C156E">
              <w:rPr>
                <w:rFonts w:ascii="Arial" w:hAnsi="Arial" w:cs="Arial"/>
                <w:sz w:val="24"/>
                <w:szCs w:val="24"/>
              </w:rPr>
              <w:t>interview process. The i</w:t>
            </w:r>
            <w:r>
              <w:rPr>
                <w:rFonts w:ascii="Arial" w:hAnsi="Arial" w:cs="Arial"/>
                <w:sz w:val="24"/>
                <w:szCs w:val="24"/>
              </w:rPr>
              <w:t xml:space="preserve">nterviewers should be viewed as </w:t>
            </w:r>
            <w:r w:rsidRPr="008C156E">
              <w:rPr>
                <w:rFonts w:ascii="Arial" w:hAnsi="Arial" w:cs="Arial"/>
                <w:sz w:val="24"/>
                <w:szCs w:val="24"/>
              </w:rPr>
              <w:t>in charge and with a mis</w:t>
            </w:r>
            <w:r>
              <w:rPr>
                <w:rFonts w:ascii="Arial" w:hAnsi="Arial" w:cs="Arial"/>
                <w:sz w:val="24"/>
                <w:szCs w:val="24"/>
              </w:rPr>
              <w:t xml:space="preserve">sion to accomplish, that is, to </w:t>
            </w:r>
            <w:r w:rsidRPr="008C156E">
              <w:rPr>
                <w:rFonts w:ascii="Arial" w:hAnsi="Arial" w:cs="Arial"/>
                <w:sz w:val="24"/>
                <w:szCs w:val="24"/>
              </w:rPr>
              <w:t>resolve the pertinent iss</w:t>
            </w:r>
            <w:r>
              <w:rPr>
                <w:rFonts w:ascii="Arial" w:hAnsi="Arial" w:cs="Arial"/>
                <w:sz w:val="24"/>
                <w:szCs w:val="24"/>
              </w:rPr>
              <w:t xml:space="preserve">ues. The topic of the interview </w:t>
            </w:r>
            <w:r w:rsidRPr="008C156E">
              <w:rPr>
                <w:rFonts w:ascii="Arial" w:hAnsi="Arial" w:cs="Arial"/>
                <w:sz w:val="24"/>
                <w:szCs w:val="24"/>
              </w:rPr>
              <w:t>should be controlled to</w:t>
            </w:r>
            <w:r>
              <w:rPr>
                <w:rFonts w:ascii="Arial" w:hAnsi="Arial" w:cs="Arial"/>
                <w:sz w:val="24"/>
                <w:szCs w:val="24"/>
              </w:rPr>
              <w:t xml:space="preserve"> maintain the parameters of the </w:t>
            </w:r>
            <w:r w:rsidRPr="008C156E">
              <w:rPr>
                <w:rFonts w:ascii="Arial" w:hAnsi="Arial" w:cs="Arial"/>
                <w:sz w:val="24"/>
                <w:szCs w:val="24"/>
              </w:rPr>
              <w:t>subject matter. Some in</w:t>
            </w:r>
            <w:r>
              <w:rPr>
                <w:rFonts w:ascii="Arial" w:hAnsi="Arial" w:cs="Arial"/>
                <w:sz w:val="24"/>
                <w:szCs w:val="24"/>
              </w:rPr>
              <w:t xml:space="preserve">terviewees may attempt to wrest </w:t>
            </w:r>
            <w:r w:rsidRPr="008C156E">
              <w:rPr>
                <w:rFonts w:ascii="Arial" w:hAnsi="Arial" w:cs="Arial"/>
                <w:sz w:val="24"/>
                <w:szCs w:val="24"/>
              </w:rPr>
              <w:t>control of the intervi</w:t>
            </w:r>
            <w:r>
              <w:rPr>
                <w:rFonts w:ascii="Arial" w:hAnsi="Arial" w:cs="Arial"/>
                <w:sz w:val="24"/>
                <w:szCs w:val="24"/>
              </w:rPr>
              <w:t xml:space="preserve">ew by omitting key information, </w:t>
            </w:r>
            <w:r w:rsidRPr="008C156E">
              <w:rPr>
                <w:rFonts w:ascii="Arial" w:hAnsi="Arial" w:cs="Arial"/>
                <w:sz w:val="24"/>
                <w:szCs w:val="24"/>
              </w:rPr>
              <w:t>offering evasive</w:t>
            </w:r>
            <w:r>
              <w:rPr>
                <w:rFonts w:ascii="Arial" w:hAnsi="Arial" w:cs="Arial"/>
                <w:sz w:val="24"/>
                <w:szCs w:val="24"/>
              </w:rPr>
              <w:t xml:space="preserve"> answers, or engaging in direct </w:t>
            </w:r>
            <w:r w:rsidRPr="008C156E">
              <w:rPr>
                <w:rFonts w:ascii="Arial" w:hAnsi="Arial" w:cs="Arial"/>
                <w:sz w:val="24"/>
                <w:szCs w:val="24"/>
              </w:rPr>
              <w:t>deception.</w:t>
            </w:r>
          </w:p>
          <w:p w:rsidR="00365F64" w:rsidRDefault="00365F64" w:rsidP="008C156E">
            <w:pPr>
              <w:rPr>
                <w:rFonts w:ascii="Arial" w:hAnsi="Arial" w:cs="Arial"/>
                <w:sz w:val="24"/>
                <w:szCs w:val="24"/>
              </w:rPr>
            </w:pPr>
          </w:p>
          <w:p w:rsidR="006E40B5" w:rsidRPr="006E40B5" w:rsidRDefault="006E40B5" w:rsidP="008C156E">
            <w:pPr>
              <w:rPr>
                <w:rFonts w:ascii="Arial" w:hAnsi="Arial" w:cs="Arial"/>
                <w:b/>
                <w:sz w:val="24"/>
                <w:szCs w:val="24"/>
              </w:rPr>
            </w:pPr>
          </w:p>
          <w:p w:rsidR="006E40B5" w:rsidRDefault="006E40B5" w:rsidP="008C156E">
            <w:pPr>
              <w:rPr>
                <w:rFonts w:ascii="Arial" w:hAnsi="Arial" w:cs="Arial"/>
                <w:b/>
                <w:sz w:val="24"/>
                <w:szCs w:val="24"/>
              </w:rPr>
            </w:pPr>
            <w:r w:rsidRPr="006E40B5">
              <w:rPr>
                <w:rFonts w:ascii="Arial" w:hAnsi="Arial" w:cs="Arial"/>
                <w:b/>
                <w:sz w:val="24"/>
                <w:szCs w:val="24"/>
              </w:rPr>
              <w:t>REFERENCES</w:t>
            </w:r>
          </w:p>
          <w:p w:rsidR="00365F64" w:rsidRPr="00365F64" w:rsidRDefault="00365F64" w:rsidP="00365F64">
            <w:pPr>
              <w:rPr>
                <w:rFonts w:ascii="Arial" w:hAnsi="Arial" w:cs="Arial"/>
                <w:sz w:val="24"/>
                <w:szCs w:val="24"/>
              </w:rPr>
            </w:pPr>
          </w:p>
          <w:p w:rsidR="00365F64" w:rsidRPr="00365F64" w:rsidRDefault="00365F64" w:rsidP="00365F64">
            <w:pPr>
              <w:rPr>
                <w:rFonts w:ascii="Arial" w:hAnsi="Arial" w:cs="Arial"/>
                <w:sz w:val="24"/>
                <w:szCs w:val="24"/>
              </w:rPr>
            </w:pPr>
            <w:r>
              <w:rPr>
                <w:rFonts w:ascii="Arial" w:hAnsi="Arial" w:cs="Arial"/>
                <w:sz w:val="24"/>
                <w:szCs w:val="24"/>
              </w:rPr>
              <w:t>1)</w:t>
            </w:r>
            <w:r w:rsidRPr="00365F64">
              <w:rPr>
                <w:rFonts w:ascii="Arial" w:hAnsi="Arial" w:cs="Arial"/>
                <w:sz w:val="24"/>
                <w:szCs w:val="24"/>
              </w:rPr>
              <w:t>Forensic Accounting and Fraud Investigation for Non-Experts, second edition by Howard Silverstone Michael Sheetz</w:t>
            </w:r>
          </w:p>
          <w:p w:rsidR="00365F64" w:rsidRPr="00365F64" w:rsidRDefault="00365F64" w:rsidP="00365F64">
            <w:pPr>
              <w:rPr>
                <w:rFonts w:ascii="Arial" w:hAnsi="Arial" w:cs="Arial"/>
                <w:sz w:val="24"/>
                <w:szCs w:val="24"/>
              </w:rPr>
            </w:pPr>
          </w:p>
          <w:p w:rsidR="00CC2FB3" w:rsidRPr="00365F64" w:rsidRDefault="00365F64" w:rsidP="00365F64">
            <w:pPr>
              <w:rPr>
                <w:rFonts w:ascii="Arial" w:hAnsi="Arial" w:cs="Arial"/>
                <w:sz w:val="24"/>
                <w:szCs w:val="24"/>
              </w:rPr>
            </w:pPr>
            <w:r>
              <w:rPr>
                <w:rFonts w:ascii="Arial" w:hAnsi="Arial" w:cs="Arial"/>
                <w:sz w:val="24"/>
                <w:szCs w:val="24"/>
              </w:rPr>
              <w:t xml:space="preserve">2) </w:t>
            </w:r>
            <w:r w:rsidRPr="00365F64">
              <w:rPr>
                <w:rFonts w:ascii="Arial" w:hAnsi="Arial" w:cs="Arial"/>
                <w:sz w:val="24"/>
                <w:szCs w:val="24"/>
              </w:rPr>
              <w:t>A guide to forensic accounting investigation by Steven Skalak, Thomas Golden.</w:t>
            </w:r>
          </w:p>
          <w:p w:rsidR="006E40B5" w:rsidRDefault="006E40B5" w:rsidP="00A851DA">
            <w:pPr>
              <w:rPr>
                <w:b/>
              </w:rPr>
            </w:pPr>
          </w:p>
          <w:p w:rsidR="008C156E" w:rsidRDefault="008C156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8D164E" w:rsidRDefault="00AE1481" w:rsidP="00A851DA">
      <w:pPr>
        <w:autoSpaceDE w:val="0"/>
        <w:autoSpaceDN w:val="0"/>
        <w:adjustRightInd w:val="0"/>
        <w:spacing w:after="0" w:line="240" w:lineRule="auto"/>
        <w:rPr>
          <w:rFonts w:ascii="Arial" w:hAnsi="Arial" w:cs="Arial"/>
          <w:b/>
          <w:bCs/>
          <w:color w:val="002060"/>
          <w:sz w:val="24"/>
          <w:szCs w:val="24"/>
          <w:lang w:val="en-US"/>
        </w:rPr>
      </w:pPr>
      <w:r w:rsidRPr="008D164E">
        <w:rPr>
          <w:rFonts w:ascii="Arial" w:hAnsi="Arial" w:cs="Arial"/>
          <w:b/>
          <w:bCs/>
          <w:color w:val="002060"/>
          <w:sz w:val="24"/>
          <w:szCs w:val="24"/>
          <w:lang w:val="en-US"/>
        </w:rPr>
        <w:t>Student</w:t>
      </w:r>
      <w:r w:rsidR="00A851DA" w:rsidRPr="008D164E">
        <w:rPr>
          <w:rFonts w:ascii="Arial" w:hAnsi="Arial" w:cs="Arial"/>
          <w:b/>
          <w:bCs/>
          <w:color w:val="002060"/>
          <w:sz w:val="24"/>
          <w:szCs w:val="24"/>
          <w:lang w:val="en-US"/>
        </w:rPr>
        <w:t xml:space="preserve"> Statement:</w:t>
      </w:r>
    </w:p>
    <w:p w:rsidR="00A851DA" w:rsidRPr="008D164E"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D164E" w:rsidRDefault="00405895" w:rsidP="00A851DA">
      <w:pPr>
        <w:autoSpaceDE w:val="0"/>
        <w:autoSpaceDN w:val="0"/>
        <w:adjustRightInd w:val="0"/>
        <w:spacing w:after="0" w:line="240" w:lineRule="auto"/>
        <w:rPr>
          <w:rFonts w:ascii="Arial" w:hAnsi="Arial" w:cs="Arial"/>
          <w:color w:val="000000"/>
          <w:sz w:val="24"/>
          <w:szCs w:val="24"/>
          <w:lang w:val="en-US"/>
        </w:rPr>
      </w:pPr>
      <w:r w:rsidRPr="008D164E">
        <w:rPr>
          <w:rFonts w:ascii="Arial" w:hAnsi="Arial" w:cs="Arial"/>
          <w:color w:val="000000"/>
          <w:sz w:val="24"/>
          <w:szCs w:val="24"/>
          <w:lang w:val="en-US"/>
        </w:rPr>
        <w:t>By submitting this assignment, I confirm that this is my own work.</w:t>
      </w:r>
    </w:p>
    <w:p w:rsidR="00503D7E" w:rsidRPr="008D164E"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D164E"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D164E"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152"/>
        <w:gridCol w:w="3585"/>
        <w:gridCol w:w="1194"/>
        <w:gridCol w:w="1591"/>
      </w:tblGrid>
      <w:tr w:rsidR="00BA5CD0" w:rsidRPr="008D164E" w:rsidTr="00405895">
        <w:tc>
          <w:tcPr>
            <w:tcW w:w="2310" w:type="dxa"/>
            <w:shd w:val="clear" w:color="auto" w:fill="D9D9D9" w:themeFill="background1" w:themeFillShade="D9"/>
          </w:tcPr>
          <w:p w:rsidR="00405895" w:rsidRPr="008D164E" w:rsidRDefault="00405895" w:rsidP="00A851DA">
            <w:pPr>
              <w:rPr>
                <w:rFonts w:ascii="Arial" w:hAnsi="Arial" w:cs="Arial"/>
                <w:color w:val="000000"/>
                <w:sz w:val="24"/>
                <w:szCs w:val="24"/>
              </w:rPr>
            </w:pPr>
            <w:r w:rsidRPr="008D164E">
              <w:rPr>
                <w:rFonts w:ascii="Arial" w:hAnsi="Arial" w:cs="Arial"/>
                <w:color w:val="000000"/>
                <w:sz w:val="24"/>
                <w:szCs w:val="24"/>
              </w:rPr>
              <w:t>Student Signature</w:t>
            </w:r>
          </w:p>
        </w:tc>
        <w:tc>
          <w:tcPr>
            <w:tcW w:w="4035" w:type="dxa"/>
          </w:tcPr>
          <w:p w:rsidR="00405895" w:rsidRPr="008D164E" w:rsidRDefault="00BA5CD0" w:rsidP="00A851DA">
            <w:pPr>
              <w:rPr>
                <w:rFonts w:ascii="Arial" w:hAnsi="Arial" w:cs="Arial"/>
                <w:color w:val="000000"/>
                <w:sz w:val="24"/>
                <w:szCs w:val="24"/>
              </w:rPr>
            </w:pPr>
            <w:r>
              <w:rPr>
                <w:rFonts w:ascii="Arial" w:hAnsi="Arial" w:cs="Arial"/>
                <w:color w:val="000000"/>
                <w:sz w:val="24"/>
                <w:szCs w:val="24"/>
              </w:rPr>
              <w:t>Tirelo Molasa</w:t>
            </w:r>
          </w:p>
        </w:tc>
        <w:tc>
          <w:tcPr>
            <w:tcW w:w="1276" w:type="dxa"/>
            <w:shd w:val="clear" w:color="auto" w:fill="D9D9D9" w:themeFill="background1" w:themeFillShade="D9"/>
          </w:tcPr>
          <w:p w:rsidR="00405895" w:rsidRPr="008D164E" w:rsidRDefault="00405895" w:rsidP="00A851DA">
            <w:pPr>
              <w:rPr>
                <w:rFonts w:ascii="Arial" w:hAnsi="Arial" w:cs="Arial"/>
                <w:color w:val="000000"/>
                <w:sz w:val="24"/>
                <w:szCs w:val="24"/>
              </w:rPr>
            </w:pPr>
            <w:r w:rsidRPr="008D164E">
              <w:rPr>
                <w:rFonts w:ascii="Arial" w:hAnsi="Arial" w:cs="Arial"/>
                <w:color w:val="000000"/>
                <w:sz w:val="24"/>
                <w:szCs w:val="24"/>
              </w:rPr>
              <w:t>Date</w:t>
            </w:r>
          </w:p>
        </w:tc>
        <w:tc>
          <w:tcPr>
            <w:tcW w:w="1621" w:type="dxa"/>
          </w:tcPr>
          <w:p w:rsidR="00405895" w:rsidRPr="008D164E" w:rsidRDefault="00123D66" w:rsidP="00A851DA">
            <w:pPr>
              <w:rPr>
                <w:rFonts w:ascii="Arial" w:hAnsi="Arial" w:cs="Arial"/>
                <w:color w:val="000000"/>
                <w:sz w:val="24"/>
                <w:szCs w:val="24"/>
              </w:rPr>
            </w:pPr>
            <w:r>
              <w:rPr>
                <w:rFonts w:ascii="Arial" w:hAnsi="Arial" w:cs="Arial"/>
                <w:color w:val="000000"/>
                <w:sz w:val="24"/>
                <w:szCs w:val="24"/>
              </w:rPr>
              <w:t>04</w:t>
            </w:r>
            <w:r w:rsidR="00BA5CD0">
              <w:rPr>
                <w:rFonts w:ascii="Arial" w:hAnsi="Arial" w:cs="Arial"/>
                <w:color w:val="000000"/>
                <w:sz w:val="24"/>
                <w:szCs w:val="24"/>
              </w:rPr>
              <w:t>/08/2016</w:t>
            </w:r>
          </w:p>
        </w:tc>
      </w:tr>
    </w:tbl>
    <w:p w:rsidR="00A851DA" w:rsidRPr="008D164E" w:rsidRDefault="00A851DA" w:rsidP="00A851DA">
      <w:pPr>
        <w:rPr>
          <w:rFonts w:ascii="Arial" w:hAnsi="Arial" w:cs="Arial"/>
          <w:color w:val="000000"/>
          <w:sz w:val="24"/>
          <w:szCs w:val="24"/>
          <w:lang w:val="en-US"/>
        </w:rPr>
      </w:pPr>
    </w:p>
    <w:p w:rsidR="00A851DA" w:rsidRDefault="00A851DA" w:rsidP="00A851DA">
      <w:pPr>
        <w:rPr>
          <w:rFonts w:cs="Bliss-Regular"/>
          <w:color w:val="000000"/>
          <w:lang w:val="en-US"/>
        </w:rPr>
      </w:pPr>
    </w:p>
    <w:p w:rsidR="00BA5CD0" w:rsidRDefault="00BA5CD0" w:rsidP="00A851DA">
      <w:pPr>
        <w:rPr>
          <w:rFonts w:cs="Bliss-Regular"/>
          <w:color w:val="000000"/>
          <w:lang w:val="en-US"/>
        </w:rPr>
      </w:pPr>
    </w:p>
    <w:p w:rsidR="00BA5CD0" w:rsidRPr="00B0415E" w:rsidRDefault="00BA5CD0" w:rsidP="00A851DA">
      <w:pPr>
        <w:rPr>
          <w:rFonts w:cs="Bliss-Regular"/>
          <w:color w:val="000000"/>
          <w:lang w:val="en-US"/>
        </w:rPr>
      </w:pPr>
    </w:p>
    <w:p w:rsidR="00A851DA" w:rsidRPr="008D164E" w:rsidRDefault="00503D7E" w:rsidP="00503D7E">
      <w:pPr>
        <w:shd w:val="clear" w:color="auto" w:fill="D9D9D9" w:themeFill="background1" w:themeFillShade="D9"/>
        <w:rPr>
          <w:rFonts w:ascii="Arial" w:hAnsi="Arial" w:cs="Arial"/>
          <w:b/>
          <w:sz w:val="24"/>
          <w:szCs w:val="24"/>
          <w:lang w:val="en-US"/>
        </w:rPr>
      </w:pPr>
      <w:r w:rsidRPr="008D164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323"/>
        <w:gridCol w:w="4199"/>
      </w:tblGrid>
      <w:tr w:rsidR="00503D7E" w:rsidRPr="008D164E" w:rsidTr="00B0415E">
        <w:trPr>
          <w:trHeight w:val="249"/>
        </w:trPr>
        <w:tc>
          <w:tcPr>
            <w:tcW w:w="4621" w:type="dxa"/>
            <w:shd w:val="clear" w:color="auto" w:fill="D9D9D9" w:themeFill="background1" w:themeFillShade="D9"/>
          </w:tcPr>
          <w:p w:rsidR="00503D7E" w:rsidRPr="008D164E" w:rsidRDefault="00503D7E" w:rsidP="00503D7E">
            <w:pPr>
              <w:rPr>
                <w:rFonts w:ascii="Arial" w:hAnsi="Arial" w:cs="Arial"/>
                <w:b/>
                <w:color w:val="002060"/>
                <w:sz w:val="24"/>
                <w:szCs w:val="24"/>
              </w:rPr>
            </w:pPr>
            <w:r w:rsidRPr="008D164E">
              <w:rPr>
                <w:rFonts w:ascii="Arial" w:hAnsi="Arial" w:cs="Arial"/>
                <w:b/>
                <w:color w:val="002060"/>
                <w:sz w:val="24"/>
                <w:szCs w:val="24"/>
              </w:rPr>
              <w:t>Total Marks</w:t>
            </w:r>
          </w:p>
        </w:tc>
        <w:tc>
          <w:tcPr>
            <w:tcW w:w="4621" w:type="dxa"/>
          </w:tcPr>
          <w:p w:rsidR="00503D7E" w:rsidRPr="008D164E" w:rsidRDefault="00503D7E" w:rsidP="00503D7E">
            <w:pPr>
              <w:rPr>
                <w:rFonts w:ascii="Arial" w:hAnsi="Arial" w:cs="Arial"/>
                <w:sz w:val="24"/>
                <w:szCs w:val="24"/>
              </w:rPr>
            </w:pPr>
          </w:p>
        </w:tc>
      </w:tr>
      <w:tr w:rsidR="00503D7E" w:rsidRPr="008D164E" w:rsidTr="00B0415E">
        <w:tc>
          <w:tcPr>
            <w:tcW w:w="4621" w:type="dxa"/>
            <w:shd w:val="clear" w:color="auto" w:fill="D9D9D9" w:themeFill="background1" w:themeFillShade="D9"/>
          </w:tcPr>
          <w:p w:rsidR="00503D7E" w:rsidRPr="008D164E" w:rsidRDefault="00503D7E" w:rsidP="00503D7E">
            <w:pPr>
              <w:rPr>
                <w:rFonts w:ascii="Arial" w:hAnsi="Arial" w:cs="Arial"/>
                <w:b/>
                <w:color w:val="002060"/>
                <w:sz w:val="24"/>
                <w:szCs w:val="24"/>
              </w:rPr>
            </w:pPr>
            <w:r w:rsidRPr="008D164E">
              <w:rPr>
                <w:rFonts w:ascii="Arial" w:hAnsi="Arial" w:cs="Arial"/>
                <w:b/>
                <w:color w:val="002060"/>
                <w:sz w:val="24"/>
                <w:szCs w:val="24"/>
              </w:rPr>
              <w:t>Marks Obtained</w:t>
            </w:r>
          </w:p>
        </w:tc>
        <w:tc>
          <w:tcPr>
            <w:tcW w:w="4621" w:type="dxa"/>
          </w:tcPr>
          <w:p w:rsidR="00503D7E" w:rsidRPr="008D164E" w:rsidRDefault="00503D7E" w:rsidP="00503D7E">
            <w:pPr>
              <w:rPr>
                <w:rFonts w:ascii="Arial" w:hAnsi="Arial" w:cs="Arial"/>
                <w:sz w:val="24"/>
                <w:szCs w:val="24"/>
              </w:rPr>
            </w:pPr>
          </w:p>
        </w:tc>
      </w:tr>
      <w:tr w:rsidR="00503D7E" w:rsidRPr="008D164E" w:rsidTr="00B0415E">
        <w:tc>
          <w:tcPr>
            <w:tcW w:w="4621" w:type="dxa"/>
            <w:shd w:val="clear" w:color="auto" w:fill="D9D9D9" w:themeFill="background1" w:themeFillShade="D9"/>
          </w:tcPr>
          <w:p w:rsidR="00503D7E" w:rsidRPr="008D164E" w:rsidRDefault="00B0415E" w:rsidP="00503D7E">
            <w:pPr>
              <w:rPr>
                <w:rFonts w:ascii="Arial" w:hAnsi="Arial" w:cs="Arial"/>
                <w:b/>
                <w:color w:val="002060"/>
                <w:sz w:val="24"/>
                <w:szCs w:val="24"/>
              </w:rPr>
            </w:pPr>
            <w:r w:rsidRPr="008D164E">
              <w:rPr>
                <w:rFonts w:ascii="Arial" w:hAnsi="Arial" w:cs="Arial"/>
                <w:b/>
                <w:color w:val="002060"/>
                <w:sz w:val="24"/>
                <w:szCs w:val="24"/>
              </w:rPr>
              <w:t>Percentage / Grade</w:t>
            </w:r>
          </w:p>
        </w:tc>
        <w:tc>
          <w:tcPr>
            <w:tcW w:w="4621" w:type="dxa"/>
          </w:tcPr>
          <w:p w:rsidR="00503D7E" w:rsidRPr="008D164E" w:rsidRDefault="00503D7E" w:rsidP="00503D7E">
            <w:pPr>
              <w:rPr>
                <w:rFonts w:ascii="Arial" w:hAnsi="Arial" w:cs="Arial"/>
                <w:sz w:val="24"/>
                <w:szCs w:val="24"/>
              </w:rPr>
            </w:pPr>
          </w:p>
        </w:tc>
      </w:tr>
    </w:tbl>
    <w:p w:rsidR="00A851DA" w:rsidRPr="008D164E" w:rsidRDefault="00A851DA" w:rsidP="00503D7E">
      <w:pPr>
        <w:rPr>
          <w:rFonts w:ascii="Arial" w:hAnsi="Arial" w:cs="Arial"/>
          <w:sz w:val="24"/>
          <w:szCs w:val="24"/>
        </w:rPr>
      </w:pPr>
    </w:p>
    <w:p w:rsidR="00607874" w:rsidRPr="008D164E" w:rsidRDefault="00607874" w:rsidP="00503D7E">
      <w:pPr>
        <w:rPr>
          <w:rFonts w:ascii="Arial" w:hAnsi="Arial" w:cs="Arial"/>
          <w:sz w:val="24"/>
          <w:szCs w:val="24"/>
        </w:rPr>
      </w:pPr>
    </w:p>
    <w:p w:rsidR="00607874" w:rsidRPr="008D164E" w:rsidRDefault="00607874"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E3EED">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036593"/>
      <w:docPartObj>
        <w:docPartGallery w:val="Page Numbers (Top of Page)"/>
        <w:docPartUnique/>
      </w:docPartObj>
    </w:sdtPr>
    <w:sdtEndPr>
      <w:rPr>
        <w:noProof/>
      </w:rPr>
    </w:sdtEndPr>
    <w:sdtContent>
      <w:p w:rsidR="008D164E" w:rsidRDefault="008D164E">
        <w:pPr>
          <w:pStyle w:val="Header"/>
          <w:jc w:val="right"/>
        </w:pPr>
      </w:p>
      <w:p w:rsidR="008D164E" w:rsidRDefault="008D164E">
        <w:pPr>
          <w:pStyle w:val="Header"/>
          <w:jc w:val="right"/>
        </w:pPr>
        <w:r>
          <w:fldChar w:fldCharType="begin"/>
        </w:r>
        <w:r>
          <w:instrText xml:space="preserve"> PAGE   \* MERGEFORMAT </w:instrText>
        </w:r>
        <w:r>
          <w:fldChar w:fldCharType="separate"/>
        </w:r>
        <w:r w:rsidR="0004033A">
          <w:rPr>
            <w:noProof/>
          </w:rPr>
          <w:t>2</w:t>
        </w:r>
        <w:r>
          <w:rPr>
            <w:noProof/>
          </w:rPr>
          <w:fldChar w:fldCharType="end"/>
        </w:r>
      </w:p>
    </w:sdtContent>
  </w:sdt>
  <w:p w:rsidR="008D164E" w:rsidRDefault="008D16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E2A9F"/>
    <w:multiLevelType w:val="hybridMultilevel"/>
    <w:tmpl w:val="946C84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E469C3"/>
    <w:multiLevelType w:val="hybridMultilevel"/>
    <w:tmpl w:val="76BEFA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8F6C15"/>
    <w:multiLevelType w:val="hybridMultilevel"/>
    <w:tmpl w:val="67FEE7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7D1D2E"/>
    <w:multiLevelType w:val="hybridMultilevel"/>
    <w:tmpl w:val="52D40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5D48EF"/>
    <w:multiLevelType w:val="hybridMultilevel"/>
    <w:tmpl w:val="8398C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D72EDD"/>
    <w:multiLevelType w:val="hybridMultilevel"/>
    <w:tmpl w:val="FD02D5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CD3287"/>
    <w:multiLevelType w:val="hybridMultilevel"/>
    <w:tmpl w:val="4B02F4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E4452D"/>
    <w:multiLevelType w:val="hybridMultilevel"/>
    <w:tmpl w:val="10388E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2"/>
  </w:num>
  <w:num w:numId="4">
    <w:abstractNumId w:val="5"/>
  </w:num>
  <w:num w:numId="5">
    <w:abstractNumId w:val="1"/>
  </w:num>
  <w:num w:numId="6">
    <w:abstractNumId w:val="6"/>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33A"/>
    <w:rsid w:val="00055992"/>
    <w:rsid w:val="000820E8"/>
    <w:rsid w:val="000A6BA5"/>
    <w:rsid w:val="000E79BC"/>
    <w:rsid w:val="001175EE"/>
    <w:rsid w:val="00123D66"/>
    <w:rsid w:val="00157CF6"/>
    <w:rsid w:val="00182416"/>
    <w:rsid w:val="00187EB4"/>
    <w:rsid w:val="001A00A5"/>
    <w:rsid w:val="001F0481"/>
    <w:rsid w:val="00200C92"/>
    <w:rsid w:val="0020451E"/>
    <w:rsid w:val="00206B9D"/>
    <w:rsid w:val="00207F04"/>
    <w:rsid w:val="0023259C"/>
    <w:rsid w:val="002B0BD7"/>
    <w:rsid w:val="002B573D"/>
    <w:rsid w:val="002C5CB2"/>
    <w:rsid w:val="002D723E"/>
    <w:rsid w:val="002F779F"/>
    <w:rsid w:val="0030223E"/>
    <w:rsid w:val="003167D2"/>
    <w:rsid w:val="00325D7E"/>
    <w:rsid w:val="00352F65"/>
    <w:rsid w:val="00365F64"/>
    <w:rsid w:val="00366F5D"/>
    <w:rsid w:val="00371885"/>
    <w:rsid w:val="003812F1"/>
    <w:rsid w:val="00397D76"/>
    <w:rsid w:val="003E2B87"/>
    <w:rsid w:val="003E6F71"/>
    <w:rsid w:val="00402786"/>
    <w:rsid w:val="00405895"/>
    <w:rsid w:val="004058DF"/>
    <w:rsid w:val="00443E6F"/>
    <w:rsid w:val="00486F1A"/>
    <w:rsid w:val="00490CB9"/>
    <w:rsid w:val="00492D33"/>
    <w:rsid w:val="004A2CE2"/>
    <w:rsid w:val="004E3CDA"/>
    <w:rsid w:val="004F4B4D"/>
    <w:rsid w:val="0050216D"/>
    <w:rsid w:val="00503D7E"/>
    <w:rsid w:val="0050778F"/>
    <w:rsid w:val="00527C11"/>
    <w:rsid w:val="00535F31"/>
    <w:rsid w:val="00574D64"/>
    <w:rsid w:val="00591365"/>
    <w:rsid w:val="005B31E4"/>
    <w:rsid w:val="005C30BD"/>
    <w:rsid w:val="005D6928"/>
    <w:rsid w:val="005F6143"/>
    <w:rsid w:val="006034F6"/>
    <w:rsid w:val="00607874"/>
    <w:rsid w:val="00607E77"/>
    <w:rsid w:val="00617BB3"/>
    <w:rsid w:val="00645CDD"/>
    <w:rsid w:val="006823A7"/>
    <w:rsid w:val="00687EE8"/>
    <w:rsid w:val="006A080C"/>
    <w:rsid w:val="006E40B5"/>
    <w:rsid w:val="0070347F"/>
    <w:rsid w:val="0070678E"/>
    <w:rsid w:val="00753DF3"/>
    <w:rsid w:val="00831C11"/>
    <w:rsid w:val="008515DC"/>
    <w:rsid w:val="008A60B4"/>
    <w:rsid w:val="008B3C31"/>
    <w:rsid w:val="008B64FE"/>
    <w:rsid w:val="008C156E"/>
    <w:rsid w:val="008D164E"/>
    <w:rsid w:val="00907C8C"/>
    <w:rsid w:val="00935BF7"/>
    <w:rsid w:val="0094010B"/>
    <w:rsid w:val="0095442C"/>
    <w:rsid w:val="00983942"/>
    <w:rsid w:val="009C37E0"/>
    <w:rsid w:val="009E41F4"/>
    <w:rsid w:val="00A14B66"/>
    <w:rsid w:val="00A52FD8"/>
    <w:rsid w:val="00A65CF7"/>
    <w:rsid w:val="00A81AB4"/>
    <w:rsid w:val="00A851DA"/>
    <w:rsid w:val="00AC7D5B"/>
    <w:rsid w:val="00AE1481"/>
    <w:rsid w:val="00B0415E"/>
    <w:rsid w:val="00B04678"/>
    <w:rsid w:val="00B462A6"/>
    <w:rsid w:val="00BA5CD0"/>
    <w:rsid w:val="00BC46DF"/>
    <w:rsid w:val="00C03577"/>
    <w:rsid w:val="00C25E55"/>
    <w:rsid w:val="00C53029"/>
    <w:rsid w:val="00C65FEA"/>
    <w:rsid w:val="00CA0AC2"/>
    <w:rsid w:val="00CB28C9"/>
    <w:rsid w:val="00CB4D0A"/>
    <w:rsid w:val="00CC2FB3"/>
    <w:rsid w:val="00CC575A"/>
    <w:rsid w:val="00CE3EED"/>
    <w:rsid w:val="00CF1179"/>
    <w:rsid w:val="00CF123B"/>
    <w:rsid w:val="00D039AC"/>
    <w:rsid w:val="00D427DE"/>
    <w:rsid w:val="00D5587D"/>
    <w:rsid w:val="00D67C0C"/>
    <w:rsid w:val="00D707CC"/>
    <w:rsid w:val="00D821FE"/>
    <w:rsid w:val="00D90BE7"/>
    <w:rsid w:val="00DB0793"/>
    <w:rsid w:val="00E00821"/>
    <w:rsid w:val="00E0350D"/>
    <w:rsid w:val="00E04DB4"/>
    <w:rsid w:val="00E30679"/>
    <w:rsid w:val="00E4597D"/>
    <w:rsid w:val="00E54832"/>
    <w:rsid w:val="00E56A90"/>
    <w:rsid w:val="00E641CC"/>
    <w:rsid w:val="00EA30AB"/>
    <w:rsid w:val="00EB3925"/>
    <w:rsid w:val="00EB39AA"/>
    <w:rsid w:val="00EF6D70"/>
    <w:rsid w:val="00F75E09"/>
    <w:rsid w:val="00F9559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FA58B-DB01-4DF9-95C6-811E9B72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71</cp:revision>
  <dcterms:created xsi:type="dcterms:W3CDTF">2015-01-26T12:24:00Z</dcterms:created>
  <dcterms:modified xsi:type="dcterms:W3CDTF">2016-08-04T22:04:00Z</dcterms:modified>
</cp:coreProperties>
</file>