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CF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A557A4">
        <w:rPr>
          <w:noProof/>
          <w:lang w:val="en-US"/>
        </w:rPr>
        <w:t>well</w:t>
      </w:r>
      <w:r w:rsidR="00A557A4">
        <w:rPr>
          <w:noProof/>
          <w:lang w:val="en-US"/>
        </w:rPr>
        <w:t>-</w:t>
      </w:r>
      <w:r w:rsidRPr="00A557A4">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A557A4">
        <w:rPr>
          <w:noProof/>
          <w:lang w:val="en-US"/>
        </w:rPr>
        <w:t>well</w:t>
      </w:r>
      <w:r w:rsidR="00A557A4">
        <w:rPr>
          <w:noProof/>
          <w:lang w:val="en-US"/>
        </w:rPr>
        <w:t>-</w:t>
      </w:r>
      <w:r w:rsidR="00402786" w:rsidRPr="00A557A4">
        <w:rPr>
          <w:noProof/>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Pr="00917BF5" w:rsidRDefault="000D3216" w:rsidP="00917BF5">
            <w:pPr>
              <w:pStyle w:val="Listaszerbekezds"/>
              <w:numPr>
                <w:ilvl w:val="0"/>
                <w:numId w:val="31"/>
              </w:numPr>
              <w:rPr>
                <w:rFonts w:ascii="Arial" w:hAnsi="Arial" w:cs="Arial"/>
                <w:sz w:val="24"/>
                <w:szCs w:val="24"/>
              </w:rPr>
            </w:pPr>
          </w:p>
          <w:p w:rsidR="007F722D" w:rsidRDefault="001A38F6" w:rsidP="00161CC9">
            <w:pPr>
              <w:pStyle w:val="Listaszerbekezds"/>
              <w:numPr>
                <w:ilvl w:val="0"/>
                <w:numId w:val="46"/>
              </w:numPr>
              <w:rPr>
                <w:rFonts w:ascii="Arial" w:hAnsi="Arial" w:cs="Arial"/>
                <w:sz w:val="24"/>
                <w:szCs w:val="24"/>
              </w:rPr>
            </w:pPr>
            <w:r w:rsidRPr="007F722D">
              <w:rPr>
                <w:rFonts w:ascii="Arial" w:hAnsi="Arial" w:cs="Arial"/>
                <w:sz w:val="24"/>
                <w:szCs w:val="24"/>
              </w:rPr>
              <w:t xml:space="preserve">It is vital for a business to assess the market trends. The market analysis </w:t>
            </w:r>
            <w:r w:rsidRPr="0052488F">
              <w:rPr>
                <w:rFonts w:ascii="Arial" w:hAnsi="Arial" w:cs="Arial"/>
                <w:noProof/>
                <w:sz w:val="24"/>
                <w:szCs w:val="24"/>
              </w:rPr>
              <w:t>asses</w:t>
            </w:r>
            <w:r w:rsidR="0052488F">
              <w:rPr>
                <w:rFonts w:ascii="Arial" w:hAnsi="Arial" w:cs="Arial"/>
                <w:noProof/>
                <w:sz w:val="24"/>
                <w:szCs w:val="24"/>
              </w:rPr>
              <w:t>se</w:t>
            </w:r>
            <w:r w:rsidRPr="0052488F">
              <w:rPr>
                <w:rFonts w:ascii="Arial" w:hAnsi="Arial" w:cs="Arial"/>
                <w:noProof/>
                <w:sz w:val="24"/>
                <w:szCs w:val="24"/>
              </w:rPr>
              <w:t>s</w:t>
            </w:r>
            <w:r w:rsidRPr="007F722D">
              <w:rPr>
                <w:rFonts w:ascii="Arial" w:hAnsi="Arial" w:cs="Arial"/>
                <w:sz w:val="24"/>
                <w:szCs w:val="24"/>
              </w:rPr>
              <w:t xml:space="preserve"> the attractiveness and the dynamics of a special market within a special industry. Every market </w:t>
            </w:r>
            <w:r w:rsidRPr="0052488F">
              <w:rPr>
                <w:rFonts w:ascii="Arial" w:hAnsi="Arial" w:cs="Arial"/>
                <w:noProof/>
                <w:sz w:val="24"/>
                <w:szCs w:val="24"/>
              </w:rPr>
              <w:t>ha</w:t>
            </w:r>
            <w:r w:rsidR="0052488F">
              <w:rPr>
                <w:rFonts w:ascii="Arial" w:hAnsi="Arial" w:cs="Arial"/>
                <w:noProof/>
                <w:sz w:val="24"/>
                <w:szCs w:val="24"/>
              </w:rPr>
              <w:t>s</w:t>
            </w:r>
            <w:r w:rsidRPr="007F722D">
              <w:rPr>
                <w:rFonts w:ascii="Arial" w:hAnsi="Arial" w:cs="Arial"/>
                <w:sz w:val="24"/>
                <w:szCs w:val="24"/>
              </w:rPr>
              <w:t xml:space="preserve"> different specifics and therefore, every business have to assess market specifications in order to identify and understand what the customer need. It is necessary to examine every aspect of the business and how this affects the consumer’s experience. This </w:t>
            </w:r>
            <w:r w:rsidRPr="0052488F">
              <w:rPr>
                <w:rFonts w:ascii="Arial" w:hAnsi="Arial" w:cs="Arial"/>
                <w:noProof/>
                <w:sz w:val="24"/>
                <w:szCs w:val="24"/>
              </w:rPr>
              <w:t>asse</w:t>
            </w:r>
            <w:r w:rsidR="0052488F">
              <w:rPr>
                <w:rFonts w:ascii="Arial" w:hAnsi="Arial" w:cs="Arial"/>
                <w:noProof/>
                <w:sz w:val="24"/>
                <w:szCs w:val="24"/>
              </w:rPr>
              <w:t>s</w:t>
            </w:r>
            <w:r w:rsidRPr="0052488F">
              <w:rPr>
                <w:rFonts w:ascii="Arial" w:hAnsi="Arial" w:cs="Arial"/>
                <w:noProof/>
                <w:sz w:val="24"/>
                <w:szCs w:val="24"/>
              </w:rPr>
              <w:t>sment</w:t>
            </w:r>
            <w:r w:rsidRPr="007F722D">
              <w:rPr>
                <w:rFonts w:ascii="Arial" w:hAnsi="Arial" w:cs="Arial"/>
                <w:sz w:val="24"/>
                <w:szCs w:val="24"/>
              </w:rPr>
              <w:t xml:space="preserve"> covers everything from delivering products and services: including research, planning, pricing, packaging, promotion, selling and distribution.</w:t>
            </w:r>
          </w:p>
          <w:p w:rsidR="007F722D" w:rsidRPr="007F722D" w:rsidRDefault="007F722D" w:rsidP="007F722D">
            <w:pPr>
              <w:rPr>
                <w:rFonts w:ascii="Arial" w:hAnsi="Arial" w:cs="Arial"/>
                <w:sz w:val="24"/>
                <w:szCs w:val="24"/>
              </w:rPr>
            </w:pPr>
          </w:p>
          <w:p w:rsidR="001A38F6" w:rsidRPr="007F722D" w:rsidRDefault="0066570E" w:rsidP="007F722D">
            <w:pPr>
              <w:pStyle w:val="Listaszerbekezds"/>
              <w:numPr>
                <w:ilvl w:val="0"/>
                <w:numId w:val="46"/>
              </w:numPr>
              <w:rPr>
                <w:rFonts w:ascii="Arial" w:hAnsi="Arial" w:cs="Arial"/>
                <w:sz w:val="24"/>
                <w:szCs w:val="24"/>
              </w:rPr>
            </w:pPr>
            <w:r w:rsidRPr="007F722D">
              <w:rPr>
                <w:rFonts w:ascii="Arial" w:hAnsi="Arial" w:cs="Arial"/>
                <w:sz w:val="24"/>
                <w:szCs w:val="24"/>
              </w:rPr>
              <w:t>The types of market research techniques are:</w:t>
            </w:r>
          </w:p>
          <w:p w:rsidR="0066570E" w:rsidRPr="0066570E" w:rsidRDefault="0066570E" w:rsidP="0066570E">
            <w:pPr>
              <w:pStyle w:val="Listaszerbekezds"/>
              <w:rPr>
                <w:rFonts w:ascii="Arial" w:hAnsi="Arial" w:cs="Arial"/>
                <w:sz w:val="24"/>
                <w:szCs w:val="24"/>
              </w:rPr>
            </w:pPr>
          </w:p>
          <w:p w:rsidR="0066570E" w:rsidRPr="0066570E" w:rsidRDefault="0066570E" w:rsidP="0066570E">
            <w:pPr>
              <w:pStyle w:val="Listaszerbekezds"/>
              <w:numPr>
                <w:ilvl w:val="0"/>
                <w:numId w:val="40"/>
              </w:numPr>
              <w:rPr>
                <w:rFonts w:ascii="Arial" w:hAnsi="Arial" w:cs="Arial"/>
                <w:sz w:val="24"/>
              </w:rPr>
            </w:pPr>
            <w:r w:rsidRPr="0066570E">
              <w:rPr>
                <w:rFonts w:ascii="Arial" w:hAnsi="Arial" w:cs="Arial"/>
                <w:sz w:val="24"/>
              </w:rPr>
              <w:t>Market and Situation Analysis</w:t>
            </w:r>
            <w:r>
              <w:rPr>
                <w:rFonts w:ascii="Arial" w:hAnsi="Arial" w:cs="Arial"/>
                <w:sz w:val="24"/>
              </w:rPr>
              <w:t>:</w:t>
            </w:r>
          </w:p>
          <w:p w:rsidR="0066570E" w:rsidRPr="0066570E" w:rsidRDefault="0066570E" w:rsidP="0066570E">
            <w:pPr>
              <w:ind w:left="720"/>
              <w:rPr>
                <w:rFonts w:ascii="Arial" w:hAnsi="Arial" w:cs="Arial"/>
                <w:sz w:val="24"/>
              </w:rPr>
            </w:pPr>
            <w:r w:rsidRPr="0066570E">
              <w:rPr>
                <w:rFonts w:ascii="Arial" w:hAnsi="Arial" w:cs="Arial"/>
                <w:sz w:val="24"/>
              </w:rPr>
              <w:t>• Economic environment</w:t>
            </w:r>
          </w:p>
          <w:p w:rsidR="0066570E" w:rsidRPr="0066570E" w:rsidRDefault="0066570E" w:rsidP="0066570E">
            <w:pPr>
              <w:ind w:left="720"/>
              <w:rPr>
                <w:rFonts w:ascii="Arial" w:hAnsi="Arial" w:cs="Arial"/>
                <w:sz w:val="24"/>
              </w:rPr>
            </w:pPr>
            <w:r w:rsidRPr="0066570E">
              <w:rPr>
                <w:rFonts w:ascii="Arial" w:hAnsi="Arial" w:cs="Arial"/>
                <w:sz w:val="24"/>
              </w:rPr>
              <w:t>• Social environment</w:t>
            </w:r>
          </w:p>
          <w:p w:rsidR="0066570E" w:rsidRPr="0066570E" w:rsidRDefault="0066570E" w:rsidP="0066570E">
            <w:pPr>
              <w:ind w:left="720"/>
              <w:rPr>
                <w:rFonts w:ascii="Arial" w:hAnsi="Arial" w:cs="Arial"/>
                <w:sz w:val="24"/>
              </w:rPr>
            </w:pPr>
            <w:r w:rsidRPr="0066570E">
              <w:rPr>
                <w:rFonts w:ascii="Arial" w:hAnsi="Arial" w:cs="Arial"/>
                <w:sz w:val="24"/>
              </w:rPr>
              <w:t>• Technical environment</w:t>
            </w:r>
          </w:p>
          <w:p w:rsidR="0066570E" w:rsidRPr="0066570E" w:rsidRDefault="0066570E" w:rsidP="0066570E">
            <w:pPr>
              <w:ind w:left="720"/>
              <w:rPr>
                <w:rFonts w:ascii="Arial" w:hAnsi="Arial" w:cs="Arial"/>
                <w:sz w:val="24"/>
              </w:rPr>
            </w:pPr>
            <w:r w:rsidRPr="0066570E">
              <w:rPr>
                <w:rFonts w:ascii="Arial" w:hAnsi="Arial" w:cs="Arial"/>
                <w:sz w:val="24"/>
              </w:rPr>
              <w:t>• Industry environment</w:t>
            </w:r>
          </w:p>
          <w:p w:rsidR="0066570E" w:rsidRPr="0066570E" w:rsidRDefault="0066570E" w:rsidP="0066570E">
            <w:pPr>
              <w:ind w:left="720"/>
              <w:rPr>
                <w:rFonts w:ascii="Arial" w:hAnsi="Arial" w:cs="Arial"/>
                <w:sz w:val="24"/>
              </w:rPr>
            </w:pPr>
            <w:r w:rsidRPr="0066570E">
              <w:rPr>
                <w:rFonts w:ascii="Arial" w:hAnsi="Arial" w:cs="Arial"/>
                <w:sz w:val="24"/>
              </w:rPr>
              <w:t>• Competitive environment</w:t>
            </w:r>
          </w:p>
          <w:p w:rsidR="0066570E" w:rsidRPr="0066570E" w:rsidRDefault="0066570E" w:rsidP="0066570E">
            <w:pPr>
              <w:ind w:left="720"/>
              <w:rPr>
                <w:rFonts w:ascii="Arial" w:hAnsi="Arial" w:cs="Arial"/>
                <w:sz w:val="24"/>
              </w:rPr>
            </w:pPr>
            <w:r w:rsidRPr="0066570E">
              <w:rPr>
                <w:rFonts w:ascii="Arial" w:hAnsi="Arial" w:cs="Arial"/>
                <w:sz w:val="24"/>
              </w:rPr>
              <w:t>• SWOT Analysis</w:t>
            </w:r>
          </w:p>
          <w:p w:rsidR="0066570E" w:rsidRDefault="0066570E" w:rsidP="0066570E">
            <w:pPr>
              <w:ind w:left="720"/>
              <w:rPr>
                <w:rFonts w:ascii="Arial" w:hAnsi="Arial" w:cs="Arial"/>
                <w:sz w:val="24"/>
              </w:rPr>
            </w:pPr>
            <w:r w:rsidRPr="0066570E">
              <w:rPr>
                <w:rFonts w:ascii="Arial" w:hAnsi="Arial" w:cs="Arial"/>
                <w:sz w:val="24"/>
              </w:rPr>
              <w:t>• Political environment</w:t>
            </w:r>
          </w:p>
          <w:p w:rsidR="0075762D" w:rsidRPr="0066570E" w:rsidRDefault="0075762D" w:rsidP="0066570E">
            <w:pPr>
              <w:ind w:left="720"/>
              <w:rPr>
                <w:rFonts w:ascii="Arial" w:hAnsi="Arial" w:cs="Arial"/>
                <w:sz w:val="24"/>
              </w:rPr>
            </w:pPr>
          </w:p>
          <w:p w:rsidR="0066570E" w:rsidRPr="0093362C" w:rsidRDefault="0066570E" w:rsidP="0093362C">
            <w:pPr>
              <w:pStyle w:val="Listaszerbekezds"/>
              <w:numPr>
                <w:ilvl w:val="0"/>
                <w:numId w:val="40"/>
              </w:numPr>
              <w:rPr>
                <w:rFonts w:ascii="Arial" w:hAnsi="Arial" w:cs="Arial"/>
                <w:sz w:val="24"/>
              </w:rPr>
            </w:pPr>
            <w:r w:rsidRPr="0093362C">
              <w:rPr>
                <w:rFonts w:ascii="Arial" w:hAnsi="Arial" w:cs="Arial"/>
                <w:sz w:val="24"/>
              </w:rPr>
              <w:t>Market Segmentation and Customer Analysis</w:t>
            </w:r>
          </w:p>
          <w:p w:rsidR="0066570E" w:rsidRPr="0066570E" w:rsidRDefault="0066570E" w:rsidP="0066570E">
            <w:pPr>
              <w:ind w:left="720"/>
              <w:rPr>
                <w:rFonts w:ascii="Arial" w:hAnsi="Arial" w:cs="Arial"/>
                <w:sz w:val="24"/>
              </w:rPr>
            </w:pPr>
            <w:r w:rsidRPr="0066570E">
              <w:rPr>
                <w:rFonts w:ascii="Arial" w:hAnsi="Arial" w:cs="Arial"/>
                <w:sz w:val="24"/>
              </w:rPr>
              <w:t>• Market segmentation</w:t>
            </w:r>
          </w:p>
          <w:p w:rsidR="0066570E" w:rsidRPr="0066570E" w:rsidRDefault="0066570E" w:rsidP="0066570E">
            <w:pPr>
              <w:ind w:left="720"/>
              <w:rPr>
                <w:rFonts w:ascii="Arial" w:hAnsi="Arial" w:cs="Arial"/>
                <w:sz w:val="24"/>
              </w:rPr>
            </w:pPr>
            <w:r w:rsidRPr="0066570E">
              <w:rPr>
                <w:rFonts w:ascii="Arial" w:hAnsi="Arial" w:cs="Arial"/>
                <w:sz w:val="24"/>
              </w:rPr>
              <w:t>• Target market/segment characteristics</w:t>
            </w:r>
          </w:p>
          <w:p w:rsidR="0066570E" w:rsidRDefault="0066570E" w:rsidP="0066570E">
            <w:pPr>
              <w:ind w:left="720"/>
              <w:rPr>
                <w:rFonts w:ascii="Arial" w:hAnsi="Arial" w:cs="Arial"/>
                <w:sz w:val="24"/>
              </w:rPr>
            </w:pPr>
            <w:r w:rsidRPr="0066570E">
              <w:rPr>
                <w:rFonts w:ascii="Arial" w:hAnsi="Arial" w:cs="Arial"/>
                <w:sz w:val="24"/>
              </w:rPr>
              <w:t>• Market research findings</w:t>
            </w:r>
          </w:p>
          <w:p w:rsidR="0075762D" w:rsidRDefault="0075762D" w:rsidP="0066570E">
            <w:pPr>
              <w:ind w:left="720"/>
              <w:rPr>
                <w:rFonts w:ascii="Arial" w:hAnsi="Arial" w:cs="Arial"/>
                <w:sz w:val="24"/>
              </w:rPr>
            </w:pPr>
          </w:p>
          <w:p w:rsidR="0075762D" w:rsidRDefault="0075762D" w:rsidP="0066570E">
            <w:pPr>
              <w:ind w:left="720"/>
              <w:rPr>
                <w:rFonts w:ascii="Arial" w:hAnsi="Arial" w:cs="Arial"/>
                <w:sz w:val="24"/>
              </w:rPr>
            </w:pPr>
          </w:p>
          <w:p w:rsidR="0075762D" w:rsidRPr="0066570E" w:rsidRDefault="0075762D" w:rsidP="0066570E">
            <w:pPr>
              <w:ind w:left="720"/>
              <w:rPr>
                <w:rFonts w:ascii="Arial" w:hAnsi="Arial" w:cs="Arial"/>
                <w:sz w:val="24"/>
              </w:rPr>
            </w:pPr>
          </w:p>
          <w:p w:rsidR="0066570E" w:rsidRPr="0093362C" w:rsidRDefault="0066570E" w:rsidP="0093362C">
            <w:pPr>
              <w:pStyle w:val="Listaszerbekezds"/>
              <w:numPr>
                <w:ilvl w:val="0"/>
                <w:numId w:val="40"/>
              </w:numPr>
              <w:rPr>
                <w:rFonts w:ascii="Arial" w:hAnsi="Arial" w:cs="Arial"/>
                <w:sz w:val="24"/>
              </w:rPr>
            </w:pPr>
            <w:r w:rsidRPr="0093362C">
              <w:rPr>
                <w:rFonts w:ascii="Arial" w:hAnsi="Arial" w:cs="Arial"/>
                <w:sz w:val="24"/>
              </w:rPr>
              <w:t>Objectives and Goals or “Where the business needs to be”</w:t>
            </w:r>
          </w:p>
          <w:p w:rsidR="0066570E" w:rsidRPr="0066570E" w:rsidRDefault="0066570E" w:rsidP="0075762D">
            <w:pPr>
              <w:ind w:left="720"/>
              <w:rPr>
                <w:rFonts w:ascii="Arial" w:hAnsi="Arial" w:cs="Arial"/>
                <w:sz w:val="24"/>
              </w:rPr>
            </w:pPr>
            <w:r w:rsidRPr="0066570E">
              <w:rPr>
                <w:rFonts w:ascii="Arial" w:hAnsi="Arial" w:cs="Arial"/>
                <w:sz w:val="24"/>
              </w:rPr>
              <w:t>• Mission Statement</w:t>
            </w:r>
          </w:p>
          <w:p w:rsidR="0066570E" w:rsidRPr="0066570E" w:rsidRDefault="0066570E" w:rsidP="0075762D">
            <w:pPr>
              <w:ind w:left="720"/>
              <w:rPr>
                <w:rFonts w:ascii="Arial" w:hAnsi="Arial" w:cs="Arial"/>
                <w:sz w:val="24"/>
              </w:rPr>
            </w:pPr>
            <w:r w:rsidRPr="0066570E">
              <w:rPr>
                <w:rFonts w:ascii="Arial" w:hAnsi="Arial" w:cs="Arial"/>
                <w:sz w:val="24"/>
              </w:rPr>
              <w:t>• Objectives for volumes, sales, market shares, gross margins, net profit, return on investment</w:t>
            </w:r>
          </w:p>
          <w:p w:rsidR="0066570E" w:rsidRPr="0066570E" w:rsidRDefault="0066570E" w:rsidP="0075762D">
            <w:pPr>
              <w:ind w:left="720"/>
              <w:rPr>
                <w:rFonts w:ascii="Arial" w:hAnsi="Arial" w:cs="Arial"/>
                <w:sz w:val="24"/>
              </w:rPr>
            </w:pPr>
            <w:r w:rsidRPr="0066570E">
              <w:rPr>
                <w:rFonts w:ascii="Arial" w:hAnsi="Arial" w:cs="Arial"/>
                <w:sz w:val="24"/>
              </w:rPr>
              <w:t>• Goals that are time-bound.</w:t>
            </w:r>
          </w:p>
          <w:p w:rsidR="001A38F6" w:rsidRPr="0066570E" w:rsidRDefault="001A38F6" w:rsidP="0066570E">
            <w:pPr>
              <w:rPr>
                <w:rFonts w:ascii="Arial" w:hAnsi="Arial" w:cs="Arial"/>
                <w:sz w:val="24"/>
              </w:rPr>
            </w:pPr>
          </w:p>
          <w:p w:rsidR="0066570E" w:rsidRPr="0075762D" w:rsidRDefault="0066570E" w:rsidP="0075762D">
            <w:pPr>
              <w:pStyle w:val="Listaszerbekezds"/>
              <w:numPr>
                <w:ilvl w:val="0"/>
                <w:numId w:val="40"/>
              </w:numPr>
              <w:rPr>
                <w:rFonts w:ascii="Arial" w:hAnsi="Arial" w:cs="Arial"/>
                <w:sz w:val="24"/>
              </w:rPr>
            </w:pPr>
            <w:r w:rsidRPr="0075762D">
              <w:rPr>
                <w:rFonts w:ascii="Arial" w:hAnsi="Arial" w:cs="Arial"/>
                <w:sz w:val="24"/>
              </w:rPr>
              <w:t>Strategies and Tactics or "How to get there"</w:t>
            </w:r>
          </w:p>
          <w:p w:rsidR="0066570E" w:rsidRPr="0075762D" w:rsidRDefault="0075762D" w:rsidP="0075762D">
            <w:pPr>
              <w:ind w:left="720"/>
              <w:rPr>
                <w:rFonts w:ascii="Arial" w:hAnsi="Arial" w:cs="Arial"/>
                <w:sz w:val="24"/>
              </w:rPr>
            </w:pPr>
            <w:r w:rsidRPr="0066570E">
              <w:rPr>
                <w:rFonts w:ascii="Arial" w:hAnsi="Arial" w:cs="Arial"/>
                <w:sz w:val="24"/>
              </w:rPr>
              <w:t xml:space="preserve">• </w:t>
            </w:r>
            <w:r w:rsidR="0066570E" w:rsidRPr="0075762D">
              <w:rPr>
                <w:rFonts w:ascii="Arial" w:hAnsi="Arial" w:cs="Arial"/>
                <w:sz w:val="24"/>
              </w:rPr>
              <w:t>Mission Statement</w:t>
            </w:r>
          </w:p>
          <w:p w:rsidR="0066570E" w:rsidRPr="0066570E" w:rsidRDefault="0075762D" w:rsidP="0075762D">
            <w:pPr>
              <w:ind w:left="720"/>
              <w:rPr>
                <w:rFonts w:ascii="Arial" w:hAnsi="Arial" w:cs="Arial"/>
                <w:sz w:val="24"/>
              </w:rPr>
            </w:pPr>
            <w:r w:rsidRPr="0066570E">
              <w:rPr>
                <w:rFonts w:ascii="Arial" w:hAnsi="Arial" w:cs="Arial"/>
                <w:sz w:val="24"/>
              </w:rPr>
              <w:t xml:space="preserve">• </w:t>
            </w:r>
            <w:r w:rsidR="0066570E" w:rsidRPr="0066570E">
              <w:rPr>
                <w:rFonts w:ascii="Arial" w:hAnsi="Arial" w:cs="Arial"/>
                <w:sz w:val="24"/>
              </w:rPr>
              <w:t>Objectives for volumes, sales, market shares, gross margins, net profit, return on investment</w:t>
            </w:r>
          </w:p>
          <w:p w:rsidR="0066570E" w:rsidRPr="0066570E" w:rsidRDefault="0075762D" w:rsidP="0075762D">
            <w:pPr>
              <w:ind w:left="720"/>
              <w:rPr>
                <w:rFonts w:ascii="Arial" w:hAnsi="Arial" w:cs="Arial"/>
                <w:sz w:val="24"/>
              </w:rPr>
            </w:pPr>
            <w:r w:rsidRPr="0066570E">
              <w:rPr>
                <w:rFonts w:ascii="Arial" w:hAnsi="Arial" w:cs="Arial"/>
                <w:sz w:val="24"/>
              </w:rPr>
              <w:t xml:space="preserve">• </w:t>
            </w:r>
            <w:r w:rsidR="0066570E" w:rsidRPr="0066570E">
              <w:rPr>
                <w:rFonts w:ascii="Arial" w:hAnsi="Arial" w:cs="Arial"/>
                <w:sz w:val="24"/>
              </w:rPr>
              <w:t xml:space="preserve"> Goals that are time-bound.</w:t>
            </w:r>
          </w:p>
          <w:p w:rsidR="0066570E" w:rsidRDefault="0075762D" w:rsidP="0075762D">
            <w:pPr>
              <w:ind w:left="720"/>
              <w:rPr>
                <w:rFonts w:ascii="Arial" w:hAnsi="Arial" w:cs="Arial"/>
                <w:sz w:val="24"/>
              </w:rPr>
            </w:pPr>
            <w:r>
              <w:rPr>
                <w:rFonts w:ascii="Arial" w:hAnsi="Arial" w:cs="Arial"/>
                <w:sz w:val="24"/>
              </w:rPr>
              <w:t>Setting milestones is necessary so that</w:t>
            </w:r>
            <w:r w:rsidR="0066570E" w:rsidRPr="0066570E">
              <w:rPr>
                <w:rFonts w:ascii="Arial" w:hAnsi="Arial" w:cs="Arial"/>
                <w:sz w:val="24"/>
              </w:rPr>
              <w:t xml:space="preserve"> everyone knows when action points need to be achieved and </w:t>
            </w:r>
            <w:r>
              <w:rPr>
                <w:rFonts w:ascii="Arial" w:hAnsi="Arial" w:cs="Arial"/>
                <w:sz w:val="24"/>
              </w:rPr>
              <w:t>each person’s responsibility.</w:t>
            </w:r>
          </w:p>
          <w:p w:rsidR="0075762D" w:rsidRPr="0066570E" w:rsidRDefault="0075762D" w:rsidP="0075762D">
            <w:pPr>
              <w:ind w:left="720"/>
              <w:rPr>
                <w:rFonts w:ascii="Arial" w:hAnsi="Arial" w:cs="Arial"/>
                <w:sz w:val="24"/>
              </w:rPr>
            </w:pPr>
          </w:p>
          <w:p w:rsidR="0066570E" w:rsidRPr="0075762D" w:rsidRDefault="0066570E" w:rsidP="0075762D">
            <w:pPr>
              <w:pStyle w:val="Listaszerbekezds"/>
              <w:numPr>
                <w:ilvl w:val="0"/>
                <w:numId w:val="40"/>
              </w:numPr>
              <w:rPr>
                <w:rFonts w:ascii="Arial" w:hAnsi="Arial" w:cs="Arial"/>
                <w:sz w:val="24"/>
              </w:rPr>
            </w:pPr>
            <w:r w:rsidRPr="0075762D">
              <w:rPr>
                <w:rFonts w:ascii="Arial" w:hAnsi="Arial" w:cs="Arial"/>
                <w:sz w:val="24"/>
              </w:rPr>
              <w:t>Budgets and Controls</w:t>
            </w:r>
          </w:p>
          <w:p w:rsidR="0066570E" w:rsidRPr="0066570E" w:rsidRDefault="0075762D" w:rsidP="0075762D">
            <w:pPr>
              <w:ind w:left="360"/>
              <w:rPr>
                <w:rFonts w:ascii="Arial" w:hAnsi="Arial" w:cs="Arial"/>
                <w:sz w:val="24"/>
              </w:rPr>
            </w:pPr>
            <w:r w:rsidRPr="0066570E">
              <w:rPr>
                <w:rFonts w:ascii="Arial" w:hAnsi="Arial" w:cs="Arial"/>
                <w:sz w:val="24"/>
              </w:rPr>
              <w:t xml:space="preserve">• </w:t>
            </w:r>
            <w:r w:rsidR="0066570E" w:rsidRPr="0066570E">
              <w:rPr>
                <w:rFonts w:ascii="Arial" w:hAnsi="Arial" w:cs="Arial"/>
                <w:sz w:val="24"/>
              </w:rPr>
              <w:t xml:space="preserve"> Sales, expenses and marketing budgets</w:t>
            </w:r>
          </w:p>
          <w:p w:rsidR="00B23D72" w:rsidRDefault="0075762D" w:rsidP="007F722D">
            <w:pPr>
              <w:ind w:left="360"/>
              <w:rPr>
                <w:rFonts w:ascii="Arial" w:hAnsi="Arial" w:cs="Arial"/>
                <w:sz w:val="24"/>
              </w:rPr>
            </w:pPr>
            <w:r w:rsidRPr="0066570E">
              <w:rPr>
                <w:rFonts w:ascii="Arial" w:hAnsi="Arial" w:cs="Arial"/>
                <w:sz w:val="24"/>
              </w:rPr>
              <w:t xml:space="preserve">• </w:t>
            </w:r>
            <w:r w:rsidR="0066570E" w:rsidRPr="0066570E">
              <w:rPr>
                <w:rFonts w:ascii="Arial" w:hAnsi="Arial" w:cs="Arial"/>
                <w:sz w:val="24"/>
              </w:rPr>
              <w:t xml:space="preserve"> Contingency plans and risk management</w:t>
            </w:r>
          </w:p>
          <w:p w:rsidR="007F722D" w:rsidRDefault="007F722D" w:rsidP="007F722D">
            <w:pPr>
              <w:ind w:left="360"/>
              <w:rPr>
                <w:rFonts w:ascii="Arial" w:hAnsi="Arial" w:cs="Arial"/>
                <w:sz w:val="24"/>
              </w:rPr>
            </w:pPr>
          </w:p>
          <w:p w:rsidR="007F722D" w:rsidRPr="007F722D" w:rsidRDefault="007F722D" w:rsidP="007F722D">
            <w:pPr>
              <w:ind w:left="360"/>
              <w:rPr>
                <w:rFonts w:ascii="Arial" w:hAnsi="Arial" w:cs="Arial"/>
                <w:sz w:val="24"/>
              </w:rPr>
            </w:pPr>
            <w:r>
              <w:rPr>
                <w:rFonts w:ascii="Arial" w:hAnsi="Arial" w:cs="Arial"/>
                <w:sz w:val="24"/>
              </w:rPr>
              <w:t>iii.</w:t>
            </w:r>
          </w:p>
          <w:p w:rsidR="00B23D72" w:rsidRDefault="00B23D72" w:rsidP="00B23D72">
            <w:pPr>
              <w:ind w:left="360"/>
              <w:rPr>
                <w:rFonts w:ascii="Arial" w:hAnsi="Arial" w:cs="Arial"/>
                <w:sz w:val="24"/>
              </w:rPr>
            </w:pPr>
          </w:p>
          <w:p w:rsidR="00B23D72" w:rsidRPr="00225ABC" w:rsidRDefault="00225ABC" w:rsidP="00225ABC">
            <w:pPr>
              <w:rPr>
                <w:rFonts w:ascii="Arial" w:hAnsi="Arial" w:cs="Arial"/>
                <w:sz w:val="24"/>
              </w:rPr>
            </w:pPr>
            <w:r w:rsidRPr="00225ABC">
              <w:rPr>
                <w:rFonts w:ascii="Arial" w:hAnsi="Arial" w:cs="Arial"/>
                <w:sz w:val="24"/>
              </w:rPr>
              <w:t>Many</w:t>
            </w:r>
            <w:r w:rsidR="00B23D72" w:rsidRPr="00225ABC">
              <w:rPr>
                <w:rFonts w:ascii="Arial" w:hAnsi="Arial" w:cs="Arial"/>
                <w:sz w:val="24"/>
              </w:rPr>
              <w:t xml:space="preserve"> factors, specificities and characteristics influence the individual in what </w:t>
            </w:r>
            <w:r w:rsidRPr="00225ABC">
              <w:rPr>
                <w:rFonts w:ascii="Arial" w:hAnsi="Arial" w:cs="Arial"/>
                <w:sz w:val="24"/>
              </w:rPr>
              <w:t>she/</w:t>
            </w:r>
            <w:r w:rsidR="00B23D72" w:rsidRPr="00225ABC">
              <w:rPr>
                <w:rFonts w:ascii="Arial" w:hAnsi="Arial" w:cs="Arial"/>
                <w:sz w:val="24"/>
              </w:rPr>
              <w:t xml:space="preserve">he is and the consumer in his </w:t>
            </w:r>
            <w:r w:rsidR="00B23D72" w:rsidRPr="0052488F">
              <w:rPr>
                <w:rFonts w:ascii="Arial" w:hAnsi="Arial" w:cs="Arial"/>
                <w:noProof/>
                <w:sz w:val="24"/>
              </w:rPr>
              <w:t>decision</w:t>
            </w:r>
            <w:r w:rsidR="0052488F">
              <w:rPr>
                <w:rFonts w:ascii="Arial" w:hAnsi="Arial" w:cs="Arial"/>
                <w:noProof/>
                <w:sz w:val="24"/>
              </w:rPr>
              <w:t>-</w:t>
            </w:r>
            <w:r w:rsidR="00B23D72" w:rsidRPr="0052488F">
              <w:rPr>
                <w:rFonts w:ascii="Arial" w:hAnsi="Arial" w:cs="Arial"/>
                <w:noProof/>
                <w:sz w:val="24"/>
              </w:rPr>
              <w:t>making</w:t>
            </w:r>
            <w:r w:rsidR="00B23D72" w:rsidRPr="00225ABC">
              <w:rPr>
                <w:rFonts w:ascii="Arial" w:hAnsi="Arial" w:cs="Arial"/>
                <w:sz w:val="24"/>
              </w:rPr>
              <w:t xml:space="preserve"> process, shopping habits, purchasing </w:t>
            </w:r>
            <w:r w:rsidR="00B23D72" w:rsidRPr="0052488F">
              <w:rPr>
                <w:rFonts w:ascii="Arial" w:hAnsi="Arial" w:cs="Arial"/>
                <w:noProof/>
                <w:sz w:val="24"/>
              </w:rPr>
              <w:t>behavio</w:t>
            </w:r>
            <w:r w:rsidR="0052488F">
              <w:rPr>
                <w:rFonts w:ascii="Arial" w:hAnsi="Arial" w:cs="Arial"/>
                <w:noProof/>
                <w:sz w:val="24"/>
              </w:rPr>
              <w:t>u</w:t>
            </w:r>
            <w:r w:rsidR="00B23D72" w:rsidRPr="0052488F">
              <w:rPr>
                <w:rFonts w:ascii="Arial" w:hAnsi="Arial" w:cs="Arial"/>
                <w:noProof/>
                <w:sz w:val="24"/>
              </w:rPr>
              <w:t>r</w:t>
            </w:r>
            <w:r w:rsidR="00B23D72" w:rsidRPr="00225ABC">
              <w:rPr>
                <w:rFonts w:ascii="Arial" w:hAnsi="Arial" w:cs="Arial"/>
                <w:sz w:val="24"/>
              </w:rPr>
              <w:t>, the brands he buys or the retailers he goes.</w:t>
            </w:r>
          </w:p>
          <w:p w:rsidR="00B23D72" w:rsidRDefault="00B23D72" w:rsidP="00B23D72">
            <w:pPr>
              <w:rPr>
                <w:rFonts w:ascii="Arial" w:hAnsi="Arial" w:cs="Arial"/>
                <w:sz w:val="24"/>
              </w:rPr>
            </w:pPr>
            <w:r>
              <w:rPr>
                <w:rFonts w:ascii="Arial" w:hAnsi="Arial" w:cs="Arial"/>
                <w:sz w:val="24"/>
              </w:rPr>
              <w:t>They are Cultural, Social, Personal and Psychological factors.</w:t>
            </w:r>
          </w:p>
          <w:p w:rsidR="00B23D72" w:rsidRDefault="00B23D72" w:rsidP="00B23D72">
            <w:pPr>
              <w:rPr>
                <w:rFonts w:ascii="Arial" w:hAnsi="Arial" w:cs="Arial"/>
                <w:sz w:val="24"/>
              </w:rPr>
            </w:pPr>
            <w:r w:rsidRPr="00B23D72">
              <w:rPr>
                <w:rFonts w:ascii="Arial" w:hAnsi="Arial" w:cs="Arial"/>
                <w:sz w:val="24"/>
              </w:rPr>
              <w:t>Cultural factors are coming from the different components related to culture or</w:t>
            </w:r>
            <w:r w:rsidR="0052488F">
              <w:rPr>
                <w:rFonts w:ascii="Arial" w:hAnsi="Arial" w:cs="Arial"/>
                <w:sz w:val="24"/>
              </w:rPr>
              <w:t xml:space="preserve"> the</w:t>
            </w:r>
            <w:r w:rsidRPr="00B23D72">
              <w:rPr>
                <w:rFonts w:ascii="Arial" w:hAnsi="Arial" w:cs="Arial"/>
                <w:sz w:val="24"/>
              </w:rPr>
              <w:t xml:space="preserve"> </w:t>
            </w:r>
            <w:r w:rsidRPr="0052488F">
              <w:rPr>
                <w:rFonts w:ascii="Arial" w:hAnsi="Arial" w:cs="Arial"/>
                <w:noProof/>
                <w:sz w:val="24"/>
              </w:rPr>
              <w:t>cultural</w:t>
            </w:r>
            <w:r w:rsidRPr="00B23D72">
              <w:rPr>
                <w:rFonts w:ascii="Arial" w:hAnsi="Arial" w:cs="Arial"/>
                <w:sz w:val="24"/>
              </w:rPr>
              <w:t xml:space="preserve"> environment </w:t>
            </w:r>
            <w:r w:rsidR="0052488F">
              <w:rPr>
                <w:rFonts w:ascii="Arial" w:hAnsi="Arial" w:cs="Arial"/>
                <w:noProof/>
                <w:sz w:val="24"/>
              </w:rPr>
              <w:t>of</w:t>
            </w:r>
            <w:r>
              <w:rPr>
                <w:rFonts w:ascii="Arial" w:hAnsi="Arial" w:cs="Arial"/>
                <w:sz w:val="24"/>
              </w:rPr>
              <w:t xml:space="preserve"> which the consumer belongs:sub-cultures, social classes and cultural trends.</w:t>
            </w:r>
          </w:p>
          <w:p w:rsidR="00B23D72" w:rsidRDefault="00B23D72" w:rsidP="00B23D72">
            <w:pPr>
              <w:rPr>
                <w:rFonts w:ascii="Arial" w:hAnsi="Arial" w:cs="Arial"/>
                <w:sz w:val="24"/>
              </w:rPr>
            </w:pPr>
            <w:r w:rsidRPr="00B23D72">
              <w:rPr>
                <w:rFonts w:ascii="Arial" w:hAnsi="Arial" w:cs="Arial"/>
                <w:sz w:val="24"/>
              </w:rPr>
              <w:t xml:space="preserve">Social factors are among the factors influencing consumer </w:t>
            </w:r>
            <w:r w:rsidRPr="0052488F">
              <w:rPr>
                <w:rFonts w:ascii="Arial" w:hAnsi="Arial" w:cs="Arial"/>
                <w:noProof/>
                <w:sz w:val="24"/>
              </w:rPr>
              <w:t>behavio</w:t>
            </w:r>
            <w:r w:rsidR="0052488F">
              <w:rPr>
                <w:rFonts w:ascii="Arial" w:hAnsi="Arial" w:cs="Arial"/>
                <w:noProof/>
                <w:sz w:val="24"/>
              </w:rPr>
              <w:t>u</w:t>
            </w:r>
            <w:r w:rsidRPr="0052488F">
              <w:rPr>
                <w:rFonts w:ascii="Arial" w:hAnsi="Arial" w:cs="Arial"/>
                <w:noProof/>
                <w:sz w:val="24"/>
              </w:rPr>
              <w:t>r</w:t>
            </w:r>
            <w:r w:rsidRPr="00B23D72">
              <w:rPr>
                <w:rFonts w:ascii="Arial" w:hAnsi="Arial" w:cs="Arial"/>
                <w:sz w:val="24"/>
              </w:rPr>
              <w:t xml:space="preserve"> significantly. They fall into three categories: reference groups, family and social roles and status.</w:t>
            </w:r>
          </w:p>
          <w:p w:rsidR="00B23D72" w:rsidRDefault="00B23D72" w:rsidP="00B23D72">
            <w:pPr>
              <w:rPr>
                <w:rFonts w:ascii="Arial" w:hAnsi="Arial" w:cs="Arial"/>
                <w:sz w:val="24"/>
              </w:rPr>
            </w:pPr>
            <w:r>
              <w:rPr>
                <w:rFonts w:ascii="Arial" w:hAnsi="Arial" w:cs="Arial"/>
                <w:sz w:val="24"/>
              </w:rPr>
              <w:t>Personal factors are d</w:t>
            </w:r>
            <w:r w:rsidRPr="00B23D72">
              <w:rPr>
                <w:rFonts w:ascii="Arial" w:hAnsi="Arial" w:cs="Arial"/>
                <w:sz w:val="24"/>
              </w:rPr>
              <w:t xml:space="preserve">ecisions and buying </w:t>
            </w:r>
            <w:r w:rsidRPr="0052488F">
              <w:rPr>
                <w:rFonts w:ascii="Arial" w:hAnsi="Arial" w:cs="Arial"/>
                <w:noProof/>
                <w:sz w:val="24"/>
              </w:rPr>
              <w:t>behavio</w:t>
            </w:r>
            <w:r w:rsidR="0052488F">
              <w:rPr>
                <w:rFonts w:ascii="Arial" w:hAnsi="Arial" w:cs="Arial"/>
                <w:noProof/>
                <w:sz w:val="24"/>
              </w:rPr>
              <w:t>u</w:t>
            </w:r>
            <w:r w:rsidRPr="0052488F">
              <w:rPr>
                <w:rFonts w:ascii="Arial" w:hAnsi="Arial" w:cs="Arial"/>
                <w:noProof/>
                <w:sz w:val="24"/>
              </w:rPr>
              <w:t>r</w:t>
            </w:r>
            <w:r w:rsidRPr="00B23D72">
              <w:rPr>
                <w:rFonts w:ascii="Arial" w:hAnsi="Arial" w:cs="Arial"/>
                <w:sz w:val="24"/>
              </w:rPr>
              <w:t xml:space="preserve"> </w:t>
            </w:r>
            <w:r>
              <w:rPr>
                <w:rFonts w:ascii="Arial" w:hAnsi="Arial" w:cs="Arial"/>
                <w:sz w:val="24"/>
              </w:rPr>
              <w:t xml:space="preserve">influenced by the </w:t>
            </w:r>
            <w:r w:rsidRPr="00B23D72">
              <w:rPr>
                <w:rFonts w:ascii="Arial" w:hAnsi="Arial" w:cs="Arial"/>
                <w:sz w:val="24"/>
              </w:rPr>
              <w:t>characteristics of</w:t>
            </w:r>
            <w:r>
              <w:rPr>
                <w:rFonts w:ascii="Arial" w:hAnsi="Arial" w:cs="Arial"/>
                <w:sz w:val="24"/>
              </w:rPr>
              <w:t xml:space="preserve"> each consumer: age and way of life, purchasing power and revenue, lifestyle, personality and self-concept.</w:t>
            </w:r>
          </w:p>
          <w:p w:rsidR="00B23D72" w:rsidRPr="00225ABC" w:rsidRDefault="00B23D72" w:rsidP="00225ABC">
            <w:pPr>
              <w:rPr>
                <w:rFonts w:ascii="Arial" w:hAnsi="Arial" w:cs="Arial"/>
                <w:sz w:val="24"/>
              </w:rPr>
            </w:pPr>
            <w:r w:rsidRPr="00225ABC">
              <w:rPr>
                <w:rFonts w:ascii="Arial" w:hAnsi="Arial" w:cs="Arial"/>
                <w:sz w:val="24"/>
              </w:rPr>
              <w:t>Psychological factors can be divided into 4 categories: motivation, perception, learning as well as beliefs and attitudes.</w:t>
            </w:r>
          </w:p>
          <w:p w:rsidR="00B23D72" w:rsidRPr="00225ABC" w:rsidRDefault="00B23D72" w:rsidP="00225ABC">
            <w:pPr>
              <w:rPr>
                <w:rFonts w:ascii="Arial" w:hAnsi="Arial" w:cs="Arial"/>
                <w:sz w:val="24"/>
              </w:rPr>
            </w:pPr>
          </w:p>
          <w:p w:rsidR="0075762D" w:rsidRDefault="007F722D" w:rsidP="007F722D">
            <w:pPr>
              <w:rPr>
                <w:rFonts w:ascii="Arial" w:hAnsi="Arial" w:cs="Arial"/>
                <w:sz w:val="24"/>
                <w:szCs w:val="24"/>
              </w:rPr>
            </w:pPr>
            <w:r>
              <w:rPr>
                <w:rFonts w:ascii="Arial" w:hAnsi="Arial" w:cs="Arial"/>
                <w:sz w:val="24"/>
                <w:szCs w:val="24"/>
              </w:rPr>
              <w:t>iv.</w:t>
            </w:r>
          </w:p>
          <w:p w:rsidR="007F722D" w:rsidRDefault="007F722D" w:rsidP="007F722D">
            <w:pPr>
              <w:rPr>
                <w:rFonts w:ascii="Arial" w:hAnsi="Arial" w:cs="Arial"/>
                <w:sz w:val="24"/>
                <w:szCs w:val="24"/>
              </w:rPr>
            </w:pPr>
          </w:p>
          <w:p w:rsidR="007F722D" w:rsidRDefault="007F722D" w:rsidP="007F722D">
            <w:pPr>
              <w:rPr>
                <w:rFonts w:ascii="Arial" w:hAnsi="Arial" w:cs="Arial"/>
                <w:sz w:val="24"/>
                <w:szCs w:val="24"/>
              </w:rPr>
            </w:pPr>
            <w:r>
              <w:rPr>
                <w:rFonts w:ascii="Arial" w:hAnsi="Arial" w:cs="Arial"/>
                <w:sz w:val="24"/>
                <w:szCs w:val="24"/>
              </w:rPr>
              <w:t>Assessing the reliability of a research means a measure of the consistency of scores over time. It must be reliable across time: do the same study at the same time, and reliable across samples: same group of people participating in the study.</w:t>
            </w:r>
          </w:p>
          <w:p w:rsidR="007F722D" w:rsidRDefault="007F722D" w:rsidP="007F722D">
            <w:pPr>
              <w:rPr>
                <w:rFonts w:ascii="Arial" w:hAnsi="Arial" w:cs="Arial"/>
                <w:sz w:val="24"/>
                <w:szCs w:val="24"/>
              </w:rPr>
            </w:pPr>
            <w:r>
              <w:rPr>
                <w:rFonts w:ascii="Arial" w:hAnsi="Arial" w:cs="Arial"/>
                <w:sz w:val="24"/>
                <w:szCs w:val="24"/>
              </w:rPr>
              <w:t>Assessing the validity of a research can be internal and external validity. Internal validity means we have to be sure that the cause-effect relationship identified in the study is really there and there are no other explanations for the results.</w:t>
            </w:r>
          </w:p>
          <w:p w:rsidR="007F722D" w:rsidRDefault="007F722D" w:rsidP="007F722D">
            <w:pPr>
              <w:rPr>
                <w:rFonts w:ascii="Arial" w:hAnsi="Arial" w:cs="Arial"/>
                <w:sz w:val="24"/>
                <w:szCs w:val="24"/>
              </w:rPr>
            </w:pPr>
            <w:r>
              <w:rPr>
                <w:rFonts w:ascii="Arial" w:hAnsi="Arial" w:cs="Arial"/>
                <w:sz w:val="24"/>
                <w:szCs w:val="24"/>
              </w:rPr>
              <w:t>External validity means participants must be from the sample of true people.</w:t>
            </w:r>
          </w:p>
          <w:p w:rsidR="00E1624B" w:rsidRDefault="00E1624B" w:rsidP="007F722D">
            <w:pPr>
              <w:rPr>
                <w:rFonts w:ascii="Arial" w:hAnsi="Arial" w:cs="Arial"/>
                <w:sz w:val="24"/>
                <w:szCs w:val="24"/>
              </w:rPr>
            </w:pPr>
          </w:p>
          <w:p w:rsidR="00674EC8" w:rsidRDefault="00674EC8" w:rsidP="007F722D">
            <w:pPr>
              <w:rPr>
                <w:rFonts w:ascii="Arial" w:hAnsi="Arial" w:cs="Arial"/>
                <w:sz w:val="24"/>
                <w:szCs w:val="24"/>
              </w:rPr>
            </w:pPr>
          </w:p>
          <w:p w:rsidR="00674EC8" w:rsidRDefault="00674EC8" w:rsidP="007F722D">
            <w:pPr>
              <w:rPr>
                <w:rFonts w:ascii="Arial" w:hAnsi="Arial" w:cs="Arial"/>
                <w:sz w:val="24"/>
                <w:szCs w:val="24"/>
              </w:rPr>
            </w:pPr>
          </w:p>
          <w:p w:rsidR="00674EC8" w:rsidRDefault="00674EC8" w:rsidP="007F722D">
            <w:pPr>
              <w:rPr>
                <w:rFonts w:ascii="Arial" w:hAnsi="Arial" w:cs="Arial"/>
                <w:sz w:val="24"/>
                <w:szCs w:val="24"/>
              </w:rPr>
            </w:pPr>
          </w:p>
          <w:p w:rsidR="00E1624B" w:rsidRDefault="00E1624B" w:rsidP="007F722D">
            <w:pPr>
              <w:rPr>
                <w:rFonts w:ascii="Arial" w:hAnsi="Arial" w:cs="Arial"/>
                <w:sz w:val="24"/>
                <w:szCs w:val="24"/>
              </w:rPr>
            </w:pPr>
            <w:r>
              <w:rPr>
                <w:rFonts w:ascii="Arial" w:hAnsi="Arial" w:cs="Arial"/>
                <w:sz w:val="24"/>
                <w:szCs w:val="24"/>
              </w:rPr>
              <w:t>v.</w:t>
            </w:r>
          </w:p>
          <w:p w:rsidR="00E1624B" w:rsidRDefault="004C71D9" w:rsidP="007F722D">
            <w:pPr>
              <w:rPr>
                <w:rFonts w:ascii="Arial" w:hAnsi="Arial" w:cs="Arial"/>
                <w:sz w:val="24"/>
                <w:szCs w:val="24"/>
              </w:rPr>
            </w:pPr>
            <w:r>
              <w:rPr>
                <w:rFonts w:ascii="Arial" w:hAnsi="Arial" w:cs="Arial"/>
                <w:sz w:val="24"/>
                <w:szCs w:val="24"/>
              </w:rPr>
              <w:t>Defining the business’ t</w:t>
            </w:r>
            <w:r w:rsidR="00E1624B">
              <w:rPr>
                <w:rFonts w:ascii="Arial" w:hAnsi="Arial" w:cs="Arial"/>
                <w:sz w:val="24"/>
                <w:szCs w:val="24"/>
              </w:rPr>
              <w:t>arget market</w:t>
            </w:r>
            <w:r>
              <w:rPr>
                <w:rFonts w:ascii="Arial" w:hAnsi="Arial" w:cs="Arial"/>
                <w:sz w:val="24"/>
                <w:szCs w:val="24"/>
              </w:rPr>
              <w:t xml:space="preserve"> is essential to determine characteristics of the ideal and most likely customers, such </w:t>
            </w:r>
            <w:r w:rsidRPr="0045366B">
              <w:rPr>
                <w:rFonts w:ascii="Arial" w:hAnsi="Arial" w:cs="Arial"/>
                <w:noProof/>
                <w:sz w:val="24"/>
                <w:szCs w:val="24"/>
              </w:rPr>
              <w:t>as:</w:t>
            </w:r>
            <w:r>
              <w:rPr>
                <w:rFonts w:ascii="Arial" w:hAnsi="Arial" w:cs="Arial"/>
                <w:sz w:val="24"/>
                <w:szCs w:val="24"/>
              </w:rPr>
              <w:t xml:space="preserve"> age, sex, profession, education, income level, family composition-married, single, divorced-, residence type and location. The more detailed you can get from your target market, the more effectively you can customise your marketing strategies to them.</w:t>
            </w:r>
          </w:p>
          <w:p w:rsidR="00674EC8" w:rsidRDefault="00674EC8" w:rsidP="007F722D">
            <w:pPr>
              <w:rPr>
                <w:rFonts w:ascii="Arial" w:hAnsi="Arial" w:cs="Arial"/>
                <w:sz w:val="24"/>
                <w:szCs w:val="24"/>
              </w:rPr>
            </w:pPr>
          </w:p>
          <w:p w:rsidR="00674EC8" w:rsidRDefault="00674EC8" w:rsidP="007F722D">
            <w:pPr>
              <w:rPr>
                <w:rFonts w:ascii="Arial" w:hAnsi="Arial" w:cs="Arial"/>
                <w:sz w:val="24"/>
                <w:szCs w:val="24"/>
              </w:rPr>
            </w:pPr>
            <w:r>
              <w:rPr>
                <w:rFonts w:ascii="Arial" w:hAnsi="Arial" w:cs="Arial"/>
                <w:sz w:val="24"/>
                <w:szCs w:val="24"/>
              </w:rPr>
              <w:t>vi.</w:t>
            </w:r>
          </w:p>
          <w:p w:rsidR="004C71D9" w:rsidRDefault="00BA5688" w:rsidP="007F722D">
            <w:pPr>
              <w:rPr>
                <w:rFonts w:ascii="Arial" w:hAnsi="Arial" w:cs="Arial"/>
                <w:sz w:val="24"/>
                <w:szCs w:val="24"/>
              </w:rPr>
            </w:pPr>
            <w:r>
              <w:rPr>
                <w:rFonts w:ascii="Arial" w:hAnsi="Arial" w:cs="Arial"/>
                <w:sz w:val="24"/>
                <w:szCs w:val="24"/>
              </w:rPr>
              <w:t>Elements of a Strategic Marketing Plan:</w:t>
            </w:r>
          </w:p>
          <w:p w:rsidR="00BA5688" w:rsidRDefault="00BA5688" w:rsidP="00BA5688">
            <w:pPr>
              <w:pStyle w:val="Listaszerbekezds"/>
              <w:numPr>
                <w:ilvl w:val="0"/>
                <w:numId w:val="48"/>
              </w:numPr>
              <w:rPr>
                <w:rFonts w:ascii="Arial" w:hAnsi="Arial" w:cs="Arial"/>
                <w:sz w:val="24"/>
                <w:szCs w:val="24"/>
              </w:rPr>
            </w:pPr>
            <w:r>
              <w:rPr>
                <w:rFonts w:ascii="Arial" w:hAnsi="Arial" w:cs="Arial"/>
                <w:sz w:val="24"/>
                <w:szCs w:val="24"/>
              </w:rPr>
              <w:t>Description of the target market</w:t>
            </w:r>
          </w:p>
          <w:p w:rsidR="00BA5688" w:rsidRDefault="00BA5688" w:rsidP="00BA5688">
            <w:pPr>
              <w:pStyle w:val="Listaszerbekezds"/>
              <w:numPr>
                <w:ilvl w:val="0"/>
                <w:numId w:val="48"/>
              </w:numPr>
              <w:rPr>
                <w:rFonts w:ascii="Arial" w:hAnsi="Arial" w:cs="Arial"/>
                <w:sz w:val="24"/>
                <w:szCs w:val="24"/>
              </w:rPr>
            </w:pPr>
            <w:r>
              <w:rPr>
                <w:rFonts w:ascii="Arial" w:hAnsi="Arial" w:cs="Arial"/>
                <w:sz w:val="24"/>
                <w:szCs w:val="24"/>
              </w:rPr>
              <w:t>Review of the competition</w:t>
            </w:r>
          </w:p>
          <w:p w:rsidR="00BA5688" w:rsidRDefault="00BA5688" w:rsidP="00BA5688">
            <w:pPr>
              <w:pStyle w:val="Listaszerbekezds"/>
              <w:numPr>
                <w:ilvl w:val="0"/>
                <w:numId w:val="48"/>
              </w:numPr>
              <w:rPr>
                <w:rFonts w:ascii="Arial" w:hAnsi="Arial" w:cs="Arial"/>
                <w:sz w:val="24"/>
                <w:szCs w:val="24"/>
              </w:rPr>
            </w:pPr>
            <w:r w:rsidRPr="0052488F">
              <w:rPr>
                <w:rFonts w:ascii="Arial" w:hAnsi="Arial" w:cs="Arial"/>
                <w:noProof/>
                <w:sz w:val="24"/>
                <w:szCs w:val="24"/>
              </w:rPr>
              <w:t>De</w:t>
            </w:r>
            <w:r w:rsidR="0052488F">
              <w:rPr>
                <w:rFonts w:ascii="Arial" w:hAnsi="Arial" w:cs="Arial"/>
                <w:noProof/>
                <w:sz w:val="24"/>
                <w:szCs w:val="24"/>
              </w:rPr>
              <w:t>s</w:t>
            </w:r>
            <w:r w:rsidRPr="0052488F">
              <w:rPr>
                <w:rFonts w:ascii="Arial" w:hAnsi="Arial" w:cs="Arial"/>
                <w:noProof/>
                <w:sz w:val="24"/>
                <w:szCs w:val="24"/>
              </w:rPr>
              <w:t>cription</w:t>
            </w:r>
            <w:r>
              <w:rPr>
                <w:rFonts w:ascii="Arial" w:hAnsi="Arial" w:cs="Arial"/>
                <w:sz w:val="24"/>
                <w:szCs w:val="24"/>
              </w:rPr>
              <w:t xml:space="preserve"> of the products or services</w:t>
            </w:r>
          </w:p>
          <w:p w:rsidR="00BA5688" w:rsidRDefault="00BA5688" w:rsidP="00BA5688">
            <w:pPr>
              <w:pStyle w:val="Listaszerbekezds"/>
              <w:numPr>
                <w:ilvl w:val="0"/>
                <w:numId w:val="48"/>
              </w:numPr>
              <w:rPr>
                <w:rFonts w:ascii="Arial" w:hAnsi="Arial" w:cs="Arial"/>
                <w:sz w:val="24"/>
                <w:szCs w:val="24"/>
              </w:rPr>
            </w:pPr>
            <w:r>
              <w:rPr>
                <w:rFonts w:ascii="Arial" w:hAnsi="Arial" w:cs="Arial"/>
                <w:sz w:val="24"/>
                <w:szCs w:val="24"/>
              </w:rPr>
              <w:t>Marketing Budget</w:t>
            </w:r>
          </w:p>
          <w:p w:rsidR="00BA5688" w:rsidRDefault="00BA5688" w:rsidP="00BA5688">
            <w:pPr>
              <w:pStyle w:val="Listaszerbekezds"/>
              <w:numPr>
                <w:ilvl w:val="0"/>
                <w:numId w:val="48"/>
              </w:numPr>
              <w:rPr>
                <w:rFonts w:ascii="Arial" w:hAnsi="Arial" w:cs="Arial"/>
                <w:sz w:val="24"/>
                <w:szCs w:val="24"/>
              </w:rPr>
            </w:pPr>
            <w:r>
              <w:rPr>
                <w:rFonts w:ascii="Arial" w:hAnsi="Arial" w:cs="Arial"/>
                <w:sz w:val="24"/>
                <w:szCs w:val="24"/>
              </w:rPr>
              <w:t>Pricing Strategy</w:t>
            </w:r>
          </w:p>
          <w:p w:rsidR="00BA5688" w:rsidRPr="00BA5688" w:rsidRDefault="00BA5688" w:rsidP="00BA5688">
            <w:pPr>
              <w:rPr>
                <w:rFonts w:ascii="Arial" w:hAnsi="Arial" w:cs="Arial"/>
                <w:sz w:val="24"/>
                <w:szCs w:val="24"/>
              </w:rPr>
            </w:pPr>
          </w:p>
          <w:p w:rsidR="00BA5688" w:rsidRDefault="00BA5688" w:rsidP="00BA5688">
            <w:pPr>
              <w:rPr>
                <w:rFonts w:ascii="Arial" w:hAnsi="Arial" w:cs="Arial"/>
                <w:sz w:val="24"/>
                <w:szCs w:val="24"/>
              </w:rPr>
            </w:pPr>
            <w:r>
              <w:rPr>
                <w:rFonts w:ascii="Arial" w:hAnsi="Arial" w:cs="Arial"/>
                <w:sz w:val="24"/>
                <w:szCs w:val="24"/>
              </w:rPr>
              <w:t>vii.</w:t>
            </w:r>
          </w:p>
          <w:p w:rsidR="00BA5688" w:rsidRDefault="00BB3F37" w:rsidP="00BA5688">
            <w:pPr>
              <w:rPr>
                <w:rFonts w:ascii="Arial" w:hAnsi="Arial" w:cs="Arial"/>
                <w:sz w:val="24"/>
                <w:szCs w:val="24"/>
              </w:rPr>
            </w:pPr>
            <w:r>
              <w:rPr>
                <w:rFonts w:ascii="Arial" w:hAnsi="Arial" w:cs="Arial"/>
                <w:sz w:val="24"/>
                <w:szCs w:val="24"/>
              </w:rPr>
              <w:t xml:space="preserve">Because people is the most important factor </w:t>
            </w:r>
            <w:r w:rsidR="0052488F">
              <w:rPr>
                <w:rFonts w:ascii="Arial" w:hAnsi="Arial" w:cs="Arial"/>
                <w:noProof/>
                <w:sz w:val="24"/>
                <w:szCs w:val="24"/>
              </w:rPr>
              <w:t>in</w:t>
            </w:r>
            <w:r>
              <w:rPr>
                <w:rFonts w:ascii="Arial" w:hAnsi="Arial" w:cs="Arial"/>
                <w:sz w:val="24"/>
                <w:szCs w:val="24"/>
              </w:rPr>
              <w:t xml:space="preserve"> the business success as they are the first judges of the business’ goods and services. They can accept or reject the product or service, which can cause</w:t>
            </w:r>
            <w:r w:rsidR="0052488F">
              <w:rPr>
                <w:rFonts w:ascii="Arial" w:hAnsi="Arial" w:cs="Arial"/>
                <w:sz w:val="24"/>
                <w:szCs w:val="24"/>
              </w:rPr>
              <w:t xml:space="preserve"> a</w:t>
            </w:r>
            <w:r>
              <w:rPr>
                <w:rFonts w:ascii="Arial" w:hAnsi="Arial" w:cs="Arial"/>
                <w:sz w:val="24"/>
                <w:szCs w:val="24"/>
              </w:rPr>
              <w:t xml:space="preserve"> </w:t>
            </w:r>
            <w:r w:rsidRPr="0052488F">
              <w:rPr>
                <w:rFonts w:ascii="Arial" w:hAnsi="Arial" w:cs="Arial"/>
                <w:noProof/>
                <w:sz w:val="24"/>
                <w:szCs w:val="24"/>
              </w:rPr>
              <w:t>huge</w:t>
            </w:r>
            <w:r>
              <w:rPr>
                <w:rFonts w:ascii="Arial" w:hAnsi="Arial" w:cs="Arial"/>
                <w:sz w:val="24"/>
                <w:szCs w:val="24"/>
              </w:rPr>
              <w:t xml:space="preserve"> impact on revenue. If there is no consumer because the research failed to find the target consumer- there will be no revenue. Every aspect is important to be known.</w:t>
            </w:r>
          </w:p>
          <w:p w:rsidR="00BB3F37" w:rsidRDefault="00BB3F37" w:rsidP="00BA5688">
            <w:pPr>
              <w:rPr>
                <w:rFonts w:ascii="Arial" w:hAnsi="Arial" w:cs="Arial"/>
                <w:sz w:val="24"/>
                <w:szCs w:val="24"/>
              </w:rPr>
            </w:pPr>
          </w:p>
          <w:p w:rsidR="00BB3F37" w:rsidRDefault="0045366B" w:rsidP="00BA5688">
            <w:pPr>
              <w:rPr>
                <w:rFonts w:ascii="Arial" w:hAnsi="Arial" w:cs="Arial"/>
                <w:sz w:val="24"/>
                <w:szCs w:val="24"/>
              </w:rPr>
            </w:pPr>
            <w:r>
              <w:rPr>
                <w:rFonts w:ascii="Arial" w:hAnsi="Arial" w:cs="Arial"/>
                <w:sz w:val="24"/>
                <w:szCs w:val="24"/>
              </w:rPr>
              <w:t>Activity:</w:t>
            </w:r>
          </w:p>
          <w:p w:rsidR="00BB3F37" w:rsidRDefault="00B07EF7" w:rsidP="00BA5688">
            <w:pPr>
              <w:rPr>
                <w:rFonts w:ascii="Arial" w:hAnsi="Arial" w:cs="Arial"/>
                <w:sz w:val="24"/>
                <w:szCs w:val="24"/>
              </w:rPr>
            </w:pPr>
            <w:r>
              <w:rPr>
                <w:rFonts w:ascii="Arial" w:hAnsi="Arial" w:cs="Arial"/>
                <w:sz w:val="24"/>
                <w:szCs w:val="24"/>
              </w:rPr>
              <w:t>Marketing research plan for Pacific American Phone Producer LLC:</w:t>
            </w:r>
          </w:p>
          <w:p w:rsidR="00B07EF7" w:rsidRDefault="00C749C2" w:rsidP="00C749C2">
            <w:pPr>
              <w:pStyle w:val="Listaszerbekezds"/>
              <w:numPr>
                <w:ilvl w:val="0"/>
                <w:numId w:val="49"/>
              </w:numPr>
              <w:rPr>
                <w:rFonts w:ascii="Arial" w:hAnsi="Arial" w:cs="Arial"/>
                <w:sz w:val="24"/>
                <w:szCs w:val="24"/>
              </w:rPr>
            </w:pPr>
            <w:r>
              <w:rPr>
                <w:rFonts w:ascii="Arial" w:hAnsi="Arial" w:cs="Arial"/>
                <w:sz w:val="24"/>
                <w:szCs w:val="24"/>
              </w:rPr>
              <w:t>Identifying the problem why the revenue is declining?</w:t>
            </w:r>
          </w:p>
          <w:p w:rsidR="00C749C2" w:rsidRDefault="00C749C2" w:rsidP="00C749C2">
            <w:pPr>
              <w:pStyle w:val="Listaszerbekezds"/>
              <w:numPr>
                <w:ilvl w:val="0"/>
                <w:numId w:val="49"/>
              </w:numPr>
              <w:rPr>
                <w:rFonts w:ascii="Arial" w:hAnsi="Arial" w:cs="Arial"/>
                <w:sz w:val="24"/>
                <w:szCs w:val="24"/>
              </w:rPr>
            </w:pPr>
            <w:r>
              <w:rPr>
                <w:rFonts w:ascii="Arial" w:hAnsi="Arial" w:cs="Arial"/>
                <w:sz w:val="24"/>
                <w:szCs w:val="24"/>
              </w:rPr>
              <w:t>Analysing/</w:t>
            </w:r>
            <w:r w:rsidRPr="0052488F">
              <w:rPr>
                <w:rFonts w:ascii="Arial" w:hAnsi="Arial" w:cs="Arial"/>
                <w:noProof/>
                <w:sz w:val="24"/>
                <w:szCs w:val="24"/>
              </w:rPr>
              <w:t>understan</w:t>
            </w:r>
            <w:r w:rsidR="0052488F">
              <w:rPr>
                <w:rFonts w:ascii="Arial" w:hAnsi="Arial" w:cs="Arial"/>
                <w:noProof/>
                <w:sz w:val="24"/>
                <w:szCs w:val="24"/>
              </w:rPr>
              <w:t>din</w:t>
            </w:r>
            <w:r w:rsidRPr="0052488F">
              <w:rPr>
                <w:rFonts w:ascii="Arial" w:hAnsi="Arial" w:cs="Arial"/>
                <w:noProof/>
                <w:sz w:val="24"/>
                <w:szCs w:val="24"/>
              </w:rPr>
              <w:t>g</w:t>
            </w:r>
            <w:r>
              <w:rPr>
                <w:rFonts w:ascii="Arial" w:hAnsi="Arial" w:cs="Arial"/>
                <w:sz w:val="24"/>
                <w:szCs w:val="24"/>
              </w:rPr>
              <w:t xml:space="preserve"> the key issues within the problem: break</w:t>
            </w:r>
            <w:r w:rsidR="00F0792F">
              <w:rPr>
                <w:rFonts w:ascii="Arial" w:hAnsi="Arial" w:cs="Arial"/>
                <w:sz w:val="24"/>
                <w:szCs w:val="24"/>
              </w:rPr>
              <w:t>ing</w:t>
            </w:r>
            <w:r>
              <w:rPr>
                <w:rFonts w:ascii="Arial" w:hAnsi="Arial" w:cs="Arial"/>
                <w:sz w:val="24"/>
                <w:szCs w:val="24"/>
              </w:rPr>
              <w:t xml:space="preserve"> down in details</w:t>
            </w:r>
            <w:r w:rsidR="00000B60">
              <w:rPr>
                <w:rFonts w:ascii="Arial" w:hAnsi="Arial" w:cs="Arial"/>
                <w:sz w:val="24"/>
                <w:szCs w:val="24"/>
              </w:rPr>
              <w:t>.</w:t>
            </w:r>
          </w:p>
          <w:p w:rsidR="00C749C2" w:rsidRDefault="00F0792F" w:rsidP="00C749C2">
            <w:pPr>
              <w:pStyle w:val="Listaszerbekezds"/>
              <w:numPr>
                <w:ilvl w:val="0"/>
                <w:numId w:val="49"/>
              </w:numPr>
              <w:rPr>
                <w:rFonts w:ascii="Arial" w:hAnsi="Arial" w:cs="Arial"/>
                <w:sz w:val="24"/>
                <w:szCs w:val="24"/>
              </w:rPr>
            </w:pPr>
            <w:r>
              <w:rPr>
                <w:rFonts w:ascii="Arial" w:hAnsi="Arial" w:cs="Arial"/>
                <w:sz w:val="24"/>
                <w:szCs w:val="24"/>
              </w:rPr>
              <w:t xml:space="preserve">Prepare the Research Plan: research made by surveys, focus groups, questionnaires, studies, </w:t>
            </w:r>
            <w:r w:rsidR="00000B60">
              <w:rPr>
                <w:rFonts w:ascii="Arial" w:hAnsi="Arial" w:cs="Arial"/>
                <w:sz w:val="24"/>
                <w:szCs w:val="24"/>
              </w:rPr>
              <w:t>then analyse data findings.</w:t>
            </w:r>
          </w:p>
          <w:p w:rsidR="00F0792F" w:rsidRDefault="00F0792F" w:rsidP="00C749C2">
            <w:pPr>
              <w:pStyle w:val="Listaszerbekezds"/>
              <w:numPr>
                <w:ilvl w:val="0"/>
                <w:numId w:val="49"/>
              </w:numPr>
              <w:rPr>
                <w:rFonts w:ascii="Arial" w:hAnsi="Arial" w:cs="Arial"/>
                <w:sz w:val="24"/>
                <w:szCs w:val="24"/>
              </w:rPr>
            </w:pPr>
            <w:r>
              <w:rPr>
                <w:rFonts w:ascii="Arial" w:hAnsi="Arial" w:cs="Arial"/>
                <w:sz w:val="24"/>
                <w:szCs w:val="24"/>
              </w:rPr>
              <w:t>Fixing problems: if the findings state that target group is not set well, or they can not receive the business’ campaigns, or there was a pricing problem it should be solved at this point.</w:t>
            </w:r>
          </w:p>
          <w:p w:rsidR="00F0792F" w:rsidRDefault="00F0792F" w:rsidP="00C749C2">
            <w:pPr>
              <w:pStyle w:val="Listaszerbekezds"/>
              <w:numPr>
                <w:ilvl w:val="0"/>
                <w:numId w:val="49"/>
              </w:numPr>
              <w:rPr>
                <w:rFonts w:ascii="Arial" w:hAnsi="Arial" w:cs="Arial"/>
                <w:sz w:val="24"/>
                <w:szCs w:val="24"/>
              </w:rPr>
            </w:pPr>
            <w:r>
              <w:rPr>
                <w:rFonts w:ascii="Arial" w:hAnsi="Arial" w:cs="Arial"/>
                <w:sz w:val="24"/>
                <w:szCs w:val="24"/>
              </w:rPr>
              <w:t>Evaluate if the fixing was proper, data management and proactive market research can be done continuously or monthly.</w:t>
            </w:r>
          </w:p>
          <w:p w:rsidR="00F0792F" w:rsidRPr="00F0792F" w:rsidRDefault="00F0792F" w:rsidP="00F0792F">
            <w:pPr>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044403" w:rsidRPr="00F35F35"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1"/>
        <w:gridCol w:w="3989"/>
        <w:gridCol w:w="1236"/>
        <w:gridCol w:w="1560"/>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9" o:title=""/>
                </v:shape>
                <o:OLEObject Type="Embed" ProgID="PBrush" ShapeID="_x0000_i1025" DrawAspect="Content" ObjectID="_1536922998" r:id="rId10"/>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1A38F6" w:rsidP="00743DDD">
            <w:pPr>
              <w:rPr>
                <w:rFonts w:cs="Bliss-Regular"/>
                <w:color w:val="000000"/>
              </w:rPr>
            </w:pPr>
            <w:r>
              <w:rPr>
                <w:rFonts w:cs="Bliss-Regular"/>
                <w:color w:val="000000"/>
              </w:rPr>
              <w:t>2-Oct</w:t>
            </w:r>
            <w:r w:rsidR="00C904AA">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5366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21C" w:rsidRDefault="00A7221C" w:rsidP="00CB4D0A">
      <w:pPr>
        <w:spacing w:after="0" w:line="240" w:lineRule="auto"/>
      </w:pPr>
      <w:r>
        <w:separator/>
      </w:r>
    </w:p>
  </w:endnote>
  <w:endnote w:type="continuationSeparator" w:id="0">
    <w:p w:rsidR="00A7221C" w:rsidRDefault="00A722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21C" w:rsidRDefault="00A7221C" w:rsidP="00CB4D0A">
      <w:pPr>
        <w:spacing w:after="0" w:line="240" w:lineRule="auto"/>
      </w:pPr>
      <w:r>
        <w:separator/>
      </w:r>
    </w:p>
  </w:footnote>
  <w:footnote w:type="continuationSeparator" w:id="0">
    <w:p w:rsidR="00A7221C" w:rsidRDefault="00A722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BB25656"/>
    <w:multiLevelType w:val="hybridMultilevel"/>
    <w:tmpl w:val="AD703170"/>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D563DC1"/>
    <w:multiLevelType w:val="hybridMultilevel"/>
    <w:tmpl w:val="102CDE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3B957A6"/>
    <w:multiLevelType w:val="hybridMultilevel"/>
    <w:tmpl w:val="86D644B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74F5B9F"/>
    <w:multiLevelType w:val="hybridMultilevel"/>
    <w:tmpl w:val="46F208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8CA452D"/>
    <w:multiLevelType w:val="hybridMultilevel"/>
    <w:tmpl w:val="3010462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9E931B6"/>
    <w:multiLevelType w:val="hybridMultilevel"/>
    <w:tmpl w:val="7C7E93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10">
    <w:nsid w:val="226B0EC3"/>
    <w:multiLevelType w:val="hybridMultilevel"/>
    <w:tmpl w:val="FA3084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nsid w:val="2421512F"/>
    <w:multiLevelType w:val="hybridMultilevel"/>
    <w:tmpl w:val="86FA84B4"/>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6C637EA"/>
    <w:multiLevelType w:val="hybridMultilevel"/>
    <w:tmpl w:val="A01840B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A1A6681"/>
    <w:multiLevelType w:val="hybridMultilevel"/>
    <w:tmpl w:val="62AAA5E2"/>
    <w:lvl w:ilvl="0" w:tplc="040E0017">
      <w:start w:val="1"/>
      <w:numFmt w:val="lowerLetter"/>
      <w:lvlText w:val="%1)"/>
      <w:lvlJc w:val="left"/>
      <w:pPr>
        <w:ind w:left="643" w:hanging="360"/>
      </w:p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15">
    <w:nsid w:val="30BD7B38"/>
    <w:multiLevelType w:val="hybridMultilevel"/>
    <w:tmpl w:val="E4F89F52"/>
    <w:lvl w:ilvl="0" w:tplc="040E0001">
      <w:start w:val="1"/>
      <w:numFmt w:val="bullet"/>
      <w:lvlText w:val=""/>
      <w:lvlJc w:val="left"/>
      <w:pPr>
        <w:ind w:left="1500" w:hanging="360"/>
      </w:pPr>
      <w:rPr>
        <w:rFonts w:ascii="Symbol" w:hAnsi="Symbol" w:hint="default"/>
      </w:rPr>
    </w:lvl>
    <w:lvl w:ilvl="1" w:tplc="040E0003" w:tentative="1">
      <w:start w:val="1"/>
      <w:numFmt w:val="bullet"/>
      <w:lvlText w:val="o"/>
      <w:lvlJc w:val="left"/>
      <w:pPr>
        <w:ind w:left="2220" w:hanging="360"/>
      </w:pPr>
      <w:rPr>
        <w:rFonts w:ascii="Courier New" w:hAnsi="Courier New" w:cs="Courier New" w:hint="default"/>
      </w:rPr>
    </w:lvl>
    <w:lvl w:ilvl="2" w:tplc="040E0005" w:tentative="1">
      <w:start w:val="1"/>
      <w:numFmt w:val="bullet"/>
      <w:lvlText w:val=""/>
      <w:lvlJc w:val="left"/>
      <w:pPr>
        <w:ind w:left="2940" w:hanging="360"/>
      </w:pPr>
      <w:rPr>
        <w:rFonts w:ascii="Wingdings" w:hAnsi="Wingdings" w:hint="default"/>
      </w:rPr>
    </w:lvl>
    <w:lvl w:ilvl="3" w:tplc="040E0001" w:tentative="1">
      <w:start w:val="1"/>
      <w:numFmt w:val="bullet"/>
      <w:lvlText w:val=""/>
      <w:lvlJc w:val="left"/>
      <w:pPr>
        <w:ind w:left="3660" w:hanging="360"/>
      </w:pPr>
      <w:rPr>
        <w:rFonts w:ascii="Symbol" w:hAnsi="Symbol" w:hint="default"/>
      </w:rPr>
    </w:lvl>
    <w:lvl w:ilvl="4" w:tplc="040E0003" w:tentative="1">
      <w:start w:val="1"/>
      <w:numFmt w:val="bullet"/>
      <w:lvlText w:val="o"/>
      <w:lvlJc w:val="left"/>
      <w:pPr>
        <w:ind w:left="4380" w:hanging="360"/>
      </w:pPr>
      <w:rPr>
        <w:rFonts w:ascii="Courier New" w:hAnsi="Courier New" w:cs="Courier New" w:hint="default"/>
      </w:rPr>
    </w:lvl>
    <w:lvl w:ilvl="5" w:tplc="040E0005" w:tentative="1">
      <w:start w:val="1"/>
      <w:numFmt w:val="bullet"/>
      <w:lvlText w:val=""/>
      <w:lvlJc w:val="left"/>
      <w:pPr>
        <w:ind w:left="5100" w:hanging="360"/>
      </w:pPr>
      <w:rPr>
        <w:rFonts w:ascii="Wingdings" w:hAnsi="Wingdings" w:hint="default"/>
      </w:rPr>
    </w:lvl>
    <w:lvl w:ilvl="6" w:tplc="040E0001" w:tentative="1">
      <w:start w:val="1"/>
      <w:numFmt w:val="bullet"/>
      <w:lvlText w:val=""/>
      <w:lvlJc w:val="left"/>
      <w:pPr>
        <w:ind w:left="5820" w:hanging="360"/>
      </w:pPr>
      <w:rPr>
        <w:rFonts w:ascii="Symbol" w:hAnsi="Symbol" w:hint="default"/>
      </w:rPr>
    </w:lvl>
    <w:lvl w:ilvl="7" w:tplc="040E0003" w:tentative="1">
      <w:start w:val="1"/>
      <w:numFmt w:val="bullet"/>
      <w:lvlText w:val="o"/>
      <w:lvlJc w:val="left"/>
      <w:pPr>
        <w:ind w:left="6540" w:hanging="360"/>
      </w:pPr>
      <w:rPr>
        <w:rFonts w:ascii="Courier New" w:hAnsi="Courier New" w:cs="Courier New" w:hint="default"/>
      </w:rPr>
    </w:lvl>
    <w:lvl w:ilvl="8" w:tplc="040E0005" w:tentative="1">
      <w:start w:val="1"/>
      <w:numFmt w:val="bullet"/>
      <w:lvlText w:val=""/>
      <w:lvlJc w:val="left"/>
      <w:pPr>
        <w:ind w:left="7260" w:hanging="360"/>
      </w:pPr>
      <w:rPr>
        <w:rFonts w:ascii="Wingdings" w:hAnsi="Wingdings" w:hint="default"/>
      </w:rPr>
    </w:lvl>
  </w:abstractNum>
  <w:abstractNum w:abstractNumId="16">
    <w:nsid w:val="32663693"/>
    <w:multiLevelType w:val="hybridMultilevel"/>
    <w:tmpl w:val="9D7627A6"/>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2774361"/>
    <w:multiLevelType w:val="hybridMultilevel"/>
    <w:tmpl w:val="AC78E5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4822ADA"/>
    <w:multiLevelType w:val="hybridMultilevel"/>
    <w:tmpl w:val="5D7A81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62016A4"/>
    <w:multiLevelType w:val="hybridMultilevel"/>
    <w:tmpl w:val="8C66B04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3A6D1AF2"/>
    <w:multiLevelType w:val="hybridMultilevel"/>
    <w:tmpl w:val="9D7627A6"/>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nsid w:val="40D15E9F"/>
    <w:multiLevelType w:val="hybridMultilevel"/>
    <w:tmpl w:val="42AE88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44842B1"/>
    <w:multiLevelType w:val="hybridMultilevel"/>
    <w:tmpl w:val="FCCE1D7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70B2761"/>
    <w:multiLevelType w:val="hybridMultilevel"/>
    <w:tmpl w:val="C6F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4B7D3807"/>
    <w:multiLevelType w:val="hybridMultilevel"/>
    <w:tmpl w:val="670CBF74"/>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9">
    <w:nsid w:val="4BAA7435"/>
    <w:multiLevelType w:val="hybridMultilevel"/>
    <w:tmpl w:val="BCD61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4CE65316"/>
    <w:multiLevelType w:val="hybridMultilevel"/>
    <w:tmpl w:val="7D5CD06A"/>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E12756"/>
    <w:multiLevelType w:val="hybridMultilevel"/>
    <w:tmpl w:val="7E1EDDA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nsid w:val="52BA733F"/>
    <w:multiLevelType w:val="hybridMultilevel"/>
    <w:tmpl w:val="C608B9C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5A25E66"/>
    <w:multiLevelType w:val="hybridMultilevel"/>
    <w:tmpl w:val="440C08AA"/>
    <w:lvl w:ilvl="0" w:tplc="6296AD4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639B730F"/>
    <w:multiLevelType w:val="hybridMultilevel"/>
    <w:tmpl w:val="C776B22E"/>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6FC82BEC"/>
    <w:multiLevelType w:val="hybridMultilevel"/>
    <w:tmpl w:val="416C20D0"/>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0">
    <w:nsid w:val="6FDD34CA"/>
    <w:multiLevelType w:val="hybridMultilevel"/>
    <w:tmpl w:val="94D06EF0"/>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732944FF"/>
    <w:multiLevelType w:val="multilevel"/>
    <w:tmpl w:val="4D1491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nsid w:val="753C633B"/>
    <w:multiLevelType w:val="hybridMultilevel"/>
    <w:tmpl w:val="54DE3014"/>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7">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48">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1"/>
  </w:num>
  <w:num w:numId="2">
    <w:abstractNumId w:val="38"/>
  </w:num>
  <w:num w:numId="3">
    <w:abstractNumId w:val="11"/>
  </w:num>
  <w:num w:numId="4">
    <w:abstractNumId w:val="4"/>
  </w:num>
  <w:num w:numId="5">
    <w:abstractNumId w:val="46"/>
  </w:num>
  <w:num w:numId="6">
    <w:abstractNumId w:val="47"/>
  </w:num>
  <w:num w:numId="7">
    <w:abstractNumId w:val="23"/>
  </w:num>
  <w:num w:numId="8">
    <w:abstractNumId w:val="0"/>
  </w:num>
  <w:num w:numId="9">
    <w:abstractNumId w:val="9"/>
  </w:num>
  <w:num w:numId="10">
    <w:abstractNumId w:val="41"/>
  </w:num>
  <w:num w:numId="11">
    <w:abstractNumId w:val="34"/>
  </w:num>
  <w:num w:numId="12">
    <w:abstractNumId w:val="36"/>
  </w:num>
  <w:num w:numId="13">
    <w:abstractNumId w:val="44"/>
  </w:num>
  <w:num w:numId="14">
    <w:abstractNumId w:val="48"/>
  </w:num>
  <w:num w:numId="15">
    <w:abstractNumId w:val="45"/>
  </w:num>
  <w:num w:numId="16">
    <w:abstractNumId w:val="1"/>
  </w:num>
  <w:num w:numId="17">
    <w:abstractNumId w:val="25"/>
  </w:num>
  <w:num w:numId="18">
    <w:abstractNumId w:val="17"/>
  </w:num>
  <w:num w:numId="19">
    <w:abstractNumId w:val="26"/>
  </w:num>
  <w:num w:numId="20">
    <w:abstractNumId w:val="21"/>
  </w:num>
  <w:num w:numId="21">
    <w:abstractNumId w:val="20"/>
  </w:num>
  <w:num w:numId="22">
    <w:abstractNumId w:val="42"/>
  </w:num>
  <w:num w:numId="23">
    <w:abstractNumId w:val="3"/>
  </w:num>
  <w:num w:numId="24">
    <w:abstractNumId w:val="29"/>
  </w:num>
  <w:num w:numId="25">
    <w:abstractNumId w:val="18"/>
  </w:num>
  <w:num w:numId="26">
    <w:abstractNumId w:val="7"/>
  </w:num>
  <w:num w:numId="27">
    <w:abstractNumId w:val="14"/>
  </w:num>
  <w:num w:numId="28">
    <w:abstractNumId w:val="19"/>
  </w:num>
  <w:num w:numId="29">
    <w:abstractNumId w:val="27"/>
  </w:num>
  <w:num w:numId="30">
    <w:abstractNumId w:val="13"/>
  </w:num>
  <w:num w:numId="31">
    <w:abstractNumId w:val="39"/>
  </w:num>
  <w:num w:numId="32">
    <w:abstractNumId w:val="33"/>
  </w:num>
  <w:num w:numId="33">
    <w:abstractNumId w:val="10"/>
  </w:num>
  <w:num w:numId="34">
    <w:abstractNumId w:val="40"/>
  </w:num>
  <w:num w:numId="35">
    <w:abstractNumId w:val="6"/>
  </w:num>
  <w:num w:numId="36">
    <w:abstractNumId w:val="28"/>
  </w:num>
  <w:num w:numId="37">
    <w:abstractNumId w:val="5"/>
  </w:num>
  <w:num w:numId="38">
    <w:abstractNumId w:val="16"/>
  </w:num>
  <w:num w:numId="39">
    <w:abstractNumId w:val="22"/>
  </w:num>
  <w:num w:numId="40">
    <w:abstractNumId w:val="24"/>
  </w:num>
  <w:num w:numId="41">
    <w:abstractNumId w:val="15"/>
  </w:num>
  <w:num w:numId="42">
    <w:abstractNumId w:val="37"/>
  </w:num>
  <w:num w:numId="43">
    <w:abstractNumId w:val="32"/>
  </w:num>
  <w:num w:numId="44">
    <w:abstractNumId w:val="43"/>
  </w:num>
  <w:num w:numId="45">
    <w:abstractNumId w:val="2"/>
  </w:num>
  <w:num w:numId="46">
    <w:abstractNumId w:val="12"/>
  </w:num>
  <w:num w:numId="47">
    <w:abstractNumId w:val="30"/>
  </w:num>
  <w:num w:numId="48">
    <w:abstractNumId w:val="8"/>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wNDMytTAzMjIztzBQ0lEKTi0uzszPAykwqgUAMXgP+SwAAAA="/>
  </w:docVars>
  <w:rsids>
    <w:rsidRoot w:val="00490CB9"/>
    <w:rsid w:val="0000049B"/>
    <w:rsid w:val="00000785"/>
    <w:rsid w:val="00000B60"/>
    <w:rsid w:val="00002003"/>
    <w:rsid w:val="000073E4"/>
    <w:rsid w:val="000158F9"/>
    <w:rsid w:val="000239D0"/>
    <w:rsid w:val="00033282"/>
    <w:rsid w:val="00035CDD"/>
    <w:rsid w:val="00035D81"/>
    <w:rsid w:val="00035ED6"/>
    <w:rsid w:val="00040083"/>
    <w:rsid w:val="00044403"/>
    <w:rsid w:val="00055992"/>
    <w:rsid w:val="00057F12"/>
    <w:rsid w:val="00064863"/>
    <w:rsid w:val="000719DE"/>
    <w:rsid w:val="00071AEF"/>
    <w:rsid w:val="00073D05"/>
    <w:rsid w:val="000820E8"/>
    <w:rsid w:val="00097421"/>
    <w:rsid w:val="000B1890"/>
    <w:rsid w:val="000B1FE2"/>
    <w:rsid w:val="000B7F32"/>
    <w:rsid w:val="000C3122"/>
    <w:rsid w:val="000D3216"/>
    <w:rsid w:val="000D72FA"/>
    <w:rsid w:val="000E352A"/>
    <w:rsid w:val="000E3600"/>
    <w:rsid w:val="000E76B5"/>
    <w:rsid w:val="000E7E97"/>
    <w:rsid w:val="000F5D94"/>
    <w:rsid w:val="0011127F"/>
    <w:rsid w:val="001175EE"/>
    <w:rsid w:val="00136EB6"/>
    <w:rsid w:val="00146A17"/>
    <w:rsid w:val="00157CF6"/>
    <w:rsid w:val="00164D7A"/>
    <w:rsid w:val="001809EA"/>
    <w:rsid w:val="00182416"/>
    <w:rsid w:val="0018790A"/>
    <w:rsid w:val="00187EB4"/>
    <w:rsid w:val="00192CEA"/>
    <w:rsid w:val="00197DFC"/>
    <w:rsid w:val="001A38F6"/>
    <w:rsid w:val="001A6318"/>
    <w:rsid w:val="001B3354"/>
    <w:rsid w:val="001C4C4B"/>
    <w:rsid w:val="001D45F5"/>
    <w:rsid w:val="001F0361"/>
    <w:rsid w:val="001F0481"/>
    <w:rsid w:val="00200C92"/>
    <w:rsid w:val="0020451E"/>
    <w:rsid w:val="00206B9D"/>
    <w:rsid w:val="00225ABC"/>
    <w:rsid w:val="00227C79"/>
    <w:rsid w:val="0023259C"/>
    <w:rsid w:val="002365DF"/>
    <w:rsid w:val="00244F52"/>
    <w:rsid w:val="002557A9"/>
    <w:rsid w:val="00257A63"/>
    <w:rsid w:val="002649D8"/>
    <w:rsid w:val="00280DA5"/>
    <w:rsid w:val="0029036E"/>
    <w:rsid w:val="00291CA2"/>
    <w:rsid w:val="002B0BD7"/>
    <w:rsid w:val="002B573D"/>
    <w:rsid w:val="002C0C98"/>
    <w:rsid w:val="002C31BB"/>
    <w:rsid w:val="002C5CB2"/>
    <w:rsid w:val="002F14A0"/>
    <w:rsid w:val="002F779F"/>
    <w:rsid w:val="00302D66"/>
    <w:rsid w:val="003133A7"/>
    <w:rsid w:val="003272D3"/>
    <w:rsid w:val="00334A0A"/>
    <w:rsid w:val="00342FBE"/>
    <w:rsid w:val="00345C8A"/>
    <w:rsid w:val="0035424C"/>
    <w:rsid w:val="003563F9"/>
    <w:rsid w:val="00371885"/>
    <w:rsid w:val="0037657A"/>
    <w:rsid w:val="00380D27"/>
    <w:rsid w:val="00391880"/>
    <w:rsid w:val="003A5AD4"/>
    <w:rsid w:val="003B15C7"/>
    <w:rsid w:val="003C741B"/>
    <w:rsid w:val="003D70D4"/>
    <w:rsid w:val="003E0792"/>
    <w:rsid w:val="003E2B87"/>
    <w:rsid w:val="003F0755"/>
    <w:rsid w:val="003F30C8"/>
    <w:rsid w:val="003F3E4D"/>
    <w:rsid w:val="003F5C37"/>
    <w:rsid w:val="003F635D"/>
    <w:rsid w:val="003F7F20"/>
    <w:rsid w:val="00402786"/>
    <w:rsid w:val="00405895"/>
    <w:rsid w:val="004058DF"/>
    <w:rsid w:val="0041516F"/>
    <w:rsid w:val="004160CC"/>
    <w:rsid w:val="00430B05"/>
    <w:rsid w:val="00443E6F"/>
    <w:rsid w:val="0044480F"/>
    <w:rsid w:val="004521C4"/>
    <w:rsid w:val="0045366B"/>
    <w:rsid w:val="00464561"/>
    <w:rsid w:val="004660FC"/>
    <w:rsid w:val="00486F1A"/>
    <w:rsid w:val="00490CB9"/>
    <w:rsid w:val="004968C2"/>
    <w:rsid w:val="00497A1F"/>
    <w:rsid w:val="004A2CE2"/>
    <w:rsid w:val="004A54AE"/>
    <w:rsid w:val="004B13B6"/>
    <w:rsid w:val="004C0AB7"/>
    <w:rsid w:val="004C71D9"/>
    <w:rsid w:val="004D0EB2"/>
    <w:rsid w:val="004E3CDA"/>
    <w:rsid w:val="004F4B4D"/>
    <w:rsid w:val="005005B0"/>
    <w:rsid w:val="0050216D"/>
    <w:rsid w:val="00503D7E"/>
    <w:rsid w:val="0050778F"/>
    <w:rsid w:val="005139CF"/>
    <w:rsid w:val="0052488F"/>
    <w:rsid w:val="00527C11"/>
    <w:rsid w:val="005349E5"/>
    <w:rsid w:val="00535F31"/>
    <w:rsid w:val="0054145C"/>
    <w:rsid w:val="00545FDB"/>
    <w:rsid w:val="00565B53"/>
    <w:rsid w:val="005666F5"/>
    <w:rsid w:val="00567CD5"/>
    <w:rsid w:val="00574D64"/>
    <w:rsid w:val="005762A0"/>
    <w:rsid w:val="00576A71"/>
    <w:rsid w:val="00591365"/>
    <w:rsid w:val="00597F72"/>
    <w:rsid w:val="005B31E4"/>
    <w:rsid w:val="005C68DF"/>
    <w:rsid w:val="005C796E"/>
    <w:rsid w:val="00601AC6"/>
    <w:rsid w:val="006034F6"/>
    <w:rsid w:val="00607874"/>
    <w:rsid w:val="00607E77"/>
    <w:rsid w:val="006100DB"/>
    <w:rsid w:val="00617BB3"/>
    <w:rsid w:val="006242FB"/>
    <w:rsid w:val="0062640F"/>
    <w:rsid w:val="00632002"/>
    <w:rsid w:val="00632940"/>
    <w:rsid w:val="00642B7C"/>
    <w:rsid w:val="00645CDD"/>
    <w:rsid w:val="0066198D"/>
    <w:rsid w:val="0066570E"/>
    <w:rsid w:val="00674EC8"/>
    <w:rsid w:val="006823A7"/>
    <w:rsid w:val="00687EE8"/>
    <w:rsid w:val="006A580F"/>
    <w:rsid w:val="006C0425"/>
    <w:rsid w:val="006E01E6"/>
    <w:rsid w:val="00701379"/>
    <w:rsid w:val="0070347F"/>
    <w:rsid w:val="0070678E"/>
    <w:rsid w:val="00721304"/>
    <w:rsid w:val="00724E8B"/>
    <w:rsid w:val="00727DC0"/>
    <w:rsid w:val="00732ADF"/>
    <w:rsid w:val="007356A0"/>
    <w:rsid w:val="00743DDD"/>
    <w:rsid w:val="00744BA8"/>
    <w:rsid w:val="00745AD2"/>
    <w:rsid w:val="00745E3B"/>
    <w:rsid w:val="00746B10"/>
    <w:rsid w:val="00747260"/>
    <w:rsid w:val="0075762D"/>
    <w:rsid w:val="00773A49"/>
    <w:rsid w:val="00782F48"/>
    <w:rsid w:val="0078353B"/>
    <w:rsid w:val="00791CFE"/>
    <w:rsid w:val="00794DBA"/>
    <w:rsid w:val="00795B05"/>
    <w:rsid w:val="00796995"/>
    <w:rsid w:val="007A2232"/>
    <w:rsid w:val="007A22FC"/>
    <w:rsid w:val="007A40DC"/>
    <w:rsid w:val="007A6157"/>
    <w:rsid w:val="007D0E88"/>
    <w:rsid w:val="007E7554"/>
    <w:rsid w:val="007F0601"/>
    <w:rsid w:val="007F722D"/>
    <w:rsid w:val="00806216"/>
    <w:rsid w:val="00827B59"/>
    <w:rsid w:val="00831C11"/>
    <w:rsid w:val="008353FC"/>
    <w:rsid w:val="00835605"/>
    <w:rsid w:val="00843A44"/>
    <w:rsid w:val="008463E8"/>
    <w:rsid w:val="00851E03"/>
    <w:rsid w:val="008622BF"/>
    <w:rsid w:val="00863EBB"/>
    <w:rsid w:val="00894062"/>
    <w:rsid w:val="008A60B4"/>
    <w:rsid w:val="008B3C31"/>
    <w:rsid w:val="008B64FE"/>
    <w:rsid w:val="008B6553"/>
    <w:rsid w:val="008B7B80"/>
    <w:rsid w:val="008B7E0E"/>
    <w:rsid w:val="008C4B8F"/>
    <w:rsid w:val="00900114"/>
    <w:rsid w:val="00902CD4"/>
    <w:rsid w:val="00917BF5"/>
    <w:rsid w:val="009258C9"/>
    <w:rsid w:val="0093362C"/>
    <w:rsid w:val="00935BF7"/>
    <w:rsid w:val="0095442C"/>
    <w:rsid w:val="009548C7"/>
    <w:rsid w:val="00962E0A"/>
    <w:rsid w:val="009662A4"/>
    <w:rsid w:val="00967D7D"/>
    <w:rsid w:val="00983942"/>
    <w:rsid w:val="009A434E"/>
    <w:rsid w:val="009C37E0"/>
    <w:rsid w:val="009C766E"/>
    <w:rsid w:val="009D1948"/>
    <w:rsid w:val="009E0433"/>
    <w:rsid w:val="009E41F4"/>
    <w:rsid w:val="009F6486"/>
    <w:rsid w:val="00A02E82"/>
    <w:rsid w:val="00A13A2A"/>
    <w:rsid w:val="00A1495C"/>
    <w:rsid w:val="00A14B66"/>
    <w:rsid w:val="00A31B43"/>
    <w:rsid w:val="00A33A37"/>
    <w:rsid w:val="00A3549E"/>
    <w:rsid w:val="00A557A4"/>
    <w:rsid w:val="00A55BA6"/>
    <w:rsid w:val="00A565D2"/>
    <w:rsid w:val="00A65CF7"/>
    <w:rsid w:val="00A67D51"/>
    <w:rsid w:val="00A7221C"/>
    <w:rsid w:val="00A736BE"/>
    <w:rsid w:val="00A81AB4"/>
    <w:rsid w:val="00A851DA"/>
    <w:rsid w:val="00A9384C"/>
    <w:rsid w:val="00AA00C5"/>
    <w:rsid w:val="00AA072E"/>
    <w:rsid w:val="00AA5BA8"/>
    <w:rsid w:val="00AB53C1"/>
    <w:rsid w:val="00AB634B"/>
    <w:rsid w:val="00AC7C09"/>
    <w:rsid w:val="00AC7D5B"/>
    <w:rsid w:val="00AE1481"/>
    <w:rsid w:val="00AE43F5"/>
    <w:rsid w:val="00AF0D06"/>
    <w:rsid w:val="00B02D4F"/>
    <w:rsid w:val="00B0415E"/>
    <w:rsid w:val="00B04678"/>
    <w:rsid w:val="00B07EF7"/>
    <w:rsid w:val="00B1331D"/>
    <w:rsid w:val="00B149A6"/>
    <w:rsid w:val="00B23D72"/>
    <w:rsid w:val="00B4095E"/>
    <w:rsid w:val="00B969C7"/>
    <w:rsid w:val="00BA294A"/>
    <w:rsid w:val="00BA3D8D"/>
    <w:rsid w:val="00BA402C"/>
    <w:rsid w:val="00BA5688"/>
    <w:rsid w:val="00BB3A90"/>
    <w:rsid w:val="00BB3F37"/>
    <w:rsid w:val="00BC46DF"/>
    <w:rsid w:val="00BE10B9"/>
    <w:rsid w:val="00BE6DDF"/>
    <w:rsid w:val="00C03577"/>
    <w:rsid w:val="00C11583"/>
    <w:rsid w:val="00C13F77"/>
    <w:rsid w:val="00C2379C"/>
    <w:rsid w:val="00C36703"/>
    <w:rsid w:val="00C3752A"/>
    <w:rsid w:val="00C46277"/>
    <w:rsid w:val="00C51D5F"/>
    <w:rsid w:val="00C53029"/>
    <w:rsid w:val="00C54905"/>
    <w:rsid w:val="00C56532"/>
    <w:rsid w:val="00C65FEA"/>
    <w:rsid w:val="00C66997"/>
    <w:rsid w:val="00C749C2"/>
    <w:rsid w:val="00C87515"/>
    <w:rsid w:val="00C904AA"/>
    <w:rsid w:val="00CA0AC2"/>
    <w:rsid w:val="00CB4960"/>
    <w:rsid w:val="00CB4D0A"/>
    <w:rsid w:val="00CC2FB3"/>
    <w:rsid w:val="00CC56F1"/>
    <w:rsid w:val="00CC575A"/>
    <w:rsid w:val="00CD75BD"/>
    <w:rsid w:val="00CF123B"/>
    <w:rsid w:val="00D01F2B"/>
    <w:rsid w:val="00D039AC"/>
    <w:rsid w:val="00D302A7"/>
    <w:rsid w:val="00D427DE"/>
    <w:rsid w:val="00D5587D"/>
    <w:rsid w:val="00D55CEA"/>
    <w:rsid w:val="00D63A83"/>
    <w:rsid w:val="00D707CC"/>
    <w:rsid w:val="00D730AA"/>
    <w:rsid w:val="00D74AD6"/>
    <w:rsid w:val="00D821FE"/>
    <w:rsid w:val="00D869C4"/>
    <w:rsid w:val="00D96D0F"/>
    <w:rsid w:val="00DA2DC3"/>
    <w:rsid w:val="00DA5F25"/>
    <w:rsid w:val="00DB0793"/>
    <w:rsid w:val="00DB0E5F"/>
    <w:rsid w:val="00DB2D04"/>
    <w:rsid w:val="00DB372D"/>
    <w:rsid w:val="00DB6AAF"/>
    <w:rsid w:val="00DF76AB"/>
    <w:rsid w:val="00E00821"/>
    <w:rsid w:val="00E03C50"/>
    <w:rsid w:val="00E04DB4"/>
    <w:rsid w:val="00E10433"/>
    <w:rsid w:val="00E14B8A"/>
    <w:rsid w:val="00E1624B"/>
    <w:rsid w:val="00E20B75"/>
    <w:rsid w:val="00E26CA8"/>
    <w:rsid w:val="00E27BE6"/>
    <w:rsid w:val="00E30679"/>
    <w:rsid w:val="00E30FF7"/>
    <w:rsid w:val="00E3265E"/>
    <w:rsid w:val="00E413BE"/>
    <w:rsid w:val="00E427F7"/>
    <w:rsid w:val="00E4597D"/>
    <w:rsid w:val="00E5083F"/>
    <w:rsid w:val="00E54832"/>
    <w:rsid w:val="00E56A90"/>
    <w:rsid w:val="00E6220E"/>
    <w:rsid w:val="00E641CC"/>
    <w:rsid w:val="00EA30AB"/>
    <w:rsid w:val="00EB0CD2"/>
    <w:rsid w:val="00EB3925"/>
    <w:rsid w:val="00ED0BA2"/>
    <w:rsid w:val="00EE2001"/>
    <w:rsid w:val="00F0792F"/>
    <w:rsid w:val="00F35F35"/>
    <w:rsid w:val="00F364DC"/>
    <w:rsid w:val="00F45B08"/>
    <w:rsid w:val="00F50D51"/>
    <w:rsid w:val="00F61502"/>
    <w:rsid w:val="00F96EB3"/>
    <w:rsid w:val="00F9763B"/>
    <w:rsid w:val="00FA1C69"/>
    <w:rsid w:val="00FA459A"/>
    <w:rsid w:val="00FA7F8B"/>
    <w:rsid w:val="00FC1C2F"/>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paragraph" w:styleId="Cmsor4">
    <w:name w:val="heading 4"/>
    <w:basedOn w:val="Norml"/>
    <w:link w:val="Cmsor4Char"/>
    <w:uiPriority w:val="9"/>
    <w:qFormat/>
    <w:rsid w:val="00B23D72"/>
    <w:pPr>
      <w:spacing w:before="100" w:beforeAutospacing="1" w:after="100" w:afterAutospacing="1" w:line="240" w:lineRule="auto"/>
      <w:outlineLvl w:val="3"/>
    </w:pPr>
    <w:rPr>
      <w:rFonts w:ascii="Times New Roman" w:eastAsia="Times New Roman" w:hAnsi="Times New Roman" w:cs="Times New Roman"/>
      <w:b/>
      <w:bCs/>
      <w:sz w:val="24"/>
      <w:szCs w:val="24"/>
      <w:lang w:val="hu-HU"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semiHidden/>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 w:type="character" w:customStyle="1" w:styleId="Cmsor4Char">
    <w:name w:val="Címsor 4 Char"/>
    <w:basedOn w:val="Bekezdsalapbettpusa"/>
    <w:link w:val="Cmsor4"/>
    <w:uiPriority w:val="9"/>
    <w:rsid w:val="00B23D72"/>
    <w:rPr>
      <w:rFonts w:ascii="Times New Roman" w:eastAsia="Times New Roman" w:hAnsi="Times New Roman" w:cs="Times New Roman"/>
      <w:b/>
      <w:bCs/>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343071">
      <w:bodyDiv w:val="1"/>
      <w:marLeft w:val="0"/>
      <w:marRight w:val="0"/>
      <w:marTop w:val="0"/>
      <w:marBottom w:val="0"/>
      <w:divBdr>
        <w:top w:val="none" w:sz="0" w:space="0" w:color="auto"/>
        <w:left w:val="none" w:sz="0" w:space="0" w:color="auto"/>
        <w:bottom w:val="none" w:sz="0" w:space="0" w:color="auto"/>
        <w:right w:val="none" w:sz="0" w:space="0" w:color="auto"/>
      </w:divBdr>
    </w:div>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B5269-B523-437C-BF61-7508C626D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689</Words>
  <Characters>4760</Characters>
  <Application>Microsoft Office Word</Application>
  <DocSecurity>0</DocSecurity>
  <Lines>39</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16</cp:revision>
  <dcterms:created xsi:type="dcterms:W3CDTF">2016-10-02T11:08:00Z</dcterms:created>
  <dcterms:modified xsi:type="dcterms:W3CDTF">2016-10-02T12:17:00Z</dcterms:modified>
</cp:coreProperties>
</file>