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A0AB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48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 Stan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0E72">
            <w:r>
              <w:rPr>
                <w:lang w:val="en-GB"/>
              </w:rP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Material Management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1. Answer the following questions: (25)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i. Define materials management and its scope.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ii. Describe the various functions and objectives of materials management.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iii. Discuss the possible disadvantages of "integrated materials management approach".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iv. Discuss the various vendor rating techniques. Why an organisation should try to rate its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vendor?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v. What advantages does a construction agency derive by treating materials management as a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separate and important function?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Activity (5)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Visit an organisation which has already computerised its materials management department.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Study the system design for materials management, classification &amp; coding system and find out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any correction or modification required.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1 . i. Material management is the process of management requiring supervision , coordination , and execution of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tasks involving the flow of materials to an organisation , within the organisation or out of the organisation in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an </w:t>
            </w:r>
            <w:r w:rsidR="001D23AE" w:rsidRPr="003921D6">
              <w:rPr>
                <w:b/>
              </w:rPr>
              <w:t>integrated</w:t>
            </w:r>
            <w:r w:rsidRPr="003921D6">
              <w:rPr>
                <w:b/>
              </w:rPr>
              <w:t xml:space="preserve"> manner .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ii . Material management involves coordinating , planning , sourcing and purchasing , storing , moving , and </w:t>
            </w:r>
          </w:p>
          <w:p w:rsidR="003921D6" w:rsidRPr="003921D6" w:rsidRDefault="00AA6816" w:rsidP="003921D6">
            <w:pPr>
              <w:rPr>
                <w:b/>
              </w:rPr>
            </w:pPr>
            <w:r w:rsidRPr="003921D6">
              <w:rPr>
                <w:b/>
              </w:rPr>
              <w:t>controlling</w:t>
            </w:r>
            <w:r w:rsidR="003921D6" w:rsidRPr="003921D6">
              <w:rPr>
                <w:b/>
              </w:rPr>
              <w:t xml:space="preserve"> of materials in such a way that the overall cost of undertaking these activities are kept as low as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possible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iii . Material management consist of diverse aspects such as purchasing , planning , receiving , storing , inventory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management etc . When some of these functions are operated </w:t>
            </w:r>
            <w:r w:rsidR="00AA6816" w:rsidRPr="003921D6">
              <w:rPr>
                <w:b/>
              </w:rPr>
              <w:t>independently</w:t>
            </w:r>
            <w:r w:rsidRPr="003921D6">
              <w:rPr>
                <w:b/>
              </w:rPr>
              <w:t xml:space="preserve"> , it result in conflict of interest .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lastRenderedPageBreak/>
              <w:t xml:space="preserve">For </w:t>
            </w:r>
            <w:r w:rsidR="00C568DC" w:rsidRPr="003921D6">
              <w:rPr>
                <w:b/>
              </w:rPr>
              <w:t>instance</w:t>
            </w:r>
            <w:r w:rsidRPr="003921D6">
              <w:rPr>
                <w:b/>
              </w:rPr>
              <w:t xml:space="preserve"> , if purchasing department orders lots of materials because of attractive discount rates on offer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without be stored , it creates problems for the storage and inventory departments . It is important to balance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conflicting objectives to achieve the optimum results by considering the need of the whole organisation and not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each individual unit in isolation .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iv . Vendor rating procedures have been developed to assess vendors based on some well - defined factors .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Factors may include the following : Ability to follow delivery schedules , quantity schedules and specification ,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>Flexible and cooperative , Attitude when providing service , Providing competitive prices and future capability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of supplier , Technical ability , Availability of testing facility and reliability of test certificates , </w:t>
            </w:r>
            <w:r w:rsidR="0005029F" w:rsidRPr="003921D6">
              <w:rPr>
                <w:b/>
              </w:rPr>
              <w:t>Competitive</w:t>
            </w:r>
            <w:r w:rsidRPr="003921D6">
              <w:rPr>
                <w:b/>
              </w:rPr>
              <w:t xml:space="preserve"> delivery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cost and overall efficiency and scope of delivery .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Due to poor vendor performance , these may be uncertainties with regards to scheduled deliveries and the 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quantity as well as the quality of items to expect from them . Any </w:t>
            </w:r>
            <w:r w:rsidR="00660327" w:rsidRPr="003921D6">
              <w:rPr>
                <w:b/>
              </w:rPr>
              <w:t>interruption</w:t>
            </w:r>
            <w:r w:rsidRPr="003921D6">
              <w:rPr>
                <w:b/>
              </w:rPr>
              <w:t xml:space="preserve"> in production of the buyer due to</w:t>
            </w:r>
          </w:p>
          <w:p w:rsidR="003921D6" w:rsidRPr="003921D6" w:rsidRDefault="003921D6" w:rsidP="003921D6">
            <w:pPr>
              <w:rPr>
                <w:b/>
              </w:rPr>
            </w:pPr>
            <w:r w:rsidRPr="003921D6">
              <w:rPr>
                <w:b/>
              </w:rPr>
              <w:t xml:space="preserve">delays or low qualities of parts would cause production cost to </w:t>
            </w:r>
            <w:r w:rsidR="00660327" w:rsidRPr="003921D6">
              <w:rPr>
                <w:b/>
              </w:rPr>
              <w:t>increase</w:t>
            </w:r>
            <w:r w:rsidRPr="003921D6">
              <w:rPr>
                <w:b/>
              </w:rPr>
              <w:t xml:space="preserve"> as result of resorting to emergency</w:t>
            </w:r>
          </w:p>
          <w:p w:rsidR="00CC2FB3" w:rsidRDefault="003921D6" w:rsidP="00A851DA">
            <w:pPr>
              <w:rPr>
                <w:b/>
              </w:rPr>
            </w:pPr>
            <w:r w:rsidRPr="003921D6">
              <w:rPr>
                <w:b/>
              </w:rPr>
              <w:t>supplies from somewhere else .</w:t>
            </w:r>
          </w:p>
          <w:p w:rsidR="00CB1825" w:rsidRPr="00CB1825" w:rsidRDefault="00CB1825" w:rsidP="00CB1825">
            <w:pPr>
              <w:rPr>
                <w:b/>
              </w:rPr>
            </w:pPr>
            <w:r w:rsidRPr="00CB1825">
              <w:rPr>
                <w:b/>
              </w:rPr>
              <w:t xml:space="preserve">v . Better Accountability , Better Coordination , Better Performance , Adaptability to EDP (Electronic Data Processing) . </w:t>
            </w:r>
          </w:p>
          <w:p w:rsidR="00CB1825" w:rsidRPr="00CB1825" w:rsidRDefault="00CB1825" w:rsidP="00CB1825">
            <w:pPr>
              <w:rPr>
                <w:b/>
              </w:rPr>
            </w:pPr>
            <w:r w:rsidRPr="00CB1825">
              <w:rPr>
                <w:b/>
              </w:rPr>
              <w:t>Other Advantages : With the integrated approach , there are more opportunities for human resource growth and</w:t>
            </w:r>
          </w:p>
          <w:p w:rsidR="00CB1825" w:rsidRPr="00CB1825" w:rsidRDefault="00CB1825" w:rsidP="00CB1825">
            <w:pPr>
              <w:rPr>
                <w:b/>
              </w:rPr>
            </w:pPr>
            <w:r w:rsidRPr="00CB1825">
              <w:rPr>
                <w:b/>
              </w:rPr>
              <w:t xml:space="preserve">development , due to individual getting exposed to a wider scope of all aspects of material management . </w:t>
            </w:r>
          </w:p>
          <w:p w:rsidR="00CC2FB3" w:rsidRDefault="00CB1825" w:rsidP="00A851DA">
            <w:pPr>
              <w:rPr>
                <w:b/>
              </w:rPr>
            </w:pPr>
            <w:r w:rsidRPr="00CB1825">
              <w:rPr>
                <w:b/>
              </w:rPr>
              <w:t>Team spirit and cooperation are also nurtured under this scheme .</w:t>
            </w:r>
          </w:p>
          <w:p w:rsidR="00CC2FB3" w:rsidRDefault="00CC2FB3" w:rsidP="00A851DA">
            <w:pPr>
              <w:rPr>
                <w:b/>
              </w:rPr>
            </w:pP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>Activity :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>All parts and components are classified and unique codes are assigned to each component for the purposes of easy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 xml:space="preserve">identification . The type of coding and classification </w:t>
            </w:r>
            <w:r w:rsidR="0061113D" w:rsidRPr="00D23406">
              <w:rPr>
                <w:b/>
              </w:rPr>
              <w:t>embarked</w:t>
            </w:r>
            <w:r w:rsidRPr="00D23406">
              <w:rPr>
                <w:b/>
              </w:rPr>
              <w:t xml:space="preserve"> on should be understood by all relevant personnel in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 xml:space="preserve">the organisation . 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 xml:space="preserve">Factors to consider when designing coding and classification system include : 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 xml:space="preserve">a) There must be a uniform and consistent coding and classification system which should apply to all items . 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 xml:space="preserve">b) It should also include all items currently in use and should have the ability of taking up or accommodating new 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 xml:space="preserve">items in future . 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>c) Unique code should be provided for each item . No two item should share the same code neither should two</w:t>
            </w:r>
          </w:p>
          <w:p w:rsidR="00D23406" w:rsidRPr="00D23406" w:rsidRDefault="00D23406" w:rsidP="00D23406">
            <w:pPr>
              <w:rPr>
                <w:b/>
              </w:rPr>
            </w:pPr>
            <w:r w:rsidRPr="00D23406">
              <w:rPr>
                <w:b/>
              </w:rPr>
              <w:t xml:space="preserve">different codes refer to the same item . </w:t>
            </w:r>
          </w:p>
          <w:p w:rsidR="00CC2FB3" w:rsidRDefault="00D23406" w:rsidP="00A851DA">
            <w:pPr>
              <w:rPr>
                <w:b/>
              </w:rPr>
            </w:pPr>
            <w:r w:rsidRPr="00D23406">
              <w:rPr>
                <w:b/>
              </w:rPr>
              <w:t>d) Codes should be self - explanatory and understood by all 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0260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Andrei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805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31/05/2016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1E8" w:rsidRDefault="008901E8" w:rsidP="00CB4D0A">
      <w:pPr>
        <w:spacing w:after="0" w:line="240" w:lineRule="auto"/>
      </w:pPr>
      <w:r>
        <w:separator/>
      </w:r>
    </w:p>
  </w:endnote>
  <w:endnote w:type="continuationSeparator" w:id="0">
    <w:p w:rsidR="008901E8" w:rsidRDefault="008901E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1E8" w:rsidRDefault="008901E8" w:rsidP="00CB4D0A">
      <w:pPr>
        <w:spacing w:after="0" w:line="240" w:lineRule="auto"/>
      </w:pPr>
      <w:r>
        <w:separator/>
      </w:r>
    </w:p>
  </w:footnote>
  <w:footnote w:type="continuationSeparator" w:id="0">
    <w:p w:rsidR="008901E8" w:rsidRDefault="008901E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029F"/>
    <w:rsid w:val="00055992"/>
    <w:rsid w:val="000820E8"/>
    <w:rsid w:val="001175EE"/>
    <w:rsid w:val="00157CF6"/>
    <w:rsid w:val="00182416"/>
    <w:rsid w:val="00182CCF"/>
    <w:rsid w:val="00187EB4"/>
    <w:rsid w:val="001D23AE"/>
    <w:rsid w:val="001F0481"/>
    <w:rsid w:val="00200C92"/>
    <w:rsid w:val="0020451E"/>
    <w:rsid w:val="00206B9D"/>
    <w:rsid w:val="0023259C"/>
    <w:rsid w:val="00255B26"/>
    <w:rsid w:val="002B0BD7"/>
    <w:rsid w:val="002B573D"/>
    <w:rsid w:val="002C5CB2"/>
    <w:rsid w:val="002F779F"/>
    <w:rsid w:val="00371885"/>
    <w:rsid w:val="003921D6"/>
    <w:rsid w:val="003A0E72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113D"/>
    <w:rsid w:val="00617BB3"/>
    <w:rsid w:val="00645CDD"/>
    <w:rsid w:val="00660327"/>
    <w:rsid w:val="006823A7"/>
    <w:rsid w:val="00687EE8"/>
    <w:rsid w:val="0070347F"/>
    <w:rsid w:val="0070678E"/>
    <w:rsid w:val="007A0ABE"/>
    <w:rsid w:val="00831C11"/>
    <w:rsid w:val="008901E8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6816"/>
    <w:rsid w:val="00AC7D5B"/>
    <w:rsid w:val="00AE1481"/>
    <w:rsid w:val="00B0415E"/>
    <w:rsid w:val="00B04678"/>
    <w:rsid w:val="00B84813"/>
    <w:rsid w:val="00BC46DF"/>
    <w:rsid w:val="00C0260F"/>
    <w:rsid w:val="00C03577"/>
    <w:rsid w:val="00C53029"/>
    <w:rsid w:val="00C568DC"/>
    <w:rsid w:val="00C65FEA"/>
    <w:rsid w:val="00CA0AC2"/>
    <w:rsid w:val="00CB1825"/>
    <w:rsid w:val="00CB4D0A"/>
    <w:rsid w:val="00CC2FB3"/>
    <w:rsid w:val="00CC575A"/>
    <w:rsid w:val="00CF123B"/>
    <w:rsid w:val="00D039AC"/>
    <w:rsid w:val="00D23406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051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509F34-7647-4846-911D-ECC66D5A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3B15B-E2DE-7D4D-821C-AD95011FCA4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15</cp:revision>
  <dcterms:created xsi:type="dcterms:W3CDTF">2016-05-31T13:50:00Z</dcterms:created>
  <dcterms:modified xsi:type="dcterms:W3CDTF">2016-05-31T17:16:00Z</dcterms:modified>
</cp:coreProperties>
</file>