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C654F"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40FE4">
            <w:pPr>
              <w:pStyle w:val="Default"/>
              <w:rPr>
                <w:rFonts w:asciiTheme="minorHAnsi" w:hAnsiTheme="minorHAnsi"/>
              </w:rPr>
            </w:pPr>
            <w:r>
              <w:rPr>
                <w:rFonts w:asciiTheme="minorHAnsi" w:hAnsiTheme="minorHAnsi"/>
              </w:rPr>
              <w:t>Angelika Pukyova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40FE4">
            <w:pPr>
              <w:pStyle w:val="Default"/>
              <w:rPr>
                <w:rFonts w:asciiTheme="minorHAnsi" w:hAnsiTheme="minorHAnsi"/>
              </w:rPr>
            </w:pPr>
            <w:r>
              <w:rPr>
                <w:rFonts w:asciiTheme="minorHAnsi" w:hAnsiTheme="minorHAnsi"/>
              </w:rPr>
              <w:t>3000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40FE4">
            <w:pPr>
              <w:pStyle w:val="Default"/>
              <w:rPr>
                <w:rFonts w:asciiTheme="minorHAnsi" w:hAnsiTheme="minorHAnsi"/>
              </w:rPr>
            </w:pPr>
            <w:r w:rsidRPr="00040FE4">
              <w:rPr>
                <w:rFonts w:asciiTheme="minorHAnsi" w:hAnsiTheme="minorHAnsi"/>
              </w:rPr>
              <w:t>Certificate in Supply Chain Management Level 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40FE4">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040FE4" w:rsidRPr="00040FE4" w:rsidRDefault="00040FE4" w:rsidP="00040FE4">
            <w:pPr>
              <w:rPr>
                <w:rFonts w:ascii="Arial" w:hAnsi="Arial" w:cs="Arial"/>
                <w:sz w:val="24"/>
                <w:szCs w:val="24"/>
              </w:rPr>
            </w:pPr>
            <w:r w:rsidRPr="00040FE4">
              <w:rPr>
                <w:rFonts w:ascii="Arial" w:hAnsi="Arial" w:cs="Arial"/>
                <w:sz w:val="24"/>
                <w:szCs w:val="24"/>
              </w:rPr>
              <w:t xml:space="preserve">                                                                                        </w:t>
            </w:r>
            <w:r w:rsidR="00227B93">
              <w:rPr>
                <w:rFonts w:ascii="Arial" w:hAnsi="Arial" w:cs="Arial"/>
                <w:sz w:val="24"/>
                <w:szCs w:val="24"/>
              </w:rPr>
              <w:t xml:space="preserve">            </w:t>
            </w:r>
            <w:r>
              <w:rPr>
                <w:rFonts w:ascii="Arial" w:hAnsi="Arial" w:cs="Arial"/>
                <w:sz w:val="24"/>
                <w:szCs w:val="24"/>
              </w:rPr>
              <w:t xml:space="preserve"> </w:t>
            </w:r>
            <w:r w:rsidRPr="00040FE4">
              <w:rPr>
                <w:rFonts w:ascii="Arial" w:hAnsi="Arial" w:cs="Arial"/>
                <w:sz w:val="24"/>
                <w:szCs w:val="24"/>
              </w:rPr>
              <w:t>Ang</w:t>
            </w:r>
            <w:r w:rsidR="0031741F">
              <w:rPr>
                <w:rFonts w:ascii="Arial" w:hAnsi="Arial" w:cs="Arial"/>
                <w:sz w:val="24"/>
                <w:szCs w:val="24"/>
              </w:rPr>
              <w:t xml:space="preserve">elika </w:t>
            </w:r>
            <w:r w:rsidRPr="00040FE4">
              <w:rPr>
                <w:rFonts w:ascii="Arial" w:hAnsi="Arial" w:cs="Arial"/>
                <w:sz w:val="24"/>
                <w:szCs w:val="24"/>
              </w:rPr>
              <w:t>Pukyova</w:t>
            </w:r>
          </w:p>
          <w:p w:rsidR="00040FE4" w:rsidRPr="00040FE4" w:rsidRDefault="00040FE4" w:rsidP="00040FE4">
            <w:pPr>
              <w:rPr>
                <w:rFonts w:ascii="Arial" w:hAnsi="Arial" w:cs="Arial"/>
                <w:sz w:val="24"/>
                <w:szCs w:val="24"/>
              </w:rPr>
            </w:pPr>
            <w:r w:rsidRPr="00040FE4">
              <w:rPr>
                <w:rFonts w:ascii="Arial" w:hAnsi="Arial" w:cs="Arial"/>
                <w:sz w:val="24"/>
                <w:szCs w:val="24"/>
              </w:rPr>
              <w:t xml:space="preserve">                                                                                     </w:t>
            </w:r>
            <w:r>
              <w:rPr>
                <w:rFonts w:ascii="Arial" w:hAnsi="Arial" w:cs="Arial"/>
                <w:sz w:val="24"/>
                <w:szCs w:val="24"/>
              </w:rPr>
              <w:t xml:space="preserve">        </w:t>
            </w:r>
            <w:r>
              <w:rPr>
                <w:rFonts w:ascii="Arial" w:hAnsi="Arial" w:cs="Arial"/>
                <w:sz w:val="24"/>
                <w:szCs w:val="24"/>
              </w:rPr>
              <w:tab/>
              <w:t xml:space="preserve">    3000</w:t>
            </w:r>
            <w:r w:rsidRPr="00040FE4">
              <w:rPr>
                <w:rFonts w:ascii="Arial" w:hAnsi="Arial" w:cs="Arial"/>
                <w:sz w:val="24"/>
                <w:szCs w:val="24"/>
              </w:rPr>
              <w:t xml:space="preserve">      </w:t>
            </w:r>
            <w:r>
              <w:rPr>
                <w:rFonts w:ascii="Arial" w:hAnsi="Arial" w:cs="Arial"/>
                <w:sz w:val="24"/>
                <w:szCs w:val="24"/>
              </w:rPr>
              <w:t xml:space="preserve">                                </w:t>
            </w:r>
          </w:p>
          <w:p w:rsidR="00040FE4" w:rsidRPr="00040FE4" w:rsidRDefault="00040FE4" w:rsidP="00040FE4">
            <w:pPr>
              <w:rPr>
                <w:rFonts w:ascii="Arial" w:hAnsi="Arial" w:cs="Arial"/>
                <w:sz w:val="24"/>
                <w:szCs w:val="24"/>
              </w:rPr>
            </w:pPr>
            <w:r w:rsidRPr="00040FE4">
              <w:rPr>
                <w:rFonts w:ascii="Arial" w:hAnsi="Arial" w:cs="Arial"/>
                <w:sz w:val="24"/>
                <w:szCs w:val="24"/>
              </w:rPr>
              <w:t xml:space="preserve">                                                                                          </w:t>
            </w:r>
            <w:r>
              <w:rPr>
                <w:rFonts w:ascii="Arial" w:hAnsi="Arial" w:cs="Arial"/>
                <w:sz w:val="24"/>
                <w:szCs w:val="24"/>
              </w:rPr>
              <w:t xml:space="preserve">           </w:t>
            </w:r>
            <w:r w:rsidRPr="00040FE4">
              <w:rPr>
                <w:rFonts w:ascii="Arial" w:hAnsi="Arial" w:cs="Arial"/>
                <w:sz w:val="24"/>
                <w:szCs w:val="24"/>
              </w:rPr>
              <w:t xml:space="preserve">Page 1                                          </w:t>
            </w:r>
          </w:p>
          <w:p w:rsidR="00040FE4" w:rsidRPr="00040FE4" w:rsidRDefault="00040FE4" w:rsidP="00040FE4">
            <w:pPr>
              <w:rPr>
                <w:rFonts w:ascii="Arial" w:hAnsi="Arial" w:cs="Arial"/>
                <w:sz w:val="24"/>
                <w:szCs w:val="24"/>
              </w:rPr>
            </w:pPr>
          </w:p>
          <w:p w:rsidR="00040FE4" w:rsidRPr="00040FE4" w:rsidRDefault="00040FE4" w:rsidP="00040FE4">
            <w:pPr>
              <w:rPr>
                <w:rFonts w:ascii="Arial" w:hAnsi="Arial" w:cs="Arial"/>
                <w:sz w:val="24"/>
                <w:szCs w:val="24"/>
              </w:rPr>
            </w:pPr>
            <w:r w:rsidRPr="00040FE4">
              <w:rPr>
                <w:rFonts w:ascii="Arial" w:hAnsi="Arial" w:cs="Arial"/>
                <w:sz w:val="24"/>
                <w:szCs w:val="24"/>
              </w:rPr>
              <w:t xml:space="preserve"> Planning for supply chain operations </w:t>
            </w:r>
          </w:p>
          <w:p w:rsidR="00040FE4" w:rsidRPr="00040FE4" w:rsidRDefault="00040FE4" w:rsidP="00040FE4">
            <w:pPr>
              <w:rPr>
                <w:rFonts w:ascii="Arial" w:hAnsi="Arial" w:cs="Arial"/>
                <w:sz w:val="24"/>
                <w:szCs w:val="24"/>
              </w:rPr>
            </w:pPr>
          </w:p>
          <w:p w:rsidR="00040FE4" w:rsidRPr="00040FE4" w:rsidRDefault="0031741F" w:rsidP="00040FE4">
            <w:pPr>
              <w:rPr>
                <w:rFonts w:ascii="Arial" w:hAnsi="Arial" w:cs="Arial"/>
                <w:sz w:val="24"/>
                <w:szCs w:val="24"/>
              </w:rPr>
            </w:pPr>
            <w:r>
              <w:rPr>
                <w:rFonts w:ascii="Arial" w:hAnsi="Arial" w:cs="Arial"/>
                <w:sz w:val="24"/>
                <w:szCs w:val="24"/>
              </w:rPr>
              <w:t>1.</w:t>
            </w:r>
          </w:p>
          <w:p w:rsidR="00040FE4" w:rsidRPr="00040FE4" w:rsidRDefault="00040FE4" w:rsidP="00040FE4">
            <w:pPr>
              <w:rPr>
                <w:rFonts w:ascii="Arial" w:hAnsi="Arial" w:cs="Arial"/>
                <w:sz w:val="24"/>
                <w:szCs w:val="24"/>
              </w:rPr>
            </w:pPr>
            <w:r w:rsidRPr="00040FE4">
              <w:rPr>
                <w:rFonts w:ascii="Arial" w:hAnsi="Arial" w:cs="Arial"/>
                <w:sz w:val="24"/>
                <w:szCs w:val="24"/>
              </w:rPr>
              <w:t xml:space="preserve">i.a </w:t>
            </w:r>
          </w:p>
          <w:p w:rsidR="00040FE4" w:rsidRPr="00040FE4" w:rsidRDefault="00040FE4" w:rsidP="00040FE4">
            <w:pPr>
              <w:rPr>
                <w:rFonts w:ascii="Arial" w:hAnsi="Arial" w:cs="Arial"/>
                <w:sz w:val="24"/>
                <w:szCs w:val="24"/>
              </w:rPr>
            </w:pPr>
          </w:p>
          <w:p w:rsidR="00040FE4" w:rsidRPr="00040FE4" w:rsidRDefault="00040FE4" w:rsidP="00040FE4">
            <w:pPr>
              <w:rPr>
                <w:rFonts w:ascii="Arial" w:hAnsi="Arial" w:cs="Arial"/>
                <w:sz w:val="24"/>
                <w:szCs w:val="24"/>
              </w:rPr>
            </w:pPr>
            <w:r w:rsidRPr="00040FE4">
              <w:rPr>
                <w:rFonts w:ascii="Arial" w:hAnsi="Arial" w:cs="Arial"/>
                <w:sz w:val="24"/>
                <w:szCs w:val="24"/>
              </w:rPr>
              <w:t>Effective transportation system or supply chain design is predicated on the availability</w:t>
            </w:r>
          </w:p>
          <w:p w:rsidR="00040FE4" w:rsidRPr="00040FE4" w:rsidRDefault="00040FE4" w:rsidP="00040FE4">
            <w:pPr>
              <w:rPr>
                <w:rFonts w:ascii="Arial" w:hAnsi="Arial" w:cs="Arial"/>
                <w:sz w:val="24"/>
                <w:szCs w:val="24"/>
              </w:rPr>
            </w:pPr>
            <w:r w:rsidRPr="00040FE4">
              <w:rPr>
                <w:rFonts w:ascii="Arial" w:hAnsi="Arial" w:cs="Arial"/>
                <w:sz w:val="24"/>
                <w:szCs w:val="24"/>
              </w:rPr>
              <w:t>of accurate inputs to the modelling process. One of the most important inputs are the</w:t>
            </w:r>
          </w:p>
          <w:p w:rsidR="00040FE4" w:rsidRPr="00040FE4" w:rsidRDefault="00040FE4" w:rsidP="00040FE4">
            <w:pPr>
              <w:rPr>
                <w:rFonts w:ascii="Arial" w:hAnsi="Arial" w:cs="Arial"/>
                <w:sz w:val="24"/>
                <w:szCs w:val="24"/>
              </w:rPr>
            </w:pPr>
            <w:r w:rsidRPr="00040FE4">
              <w:rPr>
                <w:rFonts w:ascii="Arial" w:hAnsi="Arial" w:cs="Arial"/>
                <w:sz w:val="24"/>
                <w:szCs w:val="24"/>
              </w:rPr>
              <w:t>demands placed on the system. Forecasting techniques are used to predict, in the face</w:t>
            </w:r>
          </w:p>
          <w:p w:rsidR="00040FE4" w:rsidRPr="00040FE4" w:rsidRDefault="00040FE4" w:rsidP="00040FE4">
            <w:pPr>
              <w:rPr>
                <w:rFonts w:ascii="Arial" w:hAnsi="Arial" w:cs="Arial"/>
                <w:sz w:val="24"/>
                <w:szCs w:val="24"/>
              </w:rPr>
            </w:pPr>
            <w:r w:rsidRPr="00040FE4">
              <w:rPr>
                <w:rFonts w:ascii="Arial" w:hAnsi="Arial" w:cs="Arial"/>
                <w:sz w:val="24"/>
                <w:szCs w:val="24"/>
              </w:rPr>
              <w:t>of uncertainty, what the demands on the system will be in the future so that appropriate</w:t>
            </w:r>
          </w:p>
          <w:p w:rsidR="00040FE4" w:rsidRPr="00040FE4" w:rsidRDefault="00040FE4" w:rsidP="00040FE4">
            <w:pPr>
              <w:rPr>
                <w:rFonts w:ascii="Arial" w:hAnsi="Arial" w:cs="Arial"/>
                <w:sz w:val="24"/>
                <w:szCs w:val="24"/>
              </w:rPr>
            </w:pPr>
            <w:r w:rsidRPr="00040FE4">
              <w:rPr>
                <w:rFonts w:ascii="Arial" w:hAnsi="Arial" w:cs="Arial"/>
                <w:sz w:val="24"/>
                <w:szCs w:val="24"/>
              </w:rPr>
              <w:t>designs and operating plans can be devised.</w:t>
            </w:r>
          </w:p>
          <w:p w:rsidR="00040FE4" w:rsidRPr="00040FE4" w:rsidRDefault="00040FE4" w:rsidP="00040FE4">
            <w:pPr>
              <w:rPr>
                <w:rFonts w:ascii="Arial" w:hAnsi="Arial" w:cs="Arial"/>
                <w:sz w:val="24"/>
                <w:szCs w:val="24"/>
              </w:rPr>
            </w:pPr>
            <w:r w:rsidRPr="00040FE4">
              <w:rPr>
                <w:rFonts w:ascii="Arial" w:hAnsi="Arial" w:cs="Arial"/>
                <w:sz w:val="24"/>
                <w:szCs w:val="24"/>
              </w:rPr>
              <w:t>What else might we forecast?</w:t>
            </w:r>
          </w:p>
          <w:p w:rsidR="00040FE4" w:rsidRPr="00040FE4" w:rsidRDefault="00040FE4" w:rsidP="00040FE4">
            <w:pPr>
              <w:rPr>
                <w:rFonts w:ascii="Arial" w:hAnsi="Arial" w:cs="Arial"/>
                <w:sz w:val="24"/>
                <w:szCs w:val="24"/>
              </w:rPr>
            </w:pPr>
            <w:r w:rsidRPr="00040FE4">
              <w:rPr>
                <w:rFonts w:ascii="Arial" w:hAnsi="Arial" w:cs="Arial"/>
                <w:sz w:val="24"/>
                <w:szCs w:val="24"/>
              </w:rPr>
              <w:t>Demands are not the only uncertain parameters that may require forecasting when building</w:t>
            </w:r>
          </w:p>
          <w:p w:rsidR="00040FE4" w:rsidRPr="00040FE4" w:rsidRDefault="00040FE4" w:rsidP="00040FE4">
            <w:pPr>
              <w:rPr>
                <w:rFonts w:ascii="Arial" w:hAnsi="Arial" w:cs="Arial"/>
                <w:sz w:val="24"/>
                <w:szCs w:val="24"/>
              </w:rPr>
            </w:pPr>
            <w:r w:rsidRPr="00040FE4">
              <w:rPr>
                <w:rFonts w:ascii="Arial" w:hAnsi="Arial" w:cs="Arial"/>
                <w:sz w:val="24"/>
                <w:szCs w:val="24"/>
              </w:rPr>
              <w:t>decision support models for supply chain and transportation systems. Operational</w:t>
            </w:r>
          </w:p>
          <w:p w:rsidR="00040FE4" w:rsidRPr="00040FE4" w:rsidRDefault="00040FE4" w:rsidP="00040FE4">
            <w:pPr>
              <w:rPr>
                <w:rFonts w:ascii="Arial" w:hAnsi="Arial" w:cs="Arial"/>
                <w:sz w:val="24"/>
                <w:szCs w:val="24"/>
              </w:rPr>
            </w:pPr>
            <w:r w:rsidRPr="00040FE4">
              <w:rPr>
                <w:rFonts w:ascii="Arial" w:hAnsi="Arial" w:cs="Arial"/>
                <w:sz w:val="24"/>
                <w:szCs w:val="24"/>
              </w:rPr>
              <w:t>parameters on the supply side may be just as important to</w:t>
            </w:r>
            <w:r w:rsidR="0031741F">
              <w:rPr>
                <w:rFonts w:ascii="Arial" w:hAnsi="Arial" w:cs="Arial"/>
                <w:sz w:val="24"/>
                <w:szCs w:val="24"/>
              </w:rPr>
              <w:t xml:space="preserve"> forecast. For example, suppose </w:t>
            </w:r>
            <w:r w:rsidRPr="00040FE4">
              <w:rPr>
                <w:rFonts w:ascii="Arial" w:hAnsi="Arial" w:cs="Arial"/>
                <w:sz w:val="24"/>
                <w:szCs w:val="24"/>
              </w:rPr>
              <w:t>one would like to build a model for routing trucks between various customer locations.</w:t>
            </w:r>
          </w:p>
          <w:p w:rsidR="00040FE4" w:rsidRPr="00040FE4" w:rsidRDefault="00040FE4" w:rsidP="00040FE4">
            <w:pPr>
              <w:rPr>
                <w:rFonts w:ascii="Arial" w:hAnsi="Arial" w:cs="Arial"/>
                <w:sz w:val="24"/>
                <w:szCs w:val="24"/>
              </w:rPr>
            </w:pPr>
            <w:r w:rsidRPr="00040FE4">
              <w:rPr>
                <w:rFonts w:ascii="Arial" w:hAnsi="Arial" w:cs="Arial"/>
                <w:sz w:val="24"/>
                <w:szCs w:val="24"/>
              </w:rPr>
              <w:t>The objective of the model is to determine minimum travel time tours. Clearly, travel</w:t>
            </w:r>
          </w:p>
          <w:p w:rsidR="00040FE4" w:rsidRDefault="00040FE4" w:rsidP="00040FE4">
            <w:pPr>
              <w:rPr>
                <w:rFonts w:ascii="Arial" w:hAnsi="Arial" w:cs="Arial"/>
                <w:sz w:val="24"/>
                <w:szCs w:val="24"/>
              </w:rPr>
            </w:pPr>
            <w:r>
              <w:rPr>
                <w:rFonts w:ascii="Arial" w:hAnsi="Arial" w:cs="Arial"/>
                <w:sz w:val="24"/>
                <w:szCs w:val="24"/>
              </w:rPr>
              <w:lastRenderedPageBreak/>
              <w:t xml:space="preserve">                                                                                                      Angelika Pukyova </w:t>
            </w:r>
          </w:p>
          <w:p w:rsidR="00040FE4" w:rsidRDefault="00040FE4" w:rsidP="00040FE4">
            <w:pPr>
              <w:rPr>
                <w:rFonts w:ascii="Arial" w:hAnsi="Arial" w:cs="Arial"/>
                <w:sz w:val="24"/>
                <w:szCs w:val="24"/>
              </w:rPr>
            </w:pPr>
            <w:r>
              <w:rPr>
                <w:rFonts w:ascii="Arial" w:hAnsi="Arial" w:cs="Arial"/>
                <w:sz w:val="24"/>
                <w:szCs w:val="24"/>
              </w:rPr>
              <w:t xml:space="preserve">                                                                                                      3000</w:t>
            </w:r>
          </w:p>
          <w:p w:rsidR="00040FE4" w:rsidRDefault="00040FE4" w:rsidP="00040FE4">
            <w:pPr>
              <w:rPr>
                <w:rFonts w:ascii="Arial" w:hAnsi="Arial" w:cs="Arial"/>
                <w:sz w:val="24"/>
                <w:szCs w:val="24"/>
              </w:rPr>
            </w:pPr>
            <w:r>
              <w:rPr>
                <w:rFonts w:ascii="Arial" w:hAnsi="Arial" w:cs="Arial"/>
                <w:sz w:val="24"/>
                <w:szCs w:val="24"/>
              </w:rPr>
              <w:t xml:space="preserve">                                                                                                      Page 2</w:t>
            </w:r>
          </w:p>
          <w:p w:rsidR="00040FE4" w:rsidRDefault="00040FE4" w:rsidP="00040FE4">
            <w:pPr>
              <w:rPr>
                <w:rFonts w:ascii="Arial" w:hAnsi="Arial" w:cs="Arial"/>
                <w:sz w:val="24"/>
                <w:szCs w:val="24"/>
              </w:rPr>
            </w:pPr>
          </w:p>
          <w:p w:rsidR="00040FE4" w:rsidRDefault="00040FE4" w:rsidP="00040FE4">
            <w:pPr>
              <w:rPr>
                <w:rFonts w:ascii="Arial" w:hAnsi="Arial" w:cs="Arial"/>
                <w:sz w:val="24"/>
                <w:szCs w:val="24"/>
              </w:rPr>
            </w:pPr>
            <w:r w:rsidRPr="00040FE4">
              <w:rPr>
                <w:rFonts w:ascii="Arial" w:hAnsi="Arial" w:cs="Arial"/>
                <w:sz w:val="24"/>
                <w:szCs w:val="24"/>
              </w:rPr>
              <w:t xml:space="preserve">time parameters between customer locations and depots are required. Forecasting </w:t>
            </w:r>
          </w:p>
          <w:p w:rsidR="00040FE4" w:rsidRPr="00040FE4" w:rsidRDefault="00040FE4" w:rsidP="00040FE4">
            <w:pPr>
              <w:rPr>
                <w:rFonts w:ascii="Arial" w:hAnsi="Arial" w:cs="Arial"/>
                <w:sz w:val="24"/>
                <w:szCs w:val="24"/>
              </w:rPr>
            </w:pPr>
            <w:r>
              <w:rPr>
                <w:rFonts w:ascii="Arial" w:hAnsi="Arial" w:cs="Arial"/>
                <w:sz w:val="24"/>
                <w:szCs w:val="24"/>
              </w:rPr>
              <w:t xml:space="preserve">techniques </w:t>
            </w:r>
            <w:r w:rsidRPr="00040FE4">
              <w:rPr>
                <w:rFonts w:ascii="Arial" w:hAnsi="Arial" w:cs="Arial"/>
                <w:sz w:val="24"/>
                <w:szCs w:val="24"/>
              </w:rPr>
              <w:t>can be used.</w:t>
            </w:r>
          </w:p>
          <w:p w:rsidR="00040FE4" w:rsidRPr="00040FE4" w:rsidRDefault="00040FE4" w:rsidP="00040FE4">
            <w:pPr>
              <w:rPr>
                <w:rFonts w:ascii="Arial" w:hAnsi="Arial" w:cs="Arial"/>
                <w:sz w:val="24"/>
                <w:szCs w:val="24"/>
              </w:rPr>
            </w:pPr>
            <w:r w:rsidRPr="00040FE4">
              <w:rPr>
                <w:rFonts w:ascii="Arial" w:hAnsi="Arial" w:cs="Arial"/>
                <w:sz w:val="24"/>
                <w:szCs w:val="24"/>
              </w:rPr>
              <w:tab/>
            </w:r>
          </w:p>
          <w:p w:rsidR="00040FE4" w:rsidRPr="00040FE4" w:rsidRDefault="00040FE4" w:rsidP="00040FE4">
            <w:pPr>
              <w:rPr>
                <w:rFonts w:ascii="Arial" w:hAnsi="Arial" w:cs="Arial"/>
                <w:sz w:val="24"/>
                <w:szCs w:val="24"/>
              </w:rPr>
            </w:pPr>
            <w:r w:rsidRPr="00040FE4">
              <w:rPr>
                <w:rFonts w:ascii="Arial" w:hAnsi="Arial" w:cs="Arial"/>
                <w:sz w:val="24"/>
                <w:szCs w:val="24"/>
              </w:rPr>
              <w:t>i.b</w:t>
            </w:r>
          </w:p>
          <w:p w:rsidR="00040FE4" w:rsidRPr="00040FE4" w:rsidRDefault="00040FE4" w:rsidP="00040FE4">
            <w:pPr>
              <w:rPr>
                <w:rFonts w:ascii="Arial" w:hAnsi="Arial" w:cs="Arial"/>
                <w:sz w:val="24"/>
                <w:szCs w:val="24"/>
              </w:rPr>
            </w:pPr>
          </w:p>
          <w:p w:rsidR="00040FE4" w:rsidRPr="00040FE4" w:rsidRDefault="00040FE4" w:rsidP="00040FE4">
            <w:pPr>
              <w:rPr>
                <w:rFonts w:ascii="Arial" w:hAnsi="Arial" w:cs="Arial"/>
                <w:sz w:val="24"/>
                <w:szCs w:val="24"/>
              </w:rPr>
            </w:pPr>
            <w:r w:rsidRPr="00040FE4">
              <w:rPr>
                <w:rFonts w:ascii="Arial" w:hAnsi="Arial" w:cs="Arial"/>
                <w:sz w:val="24"/>
                <w:szCs w:val="24"/>
              </w:rPr>
              <w:t>Times-series models employ time series analysis and projection to search for historical patterns in the demand data that can be extrapolated into the future. This category uses statistical models to calculate the forecast or using observed demand outcomes in the past and then developing a forecast by applying those relationships to the future. Models in this category require a great deal of historical data that are easily accessible and consistent.</w:t>
            </w:r>
          </w:p>
          <w:p w:rsidR="00040FE4" w:rsidRPr="00040FE4" w:rsidRDefault="00040FE4" w:rsidP="00040FE4">
            <w:pPr>
              <w:rPr>
                <w:rFonts w:ascii="Arial" w:hAnsi="Arial" w:cs="Arial"/>
                <w:sz w:val="24"/>
                <w:szCs w:val="24"/>
              </w:rPr>
            </w:pPr>
          </w:p>
          <w:p w:rsidR="00040FE4" w:rsidRPr="00040FE4" w:rsidRDefault="00040FE4" w:rsidP="00040FE4">
            <w:pPr>
              <w:rPr>
                <w:rFonts w:ascii="Arial" w:hAnsi="Arial" w:cs="Arial"/>
                <w:sz w:val="24"/>
                <w:szCs w:val="24"/>
              </w:rPr>
            </w:pPr>
            <w:r w:rsidRPr="00040FE4">
              <w:rPr>
                <w:rFonts w:ascii="Arial" w:hAnsi="Arial" w:cs="Arial"/>
                <w:sz w:val="24"/>
                <w:szCs w:val="24"/>
              </w:rPr>
              <w:t xml:space="preserve">i.c </w:t>
            </w:r>
          </w:p>
          <w:p w:rsidR="00040FE4" w:rsidRPr="00040FE4" w:rsidRDefault="00040FE4" w:rsidP="00040FE4">
            <w:pPr>
              <w:rPr>
                <w:rFonts w:ascii="Arial" w:hAnsi="Arial" w:cs="Arial"/>
                <w:sz w:val="24"/>
                <w:szCs w:val="24"/>
              </w:rPr>
            </w:pPr>
          </w:p>
          <w:p w:rsidR="00040FE4" w:rsidRPr="00040FE4" w:rsidRDefault="00040FE4" w:rsidP="00040FE4">
            <w:pPr>
              <w:rPr>
                <w:rFonts w:ascii="Arial" w:hAnsi="Arial" w:cs="Arial"/>
                <w:sz w:val="24"/>
                <w:szCs w:val="24"/>
              </w:rPr>
            </w:pPr>
            <w:r w:rsidRPr="00040FE4">
              <w:rPr>
                <w:rFonts w:ascii="Arial" w:hAnsi="Arial" w:cs="Arial"/>
                <w:sz w:val="24"/>
                <w:szCs w:val="24"/>
              </w:rPr>
              <w:t>Simulation Methods utilize combinations of fundamental and time series means to replicate the</w:t>
            </w:r>
          </w:p>
          <w:p w:rsidR="00040FE4" w:rsidRPr="00040FE4" w:rsidRDefault="0000678A" w:rsidP="00040FE4">
            <w:pPr>
              <w:rPr>
                <w:rFonts w:ascii="Arial" w:hAnsi="Arial" w:cs="Arial"/>
                <w:sz w:val="24"/>
                <w:szCs w:val="24"/>
              </w:rPr>
            </w:pPr>
            <w:r>
              <w:rPr>
                <w:rFonts w:ascii="Arial" w:hAnsi="Arial" w:cs="Arial"/>
                <w:sz w:val="24"/>
                <w:szCs w:val="24"/>
              </w:rPr>
              <w:t>behavio</w:t>
            </w:r>
            <w:r w:rsidR="00040FE4" w:rsidRPr="00040FE4">
              <w:rPr>
                <w:rFonts w:ascii="Arial" w:hAnsi="Arial" w:cs="Arial"/>
                <w:sz w:val="24"/>
                <w:szCs w:val="24"/>
              </w:rPr>
              <w:t>r of customers under diverse circumstances.</w:t>
            </w:r>
          </w:p>
          <w:p w:rsidR="00040FE4" w:rsidRPr="00040FE4" w:rsidRDefault="00040FE4" w:rsidP="00040FE4">
            <w:pPr>
              <w:rPr>
                <w:rFonts w:ascii="Arial" w:hAnsi="Arial" w:cs="Arial"/>
                <w:sz w:val="24"/>
                <w:szCs w:val="24"/>
              </w:rPr>
            </w:pPr>
          </w:p>
          <w:p w:rsidR="00040FE4" w:rsidRPr="00040FE4" w:rsidRDefault="00040FE4" w:rsidP="00040FE4">
            <w:pPr>
              <w:rPr>
                <w:rFonts w:ascii="Arial" w:hAnsi="Arial" w:cs="Arial"/>
                <w:sz w:val="24"/>
                <w:szCs w:val="24"/>
              </w:rPr>
            </w:pPr>
            <w:r w:rsidRPr="00040FE4">
              <w:rPr>
                <w:rFonts w:ascii="Arial" w:hAnsi="Arial" w:cs="Arial"/>
                <w:sz w:val="24"/>
                <w:szCs w:val="24"/>
              </w:rPr>
              <w:t>ii.</w:t>
            </w:r>
          </w:p>
          <w:p w:rsidR="00040FE4" w:rsidRPr="00040FE4" w:rsidRDefault="00040FE4" w:rsidP="00040FE4">
            <w:pPr>
              <w:rPr>
                <w:rFonts w:ascii="Arial" w:hAnsi="Arial" w:cs="Arial"/>
                <w:sz w:val="24"/>
                <w:szCs w:val="24"/>
              </w:rPr>
            </w:pPr>
          </w:p>
          <w:p w:rsidR="00040FE4" w:rsidRPr="00040FE4" w:rsidRDefault="00040FE4" w:rsidP="00040FE4">
            <w:pPr>
              <w:rPr>
                <w:rFonts w:ascii="Arial" w:hAnsi="Arial" w:cs="Arial"/>
                <w:sz w:val="24"/>
                <w:szCs w:val="24"/>
              </w:rPr>
            </w:pPr>
            <w:r w:rsidRPr="00040FE4">
              <w:rPr>
                <w:rFonts w:ascii="Arial" w:hAnsi="Arial" w:cs="Arial"/>
                <w:sz w:val="24"/>
                <w:szCs w:val="24"/>
              </w:rPr>
              <w:t>Supply</w:t>
            </w:r>
          </w:p>
          <w:p w:rsidR="00040FE4" w:rsidRPr="00040FE4" w:rsidRDefault="00040FE4" w:rsidP="00040FE4">
            <w:pPr>
              <w:rPr>
                <w:rFonts w:ascii="Arial" w:hAnsi="Arial" w:cs="Arial"/>
                <w:sz w:val="24"/>
                <w:szCs w:val="24"/>
              </w:rPr>
            </w:pPr>
            <w:r w:rsidRPr="00040FE4">
              <w:rPr>
                <w:rFonts w:ascii="Arial" w:hAnsi="Arial" w:cs="Arial"/>
                <w:sz w:val="24"/>
                <w:szCs w:val="24"/>
              </w:rPr>
              <w:t>Demand</w:t>
            </w:r>
          </w:p>
          <w:p w:rsidR="00040FE4" w:rsidRPr="00040FE4" w:rsidRDefault="00040FE4" w:rsidP="00040FE4">
            <w:pPr>
              <w:rPr>
                <w:rFonts w:ascii="Arial" w:hAnsi="Arial" w:cs="Arial"/>
                <w:sz w:val="24"/>
                <w:szCs w:val="24"/>
              </w:rPr>
            </w:pPr>
            <w:r w:rsidRPr="00040FE4">
              <w:rPr>
                <w:rFonts w:ascii="Arial" w:hAnsi="Arial" w:cs="Arial"/>
                <w:sz w:val="24"/>
                <w:szCs w:val="24"/>
              </w:rPr>
              <w:t>Product characteristics</w:t>
            </w:r>
          </w:p>
          <w:p w:rsidR="00040FE4" w:rsidRPr="00040FE4" w:rsidRDefault="00040FE4" w:rsidP="00040FE4">
            <w:pPr>
              <w:rPr>
                <w:rFonts w:ascii="Arial" w:hAnsi="Arial" w:cs="Arial"/>
                <w:sz w:val="24"/>
                <w:szCs w:val="24"/>
              </w:rPr>
            </w:pPr>
            <w:r w:rsidRPr="00040FE4">
              <w:rPr>
                <w:rFonts w:ascii="Arial" w:hAnsi="Arial" w:cs="Arial"/>
                <w:sz w:val="24"/>
                <w:szCs w:val="24"/>
              </w:rPr>
              <w:t>Competitive environment</w:t>
            </w:r>
          </w:p>
          <w:p w:rsidR="00040FE4" w:rsidRPr="00040FE4" w:rsidRDefault="00040FE4" w:rsidP="00040FE4">
            <w:pPr>
              <w:rPr>
                <w:rFonts w:ascii="Arial" w:hAnsi="Arial" w:cs="Arial"/>
                <w:sz w:val="24"/>
                <w:szCs w:val="24"/>
              </w:rPr>
            </w:pPr>
            <w:r w:rsidRPr="00040FE4">
              <w:rPr>
                <w:rFonts w:ascii="Arial" w:hAnsi="Arial" w:cs="Arial"/>
                <w:sz w:val="24"/>
                <w:szCs w:val="24"/>
              </w:rPr>
              <w:t xml:space="preserve"> </w:t>
            </w:r>
          </w:p>
          <w:p w:rsidR="00040FE4" w:rsidRPr="00040FE4" w:rsidRDefault="00040FE4" w:rsidP="00040FE4">
            <w:pPr>
              <w:rPr>
                <w:rFonts w:ascii="Arial" w:hAnsi="Arial" w:cs="Arial"/>
                <w:sz w:val="24"/>
                <w:szCs w:val="24"/>
              </w:rPr>
            </w:pPr>
          </w:p>
          <w:p w:rsidR="00040FE4" w:rsidRPr="00040FE4" w:rsidRDefault="00040FE4" w:rsidP="00040FE4">
            <w:pPr>
              <w:rPr>
                <w:rFonts w:ascii="Arial" w:hAnsi="Arial" w:cs="Arial"/>
                <w:sz w:val="24"/>
                <w:szCs w:val="24"/>
              </w:rPr>
            </w:pPr>
            <w:r w:rsidRPr="00040FE4">
              <w:rPr>
                <w:rFonts w:ascii="Arial" w:hAnsi="Arial" w:cs="Arial"/>
                <w:sz w:val="24"/>
                <w:szCs w:val="24"/>
              </w:rPr>
              <w:t>Supply is determined by the number of producers of the product and by the lead times that are associated with the product. The more producers there are for a product and the shorter the lead times, the more predictable this variable is. When there are only a few suppliers or when lead times are longer, then there is more potential uncertainty in a market. Like variability in demand, uncertainty in supply makes forecasting more difficult. Also, longer lead times associated with the product require a longer time horizon over which forecast must be made. Supply chain forecast must cover a time period that encompasses the combined lead times off all the components that go into the creation of a final product.</w:t>
            </w:r>
          </w:p>
          <w:p w:rsidR="00040FE4" w:rsidRPr="00040FE4" w:rsidRDefault="00040FE4" w:rsidP="00040FE4">
            <w:pPr>
              <w:rPr>
                <w:rFonts w:ascii="Arial" w:hAnsi="Arial" w:cs="Arial"/>
                <w:sz w:val="24"/>
                <w:szCs w:val="24"/>
              </w:rPr>
            </w:pPr>
          </w:p>
          <w:p w:rsidR="00040FE4" w:rsidRPr="00040FE4" w:rsidRDefault="00040FE4" w:rsidP="00040FE4">
            <w:pPr>
              <w:rPr>
                <w:rFonts w:ascii="Arial" w:hAnsi="Arial" w:cs="Arial"/>
                <w:sz w:val="24"/>
                <w:szCs w:val="24"/>
              </w:rPr>
            </w:pPr>
          </w:p>
          <w:p w:rsidR="00040FE4" w:rsidRPr="00040FE4" w:rsidRDefault="00040FE4" w:rsidP="00040FE4">
            <w:pPr>
              <w:rPr>
                <w:rFonts w:ascii="Arial" w:hAnsi="Arial" w:cs="Arial"/>
                <w:sz w:val="24"/>
                <w:szCs w:val="24"/>
              </w:rPr>
            </w:pPr>
            <w:r w:rsidRPr="00040FE4">
              <w:rPr>
                <w:rFonts w:ascii="Arial" w:hAnsi="Arial" w:cs="Arial"/>
                <w:sz w:val="24"/>
                <w:szCs w:val="24"/>
              </w:rPr>
              <w:t xml:space="preserve">                                                                                                                            </w:t>
            </w:r>
          </w:p>
          <w:p w:rsidR="00040FE4" w:rsidRPr="00040FE4" w:rsidRDefault="00040FE4" w:rsidP="00040FE4">
            <w:pPr>
              <w:rPr>
                <w:rFonts w:ascii="Arial" w:hAnsi="Arial" w:cs="Arial"/>
                <w:sz w:val="24"/>
                <w:szCs w:val="24"/>
              </w:rPr>
            </w:pPr>
            <w:r w:rsidRPr="00040FE4">
              <w:rPr>
                <w:rFonts w:ascii="Arial" w:hAnsi="Arial" w:cs="Arial"/>
                <w:sz w:val="24"/>
                <w:szCs w:val="24"/>
              </w:rPr>
              <w:t xml:space="preserve">                                                                                                </w:t>
            </w:r>
            <w:r>
              <w:rPr>
                <w:rFonts w:ascii="Arial" w:hAnsi="Arial" w:cs="Arial"/>
                <w:sz w:val="24"/>
                <w:szCs w:val="24"/>
              </w:rPr>
              <w:t xml:space="preserve">                          </w:t>
            </w:r>
          </w:p>
          <w:p w:rsidR="00040FE4" w:rsidRPr="00040FE4" w:rsidRDefault="00040FE4" w:rsidP="00040FE4">
            <w:pPr>
              <w:rPr>
                <w:rFonts w:ascii="Arial" w:hAnsi="Arial" w:cs="Arial"/>
                <w:sz w:val="24"/>
                <w:szCs w:val="24"/>
              </w:rPr>
            </w:pPr>
            <w:r w:rsidRPr="00040FE4">
              <w:rPr>
                <w:rFonts w:ascii="Arial" w:hAnsi="Arial" w:cs="Arial"/>
                <w:sz w:val="24"/>
                <w:szCs w:val="24"/>
              </w:rPr>
              <w:t xml:space="preserve">                                                                                               </w:t>
            </w:r>
            <w:r>
              <w:rPr>
                <w:rFonts w:ascii="Arial" w:hAnsi="Arial" w:cs="Arial"/>
                <w:sz w:val="24"/>
                <w:szCs w:val="24"/>
              </w:rPr>
              <w:t xml:space="preserve">                              </w:t>
            </w:r>
          </w:p>
          <w:p w:rsidR="00040FE4" w:rsidRPr="00040FE4" w:rsidRDefault="00040FE4" w:rsidP="00040FE4">
            <w:pPr>
              <w:rPr>
                <w:rFonts w:ascii="Arial" w:hAnsi="Arial" w:cs="Arial"/>
                <w:sz w:val="24"/>
                <w:szCs w:val="24"/>
              </w:rPr>
            </w:pPr>
            <w:r w:rsidRPr="00040FE4">
              <w:rPr>
                <w:rFonts w:ascii="Arial" w:hAnsi="Arial" w:cs="Arial"/>
                <w:sz w:val="24"/>
                <w:szCs w:val="24"/>
              </w:rPr>
              <w:t>Demand refers to the overall market demand for a group of related products or services. Many products have a seasonal demand pattern. Perhaps the market is a developing market the products of service are new and there is not much historical data on demand or demand varies widely because new customers are just being introduced to the products. Market where there is a little historical data and lots of variability is the most difficult when it comes to demand forecasting.</w:t>
            </w:r>
          </w:p>
          <w:p w:rsidR="00040FE4" w:rsidRPr="00040FE4" w:rsidRDefault="00040FE4" w:rsidP="00040FE4">
            <w:pPr>
              <w:rPr>
                <w:rFonts w:ascii="Arial" w:hAnsi="Arial" w:cs="Arial"/>
                <w:sz w:val="24"/>
                <w:szCs w:val="24"/>
              </w:rPr>
            </w:pPr>
            <w:r>
              <w:rPr>
                <w:rFonts w:ascii="Arial" w:hAnsi="Arial" w:cs="Arial"/>
                <w:sz w:val="24"/>
                <w:szCs w:val="24"/>
              </w:rPr>
              <w:lastRenderedPageBreak/>
              <w:t xml:space="preserve">                                                                        </w:t>
            </w:r>
            <w:r w:rsidR="0031741F">
              <w:rPr>
                <w:rFonts w:ascii="Arial" w:hAnsi="Arial" w:cs="Arial"/>
                <w:sz w:val="24"/>
                <w:szCs w:val="24"/>
              </w:rPr>
              <w:t xml:space="preserve">                             </w:t>
            </w:r>
            <w:r>
              <w:rPr>
                <w:rFonts w:ascii="Arial" w:hAnsi="Arial" w:cs="Arial"/>
                <w:sz w:val="24"/>
                <w:szCs w:val="24"/>
              </w:rPr>
              <w:t xml:space="preserve"> </w:t>
            </w:r>
            <w:r w:rsidR="0031741F">
              <w:rPr>
                <w:rFonts w:ascii="Arial" w:hAnsi="Arial" w:cs="Arial"/>
                <w:sz w:val="24"/>
                <w:szCs w:val="24"/>
              </w:rPr>
              <w:t xml:space="preserve">Angelika </w:t>
            </w:r>
            <w:r>
              <w:rPr>
                <w:rFonts w:ascii="Arial" w:hAnsi="Arial" w:cs="Arial"/>
                <w:sz w:val="24"/>
                <w:szCs w:val="24"/>
              </w:rPr>
              <w:t xml:space="preserve">Pukyova </w:t>
            </w:r>
          </w:p>
          <w:p w:rsidR="00040FE4" w:rsidRDefault="00040FE4" w:rsidP="00040FE4">
            <w:pPr>
              <w:rPr>
                <w:rFonts w:ascii="Arial" w:hAnsi="Arial" w:cs="Arial"/>
                <w:sz w:val="24"/>
                <w:szCs w:val="24"/>
              </w:rPr>
            </w:pPr>
            <w:r>
              <w:rPr>
                <w:rFonts w:ascii="Arial" w:hAnsi="Arial" w:cs="Arial"/>
                <w:sz w:val="24"/>
                <w:szCs w:val="24"/>
              </w:rPr>
              <w:t xml:space="preserve">                                                                                                      3000</w:t>
            </w:r>
          </w:p>
          <w:p w:rsidR="00040FE4" w:rsidRDefault="00040FE4" w:rsidP="00040FE4">
            <w:pPr>
              <w:rPr>
                <w:rFonts w:ascii="Arial" w:hAnsi="Arial" w:cs="Arial"/>
                <w:sz w:val="24"/>
                <w:szCs w:val="24"/>
              </w:rPr>
            </w:pPr>
            <w:r>
              <w:rPr>
                <w:rFonts w:ascii="Arial" w:hAnsi="Arial" w:cs="Arial"/>
                <w:sz w:val="24"/>
                <w:szCs w:val="24"/>
              </w:rPr>
              <w:t xml:space="preserve">                                                                                                      Page 3</w:t>
            </w:r>
          </w:p>
          <w:p w:rsidR="00040FE4" w:rsidRPr="00040FE4" w:rsidRDefault="00040FE4" w:rsidP="00040FE4">
            <w:pPr>
              <w:rPr>
                <w:rFonts w:ascii="Arial" w:hAnsi="Arial" w:cs="Arial"/>
                <w:sz w:val="24"/>
                <w:szCs w:val="24"/>
              </w:rPr>
            </w:pPr>
          </w:p>
          <w:p w:rsidR="00040FE4" w:rsidRPr="00040FE4" w:rsidRDefault="00040FE4" w:rsidP="00040FE4">
            <w:pPr>
              <w:rPr>
                <w:rFonts w:ascii="Arial" w:hAnsi="Arial" w:cs="Arial"/>
                <w:sz w:val="24"/>
                <w:szCs w:val="24"/>
              </w:rPr>
            </w:pPr>
            <w:r w:rsidRPr="00040FE4">
              <w:rPr>
                <w:rFonts w:ascii="Arial" w:hAnsi="Arial" w:cs="Arial"/>
                <w:sz w:val="24"/>
                <w:szCs w:val="24"/>
              </w:rPr>
              <w:t>Product characteristics include the features of a product that influence costumer demand for the product. Is the product new and developing quickly like many electronic products or is the product mature and changing slowly or not at all, as is the case with many commodity products? Forecast for mature product can cover longer timeframes then forecast for products that are developing quickly. It is also important to know whether a product will steal demand away from another product. Products that either compete with or complement each other should be forecast together.</w:t>
            </w:r>
          </w:p>
          <w:p w:rsidR="00040FE4" w:rsidRPr="00040FE4" w:rsidRDefault="00040FE4" w:rsidP="00040FE4">
            <w:pPr>
              <w:rPr>
                <w:rFonts w:ascii="Arial" w:hAnsi="Arial" w:cs="Arial"/>
                <w:sz w:val="24"/>
                <w:szCs w:val="24"/>
              </w:rPr>
            </w:pPr>
          </w:p>
          <w:p w:rsidR="00040FE4" w:rsidRPr="00040FE4" w:rsidRDefault="00040FE4" w:rsidP="00040FE4">
            <w:pPr>
              <w:rPr>
                <w:rFonts w:ascii="Arial" w:hAnsi="Arial" w:cs="Arial"/>
                <w:sz w:val="24"/>
                <w:szCs w:val="24"/>
              </w:rPr>
            </w:pPr>
            <w:r w:rsidRPr="00040FE4">
              <w:rPr>
                <w:rFonts w:ascii="Arial" w:hAnsi="Arial" w:cs="Arial"/>
                <w:sz w:val="24"/>
                <w:szCs w:val="24"/>
              </w:rPr>
              <w:t>Competitive environment refers to the action of a company and its competitors. Market share trends can be influenced by the product and price wars, so for</w:t>
            </w:r>
            <w:r>
              <w:rPr>
                <w:rFonts w:ascii="Arial" w:hAnsi="Arial" w:cs="Arial"/>
                <w:sz w:val="24"/>
                <w:szCs w:val="24"/>
              </w:rPr>
              <w:t xml:space="preserve">ecast should take into account </w:t>
            </w:r>
            <w:r w:rsidRPr="00040FE4">
              <w:rPr>
                <w:rFonts w:ascii="Arial" w:hAnsi="Arial" w:cs="Arial"/>
                <w:sz w:val="24"/>
                <w:szCs w:val="24"/>
              </w:rPr>
              <w:t>such events that are planned for the upcoming period. Forecast should also account for anticipated promotions and price wars that will be initiated by competitors.</w:t>
            </w:r>
          </w:p>
          <w:p w:rsidR="00040FE4" w:rsidRPr="00040FE4" w:rsidRDefault="00040FE4" w:rsidP="00040FE4">
            <w:pPr>
              <w:rPr>
                <w:rFonts w:ascii="Arial" w:hAnsi="Arial" w:cs="Arial"/>
                <w:sz w:val="24"/>
                <w:szCs w:val="24"/>
              </w:rPr>
            </w:pPr>
          </w:p>
          <w:p w:rsidR="00040FE4" w:rsidRPr="00040FE4" w:rsidRDefault="00040FE4" w:rsidP="00040FE4">
            <w:pPr>
              <w:rPr>
                <w:rFonts w:ascii="Arial" w:hAnsi="Arial" w:cs="Arial"/>
                <w:sz w:val="24"/>
                <w:szCs w:val="24"/>
              </w:rPr>
            </w:pPr>
            <w:r w:rsidRPr="00040FE4">
              <w:rPr>
                <w:rFonts w:ascii="Arial" w:hAnsi="Arial" w:cs="Arial"/>
                <w:sz w:val="24"/>
                <w:szCs w:val="24"/>
              </w:rPr>
              <w:t>iii.</w:t>
            </w:r>
          </w:p>
          <w:p w:rsidR="00040FE4" w:rsidRPr="00040FE4" w:rsidRDefault="00040FE4" w:rsidP="00040FE4">
            <w:pPr>
              <w:rPr>
                <w:rFonts w:ascii="Arial" w:hAnsi="Arial" w:cs="Arial"/>
                <w:sz w:val="24"/>
                <w:szCs w:val="24"/>
              </w:rPr>
            </w:pPr>
          </w:p>
          <w:p w:rsidR="00040FE4" w:rsidRPr="00040FE4" w:rsidRDefault="00040FE4" w:rsidP="00040FE4">
            <w:pPr>
              <w:rPr>
                <w:rFonts w:ascii="Arial" w:hAnsi="Arial" w:cs="Arial"/>
                <w:sz w:val="24"/>
                <w:szCs w:val="24"/>
              </w:rPr>
            </w:pPr>
            <w:r w:rsidRPr="00040FE4">
              <w:rPr>
                <w:rFonts w:ascii="Arial" w:hAnsi="Arial" w:cs="Arial"/>
                <w:sz w:val="24"/>
                <w:szCs w:val="24"/>
              </w:rPr>
              <w:t xml:space="preserve">When quantitative methods are used for forecast, the effort is to isolate systematic component and random component using the available data. The systematic component gives the expected value and the variation around the expected value happens in the future periods due to the random component. Quantitative techniques are based on the premise that past demand is a good indicator of future demand. Quantitative techniques rely on </w:t>
            </w:r>
            <w:r w:rsidR="007C654F">
              <w:rPr>
                <w:rFonts w:ascii="Arial" w:hAnsi="Arial" w:cs="Arial"/>
                <w:sz w:val="24"/>
                <w:szCs w:val="24"/>
              </w:rPr>
              <w:t>mathematical formulas to analyze</w:t>
            </w:r>
            <w:r w:rsidRPr="00040FE4">
              <w:rPr>
                <w:rFonts w:ascii="Arial" w:hAnsi="Arial" w:cs="Arial"/>
                <w:sz w:val="24"/>
                <w:szCs w:val="24"/>
              </w:rPr>
              <w:t xml:space="preserve"> historical demand patterns and predict future demand. There are many types of quantitative models. Some of the most popular include moving averages, seasonal indexes, and exponential smoothing. Each technique has its advantages and disadvantages, so the forecaster must know the formulas and also understand the approp</w:t>
            </w:r>
            <w:r w:rsidR="0000678A">
              <w:rPr>
                <w:rFonts w:ascii="Arial" w:hAnsi="Arial" w:cs="Arial"/>
                <w:sz w:val="24"/>
                <w:szCs w:val="24"/>
              </w:rPr>
              <w:t xml:space="preserve">riateness of a given technique. </w:t>
            </w:r>
            <w:r w:rsidRPr="00040FE4">
              <w:rPr>
                <w:rFonts w:ascii="Arial" w:hAnsi="Arial" w:cs="Arial"/>
                <w:sz w:val="24"/>
                <w:szCs w:val="24"/>
              </w:rPr>
              <w:t xml:space="preserve">In many companies, a mixture </w:t>
            </w:r>
            <w:r w:rsidR="007C654F">
              <w:rPr>
                <w:rFonts w:ascii="Arial" w:hAnsi="Arial" w:cs="Arial"/>
                <w:sz w:val="24"/>
                <w:szCs w:val="24"/>
              </w:rPr>
              <w:t>of historical information analyz</w:t>
            </w:r>
            <w:r w:rsidRPr="00040FE4">
              <w:rPr>
                <w:rFonts w:ascii="Arial" w:hAnsi="Arial" w:cs="Arial"/>
                <w:sz w:val="24"/>
                <w:szCs w:val="24"/>
              </w:rPr>
              <w:t>ed by quantitative models, combined with qualitative inputs from groups of experts, is useful in establishing a more accurate forecast.</w:t>
            </w:r>
          </w:p>
          <w:p w:rsidR="00040FE4" w:rsidRPr="00040FE4" w:rsidRDefault="00040FE4" w:rsidP="00040FE4">
            <w:pPr>
              <w:rPr>
                <w:rFonts w:ascii="Arial" w:hAnsi="Arial" w:cs="Arial"/>
                <w:sz w:val="24"/>
                <w:szCs w:val="24"/>
              </w:rPr>
            </w:pPr>
          </w:p>
          <w:p w:rsidR="00040FE4" w:rsidRPr="00040FE4" w:rsidRDefault="00040FE4" w:rsidP="00040FE4">
            <w:pPr>
              <w:rPr>
                <w:rFonts w:ascii="Arial" w:hAnsi="Arial" w:cs="Arial"/>
                <w:sz w:val="24"/>
                <w:szCs w:val="24"/>
              </w:rPr>
            </w:pPr>
            <w:r w:rsidRPr="00040FE4">
              <w:rPr>
                <w:rFonts w:ascii="Arial" w:hAnsi="Arial" w:cs="Arial"/>
                <w:sz w:val="24"/>
                <w:szCs w:val="24"/>
              </w:rPr>
              <w:t>iv.</w:t>
            </w:r>
          </w:p>
          <w:p w:rsidR="00040FE4" w:rsidRPr="00040FE4" w:rsidRDefault="00040FE4" w:rsidP="00040FE4">
            <w:pPr>
              <w:rPr>
                <w:rFonts w:ascii="Arial" w:hAnsi="Arial" w:cs="Arial"/>
                <w:sz w:val="24"/>
                <w:szCs w:val="24"/>
              </w:rPr>
            </w:pPr>
            <w:r w:rsidRPr="00040FE4">
              <w:rPr>
                <w:rFonts w:ascii="Arial" w:hAnsi="Arial" w:cs="Arial"/>
                <w:sz w:val="24"/>
                <w:szCs w:val="24"/>
              </w:rPr>
              <w:t>credit insurance, liens on consumer assets, and government loan guarantees for exports</w:t>
            </w:r>
          </w:p>
          <w:p w:rsidR="00040FE4" w:rsidRPr="00040FE4" w:rsidRDefault="00040FE4" w:rsidP="00040FE4">
            <w:pPr>
              <w:rPr>
                <w:rFonts w:ascii="Arial" w:hAnsi="Arial" w:cs="Arial"/>
                <w:sz w:val="24"/>
                <w:szCs w:val="24"/>
              </w:rPr>
            </w:pPr>
          </w:p>
          <w:p w:rsidR="00040FE4" w:rsidRPr="00040FE4" w:rsidRDefault="00040FE4" w:rsidP="00040FE4">
            <w:pPr>
              <w:rPr>
                <w:rFonts w:ascii="Arial" w:hAnsi="Arial" w:cs="Arial"/>
                <w:sz w:val="24"/>
                <w:szCs w:val="24"/>
              </w:rPr>
            </w:pPr>
            <w:r w:rsidRPr="00040FE4">
              <w:rPr>
                <w:rFonts w:ascii="Arial" w:hAnsi="Arial" w:cs="Arial"/>
                <w:sz w:val="24"/>
                <w:szCs w:val="24"/>
              </w:rPr>
              <w:t>V.</w:t>
            </w:r>
          </w:p>
          <w:p w:rsidR="00040FE4" w:rsidRPr="00040FE4" w:rsidRDefault="00040FE4" w:rsidP="00040FE4">
            <w:pPr>
              <w:rPr>
                <w:rFonts w:ascii="Arial" w:hAnsi="Arial" w:cs="Arial"/>
                <w:sz w:val="24"/>
                <w:szCs w:val="24"/>
              </w:rPr>
            </w:pPr>
            <w:r w:rsidRPr="00040FE4">
              <w:rPr>
                <w:rFonts w:ascii="Arial" w:hAnsi="Arial" w:cs="Arial"/>
                <w:sz w:val="24"/>
                <w:szCs w:val="24"/>
              </w:rPr>
              <w:t xml:space="preserve"> Aggregate planning is an operational activity that does an aggregate plan for the production process, in advance of 3 to 18 months, to give an idea to management as to what quantity of materials and other resources are to be procured and when, so that the total cost of operations of the organization is kept to the minimum over that period.</w:t>
            </w:r>
          </w:p>
          <w:p w:rsidR="00040FE4" w:rsidRPr="00040FE4" w:rsidRDefault="00040FE4" w:rsidP="00040FE4">
            <w:pPr>
              <w:rPr>
                <w:rFonts w:ascii="Arial" w:hAnsi="Arial" w:cs="Arial"/>
                <w:sz w:val="24"/>
                <w:szCs w:val="24"/>
              </w:rPr>
            </w:pPr>
            <w:r w:rsidRPr="00040FE4">
              <w:rPr>
                <w:rFonts w:ascii="Arial" w:hAnsi="Arial" w:cs="Arial"/>
                <w:sz w:val="24"/>
                <w:szCs w:val="24"/>
              </w:rPr>
              <w:t>– Once long term decisions are made, it is necessary to make intermediate</w:t>
            </w:r>
          </w:p>
          <w:p w:rsidR="00040FE4" w:rsidRPr="00040FE4" w:rsidRDefault="00040FE4" w:rsidP="00040FE4">
            <w:pPr>
              <w:rPr>
                <w:rFonts w:ascii="Arial" w:hAnsi="Arial" w:cs="Arial"/>
                <w:sz w:val="24"/>
                <w:szCs w:val="24"/>
              </w:rPr>
            </w:pPr>
            <w:r w:rsidRPr="00040FE4">
              <w:rPr>
                <w:rFonts w:ascii="Arial" w:hAnsi="Arial" w:cs="Arial"/>
                <w:sz w:val="24"/>
                <w:szCs w:val="24"/>
              </w:rPr>
              <w:t>range plans that are consistent with long-range policies.</w:t>
            </w:r>
          </w:p>
          <w:p w:rsidR="00040FE4" w:rsidRPr="00040FE4" w:rsidRDefault="00040FE4" w:rsidP="00040FE4">
            <w:pPr>
              <w:rPr>
                <w:rFonts w:ascii="Arial" w:hAnsi="Arial" w:cs="Arial"/>
                <w:sz w:val="24"/>
                <w:szCs w:val="24"/>
              </w:rPr>
            </w:pPr>
            <w:r w:rsidRPr="00040FE4">
              <w:rPr>
                <w:rFonts w:ascii="Arial" w:hAnsi="Arial" w:cs="Arial"/>
                <w:sz w:val="24"/>
                <w:szCs w:val="24"/>
              </w:rPr>
              <w:t>– Management must work within the resources allocated by long-range</w:t>
            </w:r>
          </w:p>
          <w:p w:rsidR="00040FE4" w:rsidRPr="00040FE4" w:rsidRDefault="00040FE4" w:rsidP="00040FE4">
            <w:pPr>
              <w:rPr>
                <w:rFonts w:ascii="Arial" w:hAnsi="Arial" w:cs="Arial"/>
                <w:sz w:val="24"/>
                <w:szCs w:val="24"/>
              </w:rPr>
            </w:pPr>
            <w:r w:rsidRPr="00040FE4">
              <w:rPr>
                <w:rFonts w:ascii="Arial" w:hAnsi="Arial" w:cs="Arial"/>
                <w:sz w:val="24"/>
                <w:szCs w:val="24"/>
              </w:rPr>
              <w:t xml:space="preserve">                                                                                                                          </w:t>
            </w:r>
          </w:p>
          <w:p w:rsidR="00040FE4" w:rsidRDefault="00040FE4" w:rsidP="00040FE4">
            <w:pPr>
              <w:rPr>
                <w:rFonts w:ascii="Arial" w:hAnsi="Arial" w:cs="Arial"/>
                <w:sz w:val="24"/>
                <w:szCs w:val="24"/>
              </w:rPr>
            </w:pPr>
            <w:r w:rsidRPr="00040FE4">
              <w:rPr>
                <w:rFonts w:ascii="Arial" w:hAnsi="Arial" w:cs="Arial"/>
                <w:sz w:val="24"/>
                <w:szCs w:val="24"/>
              </w:rPr>
              <w:t xml:space="preserve">                                                                                                                          </w:t>
            </w:r>
            <w:r>
              <w:rPr>
                <w:rFonts w:ascii="Arial" w:hAnsi="Arial" w:cs="Arial"/>
                <w:sz w:val="24"/>
                <w:szCs w:val="24"/>
              </w:rPr>
              <w:t xml:space="preserve">           </w:t>
            </w:r>
          </w:p>
          <w:p w:rsidR="00040FE4" w:rsidRDefault="00040FE4" w:rsidP="00040FE4">
            <w:pPr>
              <w:rPr>
                <w:rFonts w:ascii="Arial" w:hAnsi="Arial" w:cs="Arial"/>
                <w:sz w:val="24"/>
                <w:szCs w:val="24"/>
              </w:rPr>
            </w:pPr>
          </w:p>
          <w:p w:rsidR="00040FE4" w:rsidRPr="00040FE4" w:rsidRDefault="00040FE4" w:rsidP="00040FE4">
            <w:pPr>
              <w:rPr>
                <w:rFonts w:ascii="Arial" w:hAnsi="Arial" w:cs="Arial"/>
                <w:sz w:val="24"/>
                <w:szCs w:val="24"/>
              </w:rPr>
            </w:pPr>
            <w:r>
              <w:rPr>
                <w:rFonts w:ascii="Arial" w:hAnsi="Arial" w:cs="Arial"/>
                <w:sz w:val="24"/>
                <w:szCs w:val="24"/>
              </w:rPr>
              <w:t xml:space="preserve">                                                                        </w:t>
            </w:r>
            <w:r w:rsidR="0031741F">
              <w:rPr>
                <w:rFonts w:ascii="Arial" w:hAnsi="Arial" w:cs="Arial"/>
                <w:sz w:val="24"/>
                <w:szCs w:val="24"/>
              </w:rPr>
              <w:t xml:space="preserve">                              </w:t>
            </w:r>
            <w:r>
              <w:rPr>
                <w:rFonts w:ascii="Arial" w:hAnsi="Arial" w:cs="Arial"/>
                <w:sz w:val="24"/>
                <w:szCs w:val="24"/>
              </w:rPr>
              <w:t xml:space="preserve"> </w:t>
            </w:r>
            <w:r w:rsidRPr="00040FE4">
              <w:rPr>
                <w:rFonts w:ascii="Arial" w:hAnsi="Arial" w:cs="Arial"/>
                <w:sz w:val="24"/>
                <w:szCs w:val="24"/>
              </w:rPr>
              <w:t xml:space="preserve">Angelika Pukyova </w:t>
            </w:r>
          </w:p>
          <w:p w:rsidR="00040FE4" w:rsidRPr="00040FE4" w:rsidRDefault="00040FE4" w:rsidP="00040FE4">
            <w:pPr>
              <w:rPr>
                <w:rFonts w:ascii="Arial" w:hAnsi="Arial" w:cs="Arial"/>
                <w:sz w:val="24"/>
                <w:szCs w:val="24"/>
              </w:rPr>
            </w:pPr>
            <w:r w:rsidRPr="00040FE4">
              <w:rPr>
                <w:rFonts w:ascii="Arial" w:hAnsi="Arial" w:cs="Arial"/>
                <w:sz w:val="24"/>
                <w:szCs w:val="24"/>
              </w:rPr>
              <w:t xml:space="preserve">                                                                                          </w:t>
            </w:r>
            <w:r>
              <w:rPr>
                <w:rFonts w:ascii="Arial" w:hAnsi="Arial" w:cs="Arial"/>
                <w:sz w:val="24"/>
                <w:szCs w:val="24"/>
              </w:rPr>
              <w:t xml:space="preserve">             </w:t>
            </w:r>
            <w:r w:rsidRPr="00040FE4">
              <w:rPr>
                <w:rFonts w:ascii="Arial" w:hAnsi="Arial" w:cs="Arial"/>
                <w:sz w:val="24"/>
                <w:szCs w:val="24"/>
              </w:rPr>
              <w:t>3000</w:t>
            </w:r>
          </w:p>
          <w:p w:rsidR="00040FE4" w:rsidRPr="00040FE4" w:rsidRDefault="00040FE4" w:rsidP="00040FE4">
            <w:pPr>
              <w:rPr>
                <w:rFonts w:ascii="Arial" w:hAnsi="Arial" w:cs="Arial"/>
                <w:sz w:val="24"/>
                <w:szCs w:val="24"/>
              </w:rPr>
            </w:pPr>
            <w:r w:rsidRPr="00040FE4">
              <w:rPr>
                <w:rFonts w:ascii="Arial" w:hAnsi="Arial" w:cs="Arial"/>
                <w:sz w:val="24"/>
                <w:szCs w:val="24"/>
              </w:rPr>
              <w:t xml:space="preserve">                                                                                         </w:t>
            </w:r>
            <w:r w:rsidR="0031741F">
              <w:rPr>
                <w:rFonts w:ascii="Arial" w:hAnsi="Arial" w:cs="Arial"/>
                <w:sz w:val="24"/>
                <w:szCs w:val="24"/>
              </w:rPr>
              <w:t xml:space="preserve">             </w:t>
            </w:r>
            <w:r>
              <w:rPr>
                <w:rFonts w:ascii="Arial" w:hAnsi="Arial" w:cs="Arial"/>
                <w:sz w:val="24"/>
                <w:szCs w:val="24"/>
              </w:rPr>
              <w:t xml:space="preserve"> </w:t>
            </w:r>
            <w:r w:rsidR="0000678A">
              <w:rPr>
                <w:rFonts w:ascii="Arial" w:hAnsi="Arial" w:cs="Arial"/>
                <w:sz w:val="24"/>
                <w:szCs w:val="24"/>
              </w:rPr>
              <w:t>Page4</w:t>
            </w:r>
          </w:p>
          <w:p w:rsidR="00040FE4" w:rsidRPr="00040FE4" w:rsidRDefault="00040FE4" w:rsidP="00040FE4">
            <w:pPr>
              <w:rPr>
                <w:rFonts w:ascii="Arial" w:hAnsi="Arial" w:cs="Arial"/>
                <w:sz w:val="24"/>
                <w:szCs w:val="24"/>
              </w:rPr>
            </w:pPr>
            <w:r w:rsidRPr="00040FE4">
              <w:rPr>
                <w:rFonts w:ascii="Arial" w:hAnsi="Arial" w:cs="Arial"/>
                <w:sz w:val="24"/>
                <w:szCs w:val="24"/>
              </w:rPr>
              <w:t>decisions</w:t>
            </w:r>
          </w:p>
          <w:p w:rsidR="00040FE4" w:rsidRPr="00040FE4" w:rsidRDefault="00040FE4" w:rsidP="00040FE4">
            <w:pPr>
              <w:rPr>
                <w:rFonts w:ascii="Arial" w:hAnsi="Arial" w:cs="Arial"/>
                <w:sz w:val="24"/>
                <w:szCs w:val="24"/>
              </w:rPr>
            </w:pPr>
            <w:r w:rsidRPr="00040FE4">
              <w:rPr>
                <w:rFonts w:ascii="Arial" w:hAnsi="Arial" w:cs="Arial"/>
                <w:sz w:val="24"/>
                <w:szCs w:val="24"/>
              </w:rPr>
              <w:t>– Given the sales forecasts, the factory capacity, aggregate inventory levels,</w:t>
            </w:r>
          </w:p>
          <w:p w:rsidR="00040FE4" w:rsidRPr="00040FE4" w:rsidRDefault="00040FE4" w:rsidP="00040FE4">
            <w:pPr>
              <w:rPr>
                <w:rFonts w:ascii="Arial" w:hAnsi="Arial" w:cs="Arial"/>
                <w:sz w:val="24"/>
                <w:szCs w:val="24"/>
              </w:rPr>
            </w:pPr>
            <w:r w:rsidRPr="00040FE4">
              <w:rPr>
                <w:rFonts w:ascii="Arial" w:hAnsi="Arial" w:cs="Arial"/>
                <w:sz w:val="24"/>
                <w:szCs w:val="24"/>
              </w:rPr>
              <w:t xml:space="preserve">and the size of the workforce, the manager must decide at what rate of production to operate </w:t>
            </w:r>
          </w:p>
          <w:p w:rsidR="00040FE4" w:rsidRPr="00040FE4" w:rsidRDefault="00040FE4" w:rsidP="00040FE4">
            <w:pPr>
              <w:rPr>
                <w:rFonts w:ascii="Arial" w:hAnsi="Arial" w:cs="Arial"/>
                <w:sz w:val="24"/>
                <w:szCs w:val="24"/>
              </w:rPr>
            </w:pPr>
            <w:r w:rsidRPr="00040FE4">
              <w:rPr>
                <w:rFonts w:ascii="Arial" w:hAnsi="Arial" w:cs="Arial"/>
                <w:sz w:val="24"/>
                <w:szCs w:val="24"/>
              </w:rPr>
              <w:t>production to operate the plant over the intermediate term</w:t>
            </w:r>
          </w:p>
          <w:p w:rsidR="00040FE4" w:rsidRPr="00040FE4" w:rsidRDefault="00040FE4" w:rsidP="00040FE4">
            <w:pPr>
              <w:rPr>
                <w:rFonts w:ascii="Arial" w:hAnsi="Arial" w:cs="Arial"/>
                <w:sz w:val="24"/>
                <w:szCs w:val="24"/>
              </w:rPr>
            </w:pPr>
            <w:r w:rsidRPr="00040FE4">
              <w:rPr>
                <w:rFonts w:ascii="Arial" w:hAnsi="Arial" w:cs="Arial"/>
                <w:sz w:val="24"/>
                <w:szCs w:val="24"/>
              </w:rPr>
              <w:t>– This intermediate-range planning is generally known as aggregate</w:t>
            </w:r>
          </w:p>
          <w:p w:rsidR="00040FE4" w:rsidRPr="00040FE4" w:rsidRDefault="00040FE4" w:rsidP="00040FE4">
            <w:pPr>
              <w:rPr>
                <w:rFonts w:ascii="Arial" w:hAnsi="Arial" w:cs="Arial"/>
                <w:sz w:val="24"/>
                <w:szCs w:val="24"/>
              </w:rPr>
            </w:pPr>
            <w:r w:rsidRPr="00040FE4">
              <w:rPr>
                <w:rFonts w:ascii="Arial" w:hAnsi="Arial" w:cs="Arial"/>
                <w:sz w:val="24"/>
                <w:szCs w:val="24"/>
              </w:rPr>
              <w:t>Planning. There are three fundamental approaches to take in creating the collective plan:</w:t>
            </w:r>
          </w:p>
          <w:p w:rsidR="00040FE4" w:rsidRPr="00040FE4" w:rsidRDefault="00040FE4" w:rsidP="00040FE4">
            <w:pPr>
              <w:rPr>
                <w:rFonts w:ascii="Arial" w:hAnsi="Arial" w:cs="Arial"/>
                <w:sz w:val="24"/>
                <w:szCs w:val="24"/>
              </w:rPr>
            </w:pPr>
          </w:p>
          <w:p w:rsidR="00040FE4" w:rsidRPr="00040FE4" w:rsidRDefault="00040FE4" w:rsidP="00040FE4">
            <w:pPr>
              <w:rPr>
                <w:rFonts w:ascii="Arial" w:hAnsi="Arial" w:cs="Arial"/>
                <w:sz w:val="24"/>
                <w:szCs w:val="24"/>
              </w:rPr>
            </w:pPr>
            <w:r w:rsidRPr="00040FE4">
              <w:rPr>
                <w:rFonts w:ascii="Arial" w:hAnsi="Arial" w:cs="Arial"/>
                <w:sz w:val="24"/>
                <w:szCs w:val="24"/>
              </w:rPr>
              <w:t>Use Production Capacity to Match Demand.</w:t>
            </w:r>
          </w:p>
          <w:p w:rsidR="00040FE4" w:rsidRPr="00040FE4" w:rsidRDefault="00040FE4" w:rsidP="00040FE4">
            <w:pPr>
              <w:rPr>
                <w:rFonts w:ascii="Arial" w:hAnsi="Arial" w:cs="Arial"/>
                <w:sz w:val="24"/>
                <w:szCs w:val="24"/>
              </w:rPr>
            </w:pPr>
            <w:r w:rsidRPr="00040FE4">
              <w:rPr>
                <w:rFonts w:ascii="Arial" w:hAnsi="Arial" w:cs="Arial"/>
                <w:sz w:val="24"/>
                <w:szCs w:val="24"/>
              </w:rPr>
              <w:t xml:space="preserve"> In this method the total capacity of production is matched to the level of demand.</w:t>
            </w:r>
          </w:p>
          <w:p w:rsidR="00040FE4" w:rsidRPr="00040FE4" w:rsidRDefault="00040FE4" w:rsidP="00040FE4">
            <w:pPr>
              <w:rPr>
                <w:rFonts w:ascii="Arial" w:hAnsi="Arial" w:cs="Arial"/>
                <w:sz w:val="24"/>
                <w:szCs w:val="24"/>
              </w:rPr>
            </w:pPr>
            <w:r w:rsidRPr="00040FE4">
              <w:rPr>
                <w:rFonts w:ascii="Arial" w:hAnsi="Arial" w:cs="Arial"/>
                <w:sz w:val="24"/>
                <w:szCs w:val="24"/>
              </w:rPr>
              <w:t>This method helps the firms to match production and demand by hiring and firing workers as necessary to control output. The capacities (workforce levels, production schedules, output rates etc.) are adjusted to match demand requirements to over the planning horizon.</w:t>
            </w:r>
          </w:p>
          <w:p w:rsidR="00040FE4" w:rsidRPr="00040FE4" w:rsidRDefault="00040FE4" w:rsidP="00040FE4">
            <w:pPr>
              <w:rPr>
                <w:rFonts w:ascii="Arial" w:hAnsi="Arial" w:cs="Arial"/>
                <w:sz w:val="24"/>
                <w:szCs w:val="24"/>
              </w:rPr>
            </w:pPr>
          </w:p>
          <w:p w:rsidR="00040FE4" w:rsidRPr="00040FE4" w:rsidRDefault="00040FE4" w:rsidP="00040FE4">
            <w:pPr>
              <w:rPr>
                <w:rFonts w:ascii="Arial" w:hAnsi="Arial" w:cs="Arial"/>
                <w:sz w:val="24"/>
                <w:szCs w:val="24"/>
              </w:rPr>
            </w:pPr>
            <w:r w:rsidRPr="00040FE4">
              <w:rPr>
                <w:rFonts w:ascii="Arial" w:hAnsi="Arial" w:cs="Arial"/>
                <w:sz w:val="24"/>
                <w:szCs w:val="24"/>
              </w:rPr>
              <w:t>Utilize Varying Levels of Total Capacity to Match Demand.  This model can be utilized if there is surplus manufacturing capacity available. If on hand plants</w:t>
            </w:r>
          </w:p>
          <w:p w:rsidR="00040FE4" w:rsidRPr="00040FE4" w:rsidRDefault="00040FE4" w:rsidP="00040FE4">
            <w:pPr>
              <w:rPr>
                <w:rFonts w:ascii="Arial" w:hAnsi="Arial" w:cs="Arial"/>
                <w:sz w:val="24"/>
                <w:szCs w:val="24"/>
              </w:rPr>
            </w:pPr>
            <w:r w:rsidRPr="00040FE4">
              <w:rPr>
                <w:rFonts w:ascii="Arial" w:hAnsi="Arial" w:cs="Arial"/>
                <w:sz w:val="24"/>
                <w:szCs w:val="24"/>
              </w:rPr>
              <w:t>are not employed 24 hours a day and 7 days a week then there is a chance to meet varying</w:t>
            </w:r>
          </w:p>
          <w:p w:rsidR="00040FE4" w:rsidRPr="00040FE4" w:rsidRDefault="00040FE4" w:rsidP="00040FE4">
            <w:pPr>
              <w:rPr>
                <w:rFonts w:ascii="Arial" w:hAnsi="Arial" w:cs="Arial"/>
                <w:sz w:val="24"/>
                <w:szCs w:val="24"/>
              </w:rPr>
            </w:pPr>
            <w:r w:rsidRPr="00040FE4">
              <w:rPr>
                <w:rFonts w:ascii="Arial" w:hAnsi="Arial" w:cs="Arial"/>
                <w:sz w:val="24"/>
                <w:szCs w:val="24"/>
              </w:rPr>
              <w:t>demand by increasing or decreasing consumption of production capacity. The approach is logical when the outlay of carrying inventory is high and the</w:t>
            </w:r>
          </w:p>
          <w:p w:rsidR="00040FE4" w:rsidRPr="00040FE4" w:rsidRDefault="00040FE4" w:rsidP="00040FE4">
            <w:pPr>
              <w:rPr>
                <w:rFonts w:ascii="Arial" w:hAnsi="Arial" w:cs="Arial"/>
                <w:sz w:val="24"/>
                <w:szCs w:val="24"/>
              </w:rPr>
            </w:pPr>
            <w:r w:rsidRPr="00040FE4">
              <w:rPr>
                <w:rFonts w:ascii="Arial" w:hAnsi="Arial" w:cs="Arial"/>
                <w:sz w:val="24"/>
                <w:szCs w:val="24"/>
              </w:rPr>
              <w:t>expenditure of surplus capacity is comparatively low.</w:t>
            </w:r>
          </w:p>
          <w:p w:rsidR="00040FE4" w:rsidRPr="00040FE4" w:rsidRDefault="00040FE4" w:rsidP="00040FE4">
            <w:pPr>
              <w:rPr>
                <w:rFonts w:ascii="Arial" w:hAnsi="Arial" w:cs="Arial"/>
                <w:sz w:val="24"/>
                <w:szCs w:val="24"/>
              </w:rPr>
            </w:pPr>
          </w:p>
          <w:p w:rsidR="00040FE4" w:rsidRPr="00040FE4" w:rsidRDefault="00040FE4" w:rsidP="00040FE4">
            <w:pPr>
              <w:rPr>
                <w:rFonts w:ascii="Arial" w:hAnsi="Arial" w:cs="Arial"/>
                <w:sz w:val="24"/>
                <w:szCs w:val="24"/>
              </w:rPr>
            </w:pPr>
          </w:p>
          <w:p w:rsidR="00040FE4" w:rsidRPr="00040FE4" w:rsidRDefault="00040FE4" w:rsidP="00040FE4">
            <w:pPr>
              <w:rPr>
                <w:rFonts w:ascii="Arial" w:hAnsi="Arial" w:cs="Arial"/>
                <w:sz w:val="24"/>
                <w:szCs w:val="24"/>
              </w:rPr>
            </w:pPr>
            <w:r w:rsidRPr="00040FE4">
              <w:rPr>
                <w:rFonts w:ascii="Arial" w:hAnsi="Arial" w:cs="Arial"/>
                <w:sz w:val="24"/>
                <w:szCs w:val="24"/>
              </w:rPr>
              <w:t>Use Inventory and Backlogs to Match Demand.</w:t>
            </w:r>
          </w:p>
          <w:p w:rsidR="00040FE4" w:rsidRPr="00040FE4" w:rsidRDefault="00040FE4" w:rsidP="00040FE4">
            <w:pPr>
              <w:rPr>
                <w:rFonts w:ascii="Arial" w:hAnsi="Arial" w:cs="Arial"/>
                <w:sz w:val="24"/>
                <w:szCs w:val="24"/>
              </w:rPr>
            </w:pPr>
            <w:r w:rsidRPr="00040FE4">
              <w:rPr>
                <w:rFonts w:ascii="Arial" w:hAnsi="Arial" w:cs="Arial"/>
                <w:sz w:val="24"/>
                <w:szCs w:val="24"/>
              </w:rPr>
              <w:t>Using this method provides for constancy</w:t>
            </w:r>
            <w:r w:rsidR="0000678A">
              <w:rPr>
                <w:rFonts w:ascii="Arial" w:hAnsi="Arial" w:cs="Arial"/>
                <w:sz w:val="24"/>
                <w:szCs w:val="24"/>
              </w:rPr>
              <w:t xml:space="preserve"> in the plant capacity and labo</w:t>
            </w:r>
            <w:r w:rsidRPr="00040FE4">
              <w:rPr>
                <w:rFonts w:ascii="Arial" w:hAnsi="Arial" w:cs="Arial"/>
                <w:sz w:val="24"/>
                <w:szCs w:val="24"/>
              </w:rPr>
              <w:t>r force and</w:t>
            </w:r>
          </w:p>
          <w:p w:rsidR="00040FE4" w:rsidRPr="00040FE4" w:rsidRDefault="00040FE4" w:rsidP="00040FE4">
            <w:pPr>
              <w:rPr>
                <w:rFonts w:ascii="Arial" w:hAnsi="Arial" w:cs="Arial"/>
                <w:sz w:val="24"/>
                <w:szCs w:val="24"/>
              </w:rPr>
            </w:pPr>
            <w:r w:rsidRPr="00040FE4">
              <w:rPr>
                <w:rFonts w:ascii="Arial" w:hAnsi="Arial" w:cs="Arial"/>
                <w:sz w:val="24"/>
                <w:szCs w:val="24"/>
              </w:rPr>
              <w:t>enables a steady rate of output and production is not coordinated with demand.</w:t>
            </w:r>
          </w:p>
          <w:p w:rsidR="00040FE4" w:rsidRPr="00040FE4" w:rsidRDefault="00040FE4" w:rsidP="00040FE4">
            <w:pPr>
              <w:rPr>
                <w:rFonts w:ascii="Arial" w:hAnsi="Arial" w:cs="Arial"/>
                <w:sz w:val="24"/>
                <w:szCs w:val="24"/>
              </w:rPr>
            </w:pPr>
            <w:r w:rsidRPr="00040FE4">
              <w:rPr>
                <w:rFonts w:ascii="Arial" w:hAnsi="Arial" w:cs="Arial"/>
                <w:sz w:val="24"/>
                <w:szCs w:val="24"/>
              </w:rPr>
              <w:t>Instead stock</w:t>
            </w:r>
          </w:p>
          <w:p w:rsidR="00040FE4" w:rsidRPr="00040FE4" w:rsidRDefault="00040FE4" w:rsidP="00040FE4">
            <w:pPr>
              <w:rPr>
                <w:rFonts w:ascii="Arial" w:hAnsi="Arial" w:cs="Arial"/>
                <w:sz w:val="24"/>
                <w:szCs w:val="24"/>
              </w:rPr>
            </w:pPr>
            <w:r w:rsidRPr="00040FE4">
              <w:rPr>
                <w:rFonts w:ascii="Arial" w:hAnsi="Arial" w:cs="Arial"/>
                <w:sz w:val="24"/>
                <w:szCs w:val="24"/>
              </w:rPr>
              <w:t>is either built up during periods of low demand in expectation of future demand or stock</w:t>
            </w:r>
          </w:p>
          <w:p w:rsidR="00040FE4" w:rsidRPr="00040FE4" w:rsidRDefault="00040FE4" w:rsidP="00040FE4">
            <w:pPr>
              <w:rPr>
                <w:rFonts w:ascii="Arial" w:hAnsi="Arial" w:cs="Arial"/>
                <w:sz w:val="24"/>
                <w:szCs w:val="24"/>
              </w:rPr>
            </w:pPr>
            <w:r w:rsidRPr="00040FE4">
              <w:rPr>
                <w:rFonts w:ascii="Arial" w:hAnsi="Arial" w:cs="Arial"/>
                <w:sz w:val="24"/>
                <w:szCs w:val="24"/>
              </w:rPr>
              <w:t>is allowed to run low and backlogs are built up in one stage to be packed in a following</w:t>
            </w:r>
          </w:p>
          <w:p w:rsidR="00040FE4" w:rsidRPr="00040FE4" w:rsidRDefault="00040FE4" w:rsidP="00040FE4">
            <w:pPr>
              <w:rPr>
                <w:rFonts w:ascii="Arial" w:hAnsi="Arial" w:cs="Arial"/>
                <w:sz w:val="24"/>
                <w:szCs w:val="24"/>
              </w:rPr>
            </w:pPr>
            <w:r w:rsidRPr="00040FE4">
              <w:rPr>
                <w:rFonts w:ascii="Arial" w:hAnsi="Arial" w:cs="Arial"/>
                <w:sz w:val="24"/>
                <w:szCs w:val="24"/>
              </w:rPr>
              <w:t>period. This method results in higher capacity consumption and lower costs of varying</w:t>
            </w:r>
          </w:p>
          <w:p w:rsidR="00040FE4" w:rsidRPr="00040FE4" w:rsidRDefault="00040FE4" w:rsidP="00040FE4">
            <w:pPr>
              <w:rPr>
                <w:rFonts w:ascii="Arial" w:hAnsi="Arial" w:cs="Arial"/>
                <w:sz w:val="24"/>
                <w:szCs w:val="24"/>
              </w:rPr>
            </w:pPr>
            <w:r w:rsidRPr="00040FE4">
              <w:rPr>
                <w:rFonts w:ascii="Arial" w:hAnsi="Arial" w:cs="Arial"/>
                <w:sz w:val="24"/>
                <w:szCs w:val="24"/>
              </w:rPr>
              <w:t>capacity but it does make large inventories and backlogs with time as demand changes. It</w:t>
            </w:r>
          </w:p>
          <w:p w:rsidR="00040FE4" w:rsidRPr="00040FE4" w:rsidRDefault="00040FE4" w:rsidP="00040FE4">
            <w:pPr>
              <w:rPr>
                <w:rFonts w:ascii="Arial" w:hAnsi="Arial" w:cs="Arial"/>
                <w:sz w:val="24"/>
                <w:szCs w:val="24"/>
              </w:rPr>
            </w:pPr>
            <w:r w:rsidRPr="00040FE4">
              <w:rPr>
                <w:rFonts w:ascii="Arial" w:hAnsi="Arial" w:cs="Arial"/>
                <w:sz w:val="24"/>
                <w:szCs w:val="24"/>
              </w:rPr>
              <w:t>should be utilized when the price of capacity and altering capacity is high and the</w:t>
            </w:r>
          </w:p>
          <w:p w:rsidR="007C654F" w:rsidRPr="00040FE4" w:rsidRDefault="00040FE4" w:rsidP="00040FE4">
            <w:pPr>
              <w:rPr>
                <w:rFonts w:ascii="Arial" w:hAnsi="Arial" w:cs="Arial"/>
                <w:sz w:val="24"/>
                <w:szCs w:val="24"/>
              </w:rPr>
            </w:pPr>
            <w:r w:rsidRPr="00040FE4">
              <w:rPr>
                <w:rFonts w:ascii="Arial" w:hAnsi="Arial" w:cs="Arial"/>
                <w:sz w:val="24"/>
                <w:szCs w:val="24"/>
              </w:rPr>
              <w:t>expenditure of carryi</w:t>
            </w:r>
            <w:r w:rsidR="007C654F">
              <w:rPr>
                <w:rFonts w:ascii="Arial" w:hAnsi="Arial" w:cs="Arial"/>
                <w:sz w:val="24"/>
                <w:szCs w:val="24"/>
              </w:rPr>
              <w:t xml:space="preserve">ng stock and backlogs is fairly </w:t>
            </w:r>
            <w:r w:rsidRPr="00040FE4">
              <w:rPr>
                <w:rFonts w:ascii="Arial" w:hAnsi="Arial" w:cs="Arial"/>
                <w:sz w:val="24"/>
                <w:szCs w:val="24"/>
              </w:rPr>
              <w:t xml:space="preserve">low. </w:t>
            </w:r>
          </w:p>
          <w:p w:rsidR="00040FE4" w:rsidRPr="00040FE4" w:rsidRDefault="00040FE4" w:rsidP="00040FE4">
            <w:pPr>
              <w:rPr>
                <w:rFonts w:ascii="Arial" w:hAnsi="Arial" w:cs="Arial"/>
                <w:sz w:val="24"/>
                <w:szCs w:val="24"/>
              </w:rPr>
            </w:pPr>
            <w:r w:rsidRPr="00040FE4">
              <w:rPr>
                <w:rFonts w:ascii="Arial" w:hAnsi="Arial" w:cs="Arial"/>
                <w:sz w:val="24"/>
                <w:szCs w:val="24"/>
              </w:rPr>
              <w:t>2.</w:t>
            </w:r>
          </w:p>
          <w:p w:rsidR="00040FE4" w:rsidRPr="00040FE4" w:rsidRDefault="00040FE4" w:rsidP="00040FE4">
            <w:pPr>
              <w:rPr>
                <w:rFonts w:ascii="Arial" w:hAnsi="Arial" w:cs="Arial"/>
                <w:sz w:val="24"/>
                <w:szCs w:val="24"/>
              </w:rPr>
            </w:pPr>
            <w:r w:rsidRPr="00040FE4">
              <w:rPr>
                <w:rFonts w:ascii="Arial" w:hAnsi="Arial" w:cs="Arial"/>
                <w:sz w:val="24"/>
                <w:szCs w:val="24"/>
              </w:rPr>
              <w:t>Procurement is the business management function that ensures identification, sourcing, access</w:t>
            </w:r>
          </w:p>
          <w:p w:rsidR="00040FE4" w:rsidRPr="00040FE4" w:rsidRDefault="00040FE4" w:rsidP="00040FE4">
            <w:pPr>
              <w:rPr>
                <w:rFonts w:ascii="Arial" w:hAnsi="Arial" w:cs="Arial"/>
                <w:sz w:val="24"/>
                <w:szCs w:val="24"/>
              </w:rPr>
            </w:pPr>
            <w:r w:rsidRPr="00040FE4">
              <w:rPr>
                <w:rFonts w:ascii="Arial" w:hAnsi="Arial" w:cs="Arial"/>
                <w:sz w:val="24"/>
                <w:szCs w:val="24"/>
              </w:rPr>
              <w:t>and management of the ex</w:t>
            </w:r>
            <w:r w:rsidR="007C654F">
              <w:rPr>
                <w:rFonts w:ascii="Arial" w:hAnsi="Arial" w:cs="Arial"/>
                <w:sz w:val="24"/>
                <w:szCs w:val="24"/>
              </w:rPr>
              <w:t>ternal resources that an organiz</w:t>
            </w:r>
            <w:r w:rsidRPr="00040FE4">
              <w:rPr>
                <w:rFonts w:ascii="Arial" w:hAnsi="Arial" w:cs="Arial"/>
                <w:sz w:val="24"/>
                <w:szCs w:val="24"/>
              </w:rPr>
              <w:t>ation needs or may need to fulfil its</w:t>
            </w:r>
          </w:p>
          <w:p w:rsidR="00040FE4" w:rsidRPr="00040FE4" w:rsidRDefault="00040FE4" w:rsidP="00040FE4">
            <w:pPr>
              <w:rPr>
                <w:rFonts w:ascii="Arial" w:hAnsi="Arial" w:cs="Arial"/>
                <w:sz w:val="24"/>
                <w:szCs w:val="24"/>
              </w:rPr>
            </w:pPr>
            <w:r w:rsidRPr="00040FE4">
              <w:rPr>
                <w:rFonts w:ascii="Arial" w:hAnsi="Arial" w:cs="Arial"/>
                <w:sz w:val="24"/>
                <w:szCs w:val="24"/>
              </w:rPr>
              <w:t>strategic objectives.</w:t>
            </w:r>
          </w:p>
          <w:p w:rsidR="0000678A" w:rsidRDefault="00040FE4" w:rsidP="00040FE4">
            <w:pPr>
              <w:rPr>
                <w:rFonts w:ascii="Arial" w:hAnsi="Arial" w:cs="Arial"/>
                <w:sz w:val="24"/>
                <w:szCs w:val="24"/>
              </w:rPr>
            </w:pPr>
            <w:r w:rsidRPr="00040FE4">
              <w:rPr>
                <w:rFonts w:ascii="Arial" w:hAnsi="Arial" w:cs="Arial"/>
                <w:sz w:val="24"/>
                <w:szCs w:val="24"/>
              </w:rPr>
              <w:t xml:space="preserve">Procurement exists to explore supply market opportunities and to implement </w:t>
            </w:r>
          </w:p>
          <w:p w:rsidR="0000678A" w:rsidRDefault="0000678A" w:rsidP="00040FE4">
            <w:pPr>
              <w:rPr>
                <w:rFonts w:ascii="Arial" w:hAnsi="Arial" w:cs="Arial"/>
                <w:sz w:val="24"/>
                <w:szCs w:val="24"/>
              </w:rPr>
            </w:pPr>
            <w:r>
              <w:rPr>
                <w:rFonts w:ascii="Arial" w:hAnsi="Arial" w:cs="Arial"/>
                <w:sz w:val="24"/>
                <w:szCs w:val="24"/>
              </w:rPr>
              <w:lastRenderedPageBreak/>
              <w:t xml:space="preserve">                                                                                         </w:t>
            </w:r>
            <w:r w:rsidR="0031741F">
              <w:rPr>
                <w:rFonts w:ascii="Arial" w:hAnsi="Arial" w:cs="Arial"/>
                <w:sz w:val="24"/>
                <w:szCs w:val="24"/>
              </w:rPr>
              <w:t xml:space="preserve">             </w:t>
            </w:r>
            <w:r>
              <w:rPr>
                <w:rFonts w:ascii="Arial" w:hAnsi="Arial" w:cs="Arial"/>
                <w:sz w:val="24"/>
                <w:szCs w:val="24"/>
              </w:rPr>
              <w:t xml:space="preserve"> Angelika Pukyova</w:t>
            </w:r>
          </w:p>
          <w:p w:rsidR="0000678A" w:rsidRDefault="0000678A" w:rsidP="00040FE4">
            <w:pPr>
              <w:rPr>
                <w:rFonts w:ascii="Arial" w:hAnsi="Arial" w:cs="Arial"/>
                <w:sz w:val="24"/>
                <w:szCs w:val="24"/>
              </w:rPr>
            </w:pPr>
            <w:r>
              <w:rPr>
                <w:rFonts w:ascii="Arial" w:hAnsi="Arial" w:cs="Arial"/>
                <w:sz w:val="24"/>
                <w:szCs w:val="24"/>
              </w:rPr>
              <w:t xml:space="preserve">                                                                                                       3000</w:t>
            </w:r>
          </w:p>
          <w:p w:rsidR="0000678A" w:rsidRDefault="0000678A" w:rsidP="00040FE4">
            <w:pPr>
              <w:rPr>
                <w:rFonts w:ascii="Arial" w:hAnsi="Arial" w:cs="Arial"/>
                <w:sz w:val="24"/>
                <w:szCs w:val="24"/>
              </w:rPr>
            </w:pPr>
            <w:r>
              <w:rPr>
                <w:rFonts w:ascii="Arial" w:hAnsi="Arial" w:cs="Arial"/>
                <w:sz w:val="24"/>
                <w:szCs w:val="24"/>
              </w:rPr>
              <w:t xml:space="preserve">                                                                                                       </w:t>
            </w:r>
            <w:bookmarkStart w:id="0" w:name="_GoBack"/>
            <w:bookmarkEnd w:id="0"/>
            <w:r>
              <w:rPr>
                <w:rFonts w:ascii="Arial" w:hAnsi="Arial" w:cs="Arial"/>
                <w:sz w:val="24"/>
                <w:szCs w:val="24"/>
              </w:rPr>
              <w:t>Page5</w:t>
            </w:r>
          </w:p>
          <w:p w:rsidR="00040FE4" w:rsidRPr="00040FE4" w:rsidRDefault="00040FE4" w:rsidP="00040FE4">
            <w:pPr>
              <w:rPr>
                <w:rFonts w:ascii="Arial" w:hAnsi="Arial" w:cs="Arial"/>
                <w:sz w:val="24"/>
                <w:szCs w:val="24"/>
              </w:rPr>
            </w:pPr>
            <w:r w:rsidRPr="00040FE4">
              <w:rPr>
                <w:rFonts w:ascii="Arial" w:hAnsi="Arial" w:cs="Arial"/>
                <w:sz w:val="24"/>
                <w:szCs w:val="24"/>
              </w:rPr>
              <w:t>resourcing</w:t>
            </w:r>
          </w:p>
          <w:p w:rsidR="00040FE4" w:rsidRPr="00040FE4" w:rsidRDefault="00040FE4" w:rsidP="00040FE4">
            <w:pPr>
              <w:rPr>
                <w:rFonts w:ascii="Arial" w:hAnsi="Arial" w:cs="Arial"/>
                <w:sz w:val="24"/>
                <w:szCs w:val="24"/>
              </w:rPr>
            </w:pPr>
            <w:r w:rsidRPr="00040FE4">
              <w:rPr>
                <w:rFonts w:ascii="Arial" w:hAnsi="Arial" w:cs="Arial"/>
                <w:sz w:val="24"/>
                <w:szCs w:val="24"/>
              </w:rPr>
              <w:t>strategies that deliver the best possible supply outcome to the orga</w:t>
            </w:r>
            <w:r w:rsidR="007C654F">
              <w:rPr>
                <w:rFonts w:ascii="Arial" w:hAnsi="Arial" w:cs="Arial"/>
                <w:sz w:val="24"/>
                <w:szCs w:val="24"/>
              </w:rPr>
              <w:t>niz</w:t>
            </w:r>
            <w:r w:rsidRPr="00040FE4">
              <w:rPr>
                <w:rFonts w:ascii="Arial" w:hAnsi="Arial" w:cs="Arial"/>
                <w:sz w:val="24"/>
                <w:szCs w:val="24"/>
              </w:rPr>
              <w:t>ation, its stakeholders</w:t>
            </w:r>
          </w:p>
          <w:p w:rsidR="00040FE4" w:rsidRPr="00040FE4" w:rsidRDefault="00040FE4" w:rsidP="00040FE4">
            <w:pPr>
              <w:rPr>
                <w:rFonts w:ascii="Arial" w:hAnsi="Arial" w:cs="Arial"/>
                <w:sz w:val="24"/>
                <w:szCs w:val="24"/>
              </w:rPr>
            </w:pPr>
            <w:r w:rsidRPr="00040FE4">
              <w:rPr>
                <w:rFonts w:ascii="Arial" w:hAnsi="Arial" w:cs="Arial"/>
                <w:sz w:val="24"/>
                <w:szCs w:val="24"/>
              </w:rPr>
              <w:t>and customers.</w:t>
            </w:r>
          </w:p>
          <w:p w:rsidR="00040FE4" w:rsidRPr="00040FE4" w:rsidRDefault="00040FE4" w:rsidP="00040FE4">
            <w:pPr>
              <w:rPr>
                <w:rFonts w:ascii="Arial" w:hAnsi="Arial" w:cs="Arial"/>
                <w:sz w:val="24"/>
                <w:szCs w:val="24"/>
              </w:rPr>
            </w:pPr>
            <w:r w:rsidRPr="00040FE4">
              <w:rPr>
                <w:rFonts w:ascii="Arial" w:hAnsi="Arial" w:cs="Arial"/>
                <w:sz w:val="24"/>
                <w:szCs w:val="24"/>
              </w:rPr>
              <w:t>Procurement applies the science and art of external resource and supply management through</w:t>
            </w:r>
          </w:p>
          <w:p w:rsidR="00040FE4" w:rsidRPr="00040FE4" w:rsidRDefault="00040FE4" w:rsidP="00040FE4">
            <w:pPr>
              <w:rPr>
                <w:rFonts w:ascii="Arial" w:hAnsi="Arial" w:cs="Arial"/>
                <w:sz w:val="24"/>
                <w:szCs w:val="24"/>
              </w:rPr>
            </w:pPr>
            <w:r w:rsidRPr="00040FE4">
              <w:rPr>
                <w:rFonts w:ascii="Arial" w:hAnsi="Arial" w:cs="Arial"/>
                <w:sz w:val="24"/>
                <w:szCs w:val="24"/>
              </w:rPr>
              <w:t>a body of knowledge interpreted by competent practitioners and professionals. The Procurement Function can be divided into five major activity categories:  1. Purchasing</w:t>
            </w:r>
          </w:p>
          <w:p w:rsidR="00040FE4" w:rsidRPr="00040FE4" w:rsidRDefault="00040FE4" w:rsidP="00040FE4">
            <w:pPr>
              <w:rPr>
                <w:rFonts w:ascii="Arial" w:hAnsi="Arial" w:cs="Arial"/>
                <w:sz w:val="24"/>
                <w:szCs w:val="24"/>
              </w:rPr>
            </w:pPr>
            <w:r w:rsidRPr="00040FE4">
              <w:rPr>
                <w:rFonts w:ascii="Arial" w:hAnsi="Arial" w:cs="Arial"/>
                <w:sz w:val="24"/>
                <w:szCs w:val="24"/>
              </w:rPr>
              <w:t>2. Consumption Management</w:t>
            </w:r>
          </w:p>
          <w:p w:rsidR="00040FE4" w:rsidRPr="00040FE4" w:rsidRDefault="00040FE4" w:rsidP="00040FE4">
            <w:pPr>
              <w:rPr>
                <w:rFonts w:ascii="Arial" w:hAnsi="Arial" w:cs="Arial"/>
                <w:sz w:val="24"/>
                <w:szCs w:val="24"/>
              </w:rPr>
            </w:pPr>
            <w:r w:rsidRPr="00040FE4">
              <w:rPr>
                <w:rFonts w:ascii="Arial" w:hAnsi="Arial" w:cs="Arial"/>
                <w:sz w:val="24"/>
                <w:szCs w:val="24"/>
              </w:rPr>
              <w:t>3. Vendor Selection</w:t>
            </w:r>
          </w:p>
          <w:p w:rsidR="00040FE4" w:rsidRPr="00040FE4" w:rsidRDefault="00040FE4" w:rsidP="00040FE4">
            <w:pPr>
              <w:rPr>
                <w:rFonts w:ascii="Arial" w:hAnsi="Arial" w:cs="Arial"/>
                <w:sz w:val="24"/>
                <w:szCs w:val="24"/>
              </w:rPr>
            </w:pPr>
            <w:r w:rsidRPr="00040FE4">
              <w:rPr>
                <w:rFonts w:ascii="Arial" w:hAnsi="Arial" w:cs="Arial"/>
                <w:sz w:val="24"/>
                <w:szCs w:val="24"/>
              </w:rPr>
              <w:t>4. Contract Negotiation</w:t>
            </w:r>
          </w:p>
          <w:p w:rsidR="00040FE4" w:rsidRPr="00040FE4" w:rsidRDefault="00040FE4" w:rsidP="00040FE4">
            <w:pPr>
              <w:rPr>
                <w:rFonts w:ascii="Arial" w:hAnsi="Arial" w:cs="Arial"/>
                <w:sz w:val="24"/>
                <w:szCs w:val="24"/>
              </w:rPr>
            </w:pPr>
            <w:r w:rsidRPr="00040FE4">
              <w:rPr>
                <w:rFonts w:ascii="Arial" w:hAnsi="Arial" w:cs="Arial"/>
                <w:sz w:val="24"/>
                <w:szCs w:val="24"/>
              </w:rPr>
              <w:t xml:space="preserve">5. Contract Management </w:t>
            </w:r>
          </w:p>
          <w:p w:rsidR="00040FE4" w:rsidRPr="00040FE4" w:rsidRDefault="00040FE4" w:rsidP="00040FE4">
            <w:pPr>
              <w:rPr>
                <w:rFonts w:ascii="Arial" w:hAnsi="Arial" w:cs="Arial"/>
                <w:sz w:val="24"/>
                <w:szCs w:val="24"/>
              </w:rPr>
            </w:pPr>
            <w:r w:rsidRPr="00040FE4">
              <w:rPr>
                <w:rFonts w:ascii="Arial" w:hAnsi="Arial" w:cs="Arial"/>
                <w:sz w:val="24"/>
                <w:szCs w:val="24"/>
              </w:rPr>
              <w:t xml:space="preserve">                                                                </w:t>
            </w:r>
            <w:r w:rsidR="0000678A">
              <w:rPr>
                <w:rFonts w:ascii="Arial" w:hAnsi="Arial" w:cs="Arial"/>
                <w:sz w:val="24"/>
                <w:szCs w:val="24"/>
              </w:rPr>
              <w:t xml:space="preserve">                               </w:t>
            </w:r>
            <w:r w:rsidRPr="00040FE4">
              <w:rPr>
                <w:rFonts w:ascii="Arial" w:hAnsi="Arial" w:cs="Arial"/>
                <w:sz w:val="24"/>
                <w:szCs w:val="24"/>
              </w:rPr>
              <w:t xml:space="preserve">                                                                                                        </w:t>
            </w:r>
            <w:r w:rsidR="0000678A">
              <w:rPr>
                <w:rFonts w:ascii="Arial" w:hAnsi="Arial" w:cs="Arial"/>
                <w:sz w:val="24"/>
                <w:szCs w:val="24"/>
              </w:rPr>
              <w:t xml:space="preserve">            </w:t>
            </w:r>
            <w:r w:rsidRPr="00040FE4">
              <w:rPr>
                <w:rFonts w:ascii="Arial" w:hAnsi="Arial" w:cs="Arial"/>
                <w:sz w:val="24"/>
                <w:szCs w:val="24"/>
              </w:rPr>
              <w:t xml:space="preserve">Purchasing </w:t>
            </w:r>
          </w:p>
          <w:p w:rsidR="00040FE4" w:rsidRPr="00040FE4" w:rsidRDefault="00040FE4" w:rsidP="00040FE4">
            <w:pPr>
              <w:rPr>
                <w:rFonts w:ascii="Arial" w:hAnsi="Arial" w:cs="Arial"/>
                <w:sz w:val="24"/>
                <w:szCs w:val="24"/>
              </w:rPr>
            </w:pPr>
          </w:p>
          <w:p w:rsidR="00040FE4" w:rsidRPr="00040FE4" w:rsidRDefault="00040FE4" w:rsidP="00040FE4">
            <w:pPr>
              <w:rPr>
                <w:rFonts w:ascii="Arial" w:hAnsi="Arial" w:cs="Arial"/>
                <w:sz w:val="24"/>
                <w:szCs w:val="24"/>
              </w:rPr>
            </w:pPr>
            <w:r w:rsidRPr="00040FE4">
              <w:rPr>
                <w:rFonts w:ascii="Arial" w:hAnsi="Arial" w:cs="Arial"/>
                <w:sz w:val="24"/>
                <w:szCs w:val="24"/>
              </w:rPr>
              <w:t>The term “Purchasing” refers to the process of ordering and receiving goods and services. It is a subset of the wider procurement process. Generally, purchasing refers to the process involved in ordering goods such as request, approval, creation of a purchase order record (a Purchase Order or P.O.) and the receipting of goods.</w:t>
            </w:r>
          </w:p>
          <w:p w:rsidR="00040FE4" w:rsidRPr="00040FE4" w:rsidRDefault="00040FE4" w:rsidP="00040FE4">
            <w:pPr>
              <w:rPr>
                <w:rFonts w:ascii="Arial" w:hAnsi="Arial" w:cs="Arial"/>
                <w:sz w:val="24"/>
                <w:szCs w:val="24"/>
              </w:rPr>
            </w:pPr>
          </w:p>
          <w:p w:rsidR="00040FE4" w:rsidRPr="00040FE4" w:rsidRDefault="00040FE4" w:rsidP="00040FE4">
            <w:pPr>
              <w:rPr>
                <w:rFonts w:ascii="Arial" w:hAnsi="Arial" w:cs="Arial"/>
                <w:sz w:val="24"/>
                <w:szCs w:val="24"/>
              </w:rPr>
            </w:pPr>
            <w:r w:rsidRPr="00040FE4">
              <w:rPr>
                <w:rFonts w:ascii="Arial" w:hAnsi="Arial" w:cs="Arial"/>
                <w:sz w:val="24"/>
                <w:szCs w:val="24"/>
              </w:rPr>
              <w:t xml:space="preserve">Vendor selection </w:t>
            </w:r>
          </w:p>
          <w:p w:rsidR="00040FE4" w:rsidRPr="00040FE4" w:rsidRDefault="00040FE4" w:rsidP="00040FE4">
            <w:pPr>
              <w:rPr>
                <w:rFonts w:ascii="Arial" w:hAnsi="Arial" w:cs="Arial"/>
                <w:sz w:val="24"/>
                <w:szCs w:val="24"/>
              </w:rPr>
            </w:pPr>
            <w:r w:rsidRPr="00040FE4">
              <w:rPr>
                <w:rFonts w:ascii="Arial" w:hAnsi="Arial" w:cs="Arial"/>
                <w:sz w:val="24"/>
                <w:szCs w:val="24"/>
              </w:rPr>
              <w:t xml:space="preserve">There must be a continuous procedure to explain the procurement capabilities required to support the company’s business strategy and its operating structure. </w:t>
            </w:r>
          </w:p>
          <w:p w:rsidR="00040FE4" w:rsidRPr="00040FE4" w:rsidRDefault="00040FE4" w:rsidP="00040FE4">
            <w:pPr>
              <w:rPr>
                <w:rFonts w:ascii="Arial" w:hAnsi="Arial" w:cs="Arial"/>
                <w:sz w:val="24"/>
                <w:szCs w:val="24"/>
              </w:rPr>
            </w:pPr>
            <w:r w:rsidRPr="00040FE4">
              <w:rPr>
                <w:rFonts w:ascii="Arial" w:hAnsi="Arial" w:cs="Arial"/>
                <w:sz w:val="24"/>
                <w:szCs w:val="24"/>
              </w:rPr>
              <w:t>The value of product class, service levels, just in</w:t>
            </w:r>
          </w:p>
          <w:p w:rsidR="00040FE4" w:rsidRPr="00040FE4" w:rsidRDefault="00040FE4" w:rsidP="00040FE4">
            <w:pPr>
              <w:rPr>
                <w:rFonts w:ascii="Arial" w:hAnsi="Arial" w:cs="Arial"/>
                <w:sz w:val="24"/>
                <w:szCs w:val="24"/>
              </w:rPr>
            </w:pPr>
            <w:r w:rsidRPr="00040FE4">
              <w:rPr>
                <w:rFonts w:ascii="Arial" w:hAnsi="Arial" w:cs="Arial"/>
                <w:sz w:val="24"/>
                <w:szCs w:val="24"/>
              </w:rPr>
              <w:t>time delivery, and mechanical support can simply be estimated in light of business plan and the</w:t>
            </w:r>
          </w:p>
          <w:p w:rsidR="00040FE4" w:rsidRPr="00040FE4" w:rsidRDefault="00040FE4" w:rsidP="00040FE4">
            <w:pPr>
              <w:rPr>
                <w:rFonts w:ascii="Arial" w:hAnsi="Arial" w:cs="Arial"/>
                <w:sz w:val="24"/>
                <w:szCs w:val="24"/>
              </w:rPr>
            </w:pPr>
            <w:r w:rsidRPr="00040FE4">
              <w:rPr>
                <w:rFonts w:ascii="Arial" w:hAnsi="Arial" w:cs="Arial"/>
                <w:sz w:val="24"/>
                <w:szCs w:val="24"/>
              </w:rPr>
              <w:t xml:space="preserve">company’s operating model. </w:t>
            </w:r>
          </w:p>
          <w:p w:rsidR="00040FE4" w:rsidRPr="00040FE4" w:rsidRDefault="00040FE4" w:rsidP="00040FE4">
            <w:pPr>
              <w:rPr>
                <w:rFonts w:ascii="Arial" w:hAnsi="Arial" w:cs="Arial"/>
                <w:sz w:val="24"/>
                <w:szCs w:val="24"/>
              </w:rPr>
            </w:pPr>
            <w:r w:rsidRPr="00040FE4">
              <w:rPr>
                <w:rFonts w:ascii="Arial" w:hAnsi="Arial" w:cs="Arial"/>
                <w:sz w:val="24"/>
                <w:szCs w:val="24"/>
              </w:rPr>
              <w:t>Contract Negotiation Strategies</w:t>
            </w:r>
          </w:p>
          <w:p w:rsidR="00040FE4" w:rsidRPr="00040FE4" w:rsidRDefault="00040FE4" w:rsidP="00040FE4">
            <w:pPr>
              <w:rPr>
                <w:rFonts w:ascii="Arial" w:hAnsi="Arial" w:cs="Arial"/>
                <w:sz w:val="24"/>
                <w:szCs w:val="24"/>
              </w:rPr>
            </w:pPr>
            <w:r w:rsidRPr="00040FE4">
              <w:rPr>
                <w:rFonts w:ascii="Arial" w:hAnsi="Arial" w:cs="Arial"/>
                <w:sz w:val="24"/>
                <w:szCs w:val="24"/>
              </w:rPr>
              <w:t>The final stage in the vendor selection process is developing a contract negotiation strategy. As a specific need for a business arises, contracts must be discussed with individual suppliers on the chosen vendor list. This is where the particular items, prices, and service levels are carried out. The simplest negotiations are those agreements where vendors are selected on the basis of lowest prices.</w:t>
            </w:r>
          </w:p>
          <w:p w:rsidR="00040FE4" w:rsidRPr="00040FE4" w:rsidRDefault="00040FE4" w:rsidP="00040FE4">
            <w:pPr>
              <w:rPr>
                <w:rFonts w:ascii="Arial" w:hAnsi="Arial" w:cs="Arial"/>
                <w:sz w:val="24"/>
                <w:szCs w:val="24"/>
              </w:rPr>
            </w:pPr>
          </w:p>
          <w:p w:rsidR="0031741F" w:rsidRDefault="00040FE4" w:rsidP="00040FE4">
            <w:pPr>
              <w:rPr>
                <w:rFonts w:ascii="Arial" w:hAnsi="Arial" w:cs="Arial"/>
                <w:sz w:val="24"/>
                <w:szCs w:val="24"/>
              </w:rPr>
            </w:pPr>
            <w:r w:rsidRPr="00040FE4">
              <w:rPr>
                <w:rFonts w:ascii="Arial" w:hAnsi="Arial" w:cs="Arial"/>
                <w:sz w:val="24"/>
                <w:szCs w:val="24"/>
              </w:rPr>
              <w:t xml:space="preserve">Contract management is the process of managing contract creation, execution and analysis to maximize operational and financial performance at an organization, all while reducing financial risk. Organizations encounter an ever-increasing amount </w:t>
            </w:r>
          </w:p>
          <w:p w:rsidR="00040FE4" w:rsidRPr="00040FE4" w:rsidRDefault="00040FE4" w:rsidP="00040FE4">
            <w:pPr>
              <w:rPr>
                <w:rFonts w:ascii="Arial" w:hAnsi="Arial" w:cs="Arial"/>
                <w:sz w:val="24"/>
                <w:szCs w:val="24"/>
              </w:rPr>
            </w:pPr>
            <w:r w:rsidRPr="00040FE4">
              <w:rPr>
                <w:rFonts w:ascii="Arial" w:hAnsi="Arial" w:cs="Arial"/>
                <w:sz w:val="24"/>
                <w:szCs w:val="24"/>
              </w:rPr>
              <w:t>of pressure to reduce costs and improve company performance. Contract management proves to be a very time-consuming element of business, which facilitates the need for effective and automated contract management system. Contract management requires a level of flexibility for both parties involved and a willingness to adapt contract terms to reflect any changing circumstances. Problems are inevitable, which means organizations must be prepared for the unexpected and be able to adjust contract terms when needed.</w:t>
            </w:r>
          </w:p>
          <w:p w:rsidR="0031741F" w:rsidRDefault="0000678A" w:rsidP="00040FE4">
            <w:pPr>
              <w:rPr>
                <w:rFonts w:ascii="Arial" w:hAnsi="Arial" w:cs="Arial"/>
                <w:sz w:val="24"/>
                <w:szCs w:val="24"/>
              </w:rPr>
            </w:pPr>
            <w:r>
              <w:rPr>
                <w:rFonts w:ascii="Arial" w:hAnsi="Arial" w:cs="Arial"/>
                <w:sz w:val="24"/>
                <w:szCs w:val="24"/>
              </w:rPr>
              <w:t xml:space="preserve">                                                                                                  </w:t>
            </w:r>
          </w:p>
          <w:p w:rsidR="0031741F" w:rsidRDefault="0031741F" w:rsidP="00040FE4">
            <w:pPr>
              <w:rPr>
                <w:rFonts w:ascii="Arial" w:hAnsi="Arial" w:cs="Arial"/>
                <w:sz w:val="24"/>
                <w:szCs w:val="24"/>
              </w:rPr>
            </w:pPr>
            <w:r>
              <w:rPr>
                <w:rFonts w:ascii="Arial" w:hAnsi="Arial" w:cs="Arial"/>
                <w:sz w:val="24"/>
                <w:szCs w:val="24"/>
              </w:rPr>
              <w:lastRenderedPageBreak/>
              <w:t xml:space="preserve">                                                                                                     Angelika Pukyova</w:t>
            </w:r>
          </w:p>
          <w:p w:rsidR="0031741F" w:rsidRDefault="0031741F" w:rsidP="00040FE4">
            <w:pPr>
              <w:rPr>
                <w:rFonts w:ascii="Arial" w:hAnsi="Arial" w:cs="Arial"/>
                <w:sz w:val="24"/>
                <w:szCs w:val="24"/>
              </w:rPr>
            </w:pPr>
            <w:r>
              <w:rPr>
                <w:rFonts w:ascii="Arial" w:hAnsi="Arial" w:cs="Arial"/>
                <w:sz w:val="24"/>
                <w:szCs w:val="24"/>
              </w:rPr>
              <w:t xml:space="preserve">                                                                                                     3000</w:t>
            </w:r>
          </w:p>
          <w:p w:rsidR="0031741F" w:rsidRDefault="0031741F" w:rsidP="00040FE4">
            <w:pPr>
              <w:rPr>
                <w:rFonts w:ascii="Arial" w:hAnsi="Arial" w:cs="Arial"/>
                <w:sz w:val="24"/>
                <w:szCs w:val="24"/>
              </w:rPr>
            </w:pPr>
            <w:r>
              <w:rPr>
                <w:rFonts w:ascii="Arial" w:hAnsi="Arial" w:cs="Arial"/>
                <w:sz w:val="24"/>
                <w:szCs w:val="24"/>
              </w:rPr>
              <w:t xml:space="preserve">                                                                                                     Page6</w:t>
            </w:r>
          </w:p>
          <w:p w:rsidR="00040FE4" w:rsidRPr="00040FE4" w:rsidRDefault="00040FE4" w:rsidP="00040FE4">
            <w:pPr>
              <w:rPr>
                <w:rFonts w:ascii="Arial" w:hAnsi="Arial" w:cs="Arial"/>
                <w:sz w:val="24"/>
                <w:szCs w:val="24"/>
              </w:rPr>
            </w:pPr>
            <w:r w:rsidRPr="00040FE4">
              <w:rPr>
                <w:rFonts w:ascii="Arial" w:hAnsi="Arial" w:cs="Arial"/>
                <w:sz w:val="24"/>
                <w:szCs w:val="24"/>
              </w:rPr>
              <w:t>3.</w:t>
            </w:r>
          </w:p>
          <w:p w:rsidR="00040FE4" w:rsidRPr="00040FE4" w:rsidRDefault="00040FE4" w:rsidP="00040FE4">
            <w:pPr>
              <w:rPr>
                <w:rFonts w:ascii="Arial" w:hAnsi="Arial" w:cs="Arial"/>
                <w:sz w:val="24"/>
                <w:szCs w:val="24"/>
              </w:rPr>
            </w:pPr>
            <w:r w:rsidRPr="00040FE4">
              <w:rPr>
                <w:rFonts w:ascii="Arial" w:hAnsi="Arial" w:cs="Arial"/>
                <w:sz w:val="24"/>
                <w:szCs w:val="24"/>
              </w:rPr>
              <w:t xml:space="preserve">Inventory management is set of techniques that are used to manage the inventory levels within different companies in supply chain. The aim is to reduce cost of inventory as much as possible while still maintaining the service level that costumers require. Inventory management take its major inputs from the demand forecast for the products and the prices of products. With these two inputs, inventory management is an ongoing process of balancing product inventory levels to meet demand and exploiting economies of scale to get the best product prices. Cycle inventory: average inventory that builds up in the supply chain because a supply chain stage either produces or purchases in lots that are larger than those demanded by the customer </w:t>
            </w:r>
          </w:p>
          <w:p w:rsidR="00040FE4" w:rsidRPr="00040FE4" w:rsidRDefault="00040FE4" w:rsidP="00040FE4">
            <w:pPr>
              <w:rPr>
                <w:rFonts w:ascii="Arial" w:hAnsi="Arial" w:cs="Arial"/>
                <w:sz w:val="24"/>
                <w:szCs w:val="24"/>
              </w:rPr>
            </w:pPr>
            <w:r w:rsidRPr="00040FE4">
              <w:rPr>
                <w:rFonts w:ascii="Arial" w:hAnsi="Arial" w:cs="Arial"/>
                <w:sz w:val="24"/>
                <w:szCs w:val="24"/>
              </w:rPr>
              <w:t>Cycle inventory is held primarily to take advantage of</w:t>
            </w:r>
          </w:p>
          <w:p w:rsidR="00040FE4" w:rsidRPr="00040FE4" w:rsidRDefault="00040FE4" w:rsidP="00040FE4">
            <w:pPr>
              <w:rPr>
                <w:rFonts w:ascii="Arial" w:hAnsi="Arial" w:cs="Arial"/>
                <w:sz w:val="24"/>
                <w:szCs w:val="24"/>
              </w:rPr>
            </w:pPr>
            <w:r w:rsidRPr="00040FE4">
              <w:rPr>
                <w:rFonts w:ascii="Arial" w:hAnsi="Arial" w:cs="Arial"/>
                <w:sz w:val="24"/>
                <w:szCs w:val="24"/>
              </w:rPr>
              <w:t>economies of scale in the supply chain. Primary role of cycle inventory is to allow different stages to purchase product in lot sizes that minimize the sum of material, ordering, and holding costs Ideally, cycle inventory decisions should consider costs</w:t>
            </w:r>
          </w:p>
          <w:p w:rsidR="00040FE4" w:rsidRPr="00040FE4" w:rsidRDefault="00040FE4" w:rsidP="00040FE4">
            <w:pPr>
              <w:rPr>
                <w:rFonts w:ascii="Arial" w:hAnsi="Arial" w:cs="Arial"/>
                <w:sz w:val="24"/>
                <w:szCs w:val="24"/>
              </w:rPr>
            </w:pPr>
            <w:r w:rsidRPr="00040FE4">
              <w:rPr>
                <w:rFonts w:ascii="Arial" w:hAnsi="Arial" w:cs="Arial"/>
                <w:sz w:val="24"/>
                <w:szCs w:val="24"/>
              </w:rPr>
              <w:t>across the entire supply chain, but in practice, each stage generally makes its own supply chain decisions –increases total cycle inventory and total costs in the supply chain.</w:t>
            </w:r>
          </w:p>
          <w:p w:rsidR="00040FE4" w:rsidRPr="00040FE4" w:rsidRDefault="00040FE4" w:rsidP="00040FE4">
            <w:pPr>
              <w:rPr>
                <w:rFonts w:ascii="Arial" w:hAnsi="Arial" w:cs="Arial"/>
                <w:sz w:val="24"/>
                <w:szCs w:val="24"/>
              </w:rPr>
            </w:pPr>
            <w:r w:rsidRPr="00040FE4">
              <w:rPr>
                <w:rFonts w:ascii="Arial" w:hAnsi="Arial" w:cs="Arial"/>
                <w:sz w:val="24"/>
                <w:szCs w:val="24"/>
              </w:rPr>
              <w:t>Seasonal inventory—These inventories are carried to compensate for differences in the timing of supply and demand, and to smooth out the flow of products throughout the supply chain.</w:t>
            </w:r>
            <w:r w:rsidR="0031741F">
              <w:rPr>
                <w:rFonts w:ascii="Arial" w:hAnsi="Arial" w:cs="Arial"/>
                <w:sz w:val="24"/>
                <w:szCs w:val="24"/>
              </w:rPr>
              <w:t xml:space="preserve"> </w:t>
            </w:r>
            <w:r w:rsidRPr="00040FE4">
              <w:rPr>
                <w:rFonts w:ascii="Arial" w:hAnsi="Arial" w:cs="Arial"/>
                <w:sz w:val="24"/>
                <w:szCs w:val="24"/>
              </w:rPr>
              <w:t xml:space="preserve">                                                                                                          </w:t>
            </w:r>
            <w:r w:rsidR="0000678A">
              <w:rPr>
                <w:rFonts w:ascii="Arial" w:hAnsi="Arial" w:cs="Arial"/>
                <w:sz w:val="24"/>
                <w:szCs w:val="24"/>
              </w:rPr>
              <w:t xml:space="preserve">              </w:t>
            </w:r>
          </w:p>
          <w:p w:rsidR="00040FE4" w:rsidRPr="00040FE4" w:rsidRDefault="00040FE4" w:rsidP="00040FE4">
            <w:pPr>
              <w:rPr>
                <w:rFonts w:ascii="Arial" w:hAnsi="Arial" w:cs="Arial"/>
                <w:sz w:val="24"/>
                <w:szCs w:val="24"/>
              </w:rPr>
            </w:pPr>
            <w:r w:rsidRPr="00040FE4">
              <w:rPr>
                <w:rFonts w:ascii="Arial" w:hAnsi="Arial" w:cs="Arial"/>
                <w:sz w:val="24"/>
                <w:szCs w:val="24"/>
              </w:rPr>
              <w:t xml:space="preserve">                 </w:t>
            </w:r>
            <w:r w:rsidR="0031741F">
              <w:rPr>
                <w:rFonts w:ascii="Arial" w:hAnsi="Arial" w:cs="Arial"/>
                <w:sz w:val="24"/>
                <w:szCs w:val="24"/>
              </w:rPr>
              <w:t xml:space="preserve">                               </w:t>
            </w:r>
            <w:r w:rsidRPr="00040FE4">
              <w:rPr>
                <w:rFonts w:ascii="Arial" w:hAnsi="Arial" w:cs="Arial"/>
                <w:sz w:val="24"/>
                <w:szCs w:val="24"/>
              </w:rPr>
              <w:t xml:space="preserve">                                                                  </w:t>
            </w:r>
            <w:r w:rsidR="0000678A">
              <w:rPr>
                <w:rFonts w:ascii="Arial" w:hAnsi="Arial" w:cs="Arial"/>
                <w:sz w:val="24"/>
                <w:szCs w:val="24"/>
              </w:rPr>
              <w:t xml:space="preserve">         </w:t>
            </w:r>
            <w:r w:rsidRPr="00040FE4">
              <w:rPr>
                <w:rFonts w:ascii="Arial" w:hAnsi="Arial" w:cs="Arial"/>
                <w:sz w:val="24"/>
                <w:szCs w:val="24"/>
              </w:rPr>
              <w:t xml:space="preserve">                                                                                                 </w:t>
            </w:r>
            <w:r w:rsidR="0000678A">
              <w:rPr>
                <w:rFonts w:ascii="Arial" w:hAnsi="Arial" w:cs="Arial"/>
                <w:sz w:val="24"/>
                <w:szCs w:val="24"/>
              </w:rPr>
              <w:t xml:space="preserve">                       </w:t>
            </w:r>
          </w:p>
          <w:p w:rsidR="00040FE4" w:rsidRPr="00040FE4" w:rsidRDefault="00040FE4" w:rsidP="00040FE4">
            <w:pPr>
              <w:rPr>
                <w:rFonts w:ascii="Arial" w:hAnsi="Arial" w:cs="Arial"/>
                <w:sz w:val="24"/>
                <w:szCs w:val="24"/>
              </w:rPr>
            </w:pPr>
            <w:r w:rsidRPr="00040FE4">
              <w:rPr>
                <w:rFonts w:ascii="Arial" w:hAnsi="Arial" w:cs="Arial"/>
                <w:sz w:val="24"/>
                <w:szCs w:val="24"/>
              </w:rPr>
              <w:t xml:space="preserve">They are called seasonal inventories as they are often used when demand fluctuations are </w:t>
            </w:r>
          </w:p>
          <w:p w:rsidR="00040FE4" w:rsidRPr="00040FE4" w:rsidRDefault="00040FE4" w:rsidP="00040FE4">
            <w:pPr>
              <w:rPr>
                <w:rFonts w:ascii="Arial" w:hAnsi="Arial" w:cs="Arial"/>
                <w:sz w:val="24"/>
                <w:szCs w:val="24"/>
              </w:rPr>
            </w:pPr>
            <w:r w:rsidRPr="00040FE4">
              <w:rPr>
                <w:rFonts w:ascii="Arial" w:hAnsi="Arial" w:cs="Arial"/>
                <w:sz w:val="24"/>
                <w:szCs w:val="24"/>
              </w:rPr>
              <w:t>significant, but predictable, such as with seasonal variation. This is where companies carry extra inventory during a low season in anticipation of higher demands during the high season. Finally, these are inventories that are carried in anticipation of a price increase or a shortage or products. For this reason they are sometimes called hedge inventory.</w:t>
            </w:r>
          </w:p>
          <w:p w:rsidR="00CC2FB3" w:rsidRPr="00CC2FB3" w:rsidRDefault="00040FE4" w:rsidP="00040FE4">
            <w:pPr>
              <w:rPr>
                <w:rFonts w:ascii="Arial" w:hAnsi="Arial" w:cs="Arial"/>
                <w:sz w:val="24"/>
                <w:szCs w:val="24"/>
              </w:rPr>
            </w:pPr>
            <w:r w:rsidRPr="00040FE4">
              <w:rPr>
                <w:rFonts w:ascii="Arial" w:hAnsi="Arial" w:cs="Arial"/>
                <w:sz w:val="24"/>
                <w:szCs w:val="24"/>
              </w:rPr>
              <w:t xml:space="preserve"> Safety inventory is inventory carried to serve as a cushion for uncertainties in supply and demand. It can be in the form of finished goods to cover unexpected demand, raw materials to guard against supply problems, or work-in-process inventories to guard against production stoppages.</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7"/>
        <w:gridCol w:w="3906"/>
        <w:gridCol w:w="1249"/>
        <w:gridCol w:w="1604"/>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40FE4" w:rsidP="00A851DA">
            <w:pPr>
              <w:rPr>
                <w:rFonts w:cs="Bliss-Regular"/>
                <w:color w:val="000000"/>
              </w:rPr>
            </w:pPr>
            <w:r>
              <w:rPr>
                <w:rFonts w:cs="Bliss-Regular"/>
                <w:color w:val="000000"/>
              </w:rPr>
              <w:t>Angelika Pukyova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40FE4" w:rsidP="00A851DA">
            <w:pPr>
              <w:rPr>
                <w:rFonts w:cs="Bliss-Regular"/>
                <w:color w:val="000000"/>
              </w:rPr>
            </w:pPr>
            <w:r>
              <w:rPr>
                <w:rFonts w:cs="Bliss-Regular"/>
                <w:color w:val="000000"/>
              </w:rPr>
              <w:t>29.10.2016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4249" w:rsidRDefault="00494249" w:rsidP="00CB4D0A">
      <w:pPr>
        <w:spacing w:after="0" w:line="240" w:lineRule="auto"/>
      </w:pPr>
      <w:r>
        <w:separator/>
      </w:r>
    </w:p>
  </w:endnote>
  <w:endnote w:type="continuationSeparator" w:id="0">
    <w:p w:rsidR="00494249" w:rsidRDefault="0049424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4249" w:rsidRDefault="00494249" w:rsidP="00CB4D0A">
      <w:pPr>
        <w:spacing w:after="0" w:line="240" w:lineRule="auto"/>
      </w:pPr>
      <w:r>
        <w:separator/>
      </w:r>
    </w:p>
  </w:footnote>
  <w:footnote w:type="continuationSeparator" w:id="0">
    <w:p w:rsidR="00494249" w:rsidRDefault="0049424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678A"/>
    <w:rsid w:val="000158F9"/>
    <w:rsid w:val="00035CDD"/>
    <w:rsid w:val="00040083"/>
    <w:rsid w:val="00040FE4"/>
    <w:rsid w:val="00055992"/>
    <w:rsid w:val="000820E8"/>
    <w:rsid w:val="001175EE"/>
    <w:rsid w:val="00157CF6"/>
    <w:rsid w:val="00182416"/>
    <w:rsid w:val="00187EB4"/>
    <w:rsid w:val="001F0481"/>
    <w:rsid w:val="00200C92"/>
    <w:rsid w:val="0020451E"/>
    <w:rsid w:val="00206B9D"/>
    <w:rsid w:val="00227B93"/>
    <w:rsid w:val="0023259C"/>
    <w:rsid w:val="002B0BD7"/>
    <w:rsid w:val="002B573D"/>
    <w:rsid w:val="002C5CB2"/>
    <w:rsid w:val="002F779F"/>
    <w:rsid w:val="0031741F"/>
    <w:rsid w:val="00371885"/>
    <w:rsid w:val="003E2B87"/>
    <w:rsid w:val="00402786"/>
    <w:rsid w:val="00405895"/>
    <w:rsid w:val="004058DF"/>
    <w:rsid w:val="00443E6F"/>
    <w:rsid w:val="00486F1A"/>
    <w:rsid w:val="00490CB9"/>
    <w:rsid w:val="0049424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C654F"/>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760054"/>
  <w15:docId w15:val="{5236036E-4C2E-44C1-960F-3D6F08095D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D62F49-EB4B-4847-96CA-62A7A47E4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2446</Words>
  <Characters>13948</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pukyova.angelika@gmail.com</cp:lastModifiedBy>
  <cp:revision>2</cp:revision>
  <dcterms:created xsi:type="dcterms:W3CDTF">2016-10-29T14:47:00Z</dcterms:created>
  <dcterms:modified xsi:type="dcterms:W3CDTF">2016-10-29T14:47:00Z</dcterms:modified>
</cp:coreProperties>
</file>