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4B8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4B80">
            <w:pPr>
              <w:pStyle w:val="Default"/>
              <w:rPr>
                <w:rFonts w:asciiTheme="minorHAnsi" w:hAnsiTheme="minorHAnsi"/>
              </w:rPr>
            </w:pPr>
            <w:r>
              <w:rPr>
                <w:rFonts w:asciiTheme="minorHAnsi" w:hAnsiTheme="minorHAnsi"/>
              </w:rPr>
              <w:t>Matthew Nott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C4B80">
            <w:pPr>
              <w:pStyle w:val="Default"/>
              <w:rPr>
                <w:rFonts w:asciiTheme="minorHAnsi" w:hAnsiTheme="minorHAnsi"/>
              </w:rPr>
            </w:pPr>
            <w:r>
              <w:rPr>
                <w:rFonts w:asciiTheme="minorHAnsi" w:hAnsiTheme="minorHAnsi"/>
              </w:rPr>
              <w:t>2905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4B80">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4B80">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lenraster"/>
        <w:tblW w:w="0" w:type="auto"/>
        <w:tblLook w:val="04A0" w:firstRow="1" w:lastRow="0" w:firstColumn="1" w:lastColumn="0" w:noHBand="0" w:noVBand="1"/>
      </w:tblPr>
      <w:tblGrid>
        <w:gridCol w:w="9242"/>
      </w:tblGrid>
      <w:tr w:rsidR="00CC2FB3" w:rsidRPr="008D42A0" w:rsidTr="00CC2FB3">
        <w:tc>
          <w:tcPr>
            <w:tcW w:w="9242" w:type="dxa"/>
          </w:tcPr>
          <w:p w:rsidR="008D42A0" w:rsidRPr="005553D5" w:rsidRDefault="008D42A0" w:rsidP="008D42A0">
            <w:pPr>
              <w:rPr>
                <w:rFonts w:ascii="Arial" w:hAnsi="Arial" w:cs="Arial"/>
                <w:sz w:val="24"/>
                <w:szCs w:val="24"/>
              </w:rPr>
            </w:pPr>
            <w:r w:rsidRPr="005553D5">
              <w:rPr>
                <w:rFonts w:ascii="Arial" w:hAnsi="Arial" w:cs="Arial"/>
                <w:sz w:val="24"/>
                <w:szCs w:val="24"/>
              </w:rPr>
              <w:t>1 i. What makes the construction industry different from other industries?</w:t>
            </w:r>
          </w:p>
          <w:p w:rsidR="008D42A0" w:rsidRPr="005553D5" w:rsidRDefault="008D42A0" w:rsidP="008D42A0">
            <w:pPr>
              <w:rPr>
                <w:rFonts w:ascii="Arial" w:hAnsi="Arial" w:cs="Arial"/>
                <w:sz w:val="24"/>
                <w:szCs w:val="24"/>
              </w:rPr>
            </w:pPr>
            <w:r w:rsidRPr="005553D5">
              <w:rPr>
                <w:rFonts w:ascii="Arial" w:hAnsi="Arial" w:cs="Arial"/>
                <w:sz w:val="24"/>
                <w:szCs w:val="24"/>
              </w:rPr>
              <w:t xml:space="preserve">You would seldom find another industry with such complex integration </w:t>
            </w:r>
            <w:bookmarkStart w:id="0" w:name="_GoBack"/>
            <w:bookmarkEnd w:id="0"/>
            <w:r w:rsidRPr="005553D5">
              <w:rPr>
                <w:rFonts w:ascii="Arial" w:hAnsi="Arial" w:cs="Arial"/>
                <w:sz w:val="24"/>
                <w:szCs w:val="24"/>
              </w:rPr>
              <w:t xml:space="preserve">between a huge </w:t>
            </w:r>
            <w:proofErr w:type="gramStart"/>
            <w:r w:rsidRPr="005553D5">
              <w:rPr>
                <w:rFonts w:ascii="Arial" w:hAnsi="Arial" w:cs="Arial"/>
                <w:sz w:val="24"/>
                <w:szCs w:val="24"/>
              </w:rPr>
              <w:t>variety</w:t>
            </w:r>
            <w:proofErr w:type="gramEnd"/>
            <w:r w:rsidRPr="005553D5">
              <w:rPr>
                <w:rFonts w:ascii="Arial" w:hAnsi="Arial" w:cs="Arial"/>
                <w:sz w:val="24"/>
                <w:szCs w:val="24"/>
              </w:rPr>
              <w:t xml:space="preserve"> of disciplines from architects to commercial managers to tradesmen, who in order for the project to be successful must all work in conjunction. Another way in which the construction industry is unique is the varying conditions from project to project. No two are ever the same. The way in which projects differ varies as well, in some instances this includes the existing ground conditions of the site, existing infrastructure such as roads, bridges and railways which must be worked on/around without interfering in the use of said infrastructure. Others are unknowns such as ground water and underground utilities which have not been recorded previously. All of this as well as commercial and logistical problems which will be different on each project and all require their own specialist resources in planning and execution.</w:t>
            </w:r>
          </w:p>
          <w:p w:rsidR="008D42A0" w:rsidRPr="005553D5" w:rsidRDefault="008D42A0" w:rsidP="008D42A0">
            <w:pPr>
              <w:rPr>
                <w:rFonts w:ascii="Arial" w:hAnsi="Arial" w:cs="Arial"/>
                <w:sz w:val="24"/>
                <w:szCs w:val="24"/>
              </w:rPr>
            </w:pPr>
            <w:r w:rsidRPr="005553D5">
              <w:rPr>
                <w:rFonts w:ascii="Arial" w:hAnsi="Arial" w:cs="Arial"/>
                <w:sz w:val="24"/>
                <w:szCs w:val="24"/>
              </w:rPr>
              <w:t>Construction even differs greatly from closely related industries such as manufacturing. Even though they may include a lot of the same trades manufacturing will typically involve each trade working individually on the projects, for example the boilermakers will first build the frame, the fitters and turners will mount the necessary parts/structures and the electricians will then run the required wiring and install the plugs and switches.</w:t>
            </w:r>
          </w:p>
          <w:p w:rsidR="008D42A0" w:rsidRPr="005553D5" w:rsidRDefault="008D42A0" w:rsidP="008D42A0">
            <w:pPr>
              <w:rPr>
                <w:rFonts w:ascii="Arial" w:hAnsi="Arial" w:cs="Arial"/>
                <w:sz w:val="24"/>
                <w:szCs w:val="24"/>
              </w:rPr>
            </w:pPr>
            <w:r w:rsidRPr="005553D5">
              <w:rPr>
                <w:rFonts w:ascii="Arial" w:hAnsi="Arial" w:cs="Arial"/>
                <w:sz w:val="24"/>
                <w:szCs w:val="24"/>
              </w:rPr>
              <w:t>1 ii. The accident rate in the construction industry is four times higher than that in any other industry. Why?</w:t>
            </w:r>
          </w:p>
          <w:p w:rsidR="008D42A0" w:rsidRPr="005553D5" w:rsidRDefault="008D42A0" w:rsidP="008D42A0">
            <w:pPr>
              <w:rPr>
                <w:rFonts w:ascii="Arial" w:hAnsi="Arial" w:cs="Arial"/>
                <w:sz w:val="24"/>
                <w:szCs w:val="24"/>
              </w:rPr>
            </w:pPr>
            <w:r w:rsidRPr="005553D5">
              <w:rPr>
                <w:rFonts w:ascii="Arial" w:hAnsi="Arial" w:cs="Arial"/>
                <w:sz w:val="24"/>
                <w:szCs w:val="24"/>
              </w:rPr>
              <w:t>Due to each project been different the working conditions of each specific trade will also vary, this is the same for every trade on site which drastically increases the difficulty of keeping a site accident free. Also within each project the site will vary greatly from the beginning through to the completion again changing the necessary safety precautions. Due to this constantly varying work environment safety measures developed and used in other industries are often not applicable in construction.</w:t>
            </w:r>
          </w:p>
          <w:p w:rsidR="008D42A0" w:rsidRPr="005553D5" w:rsidRDefault="008D42A0" w:rsidP="008D42A0">
            <w:pPr>
              <w:rPr>
                <w:rFonts w:ascii="Arial" w:hAnsi="Arial" w:cs="Arial"/>
                <w:sz w:val="24"/>
                <w:szCs w:val="24"/>
              </w:rPr>
            </w:pPr>
            <w:r w:rsidRPr="005553D5">
              <w:rPr>
                <w:rFonts w:ascii="Arial" w:hAnsi="Arial" w:cs="Arial"/>
                <w:sz w:val="24"/>
                <w:szCs w:val="24"/>
              </w:rPr>
              <w:t xml:space="preserve">Another issue on site is the different safety precautions and requirements required </w:t>
            </w:r>
            <w:r w:rsidRPr="005553D5">
              <w:rPr>
                <w:rFonts w:ascii="Arial" w:hAnsi="Arial" w:cs="Arial"/>
                <w:sz w:val="24"/>
                <w:szCs w:val="24"/>
              </w:rPr>
              <w:lastRenderedPageBreak/>
              <w:t xml:space="preserve">for each trade and communicating this to each trade. For example it is highly likely that a concreter will not understand how to work safely around electricity like an electrician will and vice versa. This is increased by the amount of machinery on a construction site and knowing how to travel safely around the different machines (where the blind spots are located, how they move </w:t>
            </w:r>
            <w:proofErr w:type="spellStart"/>
            <w:r w:rsidRPr="005553D5">
              <w:rPr>
                <w:rFonts w:ascii="Arial" w:hAnsi="Arial" w:cs="Arial"/>
                <w:sz w:val="24"/>
                <w:szCs w:val="24"/>
              </w:rPr>
              <w:t>etc</w:t>
            </w:r>
            <w:proofErr w:type="spellEnd"/>
            <w:r w:rsidRPr="005553D5">
              <w:rPr>
                <w:rFonts w:ascii="Arial" w:hAnsi="Arial" w:cs="Arial"/>
                <w:sz w:val="24"/>
                <w:szCs w:val="24"/>
              </w:rPr>
              <w:t>).</w:t>
            </w:r>
          </w:p>
          <w:p w:rsidR="008D42A0" w:rsidRPr="005553D5" w:rsidRDefault="008D42A0" w:rsidP="008D42A0">
            <w:pPr>
              <w:rPr>
                <w:rFonts w:ascii="Arial" w:hAnsi="Arial" w:cs="Arial"/>
                <w:sz w:val="24"/>
                <w:szCs w:val="24"/>
              </w:rPr>
            </w:pPr>
            <w:r w:rsidRPr="005553D5">
              <w:rPr>
                <w:rFonts w:ascii="Arial" w:hAnsi="Arial" w:cs="Arial"/>
                <w:sz w:val="24"/>
                <w:szCs w:val="24"/>
              </w:rPr>
              <w:t>1 iii. Outline the main duties that mid-level management performs in the construction industry.</w:t>
            </w:r>
          </w:p>
          <w:p w:rsidR="008D42A0" w:rsidRPr="005553D5" w:rsidRDefault="008D42A0" w:rsidP="008D42A0">
            <w:pPr>
              <w:rPr>
                <w:rFonts w:ascii="Arial" w:hAnsi="Arial" w:cs="Arial"/>
                <w:sz w:val="24"/>
                <w:szCs w:val="24"/>
              </w:rPr>
            </w:pPr>
            <w:r w:rsidRPr="005553D5">
              <w:rPr>
                <w:rFonts w:ascii="Arial" w:hAnsi="Arial" w:cs="Arial"/>
                <w:sz w:val="24"/>
                <w:szCs w:val="24"/>
              </w:rPr>
              <w:t xml:space="preserve">Despite a general decrease in the relevance of mid-level management positions in the business industry it remains an integral part of the effective running of a construction project. They are the link between what happens on site and the boardroom, working in with the construction supervisors to ensure that all materials, </w:t>
            </w:r>
            <w:proofErr w:type="spellStart"/>
            <w:r w:rsidRPr="005553D5">
              <w:rPr>
                <w:rFonts w:ascii="Arial" w:hAnsi="Arial" w:cs="Arial"/>
                <w:sz w:val="24"/>
                <w:szCs w:val="24"/>
              </w:rPr>
              <w:t>labour</w:t>
            </w:r>
            <w:proofErr w:type="spellEnd"/>
            <w:r w:rsidRPr="005553D5">
              <w:rPr>
                <w:rFonts w:ascii="Arial" w:hAnsi="Arial" w:cs="Arial"/>
                <w:sz w:val="24"/>
                <w:szCs w:val="24"/>
              </w:rPr>
              <w:t xml:space="preserve"> and plant are procured when required.</w:t>
            </w:r>
          </w:p>
          <w:p w:rsidR="008D42A0" w:rsidRPr="005553D5" w:rsidRDefault="008D42A0" w:rsidP="008D42A0">
            <w:pPr>
              <w:rPr>
                <w:rFonts w:ascii="Arial" w:hAnsi="Arial" w:cs="Arial"/>
                <w:sz w:val="24"/>
                <w:szCs w:val="24"/>
              </w:rPr>
            </w:pPr>
            <w:r w:rsidRPr="005553D5">
              <w:rPr>
                <w:rFonts w:ascii="Arial" w:hAnsi="Arial" w:cs="Arial"/>
                <w:sz w:val="24"/>
                <w:szCs w:val="24"/>
              </w:rPr>
              <w:t>Another role of mid-level management is often the planning and execution of specialized site activities such as large lifting operations, post tensioning and hydraulics to name a few. This role is particularly important as it requires a thorough understanding of the commercial and logistical constraints as well as the ´on ground´ requirements of these specialized tasks.</w:t>
            </w:r>
          </w:p>
          <w:p w:rsidR="008D42A0" w:rsidRPr="005553D5" w:rsidRDefault="008D42A0" w:rsidP="008D42A0">
            <w:pPr>
              <w:rPr>
                <w:rFonts w:ascii="Arial" w:hAnsi="Arial" w:cs="Arial"/>
                <w:sz w:val="24"/>
                <w:szCs w:val="24"/>
              </w:rPr>
            </w:pPr>
          </w:p>
          <w:p w:rsidR="008D42A0" w:rsidRPr="005553D5" w:rsidRDefault="008D42A0" w:rsidP="008D42A0">
            <w:pPr>
              <w:rPr>
                <w:rFonts w:ascii="Arial" w:hAnsi="Arial" w:cs="Arial"/>
                <w:sz w:val="24"/>
                <w:szCs w:val="24"/>
              </w:rPr>
            </w:pPr>
          </w:p>
          <w:p w:rsidR="008D42A0" w:rsidRPr="005553D5" w:rsidRDefault="008D42A0" w:rsidP="008D42A0">
            <w:pPr>
              <w:rPr>
                <w:rFonts w:ascii="Arial" w:hAnsi="Arial" w:cs="Arial"/>
                <w:sz w:val="24"/>
                <w:szCs w:val="24"/>
              </w:rPr>
            </w:pPr>
            <w:r w:rsidRPr="005553D5">
              <w:rPr>
                <w:rFonts w:ascii="Arial" w:hAnsi="Arial" w:cs="Arial"/>
                <w:sz w:val="24"/>
                <w:szCs w:val="24"/>
              </w:rPr>
              <w:t>1 iv. What does the first line manager do?</w:t>
            </w:r>
          </w:p>
          <w:p w:rsidR="008D42A0" w:rsidRPr="005553D5" w:rsidRDefault="008D42A0" w:rsidP="008D42A0">
            <w:pPr>
              <w:rPr>
                <w:rFonts w:ascii="Arial" w:hAnsi="Arial" w:cs="Arial"/>
                <w:sz w:val="24"/>
                <w:szCs w:val="24"/>
              </w:rPr>
            </w:pPr>
            <w:r w:rsidRPr="005553D5">
              <w:rPr>
                <w:rFonts w:ascii="Arial" w:hAnsi="Arial" w:cs="Arial"/>
                <w:sz w:val="24"/>
                <w:szCs w:val="24"/>
              </w:rPr>
              <w:t>The term ´first line manager’ in regards to construction is usually referring to the construction supervisors. The role of a construction supervisor is, generally speaking the same from site to site, this however does not mean it is in any way an easy role. Construction supervisors are responsible for controlling just about every aspect of the works on the ground. This includes managing the various trades, conflict resolution, managing programs and carrying out inspections of the works. Been the link between upper management and the tradesmen they are responsible for taking the instructions from the upper management an putting this into practice on the ground in a way that is easy to understand and follow, as well as communicating any problems that are raised on the ground back up to the managers for resolution.</w:t>
            </w:r>
          </w:p>
          <w:p w:rsidR="008D42A0" w:rsidRPr="005553D5" w:rsidRDefault="008D42A0" w:rsidP="008D42A0">
            <w:pPr>
              <w:rPr>
                <w:rFonts w:ascii="Arial" w:hAnsi="Arial" w:cs="Arial"/>
                <w:sz w:val="24"/>
                <w:szCs w:val="24"/>
              </w:rPr>
            </w:pPr>
            <w:r w:rsidRPr="005553D5">
              <w:rPr>
                <w:rFonts w:ascii="Arial" w:hAnsi="Arial" w:cs="Arial"/>
                <w:sz w:val="24"/>
                <w:szCs w:val="24"/>
              </w:rPr>
              <w:t>1 v. Give a broader classification of the basic activities of a project.</w:t>
            </w:r>
          </w:p>
          <w:p w:rsidR="008D42A0" w:rsidRPr="005553D5" w:rsidRDefault="008D42A0" w:rsidP="008D42A0">
            <w:pPr>
              <w:rPr>
                <w:rFonts w:ascii="Arial" w:hAnsi="Arial" w:cs="Arial"/>
                <w:sz w:val="24"/>
                <w:szCs w:val="24"/>
              </w:rPr>
            </w:pPr>
            <w:r w:rsidRPr="005553D5">
              <w:rPr>
                <w:rFonts w:ascii="Arial" w:hAnsi="Arial" w:cs="Arial"/>
                <w:sz w:val="24"/>
                <w:szCs w:val="24"/>
              </w:rPr>
              <w:t xml:space="preserve">Every construction project begins with the conception of the project from the </w:t>
            </w:r>
            <w:proofErr w:type="gramStart"/>
            <w:r w:rsidRPr="005553D5">
              <w:rPr>
                <w:rFonts w:ascii="Arial" w:hAnsi="Arial" w:cs="Arial"/>
                <w:sz w:val="24"/>
                <w:szCs w:val="24"/>
              </w:rPr>
              <w:t>owner,</w:t>
            </w:r>
            <w:proofErr w:type="gramEnd"/>
            <w:r w:rsidRPr="005553D5">
              <w:rPr>
                <w:rFonts w:ascii="Arial" w:hAnsi="Arial" w:cs="Arial"/>
                <w:sz w:val="24"/>
                <w:szCs w:val="24"/>
              </w:rPr>
              <w:t xml:space="preserve"> a need for a particular project is identified and often followed by a business case assessing the cost benefits and the financial requirements. This is followed by the design and planning phase. The engineering and architectural firms are chosen and a detailed plan is developed to put out for competitive tender. During the tender process various construction firms will provide a price to build the project as per the provided deigns.</w:t>
            </w:r>
          </w:p>
          <w:p w:rsidR="008D42A0" w:rsidRPr="005553D5" w:rsidRDefault="008D42A0" w:rsidP="008D42A0">
            <w:pPr>
              <w:rPr>
                <w:rFonts w:ascii="Arial" w:hAnsi="Arial" w:cs="Arial"/>
                <w:sz w:val="24"/>
                <w:szCs w:val="24"/>
              </w:rPr>
            </w:pPr>
            <w:r w:rsidRPr="005553D5">
              <w:rPr>
                <w:rFonts w:ascii="Arial" w:hAnsi="Arial" w:cs="Arial"/>
                <w:sz w:val="24"/>
                <w:szCs w:val="24"/>
              </w:rPr>
              <w:t>Once a contractor has been selected from the tender process the next stage of executing the construction works begins. The successful contractor will employ sub-contractors to carry out specific tasks of the project, or in some cases will chose to self-perform. All management in this stage is carried out by the principle contractor whilst reporting to the project owners or as they are sometimes referred to as, the client.</w:t>
            </w:r>
          </w:p>
          <w:p w:rsidR="008D42A0" w:rsidRPr="005553D5" w:rsidRDefault="008D42A0" w:rsidP="008D42A0">
            <w:pPr>
              <w:rPr>
                <w:rFonts w:ascii="Arial" w:hAnsi="Arial" w:cs="Arial"/>
                <w:sz w:val="24"/>
                <w:szCs w:val="24"/>
              </w:rPr>
            </w:pPr>
            <w:r w:rsidRPr="005553D5">
              <w:rPr>
                <w:rFonts w:ascii="Arial" w:hAnsi="Arial" w:cs="Arial"/>
                <w:sz w:val="24"/>
                <w:szCs w:val="24"/>
              </w:rPr>
              <w:t>As each phase of the build is completed various inspections and tests are carried out by the principle contractor and signed off by the client. This is continued right the way through the projects life until the final handover of the completed product back to the client for use. After this stage there is often a defect liability period in which the contractor is required to repair any defects arising from the works for a previously agreed period of time.</w:t>
            </w:r>
          </w:p>
          <w:p w:rsidR="008D42A0" w:rsidRPr="005553D5" w:rsidRDefault="008D42A0" w:rsidP="008D42A0">
            <w:pPr>
              <w:rPr>
                <w:rFonts w:ascii="Arial" w:hAnsi="Arial" w:cs="Arial"/>
                <w:sz w:val="24"/>
                <w:szCs w:val="24"/>
              </w:rPr>
            </w:pPr>
            <w:r w:rsidRPr="005553D5">
              <w:rPr>
                <w:rFonts w:ascii="Arial" w:hAnsi="Arial" w:cs="Arial"/>
                <w:sz w:val="24"/>
                <w:szCs w:val="24"/>
              </w:rPr>
              <w:lastRenderedPageBreak/>
              <w:t>2. “Each construction project is a unique project”. Discuss. Also describe the “one off” characteristic of the construction industry.</w:t>
            </w:r>
          </w:p>
          <w:p w:rsidR="008D42A0" w:rsidRPr="005553D5" w:rsidRDefault="008D42A0" w:rsidP="008D42A0">
            <w:pPr>
              <w:rPr>
                <w:rFonts w:ascii="Arial" w:hAnsi="Arial" w:cs="Arial"/>
                <w:sz w:val="24"/>
                <w:szCs w:val="24"/>
              </w:rPr>
            </w:pPr>
            <w:r w:rsidRPr="005553D5">
              <w:rPr>
                <w:rFonts w:ascii="Arial" w:hAnsi="Arial" w:cs="Arial"/>
                <w:sz w:val="24"/>
                <w:szCs w:val="24"/>
              </w:rPr>
              <w:t xml:space="preserve">The construction industry is extremely diverse in itself, you have several categories and some of these include heavy civil (roads, bridges), environmental (dams, water treatment plants), industrial (factories, pipelines), Institutional (schools, universities), commercial and residential. Within each </w:t>
            </w:r>
            <w:proofErr w:type="spellStart"/>
            <w:r w:rsidRPr="005553D5">
              <w:rPr>
                <w:rFonts w:ascii="Arial" w:hAnsi="Arial" w:cs="Arial"/>
                <w:sz w:val="24"/>
                <w:szCs w:val="24"/>
              </w:rPr>
              <w:t>catergory</w:t>
            </w:r>
            <w:proofErr w:type="spellEnd"/>
            <w:r w:rsidRPr="005553D5">
              <w:rPr>
                <w:rFonts w:ascii="Arial" w:hAnsi="Arial" w:cs="Arial"/>
                <w:sz w:val="24"/>
                <w:szCs w:val="24"/>
              </w:rPr>
              <w:t xml:space="preserve"> no two projects will be alike. For example in heavy civil, specifically in bridge construction it will vary greatly. There are several types of bridges such as single span beam bridges, suspension bridges or cantilever bridges to name a few and in each case the construction methodology will vary greatly. And in even further detail even with two different projects, both suspension bridges for example, the construction methodology will vary given the existing site conditions. Some of these conditions include the ground conditions which will determine the foundation designs, weather patterns such as wind and or moving water will also determine the forces that the bridge will be required to withstand. Also existing infrastructure around the site will determine some of the methodologies used, for example if a live railway line is running underneath the methodology will need to reflect this so there are no interference or safety concerns.</w:t>
            </w:r>
          </w:p>
          <w:p w:rsidR="008D42A0" w:rsidRPr="005553D5" w:rsidRDefault="008D42A0" w:rsidP="008D42A0">
            <w:pPr>
              <w:rPr>
                <w:rFonts w:ascii="Arial" w:hAnsi="Arial" w:cs="Arial"/>
                <w:sz w:val="24"/>
                <w:szCs w:val="24"/>
              </w:rPr>
            </w:pPr>
            <w:r w:rsidRPr="005553D5">
              <w:rPr>
                <w:rFonts w:ascii="Arial" w:hAnsi="Arial" w:cs="Arial"/>
                <w:sz w:val="24"/>
                <w:szCs w:val="24"/>
              </w:rPr>
              <w:t>Due to the nature of the industry it is quite normal for the workforce to be employed for only the duration of the project, this makes the entire workforce essentially a mobile workforce, which can mean often on a new project within the same company the management team will need to work with a completely new workforce, and determine their strengths and weaknesses in each case. This can often lead to the need to modify methodologies to reflect the workforce, what worked on one project may not work on the next one.</w:t>
            </w:r>
          </w:p>
          <w:p w:rsidR="008D42A0" w:rsidRPr="005553D5" w:rsidRDefault="008D42A0" w:rsidP="008D42A0">
            <w:pPr>
              <w:rPr>
                <w:rFonts w:ascii="Arial" w:hAnsi="Arial" w:cs="Arial"/>
                <w:sz w:val="24"/>
                <w:szCs w:val="24"/>
              </w:rPr>
            </w:pPr>
            <w:r w:rsidRPr="005553D5">
              <w:rPr>
                <w:rFonts w:ascii="Arial" w:hAnsi="Arial" w:cs="Arial"/>
                <w:sz w:val="24"/>
                <w:szCs w:val="24"/>
              </w:rPr>
              <w:t>Each construction project is unique in that each project is developed to meet the needs of the client leading to the “one off” characteristic that is prevalent in the industry. This “one off” characteristic is due to each project and client having different needs or uses for the end product. This characteristic also has its disadvantages though; it often gives the management team as well as the workforce a different challenge no matter how experienced, thus increasing the risks associated with the project. There is not much of a chance to learn progressively as with other industries, it is paramount to ´get it right the first time´.</w:t>
            </w:r>
          </w:p>
          <w:p w:rsidR="008D42A0" w:rsidRPr="005553D5" w:rsidRDefault="008D42A0" w:rsidP="008D42A0">
            <w:pPr>
              <w:rPr>
                <w:rFonts w:ascii="Arial" w:hAnsi="Arial" w:cs="Arial"/>
                <w:sz w:val="24"/>
                <w:szCs w:val="24"/>
              </w:rPr>
            </w:pPr>
            <w:r w:rsidRPr="005553D5">
              <w:rPr>
                <w:rFonts w:ascii="Arial" w:hAnsi="Arial" w:cs="Arial"/>
                <w:sz w:val="24"/>
                <w:szCs w:val="24"/>
              </w:rPr>
              <w:t>3. Discuss the specific characteristics of the construction industry which make it different from others.</w:t>
            </w:r>
          </w:p>
          <w:p w:rsidR="008D42A0" w:rsidRPr="005553D5" w:rsidRDefault="008D42A0" w:rsidP="008D42A0">
            <w:pPr>
              <w:rPr>
                <w:rFonts w:ascii="Arial" w:hAnsi="Arial" w:cs="Arial"/>
                <w:sz w:val="24"/>
                <w:szCs w:val="24"/>
              </w:rPr>
            </w:pPr>
            <w:r w:rsidRPr="005553D5">
              <w:rPr>
                <w:rFonts w:ascii="Arial" w:hAnsi="Arial" w:cs="Arial"/>
                <w:sz w:val="24"/>
                <w:szCs w:val="24"/>
              </w:rPr>
              <w:t>Drawing from some of the questions above one of the biggest differences is the uniqueness of each project; each project is developed for a specific use, for a specific client. This can lead to advantages in that it can lead to an increase in technologies and methodologies used in order to counteract the specific challenges faced. It also has its disadvantages, as construction margins are quite small, it does not take much to send a project into the red and losing its profit, this can be sometimes due to completely unseen circumstances making an already cyclical industry even harder to compete in.</w:t>
            </w:r>
          </w:p>
          <w:p w:rsidR="008D42A0" w:rsidRPr="005553D5" w:rsidRDefault="008D42A0" w:rsidP="008D42A0">
            <w:pPr>
              <w:rPr>
                <w:rFonts w:ascii="Arial" w:hAnsi="Arial" w:cs="Arial"/>
                <w:sz w:val="24"/>
                <w:szCs w:val="24"/>
              </w:rPr>
            </w:pPr>
            <w:r w:rsidRPr="005553D5">
              <w:rPr>
                <w:rFonts w:ascii="Arial" w:hAnsi="Arial" w:cs="Arial"/>
                <w:sz w:val="24"/>
                <w:szCs w:val="24"/>
              </w:rPr>
              <w:t xml:space="preserve">This changing nature and the complexities it creates can also lead to safety implications. The construction industry has on average four times the accident rate compared to other industries which sets it aside from other workplaces.  As well as the safety aspect job security is often a large factor that is not a characteristic of other industries. As each project has a limited duration a huge amount of forward planning by both the company and the employees is required, not all employees will be in a position to readily move large distances to the next project leading to an obstacle in how to effectively manage the companies’ employees without having a </w:t>
            </w:r>
            <w:r w:rsidRPr="005553D5">
              <w:rPr>
                <w:rFonts w:ascii="Arial" w:hAnsi="Arial" w:cs="Arial"/>
                <w:sz w:val="24"/>
                <w:szCs w:val="24"/>
              </w:rPr>
              <w:lastRenderedPageBreak/>
              <w:t>high turnover.</w:t>
            </w:r>
          </w:p>
          <w:p w:rsidR="008D42A0" w:rsidRPr="005553D5" w:rsidRDefault="008D42A0" w:rsidP="008D42A0">
            <w:pPr>
              <w:rPr>
                <w:rFonts w:ascii="Arial" w:hAnsi="Arial" w:cs="Arial"/>
                <w:sz w:val="24"/>
                <w:szCs w:val="24"/>
              </w:rPr>
            </w:pPr>
            <w:r w:rsidRPr="005553D5">
              <w:rPr>
                <w:rFonts w:ascii="Arial" w:hAnsi="Arial" w:cs="Arial"/>
                <w:sz w:val="24"/>
                <w:szCs w:val="24"/>
              </w:rPr>
              <w:t xml:space="preserve">As mentioned above it is a cyclical industry with economic upturns and downturns often been reflected in the construction industry, be it a public or private project. A strong economy is a strong construction sector. Investment is </w:t>
            </w:r>
            <w:proofErr w:type="gramStart"/>
            <w:r w:rsidRPr="005553D5">
              <w:rPr>
                <w:rFonts w:ascii="Arial" w:hAnsi="Arial" w:cs="Arial"/>
                <w:sz w:val="24"/>
                <w:szCs w:val="24"/>
              </w:rPr>
              <w:t>key</w:t>
            </w:r>
            <w:proofErr w:type="gramEnd"/>
            <w:r w:rsidRPr="005553D5">
              <w:rPr>
                <w:rFonts w:ascii="Arial" w:hAnsi="Arial" w:cs="Arial"/>
                <w:sz w:val="24"/>
                <w:szCs w:val="24"/>
              </w:rPr>
              <w:t xml:space="preserve"> to this which even though this is relevant across all industries construction is always initiated by the client in comparison to many other industries. What makes this more difficult in construction is that from the conception phase of the project a great deal of parties are required to work together and agree for the project to move forward through the planning phase into execution, and in some cases this is not possible due to conflicting interests and or concerns by the different parties of the client.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C4B80" w:rsidP="00A851DA">
            <w:pPr>
              <w:rPr>
                <w:rFonts w:cs="Bliss-Regular"/>
                <w:color w:val="000000"/>
              </w:rPr>
            </w:pPr>
            <w:r>
              <w:rPr>
                <w:rFonts w:cs="Bliss-Regular"/>
                <w:color w:val="000000"/>
              </w:rPr>
              <w:t>Matthew Nott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4B80" w:rsidP="00A851DA">
            <w:pPr>
              <w:rPr>
                <w:rFonts w:cs="Bliss-Regular"/>
                <w:color w:val="000000"/>
              </w:rPr>
            </w:pPr>
            <w:r>
              <w:rPr>
                <w:rFonts w:cs="Bliss-Regular"/>
                <w:color w:val="000000"/>
              </w:rPr>
              <w:t>14-10-2016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08E" w:rsidRDefault="00F1708E" w:rsidP="00CB4D0A">
      <w:pPr>
        <w:spacing w:after="0" w:line="240" w:lineRule="auto"/>
      </w:pPr>
      <w:r>
        <w:separator/>
      </w:r>
    </w:p>
  </w:endnote>
  <w:endnote w:type="continuationSeparator" w:id="0">
    <w:p w:rsidR="00F1708E" w:rsidRDefault="00F170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08E" w:rsidRDefault="00F1708E" w:rsidP="00CB4D0A">
      <w:pPr>
        <w:spacing w:after="0" w:line="240" w:lineRule="auto"/>
      </w:pPr>
      <w:r>
        <w:separator/>
      </w:r>
    </w:p>
  </w:footnote>
  <w:footnote w:type="continuationSeparator" w:id="0">
    <w:p w:rsidR="00F1708E" w:rsidRDefault="00F1708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42A0"/>
    <w:rsid w:val="00935BF7"/>
    <w:rsid w:val="0095442C"/>
    <w:rsid w:val="00983942"/>
    <w:rsid w:val="009C37E0"/>
    <w:rsid w:val="009C4B8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4AC9"/>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708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5009A-1927-4967-B8B4-A0A9CFCD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1526</Words>
  <Characters>9617</Characters>
  <Application>Microsoft Office Word</Application>
  <DocSecurity>0</DocSecurity>
  <Lines>80</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Karolin</cp:lastModifiedBy>
  <cp:revision>2</cp:revision>
  <dcterms:created xsi:type="dcterms:W3CDTF">2016-10-14T12:58:00Z</dcterms:created>
  <dcterms:modified xsi:type="dcterms:W3CDTF">2016-10-14T12:58:00Z</dcterms:modified>
</cp:coreProperties>
</file>