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745" w:rsidP="00A851DA">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Pr="001B7DBE" w:rsidRDefault="00607874" w:rsidP="00A851DA">
      <w:pPr>
        <w:rPr>
          <w:rFonts w:ascii="Ariel" w:hAnsi="Ariel"/>
          <w:sz w:val="24"/>
          <w:szCs w:val="24"/>
        </w:rPr>
      </w:pPr>
    </w:p>
    <w:tbl>
      <w:tblPr>
        <w:tblStyle w:val="TableGrid"/>
        <w:tblW w:w="0" w:type="auto"/>
        <w:tblLook w:val="04A0" w:firstRow="1" w:lastRow="0" w:firstColumn="1" w:lastColumn="0" w:noHBand="0" w:noVBand="1"/>
      </w:tblPr>
      <w:tblGrid>
        <w:gridCol w:w="2566"/>
        <w:gridCol w:w="6676"/>
      </w:tblGrid>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B7DBE" w:rsidRDefault="000E0FE4">
            <w:pPr>
              <w:pStyle w:val="Default"/>
              <w:rPr>
                <w:rFonts w:ascii="Ariel" w:hAnsi="Ariel"/>
              </w:rPr>
            </w:pPr>
            <w:r>
              <w:rPr>
                <w:rFonts w:ascii="Ariel" w:hAnsi="Ariel"/>
              </w:rPr>
              <w:t>GEORGINA MULWA</w:t>
            </w:r>
          </w:p>
        </w:tc>
      </w:tr>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B7DBE" w:rsidRDefault="000E0FE4">
            <w:pPr>
              <w:pStyle w:val="Default"/>
              <w:rPr>
                <w:rFonts w:ascii="Ariel" w:hAnsi="Ariel"/>
              </w:rPr>
            </w:pPr>
            <w:r>
              <w:rPr>
                <w:rFonts w:ascii="Ariel" w:hAnsi="Ariel"/>
              </w:rPr>
              <w:t>1693</w:t>
            </w:r>
          </w:p>
        </w:tc>
      </w:tr>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B7DBE" w:rsidRDefault="000E0FE4">
            <w:pPr>
              <w:pStyle w:val="Default"/>
              <w:rPr>
                <w:rFonts w:ascii="Ariel" w:hAnsi="Ariel"/>
              </w:rPr>
            </w:pPr>
            <w:r>
              <w:rPr>
                <w:rFonts w:ascii="Ariel" w:hAnsi="Ariel"/>
              </w:rPr>
              <w:t>DIPLOMA IN FORENSIC ACCOUNTING</w:t>
            </w:r>
          </w:p>
        </w:tc>
      </w:tr>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B7DBE" w:rsidRDefault="00610BFA">
            <w:pPr>
              <w:rPr>
                <w:rFonts w:ascii="Ariel" w:hAnsi="Ariel"/>
                <w:sz w:val="24"/>
                <w:szCs w:val="24"/>
              </w:rPr>
            </w:pPr>
            <w:r>
              <w:rPr>
                <w:rFonts w:ascii="Ariel" w:hAnsi="Ariel"/>
                <w:sz w:val="24"/>
                <w:szCs w:val="24"/>
              </w:rPr>
              <w:t>12</w:t>
            </w:r>
          </w:p>
        </w:tc>
      </w:tr>
    </w:tbl>
    <w:p w:rsidR="00CC2FB3" w:rsidRPr="001B7DBE" w:rsidRDefault="00CC2FB3" w:rsidP="00A851DA">
      <w:pPr>
        <w:rPr>
          <w:rFonts w:ascii="Ariel" w:hAnsi="Ariel"/>
          <w:b/>
          <w:sz w:val="24"/>
          <w:szCs w:val="24"/>
        </w:rPr>
      </w:pPr>
    </w:p>
    <w:p w:rsidR="00443E6F" w:rsidRPr="001B7DBE" w:rsidRDefault="00527C11" w:rsidP="00A851DA">
      <w:pPr>
        <w:rPr>
          <w:rFonts w:ascii="Ariel" w:hAnsi="Ariel"/>
          <w:b/>
          <w:sz w:val="24"/>
          <w:szCs w:val="24"/>
        </w:rPr>
      </w:pPr>
      <w:r w:rsidRPr="001B7DBE">
        <w:rPr>
          <w:rFonts w:ascii="Ariel" w:hAnsi="Ariel"/>
          <w:b/>
          <w:sz w:val="24"/>
          <w:szCs w:val="24"/>
        </w:rPr>
        <w:t>Marking Criteria:</w:t>
      </w:r>
    </w:p>
    <w:p w:rsidR="00443E6F" w:rsidRPr="001B7DBE" w:rsidRDefault="00527C11" w:rsidP="00A851DA">
      <w:pPr>
        <w:rPr>
          <w:rFonts w:ascii="Ariel" w:hAnsi="Ariel"/>
          <w:sz w:val="24"/>
          <w:szCs w:val="24"/>
        </w:rPr>
      </w:pPr>
      <w:r w:rsidRPr="001B7DBE">
        <w:rPr>
          <w:rFonts w:ascii="Ariel" w:hAnsi="Ariel"/>
          <w:b/>
          <w:sz w:val="24"/>
          <w:szCs w:val="24"/>
        </w:rPr>
        <w:t xml:space="preserve"> </w:t>
      </w:r>
      <w:r w:rsidRPr="001B7DBE">
        <w:rPr>
          <w:rFonts w:ascii="Ariel" w:hAnsi="Ariel"/>
          <w:sz w:val="24"/>
          <w:szCs w:val="24"/>
        </w:rPr>
        <w:t>We expect the learner</w:t>
      </w:r>
      <w:r w:rsidR="00443E6F" w:rsidRPr="001B7DBE">
        <w:rPr>
          <w:rFonts w:ascii="Ariel" w:hAnsi="Ariel"/>
          <w:sz w:val="24"/>
          <w:szCs w:val="24"/>
        </w:rPr>
        <w:t>s</w:t>
      </w:r>
      <w:r w:rsidRPr="001B7DBE">
        <w:rPr>
          <w:rFonts w:ascii="Ariel" w:hAnsi="Ariel"/>
          <w:sz w:val="24"/>
          <w:szCs w:val="24"/>
        </w:rPr>
        <w:t xml:space="preserve"> to write minimum one well expressed point in</w:t>
      </w:r>
      <w:r w:rsidR="00443E6F" w:rsidRPr="001B7DBE">
        <w:rPr>
          <w:rFonts w:ascii="Ariel" w:hAnsi="Ariel"/>
          <w:sz w:val="24"/>
          <w:szCs w:val="24"/>
        </w:rPr>
        <w:t xml:space="preserve"> </w:t>
      </w:r>
      <w:r w:rsidRPr="001B7DBE">
        <w:rPr>
          <w:rFonts w:ascii="Ariel" w:hAnsi="Ariel"/>
          <w:sz w:val="24"/>
          <w:szCs w:val="24"/>
        </w:rPr>
        <w:t>three lines</w:t>
      </w:r>
      <w:r w:rsidR="00443E6F" w:rsidRPr="001B7DBE">
        <w:rPr>
          <w:rFonts w:ascii="Ariel" w:hAnsi="Ariel"/>
          <w:sz w:val="24"/>
          <w:szCs w:val="24"/>
        </w:rPr>
        <w:t xml:space="preserve"> against each allocated mark. This means one need</w:t>
      </w:r>
      <w:r w:rsidR="009E41F4" w:rsidRPr="001B7DBE">
        <w:rPr>
          <w:rFonts w:ascii="Ariel" w:hAnsi="Ariel"/>
          <w:sz w:val="24"/>
          <w:szCs w:val="24"/>
        </w:rPr>
        <w:t>s</w:t>
      </w:r>
      <w:r w:rsidR="00443E6F" w:rsidRPr="001B7DBE">
        <w:rPr>
          <w:rFonts w:ascii="Ariel" w:hAnsi="Ariel"/>
          <w:sz w:val="24"/>
          <w:szCs w:val="24"/>
        </w:rPr>
        <w:t xml:space="preserve"> to write 15 lines with </w:t>
      </w:r>
      <w:r w:rsidR="00402786" w:rsidRPr="001B7DBE">
        <w:rPr>
          <w:rFonts w:ascii="Ariel" w:hAnsi="Ariel"/>
          <w:sz w:val="24"/>
          <w:szCs w:val="24"/>
        </w:rPr>
        <w:t>5 well expressed</w:t>
      </w:r>
      <w:r w:rsidR="00443E6F" w:rsidRPr="001B7DBE">
        <w:rPr>
          <w:rFonts w:ascii="Ariel" w:hAnsi="Ariel"/>
          <w:sz w:val="24"/>
          <w:szCs w:val="24"/>
        </w:rPr>
        <w:t xml:space="preserve"> points to get high grades for a 5 marks question.</w:t>
      </w:r>
    </w:p>
    <w:tbl>
      <w:tblPr>
        <w:tblStyle w:val="TableGrid"/>
        <w:tblW w:w="0" w:type="auto"/>
        <w:tblLook w:val="04A0" w:firstRow="1" w:lastRow="0" w:firstColumn="1" w:lastColumn="0" w:noHBand="0" w:noVBand="1"/>
      </w:tblPr>
      <w:tblGrid>
        <w:gridCol w:w="9242"/>
      </w:tblGrid>
      <w:tr w:rsidR="00CC2FB3" w:rsidRPr="001B7DBE" w:rsidTr="00CC2FB3">
        <w:tc>
          <w:tcPr>
            <w:tcW w:w="9242" w:type="dxa"/>
          </w:tcPr>
          <w:p w:rsidR="00CC2FB3" w:rsidRDefault="00610BFA" w:rsidP="00610BFA">
            <w:pPr>
              <w:pStyle w:val="NoSpacing"/>
              <w:rPr>
                <w:rFonts w:ascii="Ariel" w:hAnsi="Ariel"/>
                <w:sz w:val="24"/>
                <w:szCs w:val="24"/>
              </w:rPr>
            </w:pPr>
            <w:r>
              <w:rPr>
                <w:rFonts w:ascii="Ariel" w:hAnsi="Ariel"/>
                <w:sz w:val="24"/>
                <w:szCs w:val="24"/>
              </w:rPr>
              <w:t xml:space="preserve">1.i An internal auditor is employed by a company </w:t>
            </w:r>
            <w:r w:rsidR="00E5645B">
              <w:rPr>
                <w:rFonts w:ascii="Ariel" w:hAnsi="Ariel"/>
                <w:sz w:val="24"/>
                <w:szCs w:val="24"/>
              </w:rPr>
              <w:t xml:space="preserve">to review process </w:t>
            </w:r>
            <w:r w:rsidR="00E60952">
              <w:rPr>
                <w:rFonts w:ascii="Ariel" w:hAnsi="Ariel"/>
                <w:sz w:val="24"/>
                <w:szCs w:val="24"/>
              </w:rPr>
              <w:t>within a business to identify high risk activities</w:t>
            </w:r>
            <w:r w:rsidR="00A103B5">
              <w:rPr>
                <w:rFonts w:ascii="Ariel" w:hAnsi="Ariel"/>
                <w:sz w:val="24"/>
                <w:szCs w:val="24"/>
              </w:rPr>
              <w:t xml:space="preserve"> and provide assurance that the company’s risk management and internal control processes are operating effectively. </w:t>
            </w:r>
            <w:r w:rsidR="00E60952">
              <w:rPr>
                <w:rFonts w:ascii="Ariel" w:hAnsi="Ariel"/>
                <w:sz w:val="24"/>
                <w:szCs w:val="24"/>
              </w:rPr>
              <w:t xml:space="preserve">The internal </w:t>
            </w:r>
            <w:r w:rsidR="009C23BA">
              <w:rPr>
                <w:rFonts w:ascii="Ariel" w:hAnsi="Ariel"/>
                <w:sz w:val="24"/>
                <w:szCs w:val="24"/>
              </w:rPr>
              <w:t>auditor works throughout the year conducting internal control self-audit responsible to management and provides advice, guidance and consultation services.</w:t>
            </w:r>
          </w:p>
          <w:p w:rsidR="00A103B5" w:rsidRDefault="00A103B5" w:rsidP="00610BFA">
            <w:pPr>
              <w:pStyle w:val="NoSpacing"/>
              <w:rPr>
                <w:rFonts w:ascii="Ariel" w:hAnsi="Ariel"/>
                <w:sz w:val="24"/>
                <w:szCs w:val="24"/>
              </w:rPr>
            </w:pPr>
            <w:r>
              <w:rPr>
                <w:rFonts w:ascii="Ariel" w:hAnsi="Ariel"/>
                <w:sz w:val="24"/>
                <w:szCs w:val="24"/>
              </w:rPr>
              <w:t>Internal auditors have a professional duty to provide unbiased view and work independently from operations and report to the highest level in a company. The internal auditors do not have a standardized format for reporting their findings.</w:t>
            </w:r>
          </w:p>
          <w:p w:rsidR="00A103B5" w:rsidRDefault="00A103B5" w:rsidP="00610BFA">
            <w:pPr>
              <w:pStyle w:val="NoSpacing"/>
              <w:rPr>
                <w:rFonts w:ascii="Ariel" w:hAnsi="Ariel"/>
                <w:sz w:val="24"/>
                <w:szCs w:val="24"/>
              </w:rPr>
            </w:pPr>
            <w:r>
              <w:rPr>
                <w:rFonts w:ascii="Ariel" w:hAnsi="Ariel"/>
                <w:sz w:val="24"/>
                <w:szCs w:val="24"/>
              </w:rPr>
              <w:t xml:space="preserve">Internal Auditors asses the management of risk within an </w:t>
            </w:r>
            <w:r w:rsidR="00A90F39">
              <w:rPr>
                <w:rFonts w:ascii="Ariel" w:hAnsi="Ariel"/>
                <w:sz w:val="24"/>
                <w:szCs w:val="24"/>
              </w:rPr>
              <w:t>organization</w:t>
            </w:r>
            <w:r>
              <w:rPr>
                <w:rFonts w:ascii="Ariel" w:hAnsi="Ariel"/>
                <w:sz w:val="24"/>
                <w:szCs w:val="24"/>
              </w:rPr>
              <w:t xml:space="preserve"> whilst assisting management in the improvement of internal controls.</w:t>
            </w:r>
          </w:p>
          <w:p w:rsidR="00092350" w:rsidRDefault="00497486" w:rsidP="00610BFA">
            <w:pPr>
              <w:pStyle w:val="NoSpacing"/>
              <w:rPr>
                <w:rFonts w:ascii="Ariel" w:hAnsi="Ariel"/>
                <w:sz w:val="24"/>
                <w:szCs w:val="24"/>
              </w:rPr>
            </w:pPr>
            <w:r>
              <w:rPr>
                <w:rFonts w:ascii="Ariel" w:hAnsi="Ariel"/>
                <w:sz w:val="24"/>
                <w:szCs w:val="24"/>
              </w:rPr>
              <w:t>In summary, the internal auditor will evaluate and improve the effectiveness of risk management and control processes.</w:t>
            </w:r>
            <w:r w:rsidR="00092350">
              <w:rPr>
                <w:rFonts w:ascii="Ariel" w:hAnsi="Ariel"/>
                <w:sz w:val="24"/>
                <w:szCs w:val="24"/>
              </w:rPr>
              <w:t xml:space="preserve"> </w:t>
            </w:r>
          </w:p>
          <w:p w:rsidR="00497486" w:rsidRDefault="00497486" w:rsidP="00610BFA">
            <w:pPr>
              <w:pStyle w:val="NoSpacing"/>
              <w:rPr>
                <w:rFonts w:ascii="Ariel" w:hAnsi="Ariel"/>
                <w:sz w:val="24"/>
                <w:szCs w:val="24"/>
              </w:rPr>
            </w:pPr>
            <w:r>
              <w:rPr>
                <w:rFonts w:ascii="Ariel" w:hAnsi="Ariel"/>
                <w:sz w:val="24"/>
                <w:szCs w:val="24"/>
              </w:rPr>
              <w:t xml:space="preserve">By doing so, the </w:t>
            </w:r>
            <w:r w:rsidR="00092350">
              <w:rPr>
                <w:rFonts w:ascii="Ariel" w:hAnsi="Ariel"/>
                <w:sz w:val="24"/>
                <w:szCs w:val="24"/>
              </w:rPr>
              <w:t>directors and other stakeholders have assurance which helps them perform their duties.</w:t>
            </w:r>
          </w:p>
          <w:p w:rsidR="00A103B5" w:rsidRDefault="00A103B5" w:rsidP="00610BFA">
            <w:pPr>
              <w:pStyle w:val="NoSpacing"/>
              <w:rPr>
                <w:rFonts w:ascii="Ariel" w:hAnsi="Ariel"/>
                <w:sz w:val="24"/>
                <w:szCs w:val="24"/>
                <w:lang w:val="en-GB"/>
              </w:rPr>
            </w:pPr>
          </w:p>
          <w:p w:rsidR="00A103B5" w:rsidRDefault="00A103B5" w:rsidP="00610BFA">
            <w:pPr>
              <w:pStyle w:val="NoSpacing"/>
              <w:rPr>
                <w:rFonts w:ascii="Ariel" w:hAnsi="Ariel"/>
                <w:sz w:val="24"/>
                <w:szCs w:val="24"/>
                <w:lang w:val="en-GB"/>
              </w:rPr>
            </w:pPr>
            <w:r>
              <w:rPr>
                <w:rFonts w:ascii="Ariel" w:hAnsi="Ariel"/>
                <w:sz w:val="24"/>
                <w:szCs w:val="24"/>
                <w:lang w:val="en-GB"/>
              </w:rPr>
              <w:t>1.ii. Forensic Accountants work with external auditors.</w:t>
            </w:r>
          </w:p>
          <w:p w:rsidR="00D65A48" w:rsidRDefault="00D65A48" w:rsidP="00610BFA">
            <w:pPr>
              <w:pStyle w:val="NoSpacing"/>
              <w:rPr>
                <w:rFonts w:ascii="Ariel" w:hAnsi="Ariel"/>
                <w:sz w:val="24"/>
                <w:szCs w:val="24"/>
                <w:lang w:val="en-GB"/>
              </w:rPr>
            </w:pPr>
            <w:r>
              <w:rPr>
                <w:rFonts w:ascii="Ariel" w:hAnsi="Ariel"/>
                <w:sz w:val="24"/>
                <w:szCs w:val="24"/>
                <w:lang w:val="en-GB"/>
              </w:rPr>
              <w:t>Both Forensic accountants and external auditors bring in their own skills and have to work together in order to conduct an effective investigation.</w:t>
            </w:r>
          </w:p>
          <w:p w:rsidR="003A48D8" w:rsidRDefault="003A48D8" w:rsidP="00610BFA">
            <w:pPr>
              <w:pStyle w:val="NoSpacing"/>
              <w:rPr>
                <w:rFonts w:ascii="Ariel" w:hAnsi="Ariel"/>
                <w:sz w:val="24"/>
                <w:szCs w:val="24"/>
                <w:lang w:val="en-GB"/>
              </w:rPr>
            </w:pPr>
            <w:r>
              <w:rPr>
                <w:rFonts w:ascii="Ariel" w:hAnsi="Ariel"/>
                <w:sz w:val="24"/>
                <w:szCs w:val="24"/>
                <w:lang w:val="en-GB"/>
              </w:rPr>
              <w:t>Forensic Accounting can be classified in two categories, litigation support- involved in calculating economic loss and damage resulting from contract breach and investigative accounting- deals with investigation from criminal nature, such as employee fraud, insurance fraud etc.</w:t>
            </w:r>
          </w:p>
          <w:p w:rsidR="005F7591" w:rsidRDefault="005F7591" w:rsidP="00610BFA">
            <w:pPr>
              <w:pStyle w:val="NoSpacing"/>
              <w:rPr>
                <w:rFonts w:ascii="Ariel" w:hAnsi="Ariel"/>
                <w:sz w:val="24"/>
                <w:szCs w:val="24"/>
                <w:lang w:val="en-GB"/>
              </w:rPr>
            </w:pPr>
            <w:r>
              <w:rPr>
                <w:rFonts w:ascii="Ariel" w:hAnsi="Ariel"/>
                <w:sz w:val="24"/>
                <w:szCs w:val="24"/>
                <w:lang w:val="en-GB"/>
              </w:rPr>
              <w:t xml:space="preserve">The role of the </w:t>
            </w:r>
            <w:r w:rsidR="009A54A9">
              <w:rPr>
                <w:rFonts w:ascii="Ariel" w:hAnsi="Ariel"/>
                <w:sz w:val="24"/>
                <w:szCs w:val="24"/>
                <w:lang w:val="en-GB"/>
              </w:rPr>
              <w:t xml:space="preserve">external auditors is to provide field expertise and </w:t>
            </w:r>
            <w:r>
              <w:rPr>
                <w:rFonts w:ascii="Ariel" w:hAnsi="Ariel"/>
                <w:sz w:val="24"/>
                <w:szCs w:val="24"/>
                <w:lang w:val="en-GB"/>
              </w:rPr>
              <w:t>audit financial statements to ensure compliance with the professional standards.</w:t>
            </w:r>
          </w:p>
          <w:p w:rsidR="005F7591" w:rsidRDefault="005F7591" w:rsidP="00610BFA">
            <w:pPr>
              <w:pStyle w:val="NoSpacing"/>
              <w:rPr>
                <w:rFonts w:ascii="Ariel" w:hAnsi="Ariel"/>
                <w:sz w:val="24"/>
                <w:szCs w:val="24"/>
                <w:lang w:val="en-GB"/>
              </w:rPr>
            </w:pPr>
            <w:r>
              <w:rPr>
                <w:rFonts w:ascii="Ariel" w:hAnsi="Ariel"/>
                <w:sz w:val="24"/>
                <w:szCs w:val="24"/>
                <w:lang w:val="en-GB"/>
              </w:rPr>
              <w:t xml:space="preserve">External auditors have information about a company based on past experiences such as risks, business process, systems and personnel. </w:t>
            </w:r>
          </w:p>
          <w:p w:rsidR="005F7591" w:rsidRDefault="005F7591" w:rsidP="00610BFA">
            <w:pPr>
              <w:pStyle w:val="NoSpacing"/>
              <w:rPr>
                <w:rFonts w:ascii="Ariel" w:hAnsi="Ariel"/>
                <w:sz w:val="24"/>
                <w:szCs w:val="24"/>
                <w:lang w:val="en-GB"/>
              </w:rPr>
            </w:pPr>
            <w:r>
              <w:rPr>
                <w:rFonts w:ascii="Ariel" w:hAnsi="Ariel"/>
                <w:sz w:val="24"/>
                <w:szCs w:val="24"/>
                <w:lang w:val="en-GB"/>
              </w:rPr>
              <w:t>With adequate approval, Forensic accountants can easily access external auditor</w:t>
            </w:r>
            <w:r w:rsidR="009A54A9">
              <w:rPr>
                <w:rFonts w:ascii="Ariel" w:hAnsi="Ariel"/>
                <w:sz w:val="24"/>
                <w:szCs w:val="24"/>
                <w:lang w:val="en-GB"/>
              </w:rPr>
              <w:t>’</w:t>
            </w:r>
            <w:r>
              <w:rPr>
                <w:rFonts w:ascii="Ariel" w:hAnsi="Ariel"/>
                <w:sz w:val="24"/>
                <w:szCs w:val="24"/>
                <w:lang w:val="en-GB"/>
              </w:rPr>
              <w:t xml:space="preserve">s documents ad working papers. However, obtaining </w:t>
            </w:r>
            <w:r w:rsidR="00A90F39">
              <w:rPr>
                <w:rFonts w:ascii="Ariel" w:hAnsi="Ariel"/>
                <w:sz w:val="24"/>
                <w:szCs w:val="24"/>
                <w:lang w:val="en-GB"/>
              </w:rPr>
              <w:t>access may take some time which can delay the entire investigation.</w:t>
            </w:r>
          </w:p>
          <w:p w:rsidR="009A54A9" w:rsidRDefault="009A54A9" w:rsidP="00610BFA">
            <w:pPr>
              <w:pStyle w:val="NoSpacing"/>
              <w:rPr>
                <w:rFonts w:ascii="Ariel" w:hAnsi="Ariel"/>
                <w:sz w:val="24"/>
                <w:szCs w:val="24"/>
                <w:lang w:val="en-GB"/>
              </w:rPr>
            </w:pPr>
            <w:r>
              <w:rPr>
                <w:rFonts w:ascii="Ariel" w:hAnsi="Ariel"/>
                <w:sz w:val="24"/>
                <w:szCs w:val="24"/>
                <w:lang w:val="en-GB"/>
              </w:rPr>
              <w:t>Financial investigations can be somewhat complex and any incorrect action can</w:t>
            </w:r>
            <w:r w:rsidR="00497486">
              <w:rPr>
                <w:rFonts w:ascii="Ariel" w:hAnsi="Ariel"/>
                <w:sz w:val="24"/>
                <w:szCs w:val="24"/>
                <w:lang w:val="en-GB"/>
              </w:rPr>
              <w:t xml:space="preserve"> lead to </w:t>
            </w:r>
            <w:r>
              <w:rPr>
                <w:rFonts w:ascii="Ariel" w:hAnsi="Ariel"/>
                <w:sz w:val="24"/>
                <w:szCs w:val="24"/>
                <w:lang w:val="en-GB"/>
              </w:rPr>
              <w:t>a negative impact on the results so it’s vital to ensure that experts are consulted in the investigation process.</w:t>
            </w:r>
          </w:p>
          <w:p w:rsidR="006F50B1" w:rsidRDefault="006F50B1" w:rsidP="00610BFA">
            <w:pPr>
              <w:pStyle w:val="NoSpacing"/>
              <w:rPr>
                <w:rFonts w:ascii="Ariel" w:hAnsi="Ariel"/>
                <w:sz w:val="24"/>
                <w:szCs w:val="24"/>
                <w:lang w:val="en-GB"/>
              </w:rPr>
            </w:pPr>
            <w:r>
              <w:rPr>
                <w:rFonts w:ascii="Ariel" w:hAnsi="Ariel"/>
                <w:sz w:val="24"/>
                <w:szCs w:val="24"/>
                <w:lang w:val="en-GB"/>
              </w:rPr>
              <w:t xml:space="preserve">An external auditor would add value to the company’s investigation team with breadth and </w:t>
            </w:r>
            <w:r>
              <w:rPr>
                <w:rFonts w:ascii="Ariel" w:hAnsi="Ariel"/>
                <w:sz w:val="24"/>
                <w:szCs w:val="24"/>
                <w:lang w:val="en-GB"/>
              </w:rPr>
              <w:lastRenderedPageBreak/>
              <w:t>depth of experience and industry expertise and industry knowledge.</w:t>
            </w:r>
          </w:p>
          <w:p w:rsidR="00497486" w:rsidRDefault="00497486" w:rsidP="00610BFA">
            <w:pPr>
              <w:pStyle w:val="NoSpacing"/>
              <w:rPr>
                <w:rFonts w:ascii="Ariel" w:hAnsi="Ariel"/>
                <w:sz w:val="24"/>
                <w:szCs w:val="24"/>
                <w:lang w:val="en-GB"/>
              </w:rPr>
            </w:pPr>
          </w:p>
          <w:p w:rsidR="00497486" w:rsidRDefault="00497486" w:rsidP="00610BFA">
            <w:pPr>
              <w:pStyle w:val="NoSpacing"/>
              <w:rPr>
                <w:rFonts w:ascii="Ariel" w:hAnsi="Ariel"/>
                <w:sz w:val="24"/>
                <w:szCs w:val="24"/>
                <w:lang w:val="en-GB"/>
              </w:rPr>
            </w:pPr>
            <w:r>
              <w:rPr>
                <w:rFonts w:ascii="Ariel" w:hAnsi="Ariel"/>
                <w:sz w:val="24"/>
                <w:szCs w:val="24"/>
                <w:lang w:val="en-GB"/>
              </w:rPr>
              <w:t>1.iii Objective of internal auditors in forensic investigation.</w:t>
            </w:r>
          </w:p>
          <w:p w:rsidR="00B6475D" w:rsidRDefault="00B6475D" w:rsidP="00610BFA">
            <w:pPr>
              <w:pStyle w:val="NoSpacing"/>
              <w:rPr>
                <w:rFonts w:ascii="Ariel" w:hAnsi="Ariel"/>
                <w:sz w:val="24"/>
                <w:szCs w:val="24"/>
                <w:lang w:val="en-GB"/>
              </w:rPr>
            </w:pPr>
            <w:r>
              <w:rPr>
                <w:rFonts w:ascii="Ariel" w:hAnsi="Ariel"/>
                <w:sz w:val="24"/>
                <w:szCs w:val="24"/>
                <w:lang w:val="en-GB"/>
              </w:rPr>
              <w:t xml:space="preserve">The objective of the Internal auditors is to assess the scope and adequacy of the investigative procedures being performed by the audit committee </w:t>
            </w:r>
          </w:p>
          <w:p w:rsidR="003A48D8" w:rsidRDefault="003A48D8" w:rsidP="00610BFA">
            <w:pPr>
              <w:pStyle w:val="NoSpacing"/>
              <w:rPr>
                <w:rFonts w:ascii="Ariel" w:hAnsi="Ariel"/>
                <w:sz w:val="24"/>
                <w:szCs w:val="24"/>
                <w:lang w:val="en-GB"/>
              </w:rPr>
            </w:pPr>
            <w:r>
              <w:rPr>
                <w:rFonts w:ascii="Ariel" w:hAnsi="Ariel"/>
                <w:sz w:val="24"/>
                <w:szCs w:val="24"/>
                <w:lang w:val="en-GB"/>
              </w:rPr>
              <w:t>The Forensic Accountant’s duty is to analyse, interpret, summarise and to present complex financial issues in a way that can be understood in layman terms.</w:t>
            </w:r>
          </w:p>
          <w:p w:rsidR="00E04149" w:rsidRDefault="00E04149" w:rsidP="00610BFA">
            <w:pPr>
              <w:pStyle w:val="NoSpacing"/>
              <w:rPr>
                <w:rFonts w:ascii="Ariel" w:hAnsi="Ariel"/>
                <w:sz w:val="24"/>
                <w:szCs w:val="24"/>
                <w:lang w:val="en-GB"/>
              </w:rPr>
            </w:pPr>
            <w:r>
              <w:rPr>
                <w:rFonts w:ascii="Ariel" w:hAnsi="Ariel"/>
                <w:sz w:val="24"/>
                <w:szCs w:val="24"/>
                <w:lang w:val="en-GB"/>
              </w:rPr>
              <w:t xml:space="preserve">Technical expertise is required in terms of assessing fraud risk, investigation techniques, gathering and maintaining evidence. </w:t>
            </w:r>
          </w:p>
          <w:p w:rsidR="006E66B8" w:rsidRDefault="006E66B8" w:rsidP="00610BFA">
            <w:pPr>
              <w:pStyle w:val="NoSpacing"/>
              <w:rPr>
                <w:rFonts w:ascii="Ariel" w:hAnsi="Ariel"/>
                <w:sz w:val="24"/>
                <w:szCs w:val="24"/>
                <w:lang w:val="en-GB"/>
              </w:rPr>
            </w:pPr>
            <w:r>
              <w:rPr>
                <w:rFonts w:ascii="Ariel" w:hAnsi="Ariel"/>
                <w:sz w:val="24"/>
                <w:szCs w:val="24"/>
                <w:lang w:val="en-GB"/>
              </w:rPr>
              <w:t>Internal auditors will have full, free and unrestricted access to any of the company’s records, physical properties and employees relevant to any area under review and all employees are required to assist internal Auditors in fulfilling their function.</w:t>
            </w:r>
          </w:p>
          <w:p w:rsidR="006E66B8" w:rsidRDefault="006E66B8" w:rsidP="00610BFA">
            <w:pPr>
              <w:pStyle w:val="NoSpacing"/>
              <w:rPr>
                <w:rFonts w:ascii="Ariel" w:hAnsi="Ariel"/>
                <w:sz w:val="24"/>
                <w:szCs w:val="24"/>
                <w:lang w:val="en-GB"/>
              </w:rPr>
            </w:pPr>
            <w:r>
              <w:rPr>
                <w:rFonts w:ascii="Ariel" w:hAnsi="Ariel"/>
                <w:sz w:val="24"/>
                <w:szCs w:val="24"/>
                <w:lang w:val="en-GB"/>
              </w:rPr>
              <w:t xml:space="preserve">Internal Auditors have no direct operational responsibility or authority over any of the activities it reviews. </w:t>
            </w:r>
          </w:p>
          <w:p w:rsidR="00F43B46" w:rsidRDefault="00F43B46" w:rsidP="00610BFA">
            <w:pPr>
              <w:pStyle w:val="NoSpacing"/>
              <w:rPr>
                <w:rFonts w:ascii="Ariel" w:hAnsi="Ariel"/>
                <w:sz w:val="24"/>
                <w:szCs w:val="24"/>
                <w:lang w:val="en-GB"/>
              </w:rPr>
            </w:pPr>
            <w:r>
              <w:rPr>
                <w:rFonts w:ascii="Ariel" w:hAnsi="Ariel"/>
                <w:sz w:val="24"/>
                <w:szCs w:val="24"/>
                <w:lang w:val="en-GB"/>
              </w:rPr>
              <w:t xml:space="preserve">The objective of forensic accountants is influenced by the scope of work and clients expectations. The following </w:t>
            </w:r>
            <w:r w:rsidR="009C4CEB">
              <w:rPr>
                <w:rFonts w:ascii="Ariel" w:hAnsi="Ariel"/>
                <w:sz w:val="24"/>
                <w:szCs w:val="24"/>
                <w:lang w:val="en-GB"/>
              </w:rPr>
              <w:t>must be taken into account.</w:t>
            </w:r>
          </w:p>
          <w:p w:rsidR="009C4CEB" w:rsidRDefault="009C4CEB" w:rsidP="009C4CEB">
            <w:pPr>
              <w:pStyle w:val="NoSpacing"/>
              <w:numPr>
                <w:ilvl w:val="0"/>
                <w:numId w:val="2"/>
              </w:numPr>
              <w:rPr>
                <w:rFonts w:ascii="Ariel" w:hAnsi="Ariel"/>
                <w:sz w:val="24"/>
                <w:szCs w:val="24"/>
                <w:lang w:val="en-GB"/>
              </w:rPr>
            </w:pPr>
            <w:r>
              <w:rPr>
                <w:rFonts w:ascii="Ariel" w:hAnsi="Ariel"/>
                <w:sz w:val="24"/>
                <w:szCs w:val="24"/>
                <w:lang w:val="en-GB"/>
              </w:rPr>
              <w:t>Who is involved in the fraud?</w:t>
            </w:r>
          </w:p>
          <w:p w:rsidR="009C4CEB" w:rsidRDefault="009C4CEB" w:rsidP="009C4CEB">
            <w:pPr>
              <w:pStyle w:val="NoSpacing"/>
              <w:numPr>
                <w:ilvl w:val="0"/>
                <w:numId w:val="2"/>
              </w:numPr>
              <w:rPr>
                <w:rFonts w:ascii="Ariel" w:hAnsi="Ariel"/>
                <w:sz w:val="24"/>
                <w:szCs w:val="24"/>
                <w:lang w:val="en-GB"/>
              </w:rPr>
            </w:pPr>
            <w:r>
              <w:rPr>
                <w:rFonts w:ascii="Ariel" w:hAnsi="Ariel"/>
                <w:sz w:val="24"/>
                <w:szCs w:val="24"/>
                <w:lang w:val="en-GB"/>
              </w:rPr>
              <w:t>Was the perpetrator instructed to commit the fraud?</w:t>
            </w:r>
          </w:p>
          <w:p w:rsidR="009C4CEB" w:rsidRDefault="009C4CEB" w:rsidP="009C4CEB">
            <w:pPr>
              <w:pStyle w:val="NoSpacing"/>
              <w:numPr>
                <w:ilvl w:val="0"/>
                <w:numId w:val="2"/>
              </w:numPr>
              <w:rPr>
                <w:rFonts w:ascii="Ariel" w:hAnsi="Ariel"/>
                <w:sz w:val="24"/>
                <w:szCs w:val="24"/>
                <w:lang w:val="en-GB"/>
              </w:rPr>
            </w:pPr>
            <w:r>
              <w:rPr>
                <w:rFonts w:ascii="Ariel" w:hAnsi="Ariel"/>
                <w:sz w:val="24"/>
                <w:szCs w:val="24"/>
                <w:lang w:val="en-GB"/>
              </w:rPr>
              <w:t>What is the implication of the fraud and when did it occur?</w:t>
            </w:r>
          </w:p>
          <w:p w:rsidR="009C4CEB" w:rsidRDefault="009C4CEB" w:rsidP="009C4CEB">
            <w:pPr>
              <w:pStyle w:val="NoSpacing"/>
              <w:numPr>
                <w:ilvl w:val="0"/>
                <w:numId w:val="2"/>
              </w:numPr>
              <w:rPr>
                <w:rFonts w:ascii="Ariel" w:hAnsi="Ariel"/>
                <w:sz w:val="24"/>
                <w:szCs w:val="24"/>
                <w:lang w:val="en-GB"/>
              </w:rPr>
            </w:pPr>
            <w:r>
              <w:rPr>
                <w:rFonts w:ascii="Ariel" w:hAnsi="Ariel"/>
                <w:sz w:val="24"/>
                <w:szCs w:val="24"/>
                <w:lang w:val="en-GB"/>
              </w:rPr>
              <w:t>How did the fraud occur and how was it detected?</w:t>
            </w:r>
          </w:p>
          <w:p w:rsidR="009C4CEB" w:rsidRDefault="009C4CEB" w:rsidP="009C4CEB">
            <w:pPr>
              <w:pStyle w:val="NoSpacing"/>
              <w:numPr>
                <w:ilvl w:val="0"/>
                <w:numId w:val="2"/>
              </w:numPr>
              <w:rPr>
                <w:rFonts w:ascii="Ariel" w:hAnsi="Ariel"/>
                <w:sz w:val="24"/>
                <w:szCs w:val="24"/>
                <w:lang w:val="en-GB"/>
              </w:rPr>
            </w:pPr>
            <w:r>
              <w:rPr>
                <w:rFonts w:ascii="Ariel" w:hAnsi="Ariel"/>
                <w:sz w:val="24"/>
                <w:szCs w:val="24"/>
                <w:lang w:val="en-GB"/>
              </w:rPr>
              <w:t>Is there a possibility of the fraud occurring again in the future?</w:t>
            </w:r>
          </w:p>
          <w:p w:rsidR="00914156" w:rsidRPr="00914156" w:rsidRDefault="00914156" w:rsidP="00610BFA">
            <w:pPr>
              <w:pStyle w:val="NoSpacing"/>
              <w:rPr>
                <w:rFonts w:ascii="Ariel" w:hAnsi="Ariel"/>
                <w:sz w:val="24"/>
                <w:szCs w:val="24"/>
                <w:lang w:val="en-GB"/>
              </w:rPr>
            </w:pPr>
          </w:p>
          <w:p w:rsidR="00914156" w:rsidRDefault="00914156" w:rsidP="00610BFA">
            <w:pPr>
              <w:pStyle w:val="NoSpacing"/>
              <w:rPr>
                <w:rFonts w:ascii="Ariel" w:hAnsi="Ariel" w:cs="Calibri"/>
                <w:sz w:val="24"/>
                <w:szCs w:val="24"/>
              </w:rPr>
            </w:pPr>
            <w:proofErr w:type="gramStart"/>
            <w:r w:rsidRPr="00914156">
              <w:rPr>
                <w:rFonts w:ascii="Ariel" w:hAnsi="Ariel"/>
                <w:sz w:val="24"/>
                <w:szCs w:val="24"/>
                <w:lang w:val="en-GB"/>
              </w:rPr>
              <w:t>1.iv</w:t>
            </w:r>
            <w:proofErr w:type="gramEnd"/>
            <w:r w:rsidRPr="00914156">
              <w:rPr>
                <w:rFonts w:ascii="Ariel" w:hAnsi="Ariel"/>
                <w:sz w:val="24"/>
                <w:szCs w:val="24"/>
                <w:lang w:val="en-GB"/>
              </w:rPr>
              <w:t xml:space="preserve"> </w:t>
            </w:r>
            <w:r>
              <w:rPr>
                <w:rFonts w:ascii="Ariel" w:hAnsi="Ariel" w:cs="Calibri"/>
                <w:sz w:val="24"/>
                <w:szCs w:val="24"/>
              </w:rPr>
              <w:t>R</w:t>
            </w:r>
            <w:r w:rsidRPr="00914156">
              <w:rPr>
                <w:rFonts w:ascii="Ariel" w:hAnsi="Ariel" w:cs="Calibri"/>
                <w:sz w:val="24"/>
                <w:szCs w:val="24"/>
              </w:rPr>
              <w:t>ole of forensic accounting investigators when working in a forensic</w:t>
            </w:r>
            <w:r w:rsidR="00B6475D">
              <w:rPr>
                <w:rFonts w:ascii="Ariel" w:hAnsi="Ariel" w:cs="Calibri"/>
                <w:sz w:val="24"/>
                <w:szCs w:val="24"/>
              </w:rPr>
              <w:t xml:space="preserve"> team as they better knowledge of company’s accounting, operating and internal control systems. </w:t>
            </w:r>
          </w:p>
          <w:p w:rsidR="003330D8" w:rsidRDefault="00B6475D" w:rsidP="00B6475D">
            <w:pPr>
              <w:pStyle w:val="NoSpacing"/>
              <w:rPr>
                <w:rFonts w:ascii="Ariel" w:hAnsi="Ariel"/>
                <w:sz w:val="24"/>
                <w:szCs w:val="24"/>
                <w:lang w:val="en-GB"/>
              </w:rPr>
            </w:pPr>
            <w:r>
              <w:rPr>
                <w:rFonts w:ascii="Ariel" w:hAnsi="Ariel"/>
                <w:sz w:val="24"/>
                <w:szCs w:val="24"/>
                <w:lang w:val="en-GB"/>
              </w:rPr>
              <w:t xml:space="preserve">Internal Auditor is responsible for reviewing the reliability and integrity of financial and operating </w:t>
            </w:r>
            <w:r w:rsidR="003330D8">
              <w:rPr>
                <w:rFonts w:ascii="Ariel" w:hAnsi="Ariel"/>
                <w:sz w:val="24"/>
                <w:szCs w:val="24"/>
                <w:lang w:val="en-GB"/>
              </w:rPr>
              <w:t>information</w:t>
            </w:r>
          </w:p>
          <w:p w:rsidR="00B6475D" w:rsidRDefault="003330D8" w:rsidP="00B6475D">
            <w:pPr>
              <w:pStyle w:val="NoSpacing"/>
              <w:rPr>
                <w:rFonts w:ascii="Ariel" w:hAnsi="Ariel"/>
                <w:sz w:val="24"/>
                <w:szCs w:val="24"/>
                <w:lang w:val="en-GB"/>
              </w:rPr>
            </w:pPr>
            <w:r>
              <w:rPr>
                <w:rFonts w:ascii="Ariel" w:hAnsi="Ariel"/>
                <w:sz w:val="24"/>
                <w:szCs w:val="24"/>
                <w:lang w:val="en-GB"/>
              </w:rPr>
              <w:t xml:space="preserve">Forensic Accountants </w:t>
            </w:r>
            <w:r w:rsidR="00B6475D">
              <w:rPr>
                <w:rFonts w:ascii="Ariel" w:hAnsi="Ariel"/>
                <w:sz w:val="24"/>
                <w:szCs w:val="24"/>
                <w:lang w:val="en-GB"/>
              </w:rPr>
              <w:t xml:space="preserve">review the adequacy of the systems to ensure compliance with policies, plans, procedures, law and regulation and establishing compliances. </w:t>
            </w:r>
          </w:p>
          <w:p w:rsidR="00871FDF" w:rsidRDefault="00871FDF" w:rsidP="00B6475D">
            <w:pPr>
              <w:pStyle w:val="NoSpacing"/>
              <w:rPr>
                <w:rFonts w:ascii="Ariel" w:hAnsi="Ariel"/>
                <w:sz w:val="24"/>
                <w:szCs w:val="24"/>
                <w:lang w:val="en-GB"/>
              </w:rPr>
            </w:pPr>
            <w:r>
              <w:rPr>
                <w:rFonts w:ascii="Ariel" w:hAnsi="Ariel"/>
                <w:sz w:val="24"/>
                <w:szCs w:val="24"/>
                <w:lang w:val="en-GB"/>
              </w:rPr>
              <w:t>They provide investigations and provide necessary recommendations, and use their skills of GAAP, auditing standards and procedures relevant for the investigation.</w:t>
            </w:r>
          </w:p>
          <w:p w:rsidR="00F43B46" w:rsidRDefault="00F43B46" w:rsidP="00F43B46">
            <w:pPr>
              <w:pStyle w:val="NoSpacing"/>
              <w:rPr>
                <w:rFonts w:ascii="Ariel" w:hAnsi="Ariel"/>
                <w:sz w:val="24"/>
                <w:szCs w:val="24"/>
                <w:lang w:val="en-GB"/>
              </w:rPr>
            </w:pPr>
            <w:r>
              <w:rPr>
                <w:rFonts w:ascii="Ariel" w:hAnsi="Ariel"/>
                <w:sz w:val="24"/>
                <w:szCs w:val="24"/>
                <w:lang w:val="en-GB"/>
              </w:rPr>
              <w:t>Internal auditors must exercise proficiency and professional care considering probability of significant error, fraud and non-compliance.</w:t>
            </w:r>
          </w:p>
          <w:p w:rsidR="00F43B46" w:rsidRDefault="00F43B46" w:rsidP="00F43B46">
            <w:pPr>
              <w:pStyle w:val="NoSpacing"/>
              <w:rPr>
                <w:rFonts w:ascii="Ariel" w:hAnsi="Ariel"/>
                <w:sz w:val="24"/>
                <w:szCs w:val="24"/>
                <w:lang w:val="en-GB"/>
              </w:rPr>
            </w:pPr>
            <w:r>
              <w:rPr>
                <w:rFonts w:ascii="Ariel" w:hAnsi="Ariel"/>
                <w:sz w:val="24"/>
                <w:szCs w:val="24"/>
                <w:lang w:val="en-GB"/>
              </w:rPr>
              <w:t xml:space="preserve">The internal auditor must report periodically to senior management and board activity status. The reporting should include significant risk exposure and control issues. </w:t>
            </w:r>
          </w:p>
          <w:p w:rsidR="00F43B46" w:rsidRDefault="00F43B46" w:rsidP="00F43B46">
            <w:pPr>
              <w:pStyle w:val="NoSpacing"/>
              <w:rPr>
                <w:rFonts w:ascii="Ariel" w:hAnsi="Ariel"/>
                <w:sz w:val="24"/>
                <w:szCs w:val="24"/>
                <w:lang w:val="en-GB"/>
              </w:rPr>
            </w:pPr>
            <w:r>
              <w:rPr>
                <w:rFonts w:ascii="Ariel" w:hAnsi="Ariel"/>
                <w:sz w:val="24"/>
                <w:szCs w:val="24"/>
                <w:lang w:val="en-GB"/>
              </w:rPr>
              <w:t>The internal auditor must evaluate potential for the occurrence of fraud and how to manage fraud risk.</w:t>
            </w:r>
          </w:p>
          <w:p w:rsidR="00F43B46" w:rsidRDefault="00F43B46" w:rsidP="00F43B46">
            <w:pPr>
              <w:pStyle w:val="NoSpacing"/>
              <w:rPr>
                <w:rFonts w:ascii="Ariel" w:hAnsi="Ariel"/>
                <w:sz w:val="24"/>
                <w:szCs w:val="24"/>
                <w:lang w:val="en-GB"/>
              </w:rPr>
            </w:pPr>
            <w:r>
              <w:rPr>
                <w:rFonts w:ascii="Ariel" w:hAnsi="Ariel"/>
                <w:sz w:val="24"/>
                <w:szCs w:val="24"/>
                <w:lang w:val="en-GB"/>
              </w:rPr>
              <w:t xml:space="preserve">Internal audit supports management by determining whether the company has adequate internal controls and promotes and adequate control environment. </w:t>
            </w:r>
          </w:p>
          <w:p w:rsidR="00F43B46" w:rsidRDefault="00F43B46" w:rsidP="00F43B46">
            <w:pPr>
              <w:pStyle w:val="NoSpacing"/>
              <w:rPr>
                <w:rFonts w:ascii="Ariel" w:hAnsi="Ariel"/>
                <w:sz w:val="24"/>
                <w:szCs w:val="24"/>
                <w:lang w:val="en-GB"/>
              </w:rPr>
            </w:pPr>
            <w:r>
              <w:rPr>
                <w:rFonts w:ascii="Ariel" w:hAnsi="Ariel"/>
                <w:sz w:val="24"/>
                <w:szCs w:val="24"/>
                <w:lang w:val="en-GB"/>
              </w:rPr>
              <w:t>Internal auditors will analyse the circumstances that gave rise to fraud and make recommendations for the improvement of anti-fraud controls.</w:t>
            </w:r>
          </w:p>
          <w:p w:rsidR="00F43B46" w:rsidRDefault="00F43B46" w:rsidP="00F43B46">
            <w:pPr>
              <w:pStyle w:val="NoSpacing"/>
              <w:rPr>
                <w:rFonts w:ascii="Ariel" w:hAnsi="Ariel"/>
                <w:sz w:val="24"/>
                <w:szCs w:val="24"/>
                <w:lang w:val="en-GB"/>
              </w:rPr>
            </w:pPr>
            <w:r>
              <w:rPr>
                <w:rFonts w:ascii="Ariel" w:hAnsi="Ariel"/>
                <w:sz w:val="24"/>
                <w:szCs w:val="24"/>
                <w:lang w:val="en-GB"/>
              </w:rPr>
              <w:t>Internal audit conducts evidence-based investigation for possible misuse and misconduct within a company.</w:t>
            </w:r>
          </w:p>
          <w:p w:rsidR="00B6475D" w:rsidRDefault="00B6475D" w:rsidP="00B6475D">
            <w:pPr>
              <w:pStyle w:val="NoSpacing"/>
              <w:rPr>
                <w:rFonts w:ascii="Ariel" w:hAnsi="Ariel"/>
                <w:sz w:val="24"/>
                <w:szCs w:val="24"/>
                <w:lang w:val="en-GB"/>
              </w:rPr>
            </w:pPr>
            <w:r>
              <w:rPr>
                <w:rFonts w:ascii="Ariel" w:hAnsi="Ariel"/>
                <w:sz w:val="24"/>
                <w:szCs w:val="24"/>
                <w:lang w:val="en-GB"/>
              </w:rPr>
              <w:t xml:space="preserve">A written report will be prepared and issued following the conclusion of each investigation. </w:t>
            </w:r>
          </w:p>
          <w:p w:rsidR="00B6475D" w:rsidRDefault="00B6475D" w:rsidP="00B6475D">
            <w:pPr>
              <w:pStyle w:val="NoSpacing"/>
              <w:rPr>
                <w:rFonts w:ascii="Ariel" w:hAnsi="Ariel"/>
                <w:sz w:val="24"/>
                <w:szCs w:val="24"/>
                <w:lang w:val="en-GB"/>
              </w:rPr>
            </w:pPr>
            <w:r>
              <w:rPr>
                <w:rFonts w:ascii="Ariel" w:hAnsi="Ariel"/>
                <w:sz w:val="24"/>
                <w:szCs w:val="24"/>
                <w:lang w:val="en-GB"/>
              </w:rPr>
              <w:t xml:space="preserve">The report will contain auditor’s response and corrective plan specific to the findings and recommendations. </w:t>
            </w:r>
          </w:p>
          <w:p w:rsidR="00871FDF" w:rsidRDefault="00871FDF" w:rsidP="00B6475D">
            <w:pPr>
              <w:pStyle w:val="NoSpacing"/>
              <w:rPr>
                <w:rFonts w:ascii="Ariel" w:hAnsi="Ariel"/>
                <w:sz w:val="24"/>
                <w:szCs w:val="24"/>
                <w:lang w:val="en-GB"/>
              </w:rPr>
            </w:pPr>
          </w:p>
          <w:p w:rsidR="00871FDF" w:rsidRDefault="00871FDF" w:rsidP="00B6475D">
            <w:pPr>
              <w:pStyle w:val="NoSpacing"/>
              <w:rPr>
                <w:rFonts w:ascii="Ariel" w:hAnsi="Ariel"/>
                <w:sz w:val="24"/>
                <w:szCs w:val="24"/>
                <w:lang w:val="en-GB"/>
              </w:rPr>
            </w:pPr>
            <w:r>
              <w:rPr>
                <w:rFonts w:ascii="Ariel" w:hAnsi="Ariel"/>
                <w:sz w:val="24"/>
                <w:szCs w:val="24"/>
                <w:lang w:val="en-GB"/>
              </w:rPr>
              <w:t>2. Forensic accountants work with lawyers in cases resulting from financial issues requiring specialised knowledge in financial disciplines that forensic accountants possess.</w:t>
            </w:r>
          </w:p>
          <w:p w:rsidR="00871FDF" w:rsidRDefault="00871FDF" w:rsidP="00B6475D">
            <w:pPr>
              <w:pStyle w:val="NoSpacing"/>
              <w:rPr>
                <w:rFonts w:ascii="Ariel" w:hAnsi="Ariel"/>
                <w:sz w:val="24"/>
                <w:szCs w:val="24"/>
                <w:lang w:val="en-GB"/>
              </w:rPr>
            </w:pPr>
            <w:r>
              <w:rPr>
                <w:rFonts w:ascii="Ariel" w:hAnsi="Ariel"/>
                <w:sz w:val="24"/>
                <w:szCs w:val="24"/>
                <w:lang w:val="en-GB"/>
              </w:rPr>
              <w:t>The forensic accountants are consulted to translate complex financial issues and translate them into understandable manner. The financial issues determine the outcome of the investigation in a court of law.</w:t>
            </w:r>
          </w:p>
          <w:p w:rsidR="00871FDF" w:rsidRDefault="00871FDF" w:rsidP="00B6475D">
            <w:pPr>
              <w:pStyle w:val="NoSpacing"/>
              <w:rPr>
                <w:rFonts w:ascii="Ariel" w:hAnsi="Ariel"/>
                <w:sz w:val="24"/>
                <w:szCs w:val="24"/>
                <w:lang w:val="en-GB"/>
              </w:rPr>
            </w:pPr>
            <w:r>
              <w:rPr>
                <w:rFonts w:ascii="Ariel" w:hAnsi="Ariel"/>
                <w:sz w:val="24"/>
                <w:szCs w:val="24"/>
                <w:lang w:val="en-GB"/>
              </w:rPr>
              <w:t xml:space="preserve">The forensic accountants are required to inquire, identify, investigate, test, examine, analyse and interpret financial documents and transactions </w:t>
            </w:r>
            <w:r w:rsidR="009239BF">
              <w:rPr>
                <w:rFonts w:ascii="Ariel" w:hAnsi="Ariel"/>
                <w:sz w:val="24"/>
                <w:szCs w:val="24"/>
                <w:lang w:val="en-GB"/>
              </w:rPr>
              <w:t>accordingly.</w:t>
            </w:r>
          </w:p>
          <w:p w:rsidR="009239BF" w:rsidRDefault="009239BF" w:rsidP="00B6475D">
            <w:pPr>
              <w:pStyle w:val="NoSpacing"/>
              <w:rPr>
                <w:rFonts w:ascii="Ariel" w:hAnsi="Ariel"/>
                <w:sz w:val="24"/>
                <w:szCs w:val="24"/>
                <w:lang w:val="en-GB"/>
              </w:rPr>
            </w:pPr>
            <w:r>
              <w:rPr>
                <w:rFonts w:ascii="Ariel" w:hAnsi="Ariel"/>
                <w:sz w:val="24"/>
                <w:szCs w:val="24"/>
                <w:lang w:val="en-GB"/>
              </w:rPr>
              <w:lastRenderedPageBreak/>
              <w:t xml:space="preserve">The forensic accountant can uncover hidden company assets and identify unreported revenue. </w:t>
            </w:r>
          </w:p>
          <w:p w:rsidR="009239BF" w:rsidRDefault="009239BF" w:rsidP="00B6475D">
            <w:pPr>
              <w:pStyle w:val="NoSpacing"/>
              <w:rPr>
                <w:rFonts w:ascii="Ariel" w:hAnsi="Ariel"/>
                <w:sz w:val="24"/>
                <w:szCs w:val="24"/>
                <w:lang w:val="en-GB"/>
              </w:rPr>
            </w:pPr>
            <w:r>
              <w:rPr>
                <w:rFonts w:ascii="Ariel" w:hAnsi="Ariel"/>
                <w:sz w:val="24"/>
                <w:szCs w:val="24"/>
                <w:lang w:val="en-GB"/>
              </w:rPr>
              <w:t xml:space="preserve">Forensic accountants can detect fraud that could occur from journal entries, financial statement manipulation and other fraudulent activities. </w:t>
            </w:r>
          </w:p>
          <w:p w:rsidR="009239BF" w:rsidRDefault="009239BF" w:rsidP="00B6475D">
            <w:pPr>
              <w:pStyle w:val="NoSpacing"/>
              <w:rPr>
                <w:rFonts w:ascii="Ariel" w:hAnsi="Ariel"/>
                <w:sz w:val="24"/>
                <w:szCs w:val="24"/>
                <w:lang w:val="en-GB"/>
              </w:rPr>
            </w:pPr>
            <w:r>
              <w:rPr>
                <w:rFonts w:ascii="Ariel" w:hAnsi="Ariel"/>
                <w:sz w:val="24"/>
                <w:szCs w:val="24"/>
                <w:lang w:val="en-GB"/>
              </w:rPr>
              <w:t xml:space="preserve">Forensic accounting involves combination of financial skills from accounting, auditing and other skills which enables them to investigate and assess financial matters. </w:t>
            </w:r>
          </w:p>
          <w:p w:rsidR="009239BF" w:rsidRDefault="009239BF" w:rsidP="00B6475D">
            <w:pPr>
              <w:pStyle w:val="NoSpacing"/>
              <w:rPr>
                <w:rFonts w:ascii="Ariel" w:hAnsi="Ariel"/>
                <w:sz w:val="24"/>
                <w:szCs w:val="24"/>
                <w:lang w:val="en-GB"/>
              </w:rPr>
            </w:pPr>
            <w:r>
              <w:rPr>
                <w:rFonts w:ascii="Ariel" w:hAnsi="Ariel"/>
                <w:sz w:val="24"/>
                <w:szCs w:val="24"/>
                <w:lang w:val="en-GB"/>
              </w:rPr>
              <w:t xml:space="preserve">Forensic accountants can be of assistance in litigation cases arising from shareholder dispute, breach of contract and bankruptcy. </w:t>
            </w:r>
          </w:p>
          <w:p w:rsidR="009239BF" w:rsidRDefault="009239BF" w:rsidP="00B6475D">
            <w:pPr>
              <w:pStyle w:val="NoSpacing"/>
              <w:rPr>
                <w:rFonts w:ascii="Ariel" w:hAnsi="Ariel"/>
                <w:sz w:val="24"/>
                <w:szCs w:val="24"/>
                <w:lang w:val="en-GB"/>
              </w:rPr>
            </w:pPr>
            <w:r>
              <w:rPr>
                <w:rFonts w:ascii="Ariel" w:hAnsi="Ariel"/>
                <w:sz w:val="24"/>
                <w:szCs w:val="24"/>
                <w:lang w:val="en-GB"/>
              </w:rPr>
              <w:t>Forensic accountants provide assistance in case development and discovery stages and assist in defining financial framework of the case. They can advise on what documents might be relevant.</w:t>
            </w:r>
          </w:p>
          <w:p w:rsidR="009239BF" w:rsidRDefault="009239BF" w:rsidP="00B6475D">
            <w:pPr>
              <w:pStyle w:val="NoSpacing"/>
              <w:rPr>
                <w:rFonts w:ascii="Ariel" w:hAnsi="Ariel"/>
                <w:sz w:val="24"/>
                <w:szCs w:val="24"/>
                <w:lang w:val="en-GB"/>
              </w:rPr>
            </w:pPr>
            <w:r>
              <w:rPr>
                <w:rFonts w:ascii="Ariel" w:hAnsi="Ariel"/>
                <w:sz w:val="24"/>
                <w:szCs w:val="24"/>
                <w:lang w:val="en-GB"/>
              </w:rPr>
              <w:t xml:space="preserve">Forensic accountants use interviewing skills and perform background research on the people </w:t>
            </w:r>
            <w:r w:rsidR="00D44EEA">
              <w:rPr>
                <w:rFonts w:ascii="Ariel" w:hAnsi="Ariel"/>
                <w:sz w:val="24"/>
                <w:szCs w:val="24"/>
                <w:lang w:val="en-GB"/>
              </w:rPr>
              <w:t>relevant to the case.</w:t>
            </w:r>
          </w:p>
          <w:p w:rsidR="00D44EEA" w:rsidRDefault="00D44EEA" w:rsidP="00B6475D">
            <w:pPr>
              <w:pStyle w:val="NoSpacing"/>
              <w:rPr>
                <w:rFonts w:ascii="Ariel" w:hAnsi="Ariel"/>
                <w:sz w:val="24"/>
                <w:szCs w:val="24"/>
                <w:lang w:val="en-GB"/>
              </w:rPr>
            </w:pPr>
            <w:r>
              <w:rPr>
                <w:rFonts w:ascii="Ariel" w:hAnsi="Ariel"/>
                <w:sz w:val="24"/>
                <w:szCs w:val="24"/>
                <w:lang w:val="en-GB"/>
              </w:rPr>
              <w:t xml:space="preserve">Once the data has been obtained, the forensic accountant will analyse and ensure that the information is admissible in court. </w:t>
            </w:r>
          </w:p>
          <w:p w:rsidR="0061420C" w:rsidRDefault="0061420C" w:rsidP="00B6475D">
            <w:pPr>
              <w:pStyle w:val="NoSpacing"/>
              <w:rPr>
                <w:rFonts w:ascii="Ariel" w:hAnsi="Ariel"/>
                <w:sz w:val="24"/>
                <w:szCs w:val="24"/>
                <w:lang w:val="en-GB"/>
              </w:rPr>
            </w:pPr>
            <w:r>
              <w:rPr>
                <w:rFonts w:ascii="Ariel" w:hAnsi="Ariel"/>
                <w:sz w:val="24"/>
                <w:szCs w:val="24"/>
                <w:lang w:val="en-GB"/>
              </w:rPr>
              <w:t xml:space="preserve">Forensic accountants must find facts and not express their personal opinions. </w:t>
            </w:r>
          </w:p>
          <w:p w:rsidR="005B173F" w:rsidRDefault="005B173F" w:rsidP="00B6475D">
            <w:pPr>
              <w:pStyle w:val="NoSpacing"/>
              <w:rPr>
                <w:rFonts w:ascii="Ariel" w:hAnsi="Ariel"/>
                <w:sz w:val="24"/>
                <w:szCs w:val="24"/>
                <w:lang w:val="en-GB"/>
              </w:rPr>
            </w:pPr>
            <w:r>
              <w:rPr>
                <w:rFonts w:ascii="Ariel" w:hAnsi="Ariel"/>
                <w:sz w:val="24"/>
                <w:szCs w:val="24"/>
                <w:lang w:val="en-GB"/>
              </w:rPr>
              <w:t>It is important to note that forensic accountants are not likely to be part of the entire investigation and may not perform all interviews. They will assist only where accounting issues are involved.</w:t>
            </w:r>
          </w:p>
          <w:p w:rsidR="00D44EEA" w:rsidRDefault="00D44EEA" w:rsidP="00B6475D">
            <w:pPr>
              <w:pStyle w:val="NoSpacing"/>
              <w:rPr>
                <w:rFonts w:ascii="Ariel" w:hAnsi="Ariel"/>
                <w:sz w:val="24"/>
                <w:szCs w:val="24"/>
                <w:lang w:val="en-GB"/>
              </w:rPr>
            </w:pPr>
          </w:p>
          <w:p w:rsidR="00AD6261" w:rsidRDefault="00AD6261" w:rsidP="00B6475D">
            <w:pPr>
              <w:pStyle w:val="NoSpacing"/>
              <w:rPr>
                <w:rFonts w:ascii="Ariel" w:hAnsi="Ariel"/>
                <w:sz w:val="24"/>
                <w:szCs w:val="24"/>
                <w:lang w:val="en-GB"/>
              </w:rPr>
            </w:pPr>
            <w:r>
              <w:rPr>
                <w:rFonts w:ascii="Ariel" w:hAnsi="Ariel"/>
                <w:sz w:val="24"/>
                <w:szCs w:val="24"/>
                <w:lang w:val="en-GB"/>
              </w:rPr>
              <w:t>3. The importance of privacy in forensic investigation is</w:t>
            </w:r>
            <w:r w:rsidR="00D65A48">
              <w:rPr>
                <w:rFonts w:ascii="Ariel" w:hAnsi="Ariel"/>
                <w:sz w:val="24"/>
                <w:szCs w:val="24"/>
                <w:lang w:val="en-GB"/>
              </w:rPr>
              <w:t xml:space="preserve"> crucial</w:t>
            </w:r>
            <w:r>
              <w:rPr>
                <w:rFonts w:ascii="Ariel" w:hAnsi="Ariel"/>
                <w:sz w:val="24"/>
                <w:szCs w:val="24"/>
                <w:lang w:val="en-GB"/>
              </w:rPr>
              <w:t xml:space="preserve"> as any leaking of information to either media or competitors can have a damaging reputation to a company. </w:t>
            </w:r>
          </w:p>
          <w:p w:rsidR="00AD6261" w:rsidRDefault="00AD6261" w:rsidP="00B6475D">
            <w:pPr>
              <w:pStyle w:val="NoSpacing"/>
              <w:rPr>
                <w:rFonts w:ascii="Ariel" w:hAnsi="Ariel"/>
                <w:sz w:val="24"/>
                <w:szCs w:val="24"/>
                <w:lang w:val="en-GB"/>
              </w:rPr>
            </w:pPr>
            <w:r>
              <w:rPr>
                <w:rFonts w:ascii="Ariel" w:hAnsi="Ariel"/>
                <w:sz w:val="24"/>
                <w:szCs w:val="24"/>
                <w:lang w:val="en-GB"/>
              </w:rPr>
              <w:t xml:space="preserve">Personnel involved in the case must be kept limited </w:t>
            </w:r>
            <w:r w:rsidR="00315740">
              <w:rPr>
                <w:rFonts w:ascii="Ariel" w:hAnsi="Ariel"/>
                <w:sz w:val="24"/>
                <w:szCs w:val="24"/>
                <w:lang w:val="en-GB"/>
              </w:rPr>
              <w:t>as the information could leak to the perpetrators and prepare them beforehand which could taint or undermine the entire investigation.</w:t>
            </w:r>
          </w:p>
          <w:p w:rsidR="009A1535" w:rsidRDefault="008D64FA" w:rsidP="00B6475D">
            <w:pPr>
              <w:pStyle w:val="NoSpacing"/>
              <w:rPr>
                <w:rFonts w:ascii="Ariel" w:hAnsi="Ariel"/>
                <w:sz w:val="24"/>
                <w:szCs w:val="24"/>
                <w:lang w:val="en-GB"/>
              </w:rPr>
            </w:pPr>
            <w:r>
              <w:rPr>
                <w:rFonts w:ascii="Ariel" w:hAnsi="Ariel"/>
                <w:sz w:val="24"/>
                <w:szCs w:val="24"/>
                <w:lang w:val="en-GB"/>
              </w:rPr>
              <w:t xml:space="preserve">Information privacy is the interest the individual has in assessing, controlling or influencing the use of the information. Therefore protection ensures that the best possible response to the case and careful consideration and coordination is necessary throughout the investigation </w:t>
            </w:r>
          </w:p>
          <w:p w:rsidR="008D64FA" w:rsidRDefault="00C30D95" w:rsidP="00B6475D">
            <w:pPr>
              <w:pStyle w:val="NoSpacing"/>
              <w:rPr>
                <w:rFonts w:ascii="Ariel" w:hAnsi="Ariel"/>
                <w:sz w:val="24"/>
                <w:szCs w:val="24"/>
                <w:lang w:val="en-GB"/>
              </w:rPr>
            </w:pPr>
            <w:r>
              <w:rPr>
                <w:rFonts w:ascii="Ariel" w:hAnsi="Ariel"/>
                <w:sz w:val="24"/>
                <w:szCs w:val="24"/>
                <w:lang w:val="en-GB"/>
              </w:rPr>
              <w:t xml:space="preserve">Privacy in forensic also protects interviewee/witnesses from retaliation. </w:t>
            </w:r>
          </w:p>
          <w:p w:rsidR="00C010FA" w:rsidRDefault="005479E8" w:rsidP="00B6475D">
            <w:pPr>
              <w:pStyle w:val="NoSpacing"/>
              <w:rPr>
                <w:rFonts w:ascii="Ariel" w:hAnsi="Ariel"/>
                <w:sz w:val="24"/>
                <w:szCs w:val="24"/>
                <w:lang w:val="en-GB"/>
              </w:rPr>
            </w:pPr>
            <w:r>
              <w:rPr>
                <w:rFonts w:ascii="Ariel" w:hAnsi="Ariel"/>
                <w:sz w:val="24"/>
                <w:szCs w:val="24"/>
                <w:lang w:val="en-GB"/>
              </w:rPr>
              <w:t>Legal implications</w:t>
            </w:r>
            <w:proofErr w:type="gramStart"/>
            <w:r>
              <w:rPr>
                <w:rFonts w:ascii="Ariel" w:hAnsi="Ariel"/>
                <w:sz w:val="24"/>
                <w:szCs w:val="24"/>
                <w:lang w:val="en-GB"/>
              </w:rPr>
              <w:t>:-</w:t>
            </w:r>
            <w:proofErr w:type="gramEnd"/>
            <w:r w:rsidR="00C010FA">
              <w:rPr>
                <w:rFonts w:ascii="Ariel" w:hAnsi="Ariel"/>
                <w:sz w:val="24"/>
                <w:szCs w:val="24"/>
                <w:lang w:val="en-GB"/>
              </w:rPr>
              <w:t xml:space="preserve"> an individual needs to provide consent before their information </w:t>
            </w:r>
            <w:r>
              <w:rPr>
                <w:rFonts w:ascii="Ariel" w:hAnsi="Ariel"/>
                <w:sz w:val="24"/>
                <w:szCs w:val="24"/>
                <w:lang w:val="en-GB"/>
              </w:rPr>
              <w:t xml:space="preserve">is shared with a third-party. </w:t>
            </w:r>
            <w:r w:rsidR="00084047">
              <w:rPr>
                <w:rFonts w:ascii="Ariel" w:hAnsi="Ariel"/>
                <w:sz w:val="24"/>
                <w:szCs w:val="24"/>
                <w:lang w:val="en-GB"/>
              </w:rPr>
              <w:t xml:space="preserve"> Data protection Act:-</w:t>
            </w:r>
            <w:r>
              <w:rPr>
                <w:rFonts w:ascii="Ariel" w:hAnsi="Ariel"/>
                <w:sz w:val="24"/>
                <w:szCs w:val="24"/>
                <w:lang w:val="en-GB"/>
              </w:rPr>
              <w:t xml:space="preserve">The individual has the right to access personal information being collected about them and can dispute erroneous data. Consent must be obtained before sensitive information is transferred to another party. </w:t>
            </w:r>
            <w:r w:rsidR="00084047">
              <w:rPr>
                <w:rFonts w:ascii="Ariel" w:hAnsi="Ariel"/>
                <w:sz w:val="24"/>
                <w:szCs w:val="24"/>
                <w:lang w:val="en-GB"/>
              </w:rPr>
              <w:t>The individual must be kept notified what data is being monitored and what it will be used for. The individual will need to know who has access to the data.</w:t>
            </w:r>
          </w:p>
          <w:p w:rsidR="00084047" w:rsidRDefault="00084047" w:rsidP="00B6475D">
            <w:pPr>
              <w:pStyle w:val="NoSpacing"/>
              <w:rPr>
                <w:rFonts w:ascii="Ariel" w:hAnsi="Ariel"/>
                <w:sz w:val="24"/>
                <w:szCs w:val="24"/>
                <w:lang w:val="en-GB"/>
              </w:rPr>
            </w:pPr>
            <w:r>
              <w:rPr>
                <w:rFonts w:ascii="Ariel" w:hAnsi="Ariel"/>
                <w:sz w:val="24"/>
                <w:szCs w:val="24"/>
                <w:lang w:val="en-GB"/>
              </w:rPr>
              <w:t>The data and information must therefore be kept strictly confidential and only accessible to the audit committee involved in the monitoring.</w:t>
            </w:r>
          </w:p>
          <w:p w:rsidR="00084047" w:rsidRDefault="00084047" w:rsidP="00B6475D">
            <w:pPr>
              <w:pStyle w:val="NoSpacing"/>
              <w:rPr>
                <w:rFonts w:ascii="Ariel" w:hAnsi="Ariel"/>
                <w:sz w:val="24"/>
                <w:szCs w:val="24"/>
                <w:lang w:val="en-GB"/>
              </w:rPr>
            </w:pPr>
            <w:r>
              <w:rPr>
                <w:rFonts w:ascii="Ariel" w:hAnsi="Ariel"/>
                <w:sz w:val="24"/>
                <w:szCs w:val="24"/>
                <w:lang w:val="en-GB"/>
              </w:rPr>
              <w:t>The data should only be used for the purpose intended and boundaries should not be crossed.</w:t>
            </w:r>
          </w:p>
          <w:p w:rsidR="00084047" w:rsidRDefault="00084047" w:rsidP="00B6475D">
            <w:pPr>
              <w:pStyle w:val="NoSpacing"/>
              <w:rPr>
                <w:rFonts w:ascii="Ariel" w:hAnsi="Ariel"/>
                <w:sz w:val="24"/>
                <w:szCs w:val="24"/>
                <w:lang w:val="en-GB"/>
              </w:rPr>
            </w:pPr>
            <w:r>
              <w:rPr>
                <w:rFonts w:ascii="Ariel" w:hAnsi="Ariel"/>
                <w:sz w:val="24"/>
                <w:szCs w:val="24"/>
                <w:lang w:val="en-GB"/>
              </w:rPr>
              <w:t>The monitoring should be time-limited and used for specific results.</w:t>
            </w:r>
          </w:p>
          <w:p w:rsidR="00CC2FB3" w:rsidRPr="001B7DBE" w:rsidRDefault="00CC2FB3" w:rsidP="00A851DA">
            <w:pPr>
              <w:rPr>
                <w:rFonts w:ascii="Ariel" w:hAnsi="Ariel"/>
                <w:b/>
                <w:sz w:val="24"/>
                <w:szCs w:val="24"/>
              </w:rPr>
            </w:pPr>
          </w:p>
        </w:tc>
      </w:tr>
    </w:tbl>
    <w:p w:rsidR="00503D7E" w:rsidRPr="001B7DBE" w:rsidRDefault="00503D7E" w:rsidP="00A851DA">
      <w:pPr>
        <w:autoSpaceDE w:val="0"/>
        <w:autoSpaceDN w:val="0"/>
        <w:adjustRightInd w:val="0"/>
        <w:spacing w:after="0" w:line="240" w:lineRule="auto"/>
        <w:rPr>
          <w:rFonts w:ascii="Ariel" w:hAnsi="Ariel" w:cs="CalvertMT-Bold"/>
          <w:b/>
          <w:bCs/>
          <w:color w:val="002060"/>
          <w:sz w:val="24"/>
          <w:szCs w:val="24"/>
        </w:rPr>
      </w:pPr>
    </w:p>
    <w:p w:rsidR="00A851DA" w:rsidRPr="001B7DBE" w:rsidRDefault="00AE1481" w:rsidP="00A851DA">
      <w:pPr>
        <w:autoSpaceDE w:val="0"/>
        <w:autoSpaceDN w:val="0"/>
        <w:adjustRightInd w:val="0"/>
        <w:spacing w:after="0" w:line="240" w:lineRule="auto"/>
        <w:rPr>
          <w:rFonts w:ascii="Ariel" w:hAnsi="Ariel" w:cs="CalvertMT-Bold"/>
          <w:b/>
          <w:bCs/>
          <w:color w:val="002060"/>
          <w:sz w:val="24"/>
          <w:szCs w:val="24"/>
        </w:rPr>
      </w:pPr>
      <w:r w:rsidRPr="001B7DBE">
        <w:rPr>
          <w:rFonts w:ascii="Ariel" w:hAnsi="Ariel" w:cs="CalvertMT-Bold"/>
          <w:b/>
          <w:bCs/>
          <w:color w:val="002060"/>
          <w:sz w:val="24"/>
          <w:szCs w:val="24"/>
        </w:rPr>
        <w:t>Student</w:t>
      </w:r>
      <w:r w:rsidR="00A851DA" w:rsidRPr="001B7DBE">
        <w:rPr>
          <w:rFonts w:ascii="Ariel" w:hAnsi="Ariel" w:cs="CalvertMT-Bold"/>
          <w:b/>
          <w:bCs/>
          <w:color w:val="002060"/>
          <w:sz w:val="24"/>
          <w:szCs w:val="24"/>
        </w:rPr>
        <w:t xml:space="preserve"> Statement:</w:t>
      </w:r>
    </w:p>
    <w:p w:rsidR="00A851DA" w:rsidRDefault="00405895" w:rsidP="00A851DA">
      <w:pPr>
        <w:autoSpaceDE w:val="0"/>
        <w:autoSpaceDN w:val="0"/>
        <w:adjustRightInd w:val="0"/>
        <w:spacing w:after="0" w:line="240" w:lineRule="auto"/>
        <w:rPr>
          <w:rFonts w:ascii="Ariel" w:hAnsi="Ariel" w:cs="Bliss-Regular"/>
          <w:color w:val="000000"/>
          <w:sz w:val="24"/>
          <w:szCs w:val="24"/>
        </w:rPr>
      </w:pPr>
      <w:bookmarkStart w:id="0" w:name="_GoBack"/>
      <w:bookmarkEnd w:id="0"/>
      <w:r w:rsidRPr="001B7DBE">
        <w:rPr>
          <w:rFonts w:ascii="Ariel" w:hAnsi="Ariel" w:cs="Bliss-Regular"/>
          <w:color w:val="000000"/>
          <w:sz w:val="24"/>
          <w:szCs w:val="24"/>
        </w:rPr>
        <w:t>By submitting this assignment, I confirm that this is my own work.</w:t>
      </w:r>
    </w:p>
    <w:p w:rsidR="00503D7E" w:rsidRPr="001B7DBE" w:rsidRDefault="00503D7E" w:rsidP="00A851DA">
      <w:pPr>
        <w:autoSpaceDE w:val="0"/>
        <w:autoSpaceDN w:val="0"/>
        <w:adjustRightInd w:val="0"/>
        <w:spacing w:after="0" w:line="240" w:lineRule="auto"/>
        <w:rPr>
          <w:rFonts w:ascii="Ariel" w:hAnsi="Ariel" w:cs="Bliss-Regular"/>
          <w:color w:val="000000"/>
          <w:sz w:val="24"/>
          <w:szCs w:val="24"/>
        </w:rPr>
      </w:pPr>
    </w:p>
    <w:tbl>
      <w:tblPr>
        <w:tblStyle w:val="TableGrid"/>
        <w:tblW w:w="9747" w:type="dxa"/>
        <w:tblLook w:val="04A0" w:firstRow="1" w:lastRow="0" w:firstColumn="1" w:lastColumn="0" w:noHBand="0" w:noVBand="1"/>
      </w:tblPr>
      <w:tblGrid>
        <w:gridCol w:w="2310"/>
        <w:gridCol w:w="4035"/>
        <w:gridCol w:w="1276"/>
        <w:gridCol w:w="2126"/>
      </w:tblGrid>
      <w:tr w:rsidR="00405895" w:rsidRPr="001B7DBE" w:rsidTr="006F50B1">
        <w:tc>
          <w:tcPr>
            <w:tcW w:w="2310" w:type="dxa"/>
            <w:shd w:val="clear" w:color="auto" w:fill="D9D9D9" w:themeFill="background1" w:themeFillShade="D9"/>
          </w:tcPr>
          <w:p w:rsidR="00405895" w:rsidRPr="001B7DBE" w:rsidRDefault="00405895" w:rsidP="00A851DA">
            <w:pPr>
              <w:rPr>
                <w:rFonts w:ascii="Ariel" w:hAnsi="Ariel" w:cs="Bliss-Regular"/>
                <w:color w:val="000000"/>
                <w:sz w:val="24"/>
                <w:szCs w:val="24"/>
              </w:rPr>
            </w:pPr>
            <w:r w:rsidRPr="001B7DBE">
              <w:rPr>
                <w:rFonts w:ascii="Ariel" w:hAnsi="Ariel" w:cs="Bliss-Regular"/>
                <w:color w:val="000000"/>
                <w:sz w:val="24"/>
                <w:szCs w:val="24"/>
              </w:rPr>
              <w:t>Student Signature</w:t>
            </w:r>
          </w:p>
        </w:tc>
        <w:tc>
          <w:tcPr>
            <w:tcW w:w="4035" w:type="dxa"/>
          </w:tcPr>
          <w:p w:rsidR="00405895" w:rsidRPr="001B7DBE" w:rsidRDefault="006F50B1" w:rsidP="00A851DA">
            <w:pPr>
              <w:rPr>
                <w:rFonts w:ascii="Ariel" w:hAnsi="Ariel" w:cs="Bliss-Regular"/>
                <w:color w:val="000000"/>
                <w:sz w:val="24"/>
                <w:szCs w:val="24"/>
              </w:rPr>
            </w:pPr>
            <w:r>
              <w:rPr>
                <w:rFonts w:ascii="Ariel" w:hAnsi="Ariel" w:cs="Bliss-Regular"/>
                <w:color w:val="000000"/>
                <w:sz w:val="24"/>
                <w:szCs w:val="24"/>
              </w:rPr>
              <w:t>GEORGINA MULWA</w:t>
            </w:r>
          </w:p>
        </w:tc>
        <w:tc>
          <w:tcPr>
            <w:tcW w:w="1276" w:type="dxa"/>
            <w:shd w:val="clear" w:color="auto" w:fill="D9D9D9" w:themeFill="background1" w:themeFillShade="D9"/>
          </w:tcPr>
          <w:p w:rsidR="00405895" w:rsidRPr="001B7DBE" w:rsidRDefault="00405895" w:rsidP="00A851DA">
            <w:pPr>
              <w:rPr>
                <w:rFonts w:ascii="Ariel" w:hAnsi="Ariel" w:cs="Bliss-Regular"/>
                <w:color w:val="000000"/>
                <w:sz w:val="24"/>
                <w:szCs w:val="24"/>
              </w:rPr>
            </w:pPr>
            <w:r w:rsidRPr="001B7DBE">
              <w:rPr>
                <w:rFonts w:ascii="Ariel" w:hAnsi="Ariel" w:cs="Bliss-Regular"/>
                <w:color w:val="000000"/>
                <w:sz w:val="24"/>
                <w:szCs w:val="24"/>
              </w:rPr>
              <w:t>Date</w:t>
            </w:r>
          </w:p>
        </w:tc>
        <w:tc>
          <w:tcPr>
            <w:tcW w:w="2126" w:type="dxa"/>
          </w:tcPr>
          <w:p w:rsidR="00405895" w:rsidRPr="001B7DBE" w:rsidRDefault="006F50B1" w:rsidP="00A851DA">
            <w:pPr>
              <w:rPr>
                <w:rFonts w:ascii="Ariel" w:hAnsi="Ariel" w:cs="Bliss-Regular"/>
                <w:color w:val="000000"/>
                <w:sz w:val="24"/>
                <w:szCs w:val="24"/>
              </w:rPr>
            </w:pPr>
            <w:r>
              <w:rPr>
                <w:rFonts w:ascii="Ariel" w:hAnsi="Ariel" w:cs="Bliss-Regular"/>
                <w:color w:val="000000"/>
                <w:sz w:val="24"/>
                <w:szCs w:val="24"/>
              </w:rPr>
              <w:t>21</w:t>
            </w:r>
            <w:r w:rsidRPr="006F50B1">
              <w:rPr>
                <w:rFonts w:ascii="Ariel" w:hAnsi="Ariel" w:cs="Bliss-Regular"/>
                <w:color w:val="000000"/>
                <w:sz w:val="24"/>
                <w:szCs w:val="24"/>
                <w:vertAlign w:val="superscript"/>
              </w:rPr>
              <w:t>st</w:t>
            </w:r>
            <w:r>
              <w:rPr>
                <w:rFonts w:ascii="Ariel" w:hAnsi="Ariel" w:cs="Bliss-Regular"/>
                <w:color w:val="000000"/>
                <w:sz w:val="24"/>
                <w:szCs w:val="24"/>
              </w:rPr>
              <w:t xml:space="preserve"> August 2016</w:t>
            </w:r>
          </w:p>
        </w:tc>
      </w:tr>
    </w:tbl>
    <w:p w:rsidR="00A851DA" w:rsidRPr="001B7DBE" w:rsidRDefault="00A851DA" w:rsidP="00A851DA">
      <w:pPr>
        <w:rPr>
          <w:rFonts w:ascii="Ariel" w:hAnsi="Ariel" w:cs="Bliss-Regular"/>
          <w:color w:val="000000"/>
          <w:sz w:val="24"/>
          <w:szCs w:val="24"/>
        </w:rPr>
      </w:pPr>
    </w:p>
    <w:p w:rsidR="00A851DA" w:rsidRPr="001B7DBE" w:rsidRDefault="00503D7E" w:rsidP="00503D7E">
      <w:pPr>
        <w:shd w:val="clear" w:color="auto" w:fill="D9D9D9" w:themeFill="background1" w:themeFillShade="D9"/>
        <w:rPr>
          <w:rFonts w:ascii="Ariel" w:hAnsi="Ariel"/>
          <w:b/>
          <w:sz w:val="24"/>
          <w:szCs w:val="24"/>
        </w:rPr>
      </w:pPr>
      <w:r w:rsidRPr="001B7DBE">
        <w:rPr>
          <w:rFonts w:ascii="Ariel" w:hAnsi="Arie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1B7DBE" w:rsidTr="00B0415E">
        <w:trPr>
          <w:trHeight w:val="249"/>
        </w:trPr>
        <w:tc>
          <w:tcPr>
            <w:tcW w:w="4621" w:type="dxa"/>
            <w:shd w:val="clear" w:color="auto" w:fill="D9D9D9" w:themeFill="background1" w:themeFillShade="D9"/>
          </w:tcPr>
          <w:p w:rsidR="00503D7E" w:rsidRPr="001B7DBE" w:rsidRDefault="00503D7E" w:rsidP="00503D7E">
            <w:pPr>
              <w:rPr>
                <w:rFonts w:ascii="Ariel" w:hAnsi="Ariel"/>
                <w:b/>
                <w:color w:val="002060"/>
                <w:sz w:val="24"/>
                <w:szCs w:val="24"/>
              </w:rPr>
            </w:pPr>
            <w:r w:rsidRPr="001B7DBE">
              <w:rPr>
                <w:rFonts w:ascii="Ariel" w:hAnsi="Ariel"/>
                <w:b/>
                <w:color w:val="002060"/>
                <w:sz w:val="24"/>
                <w:szCs w:val="24"/>
              </w:rPr>
              <w:t>Total Marks</w:t>
            </w:r>
          </w:p>
        </w:tc>
        <w:tc>
          <w:tcPr>
            <w:tcW w:w="4621" w:type="dxa"/>
          </w:tcPr>
          <w:p w:rsidR="00503D7E" w:rsidRPr="001B7DBE" w:rsidRDefault="00503D7E" w:rsidP="00503D7E">
            <w:pPr>
              <w:rPr>
                <w:rFonts w:ascii="Ariel" w:hAnsi="Ariel" w:cs="Times New Roman"/>
                <w:sz w:val="24"/>
                <w:szCs w:val="24"/>
              </w:rPr>
            </w:pPr>
          </w:p>
        </w:tc>
      </w:tr>
      <w:tr w:rsidR="00503D7E" w:rsidRPr="001B7DBE" w:rsidTr="00B0415E">
        <w:tc>
          <w:tcPr>
            <w:tcW w:w="4621" w:type="dxa"/>
            <w:shd w:val="clear" w:color="auto" w:fill="D9D9D9" w:themeFill="background1" w:themeFillShade="D9"/>
          </w:tcPr>
          <w:p w:rsidR="00503D7E" w:rsidRPr="001B7DBE" w:rsidRDefault="00503D7E" w:rsidP="00503D7E">
            <w:pPr>
              <w:rPr>
                <w:rFonts w:ascii="Ariel" w:hAnsi="Ariel"/>
                <w:b/>
                <w:color w:val="002060"/>
                <w:sz w:val="24"/>
                <w:szCs w:val="24"/>
              </w:rPr>
            </w:pPr>
            <w:r w:rsidRPr="001B7DBE">
              <w:rPr>
                <w:rFonts w:ascii="Ariel" w:hAnsi="Ariel"/>
                <w:b/>
                <w:color w:val="002060"/>
                <w:sz w:val="24"/>
                <w:szCs w:val="24"/>
              </w:rPr>
              <w:t>Marks Obtained</w:t>
            </w:r>
          </w:p>
        </w:tc>
        <w:tc>
          <w:tcPr>
            <w:tcW w:w="4621" w:type="dxa"/>
          </w:tcPr>
          <w:p w:rsidR="00503D7E" w:rsidRPr="001B7DBE" w:rsidRDefault="00503D7E" w:rsidP="00503D7E">
            <w:pPr>
              <w:rPr>
                <w:rFonts w:ascii="Ariel" w:hAnsi="Ariel" w:cs="Times New Roman"/>
                <w:sz w:val="24"/>
                <w:szCs w:val="24"/>
              </w:rPr>
            </w:pPr>
          </w:p>
        </w:tc>
      </w:tr>
      <w:tr w:rsidR="00503D7E" w:rsidRPr="001B7DBE" w:rsidTr="00B0415E">
        <w:tc>
          <w:tcPr>
            <w:tcW w:w="4621" w:type="dxa"/>
            <w:shd w:val="clear" w:color="auto" w:fill="D9D9D9" w:themeFill="background1" w:themeFillShade="D9"/>
          </w:tcPr>
          <w:p w:rsidR="00503D7E" w:rsidRPr="001B7DBE" w:rsidRDefault="00B0415E" w:rsidP="00503D7E">
            <w:pPr>
              <w:rPr>
                <w:rFonts w:ascii="Ariel" w:hAnsi="Ariel"/>
                <w:b/>
                <w:color w:val="002060"/>
                <w:sz w:val="24"/>
                <w:szCs w:val="24"/>
              </w:rPr>
            </w:pPr>
            <w:r w:rsidRPr="001B7DBE">
              <w:rPr>
                <w:rFonts w:ascii="Ariel" w:hAnsi="Ariel"/>
                <w:b/>
                <w:color w:val="002060"/>
                <w:sz w:val="24"/>
                <w:szCs w:val="24"/>
              </w:rPr>
              <w:t>Percentage / Grade</w:t>
            </w:r>
          </w:p>
        </w:tc>
        <w:tc>
          <w:tcPr>
            <w:tcW w:w="4621" w:type="dxa"/>
          </w:tcPr>
          <w:p w:rsidR="00503D7E" w:rsidRPr="001B7DBE" w:rsidRDefault="00503D7E" w:rsidP="00503D7E">
            <w:pPr>
              <w:rPr>
                <w:rFonts w:ascii="Ariel" w:hAnsi="Ariel" w:cs="Times New Roman"/>
                <w:sz w:val="24"/>
                <w:szCs w:val="24"/>
              </w:rPr>
            </w:pPr>
          </w:p>
        </w:tc>
      </w:tr>
    </w:tbl>
    <w:p w:rsidR="00A851DA" w:rsidRPr="001B7DBE" w:rsidRDefault="00A851DA" w:rsidP="00503D7E">
      <w:pPr>
        <w:rPr>
          <w:rFonts w:ascii="Ariel" w:hAnsi="Ariel" w:cs="Times New Roman"/>
          <w:sz w:val="24"/>
          <w:szCs w:val="24"/>
        </w:rPr>
      </w:pPr>
    </w:p>
    <w:sectPr w:rsidR="00A851DA" w:rsidRPr="001B7DBE" w:rsidSect="0080297F">
      <w:headerReference w:type="default" r:id="rId10"/>
      <w:pgSz w:w="11906" w:h="16838"/>
      <w:pgMar w:top="1440" w:right="1440" w:bottom="567"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5DD1" w:rsidRDefault="004E5DD1" w:rsidP="00CB4D0A">
      <w:pPr>
        <w:spacing w:after="0" w:line="240" w:lineRule="auto"/>
      </w:pPr>
      <w:r>
        <w:separator/>
      </w:r>
    </w:p>
  </w:endnote>
  <w:endnote w:type="continuationSeparator" w:id="0">
    <w:p w:rsidR="004E5DD1" w:rsidRDefault="004E5DD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5DD1" w:rsidRDefault="004E5DD1" w:rsidP="00CB4D0A">
      <w:pPr>
        <w:spacing w:after="0" w:line="240" w:lineRule="auto"/>
      </w:pPr>
      <w:r>
        <w:separator/>
      </w:r>
    </w:p>
  </w:footnote>
  <w:footnote w:type="continuationSeparator" w:id="0">
    <w:p w:rsidR="004E5DD1" w:rsidRDefault="004E5DD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648756"/>
      <w:docPartObj>
        <w:docPartGallery w:val="Page Numbers (Top of Page)"/>
        <w:docPartUnique/>
      </w:docPartObj>
    </w:sdtPr>
    <w:sdtEndPr/>
    <w:sdtContent>
      <w:p w:rsidR="001B7DBE" w:rsidRDefault="001B7DBE">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80297F">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0297F">
          <w:rPr>
            <w:b/>
            <w:bCs/>
            <w:noProof/>
          </w:rPr>
          <w:t>3</w:t>
        </w:r>
        <w:r>
          <w:rPr>
            <w:b/>
            <w:bCs/>
            <w:sz w:val="24"/>
            <w:szCs w:val="24"/>
          </w:rPr>
          <w:fldChar w:fldCharType="end"/>
        </w:r>
      </w:p>
    </w:sdtContent>
  </w:sdt>
  <w:p w:rsidR="001B7DBE" w:rsidRDefault="001B7D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B153298"/>
    <w:multiLevelType w:val="hybridMultilevel"/>
    <w:tmpl w:val="72827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4678"/>
    <w:rsid w:val="00035CDD"/>
    <w:rsid w:val="00040083"/>
    <w:rsid w:val="00055992"/>
    <w:rsid w:val="000820E8"/>
    <w:rsid w:val="00084047"/>
    <w:rsid w:val="00092350"/>
    <w:rsid w:val="000E0FE4"/>
    <w:rsid w:val="001175EE"/>
    <w:rsid w:val="00120A3E"/>
    <w:rsid w:val="00157CF6"/>
    <w:rsid w:val="00175E0A"/>
    <w:rsid w:val="00182205"/>
    <w:rsid w:val="00182416"/>
    <w:rsid w:val="00187EB4"/>
    <w:rsid w:val="001B7DBE"/>
    <w:rsid w:val="001F0481"/>
    <w:rsid w:val="00200C92"/>
    <w:rsid w:val="002036CF"/>
    <w:rsid w:val="0020451E"/>
    <w:rsid w:val="00206B9D"/>
    <w:rsid w:val="0023259C"/>
    <w:rsid w:val="00285ADB"/>
    <w:rsid w:val="00296E76"/>
    <w:rsid w:val="002B0BD7"/>
    <w:rsid w:val="002B573D"/>
    <w:rsid w:val="002C5CB2"/>
    <w:rsid w:val="002D6A23"/>
    <w:rsid w:val="002F779F"/>
    <w:rsid w:val="00315740"/>
    <w:rsid w:val="0032106D"/>
    <w:rsid w:val="003330D8"/>
    <w:rsid w:val="00371885"/>
    <w:rsid w:val="003A48D8"/>
    <w:rsid w:val="003C2C18"/>
    <w:rsid w:val="003E2B87"/>
    <w:rsid w:val="00402786"/>
    <w:rsid w:val="00405895"/>
    <w:rsid w:val="004058DF"/>
    <w:rsid w:val="00443E6F"/>
    <w:rsid w:val="00465930"/>
    <w:rsid w:val="00486F1A"/>
    <w:rsid w:val="00490CB9"/>
    <w:rsid w:val="00497486"/>
    <w:rsid w:val="004A1860"/>
    <w:rsid w:val="004A2CE2"/>
    <w:rsid w:val="004E3CDA"/>
    <w:rsid w:val="004E5DD1"/>
    <w:rsid w:val="004F4B4D"/>
    <w:rsid w:val="0050216D"/>
    <w:rsid w:val="00503D7E"/>
    <w:rsid w:val="0050778F"/>
    <w:rsid w:val="00527C11"/>
    <w:rsid w:val="00535F31"/>
    <w:rsid w:val="005479E8"/>
    <w:rsid w:val="00574D64"/>
    <w:rsid w:val="00591365"/>
    <w:rsid w:val="0059161B"/>
    <w:rsid w:val="005B173F"/>
    <w:rsid w:val="005B31E4"/>
    <w:rsid w:val="005F7591"/>
    <w:rsid w:val="006034F6"/>
    <w:rsid w:val="00607874"/>
    <w:rsid w:val="00607E77"/>
    <w:rsid w:val="00610BFA"/>
    <w:rsid w:val="0061420C"/>
    <w:rsid w:val="00617BB3"/>
    <w:rsid w:val="00645CDD"/>
    <w:rsid w:val="006823A7"/>
    <w:rsid w:val="00687EE8"/>
    <w:rsid w:val="0069090A"/>
    <w:rsid w:val="006E66B8"/>
    <w:rsid w:val="006F50B1"/>
    <w:rsid w:val="0070347F"/>
    <w:rsid w:val="0070678E"/>
    <w:rsid w:val="00726AF9"/>
    <w:rsid w:val="007678F9"/>
    <w:rsid w:val="007C5745"/>
    <w:rsid w:val="007C5C3A"/>
    <w:rsid w:val="0080297F"/>
    <w:rsid w:val="008036CD"/>
    <w:rsid w:val="00831C11"/>
    <w:rsid w:val="008417F9"/>
    <w:rsid w:val="00871FDF"/>
    <w:rsid w:val="008A60B4"/>
    <w:rsid w:val="008B3C31"/>
    <w:rsid w:val="008B64FE"/>
    <w:rsid w:val="008D64FA"/>
    <w:rsid w:val="00914156"/>
    <w:rsid w:val="009239BF"/>
    <w:rsid w:val="00935BF7"/>
    <w:rsid w:val="0095442C"/>
    <w:rsid w:val="00983942"/>
    <w:rsid w:val="009A1535"/>
    <w:rsid w:val="009A54A9"/>
    <w:rsid w:val="009C23BA"/>
    <w:rsid w:val="009C37E0"/>
    <w:rsid w:val="009C4CEB"/>
    <w:rsid w:val="009E41F4"/>
    <w:rsid w:val="00A103B5"/>
    <w:rsid w:val="00A14B66"/>
    <w:rsid w:val="00A251FA"/>
    <w:rsid w:val="00A65CF7"/>
    <w:rsid w:val="00A81AB4"/>
    <w:rsid w:val="00A851DA"/>
    <w:rsid w:val="00A90F39"/>
    <w:rsid w:val="00AA647E"/>
    <w:rsid w:val="00AC7D5B"/>
    <w:rsid w:val="00AD6261"/>
    <w:rsid w:val="00AE1481"/>
    <w:rsid w:val="00B0415E"/>
    <w:rsid w:val="00B04678"/>
    <w:rsid w:val="00B6475D"/>
    <w:rsid w:val="00B900FE"/>
    <w:rsid w:val="00BC46DF"/>
    <w:rsid w:val="00C010FA"/>
    <w:rsid w:val="00C03577"/>
    <w:rsid w:val="00C30D95"/>
    <w:rsid w:val="00C53029"/>
    <w:rsid w:val="00C65FEA"/>
    <w:rsid w:val="00CA0AC2"/>
    <w:rsid w:val="00CB4D0A"/>
    <w:rsid w:val="00CC2FB3"/>
    <w:rsid w:val="00CC575A"/>
    <w:rsid w:val="00CF123B"/>
    <w:rsid w:val="00D039AC"/>
    <w:rsid w:val="00D427DE"/>
    <w:rsid w:val="00D44EEA"/>
    <w:rsid w:val="00D5587D"/>
    <w:rsid w:val="00D65A48"/>
    <w:rsid w:val="00D707CC"/>
    <w:rsid w:val="00D821FE"/>
    <w:rsid w:val="00D939CF"/>
    <w:rsid w:val="00DB0793"/>
    <w:rsid w:val="00E00821"/>
    <w:rsid w:val="00E04149"/>
    <w:rsid w:val="00E04DB4"/>
    <w:rsid w:val="00E30679"/>
    <w:rsid w:val="00E4597D"/>
    <w:rsid w:val="00E54832"/>
    <w:rsid w:val="00E5645B"/>
    <w:rsid w:val="00E56A90"/>
    <w:rsid w:val="00E60952"/>
    <w:rsid w:val="00E641CC"/>
    <w:rsid w:val="00E85303"/>
    <w:rsid w:val="00EA30AB"/>
    <w:rsid w:val="00EB3925"/>
    <w:rsid w:val="00F43B4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10BF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10B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59994B-30BE-4F8B-AE9E-DB97D826D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1005</TotalTime>
  <Pages>3</Pages>
  <Words>1369</Words>
  <Characters>7804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Marriott International</Company>
  <LinksUpToDate>false</LinksUpToDate>
  <CharactersWithSpaces>9155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Mulwa, Georgina</cp:lastModifiedBy>
  <cp:revision>25</cp:revision>
  <dcterms:created xsi:type="dcterms:W3CDTF">2016-08-18T08:14:00Z</dcterms:created>
  <dcterms:modified xsi:type="dcterms:W3CDTF">2016-08-21T07:56:00Z</dcterms:modified>
</cp:coreProperties>
</file>