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22C41"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1D6D">
            <w:pPr>
              <w:pStyle w:val="Default"/>
              <w:rPr>
                <w:rFonts w:asciiTheme="minorHAnsi" w:hAnsiTheme="minorHAnsi"/>
              </w:rPr>
            </w:pPr>
            <w:r>
              <w:rPr>
                <w:rFonts w:asciiTheme="minorHAnsi" w:hAnsiTheme="minorHAnsi"/>
              </w:rPr>
              <w:t>MOHAMMAD WAQAS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71D6D">
            <w:pPr>
              <w:pStyle w:val="Default"/>
              <w:rPr>
                <w:rFonts w:asciiTheme="minorHAnsi" w:hAnsiTheme="minorHAnsi"/>
              </w:rPr>
            </w:pPr>
            <w:r>
              <w:rPr>
                <w:rFonts w:asciiTheme="minorHAnsi" w:hAnsiTheme="minorHAnsi"/>
              </w:rPr>
              <w:t>3777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1D6D">
            <w:pPr>
              <w:pStyle w:val="Default"/>
              <w:rPr>
                <w:rFonts w:asciiTheme="minorHAnsi" w:hAnsiTheme="minorHAnsi"/>
              </w:rPr>
            </w:pPr>
            <w:r w:rsidRPr="00671D6D">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22421">
            <w:r>
              <w:t>7</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816FA0" w:rsidRDefault="00816FA0" w:rsidP="00816FA0">
            <w:pPr>
              <w:autoSpaceDE w:val="0"/>
              <w:autoSpaceDN w:val="0"/>
              <w:adjustRightInd w:val="0"/>
              <w:jc w:val="center"/>
              <w:rPr>
                <w:rFonts w:ascii="Calibri,Bold" w:hAnsi="Calibri,Bold" w:cs="Calibri,Bold"/>
                <w:b/>
                <w:bCs/>
                <w:color w:val="C10000"/>
                <w:sz w:val="28"/>
                <w:szCs w:val="28"/>
              </w:rPr>
            </w:pPr>
            <w:r>
              <w:rPr>
                <w:rFonts w:ascii="Calibri,Bold" w:hAnsi="Calibri,Bold" w:cs="Calibri,Bold"/>
                <w:b/>
                <w:bCs/>
                <w:color w:val="C10000"/>
                <w:sz w:val="28"/>
                <w:szCs w:val="28"/>
              </w:rPr>
              <w:t>Project Quality Management</w:t>
            </w:r>
          </w:p>
          <w:p w:rsidR="00816FA0" w:rsidRPr="00816FA0" w:rsidRDefault="00816FA0" w:rsidP="00816FA0">
            <w:pPr>
              <w:pStyle w:val="ListParagraph"/>
              <w:numPr>
                <w:ilvl w:val="0"/>
                <w:numId w:val="26"/>
              </w:numPr>
              <w:autoSpaceDE w:val="0"/>
              <w:autoSpaceDN w:val="0"/>
              <w:adjustRightInd w:val="0"/>
              <w:rPr>
                <w:rFonts w:cs="Calibri"/>
                <w:color w:val="000000"/>
              </w:rPr>
            </w:pPr>
            <w:r w:rsidRPr="00816FA0">
              <w:rPr>
                <w:rFonts w:cs="Calibri"/>
                <w:color w:val="000000"/>
              </w:rPr>
              <w:t>Give short answers for the following questions. (15)</w:t>
            </w:r>
          </w:p>
          <w:p w:rsidR="00816FA0" w:rsidRPr="00816FA0" w:rsidRDefault="00816FA0" w:rsidP="00816FA0">
            <w:pPr>
              <w:autoSpaceDE w:val="0"/>
              <w:autoSpaceDN w:val="0"/>
              <w:adjustRightInd w:val="0"/>
              <w:rPr>
                <w:rFonts w:cs="Calibri"/>
                <w:color w:val="000000"/>
              </w:rPr>
            </w:pPr>
          </w:p>
          <w:p w:rsidR="00EE6847" w:rsidRPr="00EE6847" w:rsidRDefault="00816FA0" w:rsidP="00EE6847">
            <w:pPr>
              <w:pStyle w:val="ListParagraph"/>
              <w:numPr>
                <w:ilvl w:val="0"/>
                <w:numId w:val="27"/>
              </w:numPr>
              <w:autoSpaceDE w:val="0"/>
              <w:autoSpaceDN w:val="0"/>
              <w:adjustRightInd w:val="0"/>
              <w:rPr>
                <w:rFonts w:cs="Calibri"/>
                <w:color w:val="000000"/>
              </w:rPr>
            </w:pPr>
            <w:r w:rsidRPr="00816FA0">
              <w:rPr>
                <w:rFonts w:cs="Calibri"/>
                <w:color w:val="000000"/>
              </w:rPr>
              <w:t>Outline the processes involved in project quality management.</w:t>
            </w:r>
          </w:p>
          <w:p w:rsidR="00816FA0" w:rsidRPr="00EE6847" w:rsidRDefault="00816FA0" w:rsidP="00816FA0">
            <w:pPr>
              <w:autoSpaceDE w:val="0"/>
              <w:autoSpaceDN w:val="0"/>
              <w:adjustRightInd w:val="0"/>
              <w:rPr>
                <w:rFonts w:cs="Arial"/>
                <w:b/>
                <w:bCs/>
                <w:color w:val="FF0000"/>
                <w:sz w:val="20"/>
                <w:szCs w:val="20"/>
                <w:shd w:val="clear" w:color="auto" w:fill="FFFFFF"/>
              </w:rPr>
            </w:pPr>
            <w:proofErr w:type="spellStart"/>
            <w:r w:rsidRPr="00EE6847">
              <w:rPr>
                <w:rFonts w:cs="Calibri"/>
                <w:b/>
                <w:bCs/>
                <w:color w:val="FF0000"/>
                <w:sz w:val="20"/>
                <w:szCs w:val="20"/>
              </w:rPr>
              <w:t>Ans</w:t>
            </w:r>
            <w:proofErr w:type="spellEnd"/>
            <w:r w:rsidRPr="00EE6847">
              <w:rPr>
                <w:rFonts w:cs="Calibri"/>
                <w:b/>
                <w:bCs/>
                <w:color w:val="FF0000"/>
                <w:sz w:val="20"/>
                <w:szCs w:val="20"/>
              </w:rPr>
              <w:t xml:space="preserve">: </w:t>
            </w:r>
            <w:r w:rsidR="00EE6847" w:rsidRPr="00EE6847">
              <w:rPr>
                <w:rFonts w:cs="Arial"/>
                <w:b/>
                <w:bCs/>
                <w:color w:val="FF0000"/>
                <w:sz w:val="20"/>
                <w:szCs w:val="20"/>
                <w:shd w:val="clear" w:color="auto" w:fill="FFFFFF"/>
              </w:rPr>
              <w:t>Plan Quality Management</w:t>
            </w:r>
          </w:p>
          <w:p w:rsidR="00EE6847" w:rsidRPr="00EE6847" w:rsidRDefault="00EE6847" w:rsidP="00816FA0">
            <w:pPr>
              <w:autoSpaceDE w:val="0"/>
              <w:autoSpaceDN w:val="0"/>
              <w:adjustRightInd w:val="0"/>
              <w:rPr>
                <w:rFonts w:cs="Arial"/>
                <w:b/>
                <w:bCs/>
                <w:color w:val="FF0000"/>
                <w:sz w:val="20"/>
                <w:szCs w:val="20"/>
                <w:shd w:val="clear" w:color="auto" w:fill="FFFFFF"/>
              </w:rPr>
            </w:pPr>
            <w:r w:rsidRPr="00EE6847">
              <w:rPr>
                <w:rFonts w:cs="Arial"/>
                <w:b/>
                <w:bCs/>
                <w:color w:val="FF0000"/>
                <w:sz w:val="20"/>
                <w:szCs w:val="20"/>
                <w:shd w:val="clear" w:color="auto" w:fill="FFFFFF"/>
              </w:rPr>
              <w:t xml:space="preserve">      </w:t>
            </w:r>
            <w:r>
              <w:rPr>
                <w:rFonts w:cs="Arial"/>
                <w:b/>
                <w:bCs/>
                <w:color w:val="FF0000"/>
                <w:sz w:val="20"/>
                <w:szCs w:val="20"/>
                <w:shd w:val="clear" w:color="auto" w:fill="FFFFFF"/>
              </w:rPr>
              <w:t xml:space="preserve"> </w:t>
            </w:r>
            <w:r w:rsidRPr="00EE6847">
              <w:rPr>
                <w:rFonts w:cs="Arial"/>
                <w:b/>
                <w:bCs/>
                <w:color w:val="FF0000"/>
                <w:sz w:val="20"/>
                <w:szCs w:val="20"/>
                <w:shd w:val="clear" w:color="auto" w:fill="FFFFFF"/>
              </w:rPr>
              <w:t xml:space="preserve"> Perform Quality Assurance</w:t>
            </w:r>
          </w:p>
          <w:p w:rsidR="00EE6847" w:rsidRPr="00EE6847" w:rsidRDefault="00EE6847" w:rsidP="00816FA0">
            <w:pPr>
              <w:autoSpaceDE w:val="0"/>
              <w:autoSpaceDN w:val="0"/>
              <w:adjustRightInd w:val="0"/>
              <w:rPr>
                <w:rFonts w:cs="Arial"/>
                <w:b/>
                <w:bCs/>
                <w:color w:val="FF0000"/>
                <w:sz w:val="20"/>
                <w:szCs w:val="20"/>
                <w:shd w:val="clear" w:color="auto" w:fill="FFFFFF"/>
              </w:rPr>
            </w:pPr>
            <w:r w:rsidRPr="00EE6847">
              <w:rPr>
                <w:rFonts w:cs="Arial"/>
                <w:b/>
                <w:bCs/>
                <w:color w:val="FF0000"/>
                <w:sz w:val="20"/>
                <w:szCs w:val="20"/>
                <w:shd w:val="clear" w:color="auto" w:fill="FFFFFF"/>
              </w:rPr>
              <w:t xml:space="preserve">      </w:t>
            </w:r>
            <w:r>
              <w:rPr>
                <w:rFonts w:cs="Arial"/>
                <w:b/>
                <w:bCs/>
                <w:color w:val="FF0000"/>
                <w:sz w:val="20"/>
                <w:szCs w:val="20"/>
                <w:shd w:val="clear" w:color="auto" w:fill="FFFFFF"/>
              </w:rPr>
              <w:t xml:space="preserve"> </w:t>
            </w:r>
            <w:r w:rsidRPr="00EE6847">
              <w:rPr>
                <w:rFonts w:cs="Arial"/>
                <w:b/>
                <w:bCs/>
                <w:color w:val="FF0000"/>
                <w:sz w:val="20"/>
                <w:szCs w:val="20"/>
                <w:shd w:val="clear" w:color="auto" w:fill="FFFFFF"/>
              </w:rPr>
              <w:t xml:space="preserve"> Perform Quality Control</w:t>
            </w:r>
          </w:p>
          <w:p w:rsidR="00EE6847" w:rsidRPr="00816FA0" w:rsidRDefault="00EE6847" w:rsidP="00816FA0">
            <w:pPr>
              <w:autoSpaceDE w:val="0"/>
              <w:autoSpaceDN w:val="0"/>
              <w:adjustRightInd w:val="0"/>
              <w:rPr>
                <w:rFonts w:cs="Calibri"/>
                <w:color w:val="000000"/>
              </w:rPr>
            </w:pPr>
          </w:p>
          <w:p w:rsidR="00816FA0" w:rsidRPr="00965509" w:rsidRDefault="00816FA0" w:rsidP="00965509">
            <w:pPr>
              <w:pStyle w:val="ListParagraph"/>
              <w:numPr>
                <w:ilvl w:val="0"/>
                <w:numId w:val="27"/>
              </w:numPr>
              <w:autoSpaceDE w:val="0"/>
              <w:autoSpaceDN w:val="0"/>
              <w:adjustRightInd w:val="0"/>
              <w:rPr>
                <w:rFonts w:cs="Calibri"/>
                <w:color w:val="000000"/>
              </w:rPr>
            </w:pPr>
            <w:r w:rsidRPr="00965509">
              <w:rPr>
                <w:rFonts w:cs="Calibri"/>
                <w:color w:val="000000"/>
              </w:rPr>
              <w:t>What are the main characteristics of project quality management?</w:t>
            </w:r>
          </w:p>
          <w:p w:rsidR="00965509" w:rsidRPr="00965509" w:rsidRDefault="00965509" w:rsidP="00965509">
            <w:pPr>
              <w:autoSpaceDE w:val="0"/>
              <w:autoSpaceDN w:val="0"/>
              <w:adjustRightInd w:val="0"/>
              <w:rPr>
                <w:rFonts w:cs="Arial"/>
                <w:b/>
                <w:bCs/>
                <w:color w:val="FF0000"/>
                <w:sz w:val="20"/>
                <w:szCs w:val="20"/>
                <w:shd w:val="clear" w:color="auto" w:fill="FFFFFF"/>
              </w:rPr>
            </w:pPr>
            <w:proofErr w:type="spellStart"/>
            <w:r w:rsidRPr="00965509">
              <w:rPr>
                <w:rFonts w:cs="Arial"/>
                <w:b/>
                <w:bCs/>
                <w:color w:val="FF0000"/>
                <w:sz w:val="20"/>
                <w:szCs w:val="20"/>
                <w:shd w:val="clear" w:color="auto" w:fill="FFFFFF"/>
              </w:rPr>
              <w:t>Ans</w:t>
            </w:r>
            <w:proofErr w:type="spellEnd"/>
            <w:r w:rsidRPr="00965509">
              <w:rPr>
                <w:rFonts w:cs="Arial"/>
                <w:b/>
                <w:bCs/>
                <w:color w:val="FF0000"/>
                <w:sz w:val="20"/>
                <w:szCs w:val="20"/>
                <w:shd w:val="clear" w:color="auto" w:fill="FFFFFF"/>
              </w:rPr>
              <w:t>: The characteristics are part of the conditions of how the material, equipment and services are able to meet the requirements of the project and are fit for use by the beneficiaries. Quality characteristics relate to the attributes, measures and methods attached to that particular product or service.</w:t>
            </w:r>
          </w:p>
          <w:p w:rsidR="00816FA0" w:rsidRPr="00965509" w:rsidRDefault="00816FA0" w:rsidP="00965509">
            <w:pPr>
              <w:pStyle w:val="ListParagraph"/>
              <w:numPr>
                <w:ilvl w:val="0"/>
                <w:numId w:val="27"/>
              </w:numPr>
              <w:autoSpaceDE w:val="0"/>
              <w:autoSpaceDN w:val="0"/>
              <w:adjustRightInd w:val="0"/>
              <w:rPr>
                <w:rFonts w:cs="Calibri"/>
                <w:color w:val="000000"/>
              </w:rPr>
            </w:pPr>
            <w:r w:rsidRPr="00965509">
              <w:rPr>
                <w:rFonts w:cs="Calibri"/>
                <w:color w:val="000000"/>
              </w:rPr>
              <w:t>What does the term ‘benefits and cost analysis’ mean? And how it is performed?</w:t>
            </w:r>
          </w:p>
          <w:p w:rsidR="00965509" w:rsidRDefault="00965509" w:rsidP="00965509">
            <w:pPr>
              <w:autoSpaceDE w:val="0"/>
              <w:autoSpaceDN w:val="0"/>
              <w:adjustRightInd w:val="0"/>
              <w:rPr>
                <w:rFonts w:cs="Arial"/>
                <w:b/>
                <w:bCs/>
                <w:color w:val="FF0000"/>
                <w:sz w:val="20"/>
                <w:szCs w:val="20"/>
                <w:shd w:val="clear" w:color="auto" w:fill="FFFFFF"/>
              </w:rPr>
            </w:pPr>
            <w:proofErr w:type="spellStart"/>
            <w:r w:rsidRPr="00965509">
              <w:rPr>
                <w:rFonts w:cs="Arial"/>
                <w:b/>
                <w:bCs/>
                <w:color w:val="FF0000"/>
                <w:sz w:val="20"/>
                <w:szCs w:val="20"/>
                <w:shd w:val="clear" w:color="auto" w:fill="FFFFFF"/>
              </w:rPr>
              <w:t>Ans</w:t>
            </w:r>
            <w:proofErr w:type="spellEnd"/>
            <w:r w:rsidRPr="00965509">
              <w:rPr>
                <w:rFonts w:cs="Arial"/>
                <w:b/>
                <w:bCs/>
                <w:color w:val="FF0000"/>
                <w:sz w:val="20"/>
                <w:szCs w:val="20"/>
                <w:shd w:val="clear" w:color="auto" w:fill="FFFFFF"/>
              </w:rPr>
              <w:t xml:space="preserve">: Cost-benefit analysis is a simple technique for comparing the business value a project will produce with the cost of producing it. </w:t>
            </w:r>
          </w:p>
          <w:p w:rsidR="00965509" w:rsidRPr="00965509" w:rsidRDefault="00965509" w:rsidP="00965509">
            <w:pPr>
              <w:autoSpaceDE w:val="0"/>
              <w:autoSpaceDN w:val="0"/>
              <w:adjustRightInd w:val="0"/>
              <w:rPr>
                <w:rFonts w:cs="Arial"/>
                <w:b/>
                <w:bCs/>
                <w:color w:val="FF0000"/>
                <w:sz w:val="20"/>
                <w:szCs w:val="20"/>
                <w:shd w:val="clear" w:color="auto" w:fill="FFFFFF"/>
              </w:rPr>
            </w:pPr>
            <w:r w:rsidRPr="00965509">
              <w:rPr>
                <w:rFonts w:cs="Arial"/>
                <w:b/>
                <w:bCs/>
                <w:color w:val="FF0000"/>
                <w:sz w:val="20"/>
                <w:szCs w:val="20"/>
                <w:shd w:val="clear" w:color="auto" w:fill="FFFFFF"/>
              </w:rPr>
              <w:t>Project managers use </w:t>
            </w:r>
            <w:hyperlink r:id="rId10" w:history="1">
              <w:r w:rsidRPr="00965509">
                <w:rPr>
                  <w:b/>
                  <w:bCs/>
                  <w:color w:val="FF0000"/>
                  <w:sz w:val="20"/>
                  <w:szCs w:val="20"/>
                </w:rPr>
                <w:t>cost-benefit</w:t>
              </w:r>
            </w:hyperlink>
            <w:r w:rsidRPr="00965509">
              <w:rPr>
                <w:rFonts w:cs="Arial"/>
                <w:b/>
                <w:bCs/>
                <w:color w:val="FF0000"/>
                <w:sz w:val="20"/>
                <w:szCs w:val="20"/>
                <w:shd w:val="clear" w:color="auto" w:fill="FFFFFF"/>
              </w:rPr>
              <w:t> analysis in the project initiation phase to show the value of doing a project</w:t>
            </w:r>
          </w:p>
          <w:p w:rsidR="00816FA0" w:rsidRPr="00965509" w:rsidRDefault="00816FA0" w:rsidP="00965509">
            <w:pPr>
              <w:pStyle w:val="ListParagraph"/>
              <w:numPr>
                <w:ilvl w:val="0"/>
                <w:numId w:val="27"/>
              </w:numPr>
              <w:autoSpaceDE w:val="0"/>
              <w:autoSpaceDN w:val="0"/>
              <w:adjustRightInd w:val="0"/>
              <w:rPr>
                <w:rFonts w:cs="Calibri"/>
                <w:color w:val="000000"/>
              </w:rPr>
            </w:pPr>
            <w:r w:rsidRPr="00965509">
              <w:rPr>
                <w:rFonts w:cs="Calibri"/>
                <w:color w:val="000000"/>
              </w:rPr>
              <w:t>What is benchmarking?</w:t>
            </w:r>
          </w:p>
          <w:p w:rsidR="00965509" w:rsidRPr="00965509" w:rsidRDefault="00965509" w:rsidP="00965509">
            <w:pPr>
              <w:autoSpaceDE w:val="0"/>
              <w:autoSpaceDN w:val="0"/>
              <w:adjustRightInd w:val="0"/>
              <w:rPr>
                <w:rFonts w:cs="Arial"/>
                <w:b/>
                <w:bCs/>
                <w:color w:val="FF0000"/>
                <w:sz w:val="20"/>
                <w:szCs w:val="20"/>
                <w:shd w:val="clear" w:color="auto" w:fill="FFFFFF"/>
              </w:rPr>
            </w:pPr>
            <w:proofErr w:type="spellStart"/>
            <w:r w:rsidRPr="00965509">
              <w:rPr>
                <w:rFonts w:cs="Arial"/>
                <w:b/>
                <w:bCs/>
                <w:color w:val="FF0000"/>
                <w:sz w:val="20"/>
                <w:szCs w:val="20"/>
                <w:shd w:val="clear" w:color="auto" w:fill="FFFFFF"/>
              </w:rPr>
              <w:t>Ans</w:t>
            </w:r>
            <w:proofErr w:type="spellEnd"/>
            <w:r w:rsidRPr="00965509">
              <w:rPr>
                <w:rFonts w:cs="Arial"/>
                <w:b/>
                <w:bCs/>
                <w:color w:val="FF0000"/>
                <w:sz w:val="20"/>
                <w:szCs w:val="20"/>
                <w:shd w:val="clear" w:color="auto" w:fill="FFFFFF"/>
              </w:rPr>
              <w:t>: Benchmarking is a process of comparing cost, time, quality and what an organization does compared to other organizations</w:t>
            </w:r>
          </w:p>
          <w:p w:rsidR="00816FA0" w:rsidRDefault="00816FA0" w:rsidP="00965509">
            <w:pPr>
              <w:pStyle w:val="ListParagraph"/>
              <w:numPr>
                <w:ilvl w:val="0"/>
                <w:numId w:val="27"/>
              </w:numPr>
              <w:autoSpaceDE w:val="0"/>
              <w:autoSpaceDN w:val="0"/>
              <w:adjustRightInd w:val="0"/>
              <w:rPr>
                <w:rFonts w:cs="Calibri"/>
                <w:color w:val="000000"/>
              </w:rPr>
            </w:pPr>
            <w:r w:rsidRPr="00965509">
              <w:rPr>
                <w:rFonts w:cs="Calibri"/>
                <w:color w:val="000000"/>
              </w:rPr>
              <w:t>What is a flow chart? Discuss the ‘Cause and Effect Diagram.’</w:t>
            </w:r>
          </w:p>
          <w:p w:rsidR="00B30A0C" w:rsidRPr="00B30A0C" w:rsidRDefault="00B30A0C" w:rsidP="00B30A0C">
            <w:pPr>
              <w:autoSpaceDE w:val="0"/>
              <w:autoSpaceDN w:val="0"/>
              <w:adjustRightInd w:val="0"/>
              <w:rPr>
                <w:rFonts w:cs="Arial"/>
                <w:b/>
                <w:bCs/>
                <w:color w:val="FF0000"/>
                <w:sz w:val="20"/>
                <w:szCs w:val="20"/>
                <w:shd w:val="clear" w:color="auto" w:fill="FFFFFF"/>
              </w:rPr>
            </w:pPr>
            <w:proofErr w:type="spellStart"/>
            <w:r>
              <w:rPr>
                <w:rFonts w:cs="Arial"/>
                <w:b/>
                <w:bCs/>
                <w:color w:val="FF0000"/>
                <w:sz w:val="20"/>
                <w:szCs w:val="20"/>
                <w:shd w:val="clear" w:color="auto" w:fill="FFFFFF"/>
              </w:rPr>
              <w:t>Ans</w:t>
            </w:r>
            <w:proofErr w:type="spellEnd"/>
            <w:r>
              <w:rPr>
                <w:rFonts w:cs="Arial"/>
                <w:b/>
                <w:bCs/>
                <w:color w:val="FF0000"/>
                <w:sz w:val="20"/>
                <w:szCs w:val="20"/>
                <w:shd w:val="clear" w:color="auto" w:fill="FFFFFF"/>
              </w:rPr>
              <w:t xml:space="preserve">: </w:t>
            </w:r>
            <w:r w:rsidR="00965509" w:rsidRPr="00B30A0C">
              <w:rPr>
                <w:rFonts w:cs="Arial"/>
                <w:b/>
                <w:bCs/>
                <w:color w:val="FF0000"/>
                <w:sz w:val="20"/>
                <w:szCs w:val="20"/>
                <w:shd w:val="clear" w:color="auto" w:fill="FFFFFF"/>
              </w:rPr>
              <w:t>Flowchart shows the sequence of events and flow of inputs and outputs. It also shows the elements between a process or system.</w:t>
            </w:r>
            <w:r w:rsidRPr="00B30A0C">
              <w:rPr>
                <w:rFonts w:cs="Arial"/>
                <w:b/>
                <w:bCs/>
                <w:color w:val="FF0000"/>
                <w:sz w:val="20"/>
                <w:szCs w:val="20"/>
                <w:shd w:val="clear" w:color="auto" w:fill="FFFFFF"/>
              </w:rPr>
              <w:t xml:space="preserve"> A fishbone diagram is a tool that can help you perform a cause and effect analysis for a problem you are trying to solve. This type of analysis enables you to discover the root cause of a problem.</w:t>
            </w:r>
          </w:p>
          <w:p w:rsidR="00B30A0C" w:rsidRPr="00B30A0C" w:rsidRDefault="00B30A0C" w:rsidP="00B30A0C">
            <w:pPr>
              <w:autoSpaceDE w:val="0"/>
              <w:autoSpaceDN w:val="0"/>
              <w:adjustRightInd w:val="0"/>
              <w:rPr>
                <w:rFonts w:cs="Arial"/>
                <w:b/>
                <w:bCs/>
                <w:color w:val="FF0000"/>
                <w:sz w:val="20"/>
                <w:szCs w:val="20"/>
                <w:shd w:val="clear" w:color="auto" w:fill="FFFFFF"/>
              </w:rPr>
            </w:pPr>
            <w:r w:rsidRPr="00B30A0C">
              <w:rPr>
                <w:rFonts w:cs="Arial"/>
                <w:b/>
                <w:bCs/>
                <w:color w:val="FF0000"/>
                <w:sz w:val="20"/>
                <w:szCs w:val="20"/>
                <w:shd w:val="clear" w:color="auto" w:fill="FFFFFF"/>
              </w:rPr>
              <w:t>This tool is also called a cause and effect diagram</w:t>
            </w:r>
          </w:p>
          <w:p w:rsidR="00965509" w:rsidRPr="00B30A0C" w:rsidRDefault="00965509" w:rsidP="00B30A0C">
            <w:pPr>
              <w:autoSpaceDE w:val="0"/>
              <w:autoSpaceDN w:val="0"/>
              <w:adjustRightInd w:val="0"/>
              <w:rPr>
                <w:rFonts w:cs="Calibri"/>
                <w:color w:val="000000"/>
              </w:rPr>
            </w:pPr>
          </w:p>
          <w:p w:rsidR="00816FA0" w:rsidRDefault="00816FA0" w:rsidP="00816FA0">
            <w:pPr>
              <w:autoSpaceDE w:val="0"/>
              <w:autoSpaceDN w:val="0"/>
              <w:adjustRightInd w:val="0"/>
              <w:rPr>
                <w:rFonts w:ascii="Calibri" w:hAnsi="Calibri" w:cs="Calibri"/>
                <w:color w:val="000000"/>
              </w:rPr>
            </w:pPr>
            <w:r>
              <w:rPr>
                <w:rFonts w:ascii="Calibri,Bold" w:hAnsi="Calibri,Bold" w:cs="Calibri,Bold"/>
                <w:b/>
                <w:bCs/>
                <w:color w:val="C00000"/>
                <w:sz w:val="24"/>
                <w:szCs w:val="24"/>
              </w:rPr>
              <w:t xml:space="preserve">2. </w:t>
            </w:r>
            <w:r>
              <w:rPr>
                <w:rFonts w:ascii="Calibri" w:hAnsi="Calibri" w:cs="Calibri"/>
                <w:color w:val="000000"/>
              </w:rPr>
              <w:t>Discuss quality management plans. How will you complete quality assurance activities? How will</w:t>
            </w:r>
          </w:p>
          <w:p w:rsidR="0057632F" w:rsidRPr="0057632F" w:rsidRDefault="00816FA0" w:rsidP="00816FA0">
            <w:pPr>
              <w:autoSpaceDE w:val="0"/>
              <w:autoSpaceDN w:val="0"/>
              <w:adjustRightInd w:val="0"/>
              <w:jc w:val="center"/>
              <w:rPr>
                <w:rFonts w:ascii="Cambria" w:hAnsi="Cambria" w:cs="Cambria"/>
                <w:color w:val="000000"/>
                <w:sz w:val="24"/>
                <w:szCs w:val="24"/>
              </w:rPr>
            </w:pPr>
            <w:r>
              <w:rPr>
                <w:rFonts w:ascii="Calibri" w:hAnsi="Calibri" w:cs="Calibri"/>
                <w:color w:val="000000"/>
              </w:rPr>
              <w:t>you implement that plan as a manager?</w:t>
            </w:r>
          </w:p>
          <w:p w:rsidR="00B30A0C" w:rsidRPr="00B30A0C" w:rsidRDefault="00B30A0C" w:rsidP="00B30A0C">
            <w:pPr>
              <w:autoSpaceDE w:val="0"/>
              <w:autoSpaceDN w:val="0"/>
              <w:adjustRightInd w:val="0"/>
              <w:rPr>
                <w:rFonts w:cs="Arial"/>
                <w:b/>
                <w:bCs/>
                <w:color w:val="FF0000"/>
                <w:sz w:val="20"/>
                <w:szCs w:val="20"/>
                <w:shd w:val="clear" w:color="auto" w:fill="FFFFFF"/>
              </w:rPr>
            </w:pPr>
            <w:proofErr w:type="spellStart"/>
            <w:r w:rsidRPr="00B30A0C">
              <w:rPr>
                <w:rFonts w:cs="Arial"/>
                <w:b/>
                <w:bCs/>
                <w:color w:val="FF0000"/>
                <w:sz w:val="20"/>
                <w:szCs w:val="20"/>
                <w:shd w:val="clear" w:color="auto" w:fill="FFFFFF"/>
              </w:rPr>
              <w:lastRenderedPageBreak/>
              <w:t>Ans</w:t>
            </w:r>
            <w:proofErr w:type="spellEnd"/>
            <w:r w:rsidRPr="00B30A0C">
              <w:rPr>
                <w:rFonts w:cs="Arial"/>
                <w:b/>
                <w:bCs/>
                <w:color w:val="FF0000"/>
                <w:sz w:val="20"/>
                <w:szCs w:val="20"/>
                <w:shd w:val="clear" w:color="auto" w:fill="FFFFFF"/>
              </w:rPr>
              <w:t xml:space="preserve">: </w:t>
            </w:r>
            <w:r w:rsidRPr="00B30A0C">
              <w:rPr>
                <w:rFonts w:cs="Arial"/>
                <w:b/>
                <w:bCs/>
                <w:color w:val="FF0000"/>
                <w:sz w:val="20"/>
                <w:szCs w:val="20"/>
                <w:shd w:val="clear" w:color="auto" w:fill="FFFFFF"/>
              </w:rPr>
              <w:t xml:space="preserve">The purpose of the Quality Management Plan is to describe how quality will be managed throughout the lifecycle of the project, and define how the Project Team will implement, support, and communicate project quality practices for use with the project.  It also includes the processes and procedures for conducting quality planning, quality assurance, quality control and continuous process improvement. All stakeholders should be familiar with these procedures. The Quality Management Plan helps </w:t>
            </w:r>
            <w:r>
              <w:rPr>
                <w:rFonts w:cs="Arial"/>
                <w:b/>
                <w:bCs/>
                <w:color w:val="FF0000"/>
                <w:sz w:val="20"/>
                <w:szCs w:val="20"/>
                <w:shd w:val="clear" w:color="auto" w:fill="FFFFFF"/>
              </w:rPr>
              <w:t xml:space="preserve">Project Manager </w:t>
            </w:r>
            <w:r w:rsidRPr="00B30A0C">
              <w:rPr>
                <w:rFonts w:cs="Arial"/>
                <w:b/>
                <w:bCs/>
                <w:color w:val="FF0000"/>
                <w:sz w:val="20"/>
                <w:szCs w:val="20"/>
                <w:shd w:val="clear" w:color="auto" w:fill="FFFFFF"/>
              </w:rPr>
              <w:t xml:space="preserve"> determine if deliverables are being produced to an acceptable quality level and if the project processes used to manage and create the deliverables have been effective and properly applied. </w:t>
            </w:r>
          </w:p>
          <w:p w:rsidR="00E63156" w:rsidRPr="00E63156" w:rsidRDefault="00E63156" w:rsidP="00816FA0">
            <w:pPr>
              <w:autoSpaceDE w:val="0"/>
              <w:autoSpaceDN w:val="0"/>
              <w:adjustRightInd w:val="0"/>
              <w:spacing w:after="56"/>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71D6D" w:rsidP="00A851DA">
            <w:pPr>
              <w:rPr>
                <w:rFonts w:cs="Bliss-Regular"/>
                <w:color w:val="000000"/>
              </w:rPr>
            </w:pPr>
            <w:r>
              <w:rPr>
                <w:rFonts w:cs="Bliss-Regular"/>
                <w:color w:val="000000"/>
              </w:rPr>
              <w:t>MOHAMMAD WAQAS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30A0C" w:rsidP="00282A72">
            <w:pPr>
              <w:rPr>
                <w:rFonts w:cs="Bliss-Regular"/>
                <w:color w:val="000000"/>
              </w:rPr>
            </w:pPr>
            <w:r>
              <w:rPr>
                <w:rFonts w:cs="Bliss-Regular"/>
                <w:color w:val="000000"/>
              </w:rPr>
              <w:t>19</w:t>
            </w:r>
            <w:bookmarkStart w:id="0" w:name="_GoBack"/>
            <w:bookmarkEnd w:id="0"/>
            <w:r w:rsidR="00C75112">
              <w:rPr>
                <w:rFonts w:cs="Bliss-Regular"/>
                <w:color w:val="000000"/>
              </w:rPr>
              <w:t>/01/2017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71ED" w:rsidRDefault="00DB71ED" w:rsidP="00CB4D0A">
      <w:pPr>
        <w:spacing w:after="0" w:line="240" w:lineRule="auto"/>
      </w:pPr>
      <w:r>
        <w:separator/>
      </w:r>
    </w:p>
  </w:endnote>
  <w:endnote w:type="continuationSeparator" w:id="0">
    <w:p w:rsidR="00DB71ED" w:rsidRDefault="00DB71E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71ED" w:rsidRDefault="00DB71ED" w:rsidP="00CB4D0A">
      <w:pPr>
        <w:spacing w:after="0" w:line="240" w:lineRule="auto"/>
      </w:pPr>
      <w:r>
        <w:separator/>
      </w:r>
    </w:p>
  </w:footnote>
  <w:footnote w:type="continuationSeparator" w:id="0">
    <w:p w:rsidR="00DB71ED" w:rsidRDefault="00DB71E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43F06"/>
    <w:multiLevelType w:val="hybridMultilevel"/>
    <w:tmpl w:val="0890D9BA"/>
    <w:lvl w:ilvl="0" w:tplc="C8D65E3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B4663F"/>
    <w:multiLevelType w:val="hybridMultilevel"/>
    <w:tmpl w:val="C8A878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96512E"/>
    <w:multiLevelType w:val="hybridMultilevel"/>
    <w:tmpl w:val="5C2A4716"/>
    <w:lvl w:ilvl="0" w:tplc="C3BCA08A">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3">
    <w:nsid w:val="12B31F47"/>
    <w:multiLevelType w:val="hybridMultilevel"/>
    <w:tmpl w:val="2416B2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D44E2A"/>
    <w:multiLevelType w:val="multilevel"/>
    <w:tmpl w:val="D4C40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FB93FB6"/>
    <w:multiLevelType w:val="hybridMultilevel"/>
    <w:tmpl w:val="DB2CBF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6FF4381"/>
    <w:multiLevelType w:val="multilevel"/>
    <w:tmpl w:val="FF341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E965A28"/>
    <w:multiLevelType w:val="hybridMultilevel"/>
    <w:tmpl w:val="421C8E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13735F5"/>
    <w:multiLevelType w:val="hybridMultilevel"/>
    <w:tmpl w:val="5A4464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95F41C9"/>
    <w:multiLevelType w:val="multilevel"/>
    <w:tmpl w:val="D8A49F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E766C0F"/>
    <w:multiLevelType w:val="hybridMultilevel"/>
    <w:tmpl w:val="7F58F2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3387A8F"/>
    <w:multiLevelType w:val="hybridMultilevel"/>
    <w:tmpl w:val="C4EE730C"/>
    <w:lvl w:ilvl="0" w:tplc="58703D36">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12">
    <w:nsid w:val="499B70B9"/>
    <w:multiLevelType w:val="hybridMultilevel"/>
    <w:tmpl w:val="E638AC0C"/>
    <w:lvl w:ilvl="0" w:tplc="297E3BF0">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13">
    <w:nsid w:val="4BEB2CAB"/>
    <w:multiLevelType w:val="hybridMultilevel"/>
    <w:tmpl w:val="6EB0B646"/>
    <w:lvl w:ilvl="0" w:tplc="2F9E1DD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58C21BF"/>
    <w:multiLevelType w:val="hybridMultilevel"/>
    <w:tmpl w:val="97E6F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6541127"/>
    <w:multiLevelType w:val="hybridMultilevel"/>
    <w:tmpl w:val="3898A0DE"/>
    <w:lvl w:ilvl="0" w:tplc="5D642AC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6B53478"/>
    <w:multiLevelType w:val="hybridMultilevel"/>
    <w:tmpl w:val="5E6259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8A04263"/>
    <w:multiLevelType w:val="hybridMultilevel"/>
    <w:tmpl w:val="FA68F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C847431"/>
    <w:multiLevelType w:val="multilevel"/>
    <w:tmpl w:val="98209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5E692314"/>
    <w:multiLevelType w:val="hybridMultilevel"/>
    <w:tmpl w:val="2132EB68"/>
    <w:lvl w:ilvl="0" w:tplc="6C6CD968">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21">
    <w:nsid w:val="628B4248"/>
    <w:multiLevelType w:val="hybridMultilevel"/>
    <w:tmpl w:val="A4502C12"/>
    <w:lvl w:ilvl="0" w:tplc="26840BF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7C53DBB"/>
    <w:multiLevelType w:val="hybridMultilevel"/>
    <w:tmpl w:val="6F6282C0"/>
    <w:lvl w:ilvl="0" w:tplc="EFDEE1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7FD70D4"/>
    <w:multiLevelType w:val="multilevel"/>
    <w:tmpl w:val="6C7C6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8EA6963"/>
    <w:multiLevelType w:val="hybridMultilevel"/>
    <w:tmpl w:val="0E40F1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CAE01CA"/>
    <w:multiLevelType w:val="hybridMultilevel"/>
    <w:tmpl w:val="838CF432"/>
    <w:lvl w:ilvl="0" w:tplc="2CC2817A">
      <w:start w:val="1"/>
      <w:numFmt w:val="decimal"/>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26">
    <w:nsid w:val="7F412FED"/>
    <w:multiLevelType w:val="hybridMultilevel"/>
    <w:tmpl w:val="C4E29B40"/>
    <w:lvl w:ilvl="0" w:tplc="ADCAC4C2">
      <w:start w:val="1"/>
      <w:numFmt w:val="decimal"/>
      <w:lvlText w:val="%1."/>
      <w:lvlJc w:val="left"/>
      <w:pPr>
        <w:ind w:left="720" w:hanging="360"/>
      </w:pPr>
      <w:rPr>
        <w:rFonts w:ascii="Calibri,Bold" w:hAnsi="Calibri,Bold" w:cs="Calibri,Bold" w:hint="default"/>
        <w:b/>
        <w:color w:val="C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4"/>
  </w:num>
  <w:num w:numId="3">
    <w:abstractNumId w:val="15"/>
  </w:num>
  <w:num w:numId="4">
    <w:abstractNumId w:val="23"/>
  </w:num>
  <w:num w:numId="5">
    <w:abstractNumId w:val="9"/>
  </w:num>
  <w:num w:numId="6">
    <w:abstractNumId w:val="7"/>
  </w:num>
  <w:num w:numId="7">
    <w:abstractNumId w:val="10"/>
  </w:num>
  <w:num w:numId="8">
    <w:abstractNumId w:val="22"/>
  </w:num>
  <w:num w:numId="9">
    <w:abstractNumId w:val="17"/>
  </w:num>
  <w:num w:numId="10">
    <w:abstractNumId w:val="21"/>
  </w:num>
  <w:num w:numId="11">
    <w:abstractNumId w:val="16"/>
  </w:num>
  <w:num w:numId="12">
    <w:abstractNumId w:val="3"/>
  </w:num>
  <w:num w:numId="13">
    <w:abstractNumId w:val="6"/>
  </w:num>
  <w:num w:numId="14">
    <w:abstractNumId w:val="24"/>
  </w:num>
  <w:num w:numId="15">
    <w:abstractNumId w:val="8"/>
  </w:num>
  <w:num w:numId="16">
    <w:abstractNumId w:val="5"/>
  </w:num>
  <w:num w:numId="17">
    <w:abstractNumId w:val="0"/>
  </w:num>
  <w:num w:numId="18">
    <w:abstractNumId w:val="12"/>
  </w:num>
  <w:num w:numId="19">
    <w:abstractNumId w:val="19"/>
  </w:num>
  <w:num w:numId="20">
    <w:abstractNumId w:val="20"/>
  </w:num>
  <w:num w:numId="21">
    <w:abstractNumId w:val="18"/>
  </w:num>
  <w:num w:numId="22">
    <w:abstractNumId w:val="2"/>
  </w:num>
  <w:num w:numId="23">
    <w:abstractNumId w:val="11"/>
  </w:num>
  <w:num w:numId="24">
    <w:abstractNumId w:val="25"/>
  </w:num>
  <w:num w:numId="25">
    <w:abstractNumId w:val="1"/>
  </w:num>
  <w:num w:numId="26">
    <w:abstractNumId w:val="26"/>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47AE9"/>
    <w:rsid w:val="00055915"/>
    <w:rsid w:val="00055992"/>
    <w:rsid w:val="000820E8"/>
    <w:rsid w:val="000856FE"/>
    <w:rsid w:val="000D1AD1"/>
    <w:rsid w:val="001175EE"/>
    <w:rsid w:val="00131450"/>
    <w:rsid w:val="00157CF6"/>
    <w:rsid w:val="00182416"/>
    <w:rsid w:val="00185FF0"/>
    <w:rsid w:val="00187EB4"/>
    <w:rsid w:val="001A7CD2"/>
    <w:rsid w:val="001B3133"/>
    <w:rsid w:val="001F0481"/>
    <w:rsid w:val="00200C92"/>
    <w:rsid w:val="0020451E"/>
    <w:rsid w:val="00206B9D"/>
    <w:rsid w:val="002270EC"/>
    <w:rsid w:val="0023259C"/>
    <w:rsid w:val="00243A77"/>
    <w:rsid w:val="00244F80"/>
    <w:rsid w:val="00282A72"/>
    <w:rsid w:val="002962AE"/>
    <w:rsid w:val="002A4631"/>
    <w:rsid w:val="002B0BD7"/>
    <w:rsid w:val="002B573D"/>
    <w:rsid w:val="002C35DB"/>
    <w:rsid w:val="002C5CB2"/>
    <w:rsid w:val="002D7341"/>
    <w:rsid w:val="002F779F"/>
    <w:rsid w:val="00306B87"/>
    <w:rsid w:val="00371885"/>
    <w:rsid w:val="003956F1"/>
    <w:rsid w:val="003D3517"/>
    <w:rsid w:val="003E2B87"/>
    <w:rsid w:val="003E3FDD"/>
    <w:rsid w:val="003F1371"/>
    <w:rsid w:val="00402786"/>
    <w:rsid w:val="00405895"/>
    <w:rsid w:val="004058DF"/>
    <w:rsid w:val="004165BC"/>
    <w:rsid w:val="00416D81"/>
    <w:rsid w:val="0042562B"/>
    <w:rsid w:val="00434D86"/>
    <w:rsid w:val="00443E6F"/>
    <w:rsid w:val="00486F1A"/>
    <w:rsid w:val="00490CB9"/>
    <w:rsid w:val="004A2CE2"/>
    <w:rsid w:val="004C7056"/>
    <w:rsid w:val="004E3CDA"/>
    <w:rsid w:val="004F4B4D"/>
    <w:rsid w:val="0050216D"/>
    <w:rsid w:val="00503D7E"/>
    <w:rsid w:val="0050778F"/>
    <w:rsid w:val="00521E06"/>
    <w:rsid w:val="00527C11"/>
    <w:rsid w:val="00535F31"/>
    <w:rsid w:val="00540C75"/>
    <w:rsid w:val="005519F3"/>
    <w:rsid w:val="005601B8"/>
    <w:rsid w:val="00574D64"/>
    <w:rsid w:val="0057632F"/>
    <w:rsid w:val="00591365"/>
    <w:rsid w:val="005B31E4"/>
    <w:rsid w:val="006034F6"/>
    <w:rsid w:val="00607874"/>
    <w:rsid w:val="00607E77"/>
    <w:rsid w:val="00617BB3"/>
    <w:rsid w:val="0062424E"/>
    <w:rsid w:val="0063370E"/>
    <w:rsid w:val="00645CDD"/>
    <w:rsid w:val="00671D6D"/>
    <w:rsid w:val="006823A7"/>
    <w:rsid w:val="00687EE8"/>
    <w:rsid w:val="006A5455"/>
    <w:rsid w:val="006B4263"/>
    <w:rsid w:val="006C774A"/>
    <w:rsid w:val="006F3736"/>
    <w:rsid w:val="0070347F"/>
    <w:rsid w:val="0070678E"/>
    <w:rsid w:val="007070EF"/>
    <w:rsid w:val="007138AD"/>
    <w:rsid w:val="00745F19"/>
    <w:rsid w:val="00766211"/>
    <w:rsid w:val="007B3233"/>
    <w:rsid w:val="007E461D"/>
    <w:rsid w:val="00816FA0"/>
    <w:rsid w:val="00825765"/>
    <w:rsid w:val="00831C11"/>
    <w:rsid w:val="008A60B4"/>
    <w:rsid w:val="008B3C31"/>
    <w:rsid w:val="008B64FE"/>
    <w:rsid w:val="00907D82"/>
    <w:rsid w:val="00922C41"/>
    <w:rsid w:val="00933E56"/>
    <w:rsid w:val="00935BF7"/>
    <w:rsid w:val="00950390"/>
    <w:rsid w:val="0095442C"/>
    <w:rsid w:val="0096004A"/>
    <w:rsid w:val="00965509"/>
    <w:rsid w:val="009765D2"/>
    <w:rsid w:val="00983942"/>
    <w:rsid w:val="009C37E0"/>
    <w:rsid w:val="009E41F4"/>
    <w:rsid w:val="00A14B66"/>
    <w:rsid w:val="00A523CE"/>
    <w:rsid w:val="00A65CF7"/>
    <w:rsid w:val="00A77C31"/>
    <w:rsid w:val="00A81AB4"/>
    <w:rsid w:val="00A851DA"/>
    <w:rsid w:val="00A94F80"/>
    <w:rsid w:val="00AC7D5B"/>
    <w:rsid w:val="00AD2E06"/>
    <w:rsid w:val="00AE1481"/>
    <w:rsid w:val="00AF0C30"/>
    <w:rsid w:val="00B0415E"/>
    <w:rsid w:val="00B04678"/>
    <w:rsid w:val="00B06693"/>
    <w:rsid w:val="00B21D4D"/>
    <w:rsid w:val="00B30A0C"/>
    <w:rsid w:val="00BC00D9"/>
    <w:rsid w:val="00BC46DF"/>
    <w:rsid w:val="00BE2906"/>
    <w:rsid w:val="00BF105A"/>
    <w:rsid w:val="00C03577"/>
    <w:rsid w:val="00C33613"/>
    <w:rsid w:val="00C53029"/>
    <w:rsid w:val="00C65FEA"/>
    <w:rsid w:val="00C75112"/>
    <w:rsid w:val="00CA0AC2"/>
    <w:rsid w:val="00CB4D0A"/>
    <w:rsid w:val="00CC2FB3"/>
    <w:rsid w:val="00CC575A"/>
    <w:rsid w:val="00CF123B"/>
    <w:rsid w:val="00D039AC"/>
    <w:rsid w:val="00D22421"/>
    <w:rsid w:val="00D37B48"/>
    <w:rsid w:val="00D427DE"/>
    <w:rsid w:val="00D5587D"/>
    <w:rsid w:val="00D616C0"/>
    <w:rsid w:val="00D619E0"/>
    <w:rsid w:val="00D707CC"/>
    <w:rsid w:val="00D72149"/>
    <w:rsid w:val="00D821FE"/>
    <w:rsid w:val="00DA049D"/>
    <w:rsid w:val="00DB0793"/>
    <w:rsid w:val="00DB71ED"/>
    <w:rsid w:val="00E00821"/>
    <w:rsid w:val="00E04DB4"/>
    <w:rsid w:val="00E30679"/>
    <w:rsid w:val="00E4597D"/>
    <w:rsid w:val="00E54832"/>
    <w:rsid w:val="00E56A90"/>
    <w:rsid w:val="00E63156"/>
    <w:rsid w:val="00E641CC"/>
    <w:rsid w:val="00E8367D"/>
    <w:rsid w:val="00E84A89"/>
    <w:rsid w:val="00EA30AB"/>
    <w:rsid w:val="00EA5713"/>
    <w:rsid w:val="00EB3925"/>
    <w:rsid w:val="00EE6847"/>
    <w:rsid w:val="00F07BDD"/>
    <w:rsid w:val="00F261A6"/>
    <w:rsid w:val="00F4204A"/>
    <w:rsid w:val="00F932A9"/>
    <w:rsid w:val="00F96EB3"/>
    <w:rsid w:val="00FE45E2"/>
    <w:rsid w:val="00FF0A8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71D6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A94F8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671D6D"/>
    <w:rPr>
      <w:rFonts w:ascii="Times New Roman" w:eastAsia="Times New Roman" w:hAnsi="Times New Roman" w:cs="Times New Roman"/>
      <w:b/>
      <w:bCs/>
      <w:sz w:val="36"/>
      <w:szCs w:val="36"/>
      <w:lang w:val="en-US"/>
    </w:rPr>
  </w:style>
  <w:style w:type="character" w:customStyle="1" w:styleId="Heading3Char">
    <w:name w:val="Heading 3 Char"/>
    <w:basedOn w:val="DefaultParagraphFont"/>
    <w:link w:val="Heading3"/>
    <w:uiPriority w:val="9"/>
    <w:semiHidden/>
    <w:rsid w:val="00A94F80"/>
    <w:rPr>
      <w:rFonts w:asciiTheme="majorHAnsi" w:eastAsiaTheme="majorEastAsia" w:hAnsiTheme="majorHAnsi" w:cstheme="majorBidi"/>
      <w:b/>
      <w:bCs/>
      <w:color w:val="4F81BD" w:themeColor="accent1"/>
    </w:rPr>
  </w:style>
  <w:style w:type="paragraph" w:styleId="NormalWeb">
    <w:name w:val="Normal (Web)"/>
    <w:basedOn w:val="Normal"/>
    <w:uiPriority w:val="99"/>
    <w:semiHidden/>
    <w:unhideWhenUsed/>
    <w:rsid w:val="00D37B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37B48"/>
  </w:style>
  <w:style w:type="character" w:styleId="Emphasis">
    <w:name w:val="Emphasis"/>
    <w:basedOn w:val="DefaultParagraphFont"/>
    <w:uiPriority w:val="20"/>
    <w:qFormat/>
    <w:rsid w:val="00D37B48"/>
    <w:rPr>
      <w:i/>
      <w:iCs/>
    </w:rPr>
  </w:style>
  <w:style w:type="character" w:styleId="Hyperlink">
    <w:name w:val="Hyperlink"/>
    <w:basedOn w:val="DefaultParagraphFont"/>
    <w:uiPriority w:val="99"/>
    <w:semiHidden/>
    <w:unhideWhenUsed/>
    <w:rsid w:val="00047AE9"/>
    <w:rPr>
      <w:color w:val="0000FF"/>
      <w:u w:val="single"/>
    </w:rPr>
  </w:style>
  <w:style w:type="character" w:styleId="Strong">
    <w:name w:val="Strong"/>
    <w:basedOn w:val="DefaultParagraphFont"/>
    <w:uiPriority w:val="22"/>
    <w:qFormat/>
    <w:rsid w:val="00055915"/>
    <w:rPr>
      <w:b/>
      <w:bCs/>
    </w:rPr>
  </w:style>
  <w:style w:type="character" w:customStyle="1" w:styleId="ls11">
    <w:name w:val="ls11"/>
    <w:basedOn w:val="DefaultParagraphFont"/>
    <w:rsid w:val="002C35DB"/>
  </w:style>
  <w:style w:type="character" w:customStyle="1" w:styleId="ls8">
    <w:name w:val="ls8"/>
    <w:basedOn w:val="DefaultParagraphFont"/>
    <w:rsid w:val="002C35DB"/>
  </w:style>
  <w:style w:type="character" w:customStyle="1" w:styleId="lse">
    <w:name w:val="lse"/>
    <w:basedOn w:val="DefaultParagraphFont"/>
    <w:rsid w:val="002C35DB"/>
  </w:style>
  <w:style w:type="paragraph" w:customStyle="1" w:styleId="first-para">
    <w:name w:val="first-para"/>
    <w:basedOn w:val="Normal"/>
    <w:rsid w:val="001A7CD2"/>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B30A0C"/>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B30A0C"/>
    <w:rPr>
      <w:rFonts w:ascii="Times New Roman" w:eastAsia="Times New Roman" w:hAnsi="Times New Roma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71D6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A94F8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671D6D"/>
    <w:rPr>
      <w:rFonts w:ascii="Times New Roman" w:eastAsia="Times New Roman" w:hAnsi="Times New Roman" w:cs="Times New Roman"/>
      <w:b/>
      <w:bCs/>
      <w:sz w:val="36"/>
      <w:szCs w:val="36"/>
      <w:lang w:val="en-US"/>
    </w:rPr>
  </w:style>
  <w:style w:type="character" w:customStyle="1" w:styleId="Heading3Char">
    <w:name w:val="Heading 3 Char"/>
    <w:basedOn w:val="DefaultParagraphFont"/>
    <w:link w:val="Heading3"/>
    <w:uiPriority w:val="9"/>
    <w:semiHidden/>
    <w:rsid w:val="00A94F80"/>
    <w:rPr>
      <w:rFonts w:asciiTheme="majorHAnsi" w:eastAsiaTheme="majorEastAsia" w:hAnsiTheme="majorHAnsi" w:cstheme="majorBidi"/>
      <w:b/>
      <w:bCs/>
      <w:color w:val="4F81BD" w:themeColor="accent1"/>
    </w:rPr>
  </w:style>
  <w:style w:type="paragraph" w:styleId="NormalWeb">
    <w:name w:val="Normal (Web)"/>
    <w:basedOn w:val="Normal"/>
    <w:uiPriority w:val="99"/>
    <w:semiHidden/>
    <w:unhideWhenUsed/>
    <w:rsid w:val="00D37B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37B48"/>
  </w:style>
  <w:style w:type="character" w:styleId="Emphasis">
    <w:name w:val="Emphasis"/>
    <w:basedOn w:val="DefaultParagraphFont"/>
    <w:uiPriority w:val="20"/>
    <w:qFormat/>
    <w:rsid w:val="00D37B48"/>
    <w:rPr>
      <w:i/>
      <w:iCs/>
    </w:rPr>
  </w:style>
  <w:style w:type="character" w:styleId="Hyperlink">
    <w:name w:val="Hyperlink"/>
    <w:basedOn w:val="DefaultParagraphFont"/>
    <w:uiPriority w:val="99"/>
    <w:semiHidden/>
    <w:unhideWhenUsed/>
    <w:rsid w:val="00047AE9"/>
    <w:rPr>
      <w:color w:val="0000FF"/>
      <w:u w:val="single"/>
    </w:rPr>
  </w:style>
  <w:style w:type="character" w:styleId="Strong">
    <w:name w:val="Strong"/>
    <w:basedOn w:val="DefaultParagraphFont"/>
    <w:uiPriority w:val="22"/>
    <w:qFormat/>
    <w:rsid w:val="00055915"/>
    <w:rPr>
      <w:b/>
      <w:bCs/>
    </w:rPr>
  </w:style>
  <w:style w:type="character" w:customStyle="1" w:styleId="ls11">
    <w:name w:val="ls11"/>
    <w:basedOn w:val="DefaultParagraphFont"/>
    <w:rsid w:val="002C35DB"/>
  </w:style>
  <w:style w:type="character" w:customStyle="1" w:styleId="ls8">
    <w:name w:val="ls8"/>
    <w:basedOn w:val="DefaultParagraphFont"/>
    <w:rsid w:val="002C35DB"/>
  </w:style>
  <w:style w:type="character" w:customStyle="1" w:styleId="lse">
    <w:name w:val="lse"/>
    <w:basedOn w:val="DefaultParagraphFont"/>
    <w:rsid w:val="002C35DB"/>
  </w:style>
  <w:style w:type="paragraph" w:customStyle="1" w:styleId="first-para">
    <w:name w:val="first-para"/>
    <w:basedOn w:val="Normal"/>
    <w:rsid w:val="001A7CD2"/>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B30A0C"/>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B30A0C"/>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88425">
      <w:bodyDiv w:val="1"/>
      <w:marLeft w:val="0"/>
      <w:marRight w:val="0"/>
      <w:marTop w:val="0"/>
      <w:marBottom w:val="0"/>
      <w:divBdr>
        <w:top w:val="none" w:sz="0" w:space="0" w:color="auto"/>
        <w:left w:val="none" w:sz="0" w:space="0" w:color="auto"/>
        <w:bottom w:val="none" w:sz="0" w:space="0" w:color="auto"/>
        <w:right w:val="none" w:sz="0" w:space="0" w:color="auto"/>
      </w:divBdr>
    </w:div>
    <w:div w:id="94329602">
      <w:bodyDiv w:val="1"/>
      <w:marLeft w:val="0"/>
      <w:marRight w:val="0"/>
      <w:marTop w:val="0"/>
      <w:marBottom w:val="0"/>
      <w:divBdr>
        <w:top w:val="none" w:sz="0" w:space="0" w:color="auto"/>
        <w:left w:val="none" w:sz="0" w:space="0" w:color="auto"/>
        <w:bottom w:val="none" w:sz="0" w:space="0" w:color="auto"/>
        <w:right w:val="none" w:sz="0" w:space="0" w:color="auto"/>
      </w:divBdr>
    </w:div>
    <w:div w:id="231241160">
      <w:bodyDiv w:val="1"/>
      <w:marLeft w:val="0"/>
      <w:marRight w:val="0"/>
      <w:marTop w:val="0"/>
      <w:marBottom w:val="0"/>
      <w:divBdr>
        <w:top w:val="none" w:sz="0" w:space="0" w:color="auto"/>
        <w:left w:val="none" w:sz="0" w:space="0" w:color="auto"/>
        <w:bottom w:val="none" w:sz="0" w:space="0" w:color="auto"/>
        <w:right w:val="none" w:sz="0" w:space="0" w:color="auto"/>
      </w:divBdr>
    </w:div>
    <w:div w:id="283846634">
      <w:bodyDiv w:val="1"/>
      <w:marLeft w:val="0"/>
      <w:marRight w:val="0"/>
      <w:marTop w:val="0"/>
      <w:marBottom w:val="0"/>
      <w:divBdr>
        <w:top w:val="none" w:sz="0" w:space="0" w:color="auto"/>
        <w:left w:val="none" w:sz="0" w:space="0" w:color="auto"/>
        <w:bottom w:val="none" w:sz="0" w:space="0" w:color="auto"/>
        <w:right w:val="none" w:sz="0" w:space="0" w:color="auto"/>
      </w:divBdr>
    </w:div>
    <w:div w:id="448670760">
      <w:bodyDiv w:val="1"/>
      <w:marLeft w:val="0"/>
      <w:marRight w:val="0"/>
      <w:marTop w:val="0"/>
      <w:marBottom w:val="0"/>
      <w:divBdr>
        <w:top w:val="none" w:sz="0" w:space="0" w:color="auto"/>
        <w:left w:val="none" w:sz="0" w:space="0" w:color="auto"/>
        <w:bottom w:val="none" w:sz="0" w:space="0" w:color="auto"/>
        <w:right w:val="none" w:sz="0" w:space="0" w:color="auto"/>
      </w:divBdr>
    </w:div>
    <w:div w:id="467554944">
      <w:bodyDiv w:val="1"/>
      <w:marLeft w:val="0"/>
      <w:marRight w:val="0"/>
      <w:marTop w:val="0"/>
      <w:marBottom w:val="0"/>
      <w:divBdr>
        <w:top w:val="none" w:sz="0" w:space="0" w:color="auto"/>
        <w:left w:val="none" w:sz="0" w:space="0" w:color="auto"/>
        <w:bottom w:val="none" w:sz="0" w:space="0" w:color="auto"/>
        <w:right w:val="none" w:sz="0" w:space="0" w:color="auto"/>
      </w:divBdr>
    </w:div>
    <w:div w:id="527571941">
      <w:bodyDiv w:val="1"/>
      <w:marLeft w:val="0"/>
      <w:marRight w:val="0"/>
      <w:marTop w:val="0"/>
      <w:marBottom w:val="0"/>
      <w:divBdr>
        <w:top w:val="none" w:sz="0" w:space="0" w:color="auto"/>
        <w:left w:val="none" w:sz="0" w:space="0" w:color="auto"/>
        <w:bottom w:val="none" w:sz="0" w:space="0" w:color="auto"/>
        <w:right w:val="none" w:sz="0" w:space="0" w:color="auto"/>
      </w:divBdr>
    </w:div>
    <w:div w:id="539784498">
      <w:bodyDiv w:val="1"/>
      <w:marLeft w:val="0"/>
      <w:marRight w:val="0"/>
      <w:marTop w:val="0"/>
      <w:marBottom w:val="0"/>
      <w:divBdr>
        <w:top w:val="none" w:sz="0" w:space="0" w:color="auto"/>
        <w:left w:val="none" w:sz="0" w:space="0" w:color="auto"/>
        <w:bottom w:val="none" w:sz="0" w:space="0" w:color="auto"/>
        <w:right w:val="none" w:sz="0" w:space="0" w:color="auto"/>
      </w:divBdr>
    </w:div>
    <w:div w:id="675039662">
      <w:bodyDiv w:val="1"/>
      <w:marLeft w:val="0"/>
      <w:marRight w:val="0"/>
      <w:marTop w:val="0"/>
      <w:marBottom w:val="0"/>
      <w:divBdr>
        <w:top w:val="none" w:sz="0" w:space="0" w:color="auto"/>
        <w:left w:val="none" w:sz="0" w:space="0" w:color="auto"/>
        <w:bottom w:val="none" w:sz="0" w:space="0" w:color="auto"/>
        <w:right w:val="none" w:sz="0" w:space="0" w:color="auto"/>
      </w:divBdr>
    </w:div>
    <w:div w:id="893850705">
      <w:bodyDiv w:val="1"/>
      <w:marLeft w:val="0"/>
      <w:marRight w:val="0"/>
      <w:marTop w:val="0"/>
      <w:marBottom w:val="0"/>
      <w:divBdr>
        <w:top w:val="none" w:sz="0" w:space="0" w:color="auto"/>
        <w:left w:val="none" w:sz="0" w:space="0" w:color="auto"/>
        <w:bottom w:val="none" w:sz="0" w:space="0" w:color="auto"/>
        <w:right w:val="none" w:sz="0" w:space="0" w:color="auto"/>
      </w:divBdr>
    </w:div>
    <w:div w:id="947351917">
      <w:bodyDiv w:val="1"/>
      <w:marLeft w:val="0"/>
      <w:marRight w:val="0"/>
      <w:marTop w:val="0"/>
      <w:marBottom w:val="0"/>
      <w:divBdr>
        <w:top w:val="none" w:sz="0" w:space="0" w:color="auto"/>
        <w:left w:val="none" w:sz="0" w:space="0" w:color="auto"/>
        <w:bottom w:val="none" w:sz="0" w:space="0" w:color="auto"/>
        <w:right w:val="none" w:sz="0" w:space="0" w:color="auto"/>
      </w:divBdr>
    </w:div>
    <w:div w:id="1279683291">
      <w:bodyDiv w:val="1"/>
      <w:marLeft w:val="0"/>
      <w:marRight w:val="0"/>
      <w:marTop w:val="0"/>
      <w:marBottom w:val="0"/>
      <w:divBdr>
        <w:top w:val="none" w:sz="0" w:space="0" w:color="auto"/>
        <w:left w:val="none" w:sz="0" w:space="0" w:color="auto"/>
        <w:bottom w:val="none" w:sz="0" w:space="0" w:color="auto"/>
        <w:right w:val="none" w:sz="0" w:space="0" w:color="auto"/>
      </w:divBdr>
    </w:div>
    <w:div w:id="1337227013">
      <w:bodyDiv w:val="1"/>
      <w:marLeft w:val="0"/>
      <w:marRight w:val="0"/>
      <w:marTop w:val="0"/>
      <w:marBottom w:val="0"/>
      <w:divBdr>
        <w:top w:val="none" w:sz="0" w:space="0" w:color="auto"/>
        <w:left w:val="none" w:sz="0" w:space="0" w:color="auto"/>
        <w:bottom w:val="none" w:sz="0" w:space="0" w:color="auto"/>
        <w:right w:val="none" w:sz="0" w:space="0" w:color="auto"/>
      </w:divBdr>
    </w:div>
    <w:div w:id="1361323987">
      <w:bodyDiv w:val="1"/>
      <w:marLeft w:val="0"/>
      <w:marRight w:val="0"/>
      <w:marTop w:val="0"/>
      <w:marBottom w:val="0"/>
      <w:divBdr>
        <w:top w:val="none" w:sz="0" w:space="0" w:color="auto"/>
        <w:left w:val="none" w:sz="0" w:space="0" w:color="auto"/>
        <w:bottom w:val="none" w:sz="0" w:space="0" w:color="auto"/>
        <w:right w:val="none" w:sz="0" w:space="0" w:color="auto"/>
      </w:divBdr>
    </w:div>
    <w:div w:id="1380975059">
      <w:bodyDiv w:val="1"/>
      <w:marLeft w:val="0"/>
      <w:marRight w:val="0"/>
      <w:marTop w:val="0"/>
      <w:marBottom w:val="0"/>
      <w:divBdr>
        <w:top w:val="none" w:sz="0" w:space="0" w:color="auto"/>
        <w:left w:val="none" w:sz="0" w:space="0" w:color="auto"/>
        <w:bottom w:val="none" w:sz="0" w:space="0" w:color="auto"/>
        <w:right w:val="none" w:sz="0" w:space="0" w:color="auto"/>
      </w:divBdr>
    </w:div>
    <w:div w:id="156579617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en.wikipedia.org/wiki/Cost%E2%80%93benefit_analysis"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E3D1F4-6766-4F2D-85BB-3B9EA4D12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2</Pages>
  <Words>475</Words>
  <Characters>2713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Mohammad Waqas</cp:lastModifiedBy>
  <cp:revision>8</cp:revision>
  <dcterms:created xsi:type="dcterms:W3CDTF">2017-01-10T08:56:00Z</dcterms:created>
  <dcterms:modified xsi:type="dcterms:W3CDTF">2017-01-19T09:20:00Z</dcterms:modified>
</cp:coreProperties>
</file>