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64E" w:rsidRPr="00276733" w:rsidRDefault="00B90546" w:rsidP="00B41EDC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CRIME AND ECONOMY</w:t>
      </w:r>
    </w:p>
    <w:p w:rsidR="00D3464E" w:rsidRDefault="009754E2" w:rsidP="00B41ED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proofErr w:type="gramStart"/>
      <w:r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 xml:space="preserve"> effect of crime on the economy is reflected in the microeconomic</w:t>
      </w:r>
      <w:r w:rsidR="0039686F">
        <w:rPr>
          <w:rFonts w:ascii="Arial" w:hAnsi="Arial" w:cs="Arial"/>
          <w:sz w:val="24"/>
          <w:szCs w:val="24"/>
        </w:rPr>
        <w:t xml:space="preserve">s and the macroeconomic </w:t>
      </w:r>
      <w:r w:rsidR="00E217BE">
        <w:rPr>
          <w:rFonts w:ascii="Arial" w:hAnsi="Arial" w:cs="Arial"/>
          <w:sz w:val="24"/>
          <w:szCs w:val="24"/>
        </w:rPr>
        <w:t>sectors.</w:t>
      </w:r>
      <w:r w:rsidR="00B14C20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The microeconomic evaluates the effect of crime on an individual and businesses.</w:t>
      </w:r>
      <w:r w:rsidR="00403BCD">
        <w:rPr>
          <w:rFonts w:ascii="Arial" w:hAnsi="Arial" w:cs="Arial"/>
          <w:sz w:val="24"/>
          <w:szCs w:val="24"/>
        </w:rPr>
        <w:t xml:space="preserve"> For instance, the i</w:t>
      </w:r>
      <w:r w:rsidR="00C95AD4">
        <w:rPr>
          <w:rFonts w:ascii="Arial" w:hAnsi="Arial" w:cs="Arial"/>
          <w:sz w:val="24"/>
          <w:szCs w:val="24"/>
        </w:rPr>
        <w:t>ndividual who commits the crime loses its reputation</w:t>
      </w:r>
      <w:r w:rsidR="0026708C">
        <w:rPr>
          <w:rFonts w:ascii="Arial" w:hAnsi="Arial" w:cs="Arial"/>
          <w:sz w:val="24"/>
          <w:szCs w:val="24"/>
        </w:rPr>
        <w:t>,</w:t>
      </w:r>
      <w:r w:rsidR="00DF6DDD">
        <w:rPr>
          <w:rFonts w:ascii="Arial" w:hAnsi="Arial" w:cs="Arial"/>
          <w:sz w:val="24"/>
          <w:szCs w:val="24"/>
        </w:rPr>
        <w:t xml:space="preserve"> suffer</w:t>
      </w:r>
      <w:r w:rsidR="00824A64">
        <w:rPr>
          <w:rFonts w:ascii="Arial" w:hAnsi="Arial" w:cs="Arial"/>
          <w:sz w:val="24"/>
          <w:szCs w:val="24"/>
        </w:rPr>
        <w:t xml:space="preserve"> imprisonment</w:t>
      </w:r>
      <w:r w:rsidR="00403BCD">
        <w:rPr>
          <w:rFonts w:ascii="Arial" w:hAnsi="Arial" w:cs="Arial"/>
          <w:sz w:val="24"/>
          <w:szCs w:val="24"/>
        </w:rPr>
        <w:t xml:space="preserve"> and in some cases loses his assets. Also when employees or customers steal from a business, th</w:t>
      </w:r>
      <w:r w:rsidR="007C5B2E">
        <w:rPr>
          <w:rFonts w:ascii="Arial" w:hAnsi="Arial" w:cs="Arial"/>
          <w:sz w:val="24"/>
          <w:szCs w:val="24"/>
        </w:rPr>
        <w:t>e business may in turn increase</w:t>
      </w:r>
      <w:r w:rsidR="00403BCD">
        <w:rPr>
          <w:rFonts w:ascii="Arial" w:hAnsi="Arial" w:cs="Arial"/>
          <w:sz w:val="24"/>
          <w:szCs w:val="24"/>
        </w:rPr>
        <w:t xml:space="preserve"> prices, laying off employees to deal with their expense. They do this in order to survive.</w:t>
      </w:r>
    </w:p>
    <w:p w:rsidR="00C95AD4" w:rsidRDefault="00C95AD4" w:rsidP="00B41ED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other hand macroeconomic</w:t>
      </w:r>
      <w:r w:rsidR="006513EF">
        <w:rPr>
          <w:rFonts w:ascii="Arial" w:hAnsi="Arial" w:cs="Arial"/>
          <w:sz w:val="24"/>
          <w:szCs w:val="24"/>
        </w:rPr>
        <w:t xml:space="preserve"> evaluate</w:t>
      </w:r>
      <w:r w:rsidR="00952ED8">
        <w:rPr>
          <w:rFonts w:ascii="Arial" w:hAnsi="Arial" w:cs="Arial"/>
          <w:sz w:val="24"/>
          <w:szCs w:val="24"/>
        </w:rPr>
        <w:t>s</w:t>
      </w:r>
      <w:r w:rsidR="006513EF">
        <w:rPr>
          <w:rFonts w:ascii="Arial" w:hAnsi="Arial" w:cs="Arial"/>
          <w:sz w:val="24"/>
          <w:szCs w:val="24"/>
        </w:rPr>
        <w:t xml:space="preserve"> the effect of crime on communities, regional, national and international level. For instance operating and maintaining the courts for crime adjudication include cost for Judges, Court Reporters, Clerks, </w:t>
      </w:r>
      <w:r w:rsidR="00503D00">
        <w:rPr>
          <w:rFonts w:ascii="Arial" w:hAnsi="Arial" w:cs="Arial"/>
          <w:sz w:val="24"/>
          <w:szCs w:val="24"/>
        </w:rPr>
        <w:t>buildings</w:t>
      </w:r>
      <w:r w:rsidR="006513EF">
        <w:rPr>
          <w:rFonts w:ascii="Arial" w:hAnsi="Arial" w:cs="Arial"/>
          <w:sz w:val="24"/>
          <w:szCs w:val="24"/>
        </w:rPr>
        <w:t xml:space="preserve"> etc.</w:t>
      </w:r>
      <w:r w:rsidR="00503D00">
        <w:rPr>
          <w:rFonts w:ascii="Arial" w:hAnsi="Arial" w:cs="Arial"/>
          <w:sz w:val="24"/>
          <w:szCs w:val="24"/>
        </w:rPr>
        <w:t xml:space="preserve"> Crime at international level can also destroy international relations and inter-regional trades and businesses.</w:t>
      </w:r>
    </w:p>
    <w:p w:rsidR="00DE6014" w:rsidRDefault="00DE6014" w:rsidP="00B41ED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ii) Any time crime occurs taxpayers money that should have been invested in infrastructure, </w:t>
      </w:r>
      <w:r w:rsidR="00D76412">
        <w:rPr>
          <w:rFonts w:ascii="Arial" w:hAnsi="Arial" w:cs="Arial"/>
          <w:sz w:val="24"/>
          <w:szCs w:val="24"/>
        </w:rPr>
        <w:t xml:space="preserve">employment, </w:t>
      </w:r>
      <w:r>
        <w:rPr>
          <w:rFonts w:ascii="Arial" w:hAnsi="Arial" w:cs="Arial"/>
          <w:sz w:val="24"/>
          <w:szCs w:val="24"/>
        </w:rPr>
        <w:t xml:space="preserve">education, health, agriculture and other developmental areas for the </w:t>
      </w:r>
      <w:r w:rsidR="008523AC">
        <w:rPr>
          <w:rFonts w:ascii="Arial" w:hAnsi="Arial" w:cs="Arial"/>
          <w:sz w:val="24"/>
          <w:szCs w:val="24"/>
        </w:rPr>
        <w:t>development of the people in particular</w:t>
      </w:r>
      <w:r w:rsidR="00D76412">
        <w:rPr>
          <w:rFonts w:ascii="Arial" w:hAnsi="Arial" w:cs="Arial"/>
          <w:sz w:val="24"/>
          <w:szCs w:val="24"/>
        </w:rPr>
        <w:t xml:space="preserve"> and the nation in general</w:t>
      </w:r>
      <w:r>
        <w:rPr>
          <w:rFonts w:ascii="Arial" w:hAnsi="Arial" w:cs="Arial"/>
          <w:sz w:val="24"/>
          <w:szCs w:val="24"/>
        </w:rPr>
        <w:t>, are rather spent on rehabilitation centers, courts, prosecutors</w:t>
      </w:r>
      <w:r w:rsidR="00C10B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public defenders, hospitalization, incarceration among others. These unnecessary costs ultimately affect the development of the economy.</w:t>
      </w:r>
    </w:p>
    <w:p w:rsidR="00C10B86" w:rsidRDefault="00C10B86" w:rsidP="00B41ED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iii) Arson is a financial crime that relates to malicious and international burning o</w:t>
      </w:r>
      <w:r w:rsidR="00671E3E">
        <w:rPr>
          <w:rFonts w:ascii="Arial" w:hAnsi="Arial" w:cs="Arial"/>
          <w:sz w:val="24"/>
          <w:szCs w:val="24"/>
        </w:rPr>
        <w:t>f one’s house or dwelling</w:t>
      </w:r>
      <w:r>
        <w:rPr>
          <w:rFonts w:ascii="Arial" w:hAnsi="Arial" w:cs="Arial"/>
          <w:sz w:val="24"/>
          <w:szCs w:val="24"/>
        </w:rPr>
        <w:t xml:space="preserve">. This crime is twofold; the loss on one’s property and the threats the occupants or workers were exposed to. </w:t>
      </w:r>
    </w:p>
    <w:p w:rsidR="00247A76" w:rsidRDefault="00247A76" w:rsidP="00B41ED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iv) Money Laundering</w:t>
      </w:r>
      <w:r w:rsidR="003C12E5">
        <w:rPr>
          <w:rFonts w:ascii="Arial" w:hAnsi="Arial" w:cs="Arial"/>
          <w:sz w:val="24"/>
          <w:szCs w:val="24"/>
        </w:rPr>
        <w:t xml:space="preserve"> occurs when persons or businesses conceal gains from unlawful activities through various schemes and methods. Some activities of money laundering are;</w:t>
      </w:r>
    </w:p>
    <w:p w:rsidR="003C12E5" w:rsidRDefault="00A95B04" w:rsidP="003C12E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Transfer of money and other monetary instrument to and from overseas</w:t>
      </w:r>
    </w:p>
    <w:p w:rsidR="00A95B04" w:rsidRDefault="00A95B04" w:rsidP="003C12E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Buying various tangible and intangible properties with large amount of cash</w:t>
      </w:r>
    </w:p>
    <w:p w:rsidR="00A95B04" w:rsidRDefault="00881FD8" w:rsidP="003C12E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Depositing large amount of money into different financial organization.</w:t>
      </w:r>
    </w:p>
    <w:p w:rsidR="00881FD8" w:rsidRDefault="00881FD8" w:rsidP="003C12E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Maintaining offshore bank account with huge balances</w:t>
      </w:r>
    </w:p>
    <w:p w:rsidR="003657EC" w:rsidRDefault="00E466EB" w:rsidP="003657E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Transmitting money on the public behave, whether overseas o</w:t>
      </w:r>
      <w:r w:rsidR="003657EC">
        <w:rPr>
          <w:rFonts w:ascii="Arial" w:hAnsi="Arial" w:cs="Arial"/>
          <w:sz w:val="24"/>
          <w:szCs w:val="24"/>
        </w:rPr>
        <w:t>r within country.</w:t>
      </w:r>
    </w:p>
    <w:p w:rsidR="003657EC" w:rsidRDefault="003657EC" w:rsidP="003657E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Embezzlement occurs when business income is diverted into one’s personal use by a member of staff.</w:t>
      </w:r>
      <w:r w:rsidR="00E51618">
        <w:rPr>
          <w:rFonts w:ascii="Arial" w:hAnsi="Arial" w:cs="Arial"/>
          <w:sz w:val="24"/>
          <w:szCs w:val="24"/>
        </w:rPr>
        <w:t xml:space="preserve"> This act is considered as a financial crime because of the following;</w:t>
      </w:r>
    </w:p>
    <w:p w:rsidR="00F21BAE" w:rsidRDefault="00F21BAE" w:rsidP="00F21BAE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presence of something valuable which is the money that has been diverted.</w:t>
      </w:r>
    </w:p>
    <w:p w:rsidR="00F21BAE" w:rsidRDefault="002C3C69" w:rsidP="00F21BAE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an opportunity that this money that has been diverted might not be detected</w:t>
      </w:r>
    </w:p>
    <w:p w:rsidR="002C3C69" w:rsidRDefault="002C3C69" w:rsidP="00F21BAE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also a willingness by the perpetrators to commit offence. </w:t>
      </w:r>
    </w:p>
    <w:p w:rsidR="00C1050F" w:rsidRDefault="002907FA" w:rsidP="002907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713BA">
        <w:rPr>
          <w:rFonts w:ascii="Arial" w:hAnsi="Arial" w:cs="Arial"/>
          <w:sz w:val="24"/>
          <w:szCs w:val="24"/>
        </w:rPr>
        <w:t xml:space="preserve">Forgery is a deceitful making </w:t>
      </w:r>
      <w:r w:rsidR="00E90601">
        <w:rPr>
          <w:rFonts w:ascii="Arial" w:hAnsi="Arial" w:cs="Arial"/>
          <w:sz w:val="24"/>
          <w:szCs w:val="24"/>
        </w:rPr>
        <w:t xml:space="preserve">and modification of </w:t>
      </w:r>
      <w:r w:rsidR="00E90601" w:rsidRPr="00E90601">
        <w:rPr>
          <w:rFonts w:ascii="Arial" w:hAnsi="Arial" w:cs="Arial"/>
          <w:b/>
          <w:sz w:val="24"/>
          <w:szCs w:val="24"/>
        </w:rPr>
        <w:t>any writing</w:t>
      </w:r>
      <w:r w:rsidR="00E90601">
        <w:rPr>
          <w:rFonts w:ascii="Arial" w:hAnsi="Arial" w:cs="Arial"/>
          <w:sz w:val="24"/>
          <w:szCs w:val="24"/>
        </w:rPr>
        <w:t xml:space="preserve"> </w:t>
      </w:r>
      <w:r w:rsidR="007D41B3">
        <w:rPr>
          <w:rFonts w:ascii="Arial" w:hAnsi="Arial" w:cs="Arial"/>
          <w:sz w:val="24"/>
          <w:szCs w:val="24"/>
        </w:rPr>
        <w:t>with the intention to deceive or harm the right of another.</w:t>
      </w:r>
      <w:r w:rsidR="000511A1">
        <w:rPr>
          <w:rFonts w:ascii="Arial" w:hAnsi="Arial" w:cs="Arial"/>
          <w:sz w:val="24"/>
          <w:szCs w:val="24"/>
        </w:rPr>
        <w:t xml:space="preserve"> </w:t>
      </w:r>
      <w:r w:rsidR="00EE3A1B">
        <w:rPr>
          <w:rFonts w:ascii="Arial" w:hAnsi="Arial" w:cs="Arial"/>
          <w:sz w:val="24"/>
          <w:szCs w:val="24"/>
        </w:rPr>
        <w:t xml:space="preserve">Forgery has two features; the signature was not made by the person whose signature it is meant to be and someone made the signature illegal. </w:t>
      </w:r>
      <w:r w:rsidR="000511A1">
        <w:rPr>
          <w:rFonts w:ascii="Arial" w:hAnsi="Arial" w:cs="Arial"/>
          <w:sz w:val="24"/>
          <w:szCs w:val="24"/>
        </w:rPr>
        <w:t>The basis</w:t>
      </w:r>
      <w:r w:rsidR="001A2814">
        <w:rPr>
          <w:rFonts w:ascii="Arial" w:hAnsi="Arial" w:cs="Arial"/>
          <w:sz w:val="24"/>
          <w:szCs w:val="24"/>
        </w:rPr>
        <w:t xml:space="preserve"> of this crime is t</w:t>
      </w:r>
      <w:r w:rsidR="000511A1">
        <w:rPr>
          <w:rFonts w:ascii="Arial" w:hAnsi="Arial" w:cs="Arial"/>
          <w:sz w:val="24"/>
          <w:szCs w:val="24"/>
        </w:rPr>
        <w:t>he intention to deceive</w:t>
      </w:r>
      <w:r w:rsidR="001A2814">
        <w:rPr>
          <w:rFonts w:ascii="Arial" w:hAnsi="Arial" w:cs="Arial"/>
          <w:sz w:val="24"/>
          <w:szCs w:val="24"/>
        </w:rPr>
        <w:t>.</w:t>
      </w:r>
      <w:r w:rsidR="00C1050F">
        <w:rPr>
          <w:rFonts w:ascii="Arial" w:hAnsi="Arial" w:cs="Arial"/>
          <w:sz w:val="24"/>
          <w:szCs w:val="24"/>
        </w:rPr>
        <w:t xml:space="preserve"> </w:t>
      </w:r>
    </w:p>
    <w:p w:rsidR="002907FA" w:rsidRDefault="00EE3A1B" w:rsidP="002907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C1050F">
        <w:rPr>
          <w:rFonts w:ascii="Arial" w:hAnsi="Arial" w:cs="Arial"/>
          <w:sz w:val="24"/>
          <w:szCs w:val="24"/>
        </w:rPr>
        <w:t>Uttering, on the other hand</w:t>
      </w:r>
      <w:r w:rsidR="0066209F">
        <w:rPr>
          <w:rFonts w:ascii="Arial" w:hAnsi="Arial" w:cs="Arial"/>
          <w:sz w:val="24"/>
          <w:szCs w:val="24"/>
        </w:rPr>
        <w:t xml:space="preserve"> is the offer of </w:t>
      </w:r>
      <w:r w:rsidR="0066209F" w:rsidRPr="00E90601">
        <w:rPr>
          <w:rFonts w:ascii="Arial" w:hAnsi="Arial" w:cs="Arial"/>
          <w:b/>
          <w:sz w:val="24"/>
          <w:szCs w:val="24"/>
          <w:u w:val="single"/>
        </w:rPr>
        <w:t>a forged instrument</w:t>
      </w:r>
      <w:r w:rsidR="0066209F">
        <w:rPr>
          <w:rFonts w:ascii="Arial" w:hAnsi="Arial" w:cs="Arial"/>
          <w:sz w:val="24"/>
          <w:szCs w:val="24"/>
        </w:rPr>
        <w:t xml:space="preserve"> with the intention to deceive.  Examples are presenting a </w:t>
      </w:r>
      <w:r w:rsidR="0066209F" w:rsidRPr="0066209F">
        <w:rPr>
          <w:rFonts w:ascii="Arial" w:hAnsi="Arial" w:cs="Arial"/>
          <w:sz w:val="24"/>
          <w:szCs w:val="24"/>
          <w:u w:val="single"/>
        </w:rPr>
        <w:t>fake license</w:t>
      </w:r>
      <w:r w:rsidR="0066209F">
        <w:rPr>
          <w:rFonts w:ascii="Arial" w:hAnsi="Arial" w:cs="Arial"/>
          <w:sz w:val="24"/>
          <w:szCs w:val="24"/>
        </w:rPr>
        <w:t xml:space="preserve"> as evidence to receive compensation, depositing a </w:t>
      </w:r>
      <w:r w:rsidR="0066209F" w:rsidRPr="0066209F">
        <w:rPr>
          <w:rFonts w:ascii="Arial" w:hAnsi="Arial" w:cs="Arial"/>
          <w:sz w:val="24"/>
          <w:szCs w:val="24"/>
          <w:u w:val="single"/>
        </w:rPr>
        <w:t xml:space="preserve">fake </w:t>
      </w:r>
      <w:proofErr w:type="spellStart"/>
      <w:r w:rsidR="0066209F" w:rsidRPr="0066209F">
        <w:rPr>
          <w:rFonts w:ascii="Arial" w:hAnsi="Arial" w:cs="Arial"/>
          <w:sz w:val="24"/>
          <w:szCs w:val="24"/>
          <w:u w:val="single"/>
        </w:rPr>
        <w:t>cheque</w:t>
      </w:r>
      <w:proofErr w:type="spellEnd"/>
      <w:r w:rsidR="0066209F">
        <w:rPr>
          <w:rFonts w:ascii="Arial" w:hAnsi="Arial" w:cs="Arial"/>
          <w:sz w:val="24"/>
          <w:szCs w:val="24"/>
        </w:rPr>
        <w:t xml:space="preserve"> to a personal account, delivering a </w:t>
      </w:r>
      <w:r w:rsidR="0066209F" w:rsidRPr="0066209F">
        <w:rPr>
          <w:rFonts w:ascii="Arial" w:hAnsi="Arial" w:cs="Arial"/>
          <w:sz w:val="24"/>
          <w:szCs w:val="24"/>
          <w:u w:val="single"/>
        </w:rPr>
        <w:t>forged note</w:t>
      </w:r>
      <w:r w:rsidR="0066209F">
        <w:rPr>
          <w:rFonts w:ascii="Arial" w:hAnsi="Arial" w:cs="Arial"/>
          <w:sz w:val="24"/>
          <w:szCs w:val="24"/>
        </w:rPr>
        <w:t xml:space="preserve"> to pay a debt, using a </w:t>
      </w:r>
      <w:r w:rsidR="0066209F" w:rsidRPr="0066209F">
        <w:rPr>
          <w:rFonts w:ascii="Arial" w:hAnsi="Arial" w:cs="Arial"/>
          <w:sz w:val="24"/>
          <w:szCs w:val="24"/>
          <w:u w:val="single"/>
        </w:rPr>
        <w:t>forged instrument</w:t>
      </w:r>
      <w:r w:rsidR="0066209F">
        <w:rPr>
          <w:rFonts w:ascii="Arial" w:hAnsi="Arial" w:cs="Arial"/>
          <w:sz w:val="24"/>
          <w:szCs w:val="24"/>
        </w:rPr>
        <w:t xml:space="preserve"> in court among others.</w:t>
      </w:r>
    </w:p>
    <w:p w:rsidR="00074AA1" w:rsidRPr="002F19B9" w:rsidRDefault="00074AA1" w:rsidP="002907F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074AA1">
        <w:rPr>
          <w:rFonts w:ascii="Arial" w:hAnsi="Arial" w:cs="Arial"/>
          <w:sz w:val="24"/>
          <w:szCs w:val="24"/>
          <w:u w:val="single"/>
        </w:rPr>
        <w:t>CASE STUDY</w:t>
      </w:r>
    </w:p>
    <w:p w:rsidR="00074AA1" w:rsidRDefault="00ED44DB" w:rsidP="002907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unravel the facts about the monies, the Forensic Accountant woul</w:t>
      </w:r>
      <w:r w:rsidR="00CF5C9B">
        <w:rPr>
          <w:rFonts w:ascii="Arial" w:hAnsi="Arial" w:cs="Arial"/>
          <w:sz w:val="24"/>
          <w:szCs w:val="24"/>
        </w:rPr>
        <w:t>d have assessed the</w:t>
      </w:r>
      <w:r>
        <w:rPr>
          <w:rFonts w:ascii="Arial" w:hAnsi="Arial" w:cs="Arial"/>
          <w:sz w:val="24"/>
          <w:szCs w:val="24"/>
        </w:rPr>
        <w:t xml:space="preserve"> ba</w:t>
      </w:r>
      <w:r w:rsidR="002F19B9">
        <w:rPr>
          <w:rFonts w:ascii="Arial" w:hAnsi="Arial" w:cs="Arial"/>
          <w:sz w:val="24"/>
          <w:szCs w:val="24"/>
        </w:rPr>
        <w:t>nk statement</w:t>
      </w:r>
      <w:r w:rsidR="00524142">
        <w:rPr>
          <w:rFonts w:ascii="Arial" w:hAnsi="Arial" w:cs="Arial"/>
          <w:sz w:val="24"/>
          <w:szCs w:val="24"/>
        </w:rPr>
        <w:t xml:space="preserve">. This will </w:t>
      </w:r>
      <w:r>
        <w:rPr>
          <w:rFonts w:ascii="Arial" w:hAnsi="Arial" w:cs="Arial"/>
          <w:sz w:val="24"/>
          <w:szCs w:val="24"/>
        </w:rPr>
        <w:t>spare out</w:t>
      </w:r>
      <w:r w:rsidR="002F19B9">
        <w:rPr>
          <w:rFonts w:ascii="Arial" w:hAnsi="Arial" w:cs="Arial"/>
          <w:sz w:val="24"/>
          <w:szCs w:val="24"/>
        </w:rPr>
        <w:t xml:space="preserve"> the amount withdrawn as claimed by the couple</w:t>
      </w:r>
      <w:r w:rsidR="00524142">
        <w:rPr>
          <w:rFonts w:ascii="Arial" w:hAnsi="Arial" w:cs="Arial"/>
          <w:sz w:val="24"/>
          <w:szCs w:val="24"/>
        </w:rPr>
        <w:t xml:space="preserve"> and </w:t>
      </w:r>
      <w:r w:rsidR="00CF5C9B">
        <w:rPr>
          <w:rFonts w:ascii="Arial" w:hAnsi="Arial" w:cs="Arial"/>
          <w:sz w:val="24"/>
          <w:szCs w:val="24"/>
        </w:rPr>
        <w:t>the closing</w:t>
      </w:r>
      <w:r w:rsidR="002F19B9">
        <w:rPr>
          <w:rFonts w:ascii="Arial" w:hAnsi="Arial" w:cs="Arial"/>
          <w:sz w:val="24"/>
          <w:szCs w:val="24"/>
        </w:rPr>
        <w:t xml:space="preserve"> </w:t>
      </w:r>
      <w:r w:rsidR="004B66FC">
        <w:rPr>
          <w:rFonts w:ascii="Arial" w:hAnsi="Arial" w:cs="Arial"/>
          <w:sz w:val="24"/>
          <w:szCs w:val="24"/>
        </w:rPr>
        <w:t xml:space="preserve">balance. </w:t>
      </w:r>
      <w:r w:rsidR="00524142">
        <w:rPr>
          <w:rFonts w:ascii="Arial" w:hAnsi="Arial" w:cs="Arial"/>
          <w:sz w:val="24"/>
          <w:szCs w:val="24"/>
        </w:rPr>
        <w:t>If the amount withdrawn is less than the amoun</w:t>
      </w:r>
      <w:r w:rsidR="00CF5C9B">
        <w:rPr>
          <w:rFonts w:ascii="Arial" w:hAnsi="Arial" w:cs="Arial"/>
          <w:sz w:val="24"/>
          <w:szCs w:val="24"/>
        </w:rPr>
        <w:t>t found then further</w:t>
      </w:r>
      <w:r w:rsidR="00982FB0">
        <w:rPr>
          <w:rFonts w:ascii="Arial" w:hAnsi="Arial" w:cs="Arial"/>
          <w:sz w:val="24"/>
          <w:szCs w:val="24"/>
        </w:rPr>
        <w:t xml:space="preserve"> evidence</w:t>
      </w:r>
      <w:r w:rsidR="00CF5C9B">
        <w:rPr>
          <w:rFonts w:ascii="Arial" w:hAnsi="Arial" w:cs="Arial"/>
          <w:sz w:val="24"/>
          <w:szCs w:val="24"/>
        </w:rPr>
        <w:t xml:space="preserve"> must be gathered to identify the source of the extra amount.</w:t>
      </w:r>
    </w:p>
    <w:p w:rsidR="00CF5C9B" w:rsidRDefault="00CF5C9B" w:rsidP="002907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do this</w:t>
      </w:r>
      <w:r w:rsidR="00982FB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 Forensic accountant</w:t>
      </w:r>
      <w:r w:rsidR="0088165F">
        <w:rPr>
          <w:rFonts w:ascii="Arial" w:hAnsi="Arial" w:cs="Arial"/>
          <w:sz w:val="24"/>
          <w:szCs w:val="24"/>
        </w:rPr>
        <w:t xml:space="preserve"> must gather evidence</w:t>
      </w:r>
      <w:r>
        <w:rPr>
          <w:rFonts w:ascii="Arial" w:hAnsi="Arial" w:cs="Arial"/>
          <w:sz w:val="24"/>
          <w:szCs w:val="24"/>
        </w:rPr>
        <w:t xml:space="preserve"> from eyewitnesses</w:t>
      </w:r>
      <w:r w:rsidR="00982FB0">
        <w:rPr>
          <w:rFonts w:ascii="Arial" w:hAnsi="Arial" w:cs="Arial"/>
          <w:sz w:val="24"/>
          <w:szCs w:val="24"/>
        </w:rPr>
        <w:t xml:space="preserve"> during</w:t>
      </w:r>
      <w:r w:rsidR="0038779F">
        <w:rPr>
          <w:rFonts w:ascii="Arial" w:hAnsi="Arial" w:cs="Arial"/>
          <w:sz w:val="24"/>
          <w:szCs w:val="24"/>
        </w:rPr>
        <w:t xml:space="preserve"> the</w:t>
      </w:r>
      <w:r w:rsidR="008F1CB8">
        <w:rPr>
          <w:rFonts w:ascii="Arial" w:hAnsi="Arial" w:cs="Arial"/>
          <w:sz w:val="24"/>
          <w:szCs w:val="24"/>
        </w:rPr>
        <w:t xml:space="preserve"> interview</w:t>
      </w:r>
      <w:r>
        <w:rPr>
          <w:rFonts w:ascii="Arial" w:hAnsi="Arial" w:cs="Arial"/>
          <w:sz w:val="24"/>
          <w:szCs w:val="24"/>
        </w:rPr>
        <w:t>.</w:t>
      </w:r>
      <w:r w:rsidR="00982FB0">
        <w:rPr>
          <w:rFonts w:ascii="Arial" w:hAnsi="Arial" w:cs="Arial"/>
          <w:sz w:val="24"/>
          <w:szCs w:val="24"/>
        </w:rPr>
        <w:t xml:space="preserve"> This interview process starts with people who are not involved but informed about the fraud, then </w:t>
      </w:r>
      <w:r w:rsidR="0088165F">
        <w:rPr>
          <w:rFonts w:ascii="Arial" w:hAnsi="Arial" w:cs="Arial"/>
          <w:sz w:val="24"/>
          <w:szCs w:val="24"/>
        </w:rPr>
        <w:t xml:space="preserve">to </w:t>
      </w:r>
      <w:r w:rsidR="00982FB0">
        <w:rPr>
          <w:rFonts w:ascii="Arial" w:hAnsi="Arial" w:cs="Arial"/>
          <w:sz w:val="24"/>
          <w:szCs w:val="24"/>
        </w:rPr>
        <w:t xml:space="preserve">people who are directly involved and finally an interview with </w:t>
      </w:r>
      <w:r w:rsidR="0088165F">
        <w:rPr>
          <w:rFonts w:ascii="Arial" w:hAnsi="Arial" w:cs="Arial"/>
          <w:sz w:val="24"/>
          <w:szCs w:val="24"/>
        </w:rPr>
        <w:t xml:space="preserve">the </w:t>
      </w:r>
      <w:r w:rsidR="00982FB0">
        <w:rPr>
          <w:rFonts w:ascii="Arial" w:hAnsi="Arial" w:cs="Arial"/>
          <w:sz w:val="24"/>
          <w:szCs w:val="24"/>
        </w:rPr>
        <w:t>suspect.</w:t>
      </w:r>
      <w:r w:rsidR="0038779F">
        <w:rPr>
          <w:rFonts w:ascii="Arial" w:hAnsi="Arial" w:cs="Arial"/>
          <w:sz w:val="24"/>
          <w:szCs w:val="24"/>
        </w:rPr>
        <w:t xml:space="preserve"> The evidence gathered at this stage is presented to </w:t>
      </w:r>
      <w:r w:rsidR="00F82DAD">
        <w:rPr>
          <w:rFonts w:ascii="Arial" w:hAnsi="Arial" w:cs="Arial"/>
          <w:sz w:val="24"/>
          <w:szCs w:val="24"/>
        </w:rPr>
        <w:t>the suspect in a manner that confession will b</w:t>
      </w:r>
      <w:r w:rsidR="00B658A1">
        <w:rPr>
          <w:rFonts w:ascii="Arial" w:hAnsi="Arial" w:cs="Arial"/>
          <w:sz w:val="24"/>
          <w:szCs w:val="24"/>
        </w:rPr>
        <w:t>e undeniable</w:t>
      </w:r>
    </w:p>
    <w:p w:rsidR="0088165F" w:rsidRDefault="0088165F" w:rsidP="002907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</w:t>
      </w:r>
      <w:r w:rsidR="00573D9F">
        <w:rPr>
          <w:rFonts w:ascii="Arial" w:hAnsi="Arial" w:cs="Arial"/>
          <w:sz w:val="24"/>
          <w:szCs w:val="24"/>
        </w:rPr>
        <w:t>conclusion, I</w:t>
      </w:r>
      <w:r>
        <w:rPr>
          <w:rFonts w:ascii="Arial" w:hAnsi="Arial" w:cs="Arial"/>
          <w:sz w:val="24"/>
          <w:szCs w:val="24"/>
        </w:rPr>
        <w:t xml:space="preserve"> believe that the bank statement which reveals the amount the couple claimed they had withdrawn and the closing balances couple with the interviews conducted,</w:t>
      </w:r>
      <w:r w:rsidR="00DC35B9">
        <w:rPr>
          <w:rFonts w:ascii="Arial" w:hAnsi="Arial" w:cs="Arial"/>
          <w:sz w:val="24"/>
          <w:szCs w:val="24"/>
        </w:rPr>
        <w:t xml:space="preserve"> enabled the Forensic Accountant to conclude that the couple might have had access to unidentified source of income.</w:t>
      </w:r>
    </w:p>
    <w:p w:rsidR="005F63F5" w:rsidRDefault="005F63F5" w:rsidP="002907FA">
      <w:pPr>
        <w:spacing w:line="360" w:lineRule="auto"/>
        <w:rPr>
          <w:rFonts w:ascii="Arial" w:hAnsi="Arial" w:cs="Arial"/>
          <w:sz w:val="24"/>
          <w:szCs w:val="24"/>
        </w:rPr>
      </w:pPr>
    </w:p>
    <w:p w:rsidR="00074AA1" w:rsidRPr="00074AA1" w:rsidRDefault="00074AA1" w:rsidP="002907FA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74AA1" w:rsidRPr="00074AA1" w:rsidSect="00276733">
      <w:headerReference w:type="default" r:id="rId7"/>
      <w:pgSz w:w="12240" w:h="15840"/>
      <w:pgMar w:top="720" w:right="720" w:bottom="72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F9B" w:rsidRDefault="006F7F9B" w:rsidP="001C5D9F">
      <w:pPr>
        <w:spacing w:after="0" w:line="240" w:lineRule="auto"/>
      </w:pPr>
      <w:r>
        <w:separator/>
      </w:r>
    </w:p>
  </w:endnote>
  <w:endnote w:type="continuationSeparator" w:id="0">
    <w:p w:rsidR="006F7F9B" w:rsidRDefault="006F7F9B" w:rsidP="001C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F9B" w:rsidRDefault="006F7F9B" w:rsidP="001C5D9F">
      <w:pPr>
        <w:spacing w:after="0" w:line="240" w:lineRule="auto"/>
      </w:pPr>
      <w:r>
        <w:separator/>
      </w:r>
    </w:p>
  </w:footnote>
  <w:footnote w:type="continuationSeparator" w:id="0">
    <w:p w:rsidR="006F7F9B" w:rsidRDefault="006F7F9B" w:rsidP="001C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9282815"/>
      <w:docPartObj>
        <w:docPartGallery w:val="Page Numbers (Top of Page)"/>
        <w:docPartUnique/>
      </w:docPartObj>
    </w:sdtPr>
    <w:sdtEndPr/>
    <w:sdtContent>
      <w:p w:rsidR="001C5D9F" w:rsidRDefault="001C5D9F" w:rsidP="005B641A">
        <w:pPr>
          <w:pStyle w:val="Header"/>
          <w:jc w:val="both"/>
        </w:pPr>
        <w:r>
          <w:t xml:space="preserve">                                                                                                                                                     Name:               Joshua </w:t>
        </w:r>
        <w:proofErr w:type="spellStart"/>
        <w:r>
          <w:t>Afriyie</w:t>
        </w:r>
        <w:proofErr w:type="spellEnd"/>
      </w:p>
      <w:p w:rsidR="001C5D9F" w:rsidRDefault="001C5D9F" w:rsidP="005B641A">
        <w:pPr>
          <w:pStyle w:val="Header"/>
          <w:jc w:val="both"/>
        </w:pPr>
        <w:r>
          <w:t xml:space="preserve">                                                                                                                                                     Student ID:         5013</w:t>
        </w:r>
      </w:p>
      <w:p w:rsidR="001C5D9F" w:rsidRDefault="001C5D9F" w:rsidP="005B641A">
        <w:pPr>
          <w:pStyle w:val="Header"/>
          <w:jc w:val="both"/>
        </w:pPr>
        <w:r>
          <w:t xml:space="preserve">                                                                                                                                                 </w:t>
        </w:r>
        <w:r w:rsidR="00B90546">
          <w:t xml:space="preserve">    Assignment:       2</w:t>
        </w:r>
      </w:p>
      <w:p w:rsidR="001C5D9F" w:rsidRDefault="001C5D9F" w:rsidP="005B641A">
        <w:pPr>
          <w:pStyle w:val="Header"/>
          <w:jc w:val="both"/>
        </w:pPr>
        <w:r>
          <w:t xml:space="preserve">                                                                                                                                                      Page:                  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B14C20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B14C20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1C5D9F" w:rsidRDefault="001C5D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91605"/>
    <w:multiLevelType w:val="hybridMultilevel"/>
    <w:tmpl w:val="FC840488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BF11F2C"/>
    <w:multiLevelType w:val="hybridMultilevel"/>
    <w:tmpl w:val="05C25D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C14E6"/>
    <w:multiLevelType w:val="hybridMultilevel"/>
    <w:tmpl w:val="F000F0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57BF4"/>
    <w:multiLevelType w:val="hybridMultilevel"/>
    <w:tmpl w:val="499AECB2"/>
    <w:lvl w:ilvl="0" w:tplc="04090013">
      <w:start w:val="1"/>
      <w:numFmt w:val="upperRoman"/>
      <w:lvlText w:val="%1."/>
      <w:lvlJc w:val="righ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6F5970B0"/>
    <w:multiLevelType w:val="hybridMultilevel"/>
    <w:tmpl w:val="E2A696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D42FE"/>
    <w:multiLevelType w:val="hybridMultilevel"/>
    <w:tmpl w:val="AB3ED582"/>
    <w:lvl w:ilvl="0" w:tplc="0409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752A1985"/>
    <w:multiLevelType w:val="hybridMultilevel"/>
    <w:tmpl w:val="F5FE9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83"/>
    <w:rsid w:val="00005984"/>
    <w:rsid w:val="000179E9"/>
    <w:rsid w:val="00020883"/>
    <w:rsid w:val="00044528"/>
    <w:rsid w:val="000511A1"/>
    <w:rsid w:val="00074AA1"/>
    <w:rsid w:val="0008201F"/>
    <w:rsid w:val="000F3F45"/>
    <w:rsid w:val="000F7C32"/>
    <w:rsid w:val="001007E2"/>
    <w:rsid w:val="0011105C"/>
    <w:rsid w:val="00112F48"/>
    <w:rsid w:val="00163BEE"/>
    <w:rsid w:val="001674EA"/>
    <w:rsid w:val="00180F4E"/>
    <w:rsid w:val="00195BE1"/>
    <w:rsid w:val="00197509"/>
    <w:rsid w:val="001A2038"/>
    <w:rsid w:val="001A2814"/>
    <w:rsid w:val="001B0CBE"/>
    <w:rsid w:val="001B7311"/>
    <w:rsid w:val="001C5D9F"/>
    <w:rsid w:val="001E7DDD"/>
    <w:rsid w:val="001F35BD"/>
    <w:rsid w:val="001F5012"/>
    <w:rsid w:val="0020213F"/>
    <w:rsid w:val="0021113B"/>
    <w:rsid w:val="00247A76"/>
    <w:rsid w:val="002562DC"/>
    <w:rsid w:val="00256CC0"/>
    <w:rsid w:val="002654DE"/>
    <w:rsid w:val="002655AD"/>
    <w:rsid w:val="0026708C"/>
    <w:rsid w:val="0026725A"/>
    <w:rsid w:val="00276733"/>
    <w:rsid w:val="002770CD"/>
    <w:rsid w:val="002907FA"/>
    <w:rsid w:val="002A074B"/>
    <w:rsid w:val="002C3C69"/>
    <w:rsid w:val="002D2C5A"/>
    <w:rsid w:val="002E0994"/>
    <w:rsid w:val="002F134D"/>
    <w:rsid w:val="002F19B9"/>
    <w:rsid w:val="002F777F"/>
    <w:rsid w:val="003657EC"/>
    <w:rsid w:val="003778F3"/>
    <w:rsid w:val="0038779F"/>
    <w:rsid w:val="0039686F"/>
    <w:rsid w:val="003C06EE"/>
    <w:rsid w:val="003C12E5"/>
    <w:rsid w:val="003E07D6"/>
    <w:rsid w:val="003F5CD0"/>
    <w:rsid w:val="00403BCD"/>
    <w:rsid w:val="0040432F"/>
    <w:rsid w:val="00404E09"/>
    <w:rsid w:val="004110A4"/>
    <w:rsid w:val="00412191"/>
    <w:rsid w:val="004412FB"/>
    <w:rsid w:val="004479BD"/>
    <w:rsid w:val="00454CFD"/>
    <w:rsid w:val="004713BA"/>
    <w:rsid w:val="004913B2"/>
    <w:rsid w:val="004918C9"/>
    <w:rsid w:val="004A1FB6"/>
    <w:rsid w:val="004B66FC"/>
    <w:rsid w:val="004C07B5"/>
    <w:rsid w:val="004C589B"/>
    <w:rsid w:val="004D2134"/>
    <w:rsid w:val="004E5B89"/>
    <w:rsid w:val="00500E79"/>
    <w:rsid w:val="00502937"/>
    <w:rsid w:val="00503716"/>
    <w:rsid w:val="00503D00"/>
    <w:rsid w:val="005235F8"/>
    <w:rsid w:val="00524142"/>
    <w:rsid w:val="005355B2"/>
    <w:rsid w:val="005423AB"/>
    <w:rsid w:val="0055043E"/>
    <w:rsid w:val="00550A0D"/>
    <w:rsid w:val="00560E2D"/>
    <w:rsid w:val="005616B9"/>
    <w:rsid w:val="00573D9F"/>
    <w:rsid w:val="00585ECC"/>
    <w:rsid w:val="005900E0"/>
    <w:rsid w:val="005A055A"/>
    <w:rsid w:val="005B04FC"/>
    <w:rsid w:val="005B1D3F"/>
    <w:rsid w:val="005B641A"/>
    <w:rsid w:val="005D662D"/>
    <w:rsid w:val="005F63F5"/>
    <w:rsid w:val="00611EAD"/>
    <w:rsid w:val="006205D1"/>
    <w:rsid w:val="00640EB3"/>
    <w:rsid w:val="006513EF"/>
    <w:rsid w:val="00654068"/>
    <w:rsid w:val="0066209F"/>
    <w:rsid w:val="00671E3E"/>
    <w:rsid w:val="00673859"/>
    <w:rsid w:val="006A6114"/>
    <w:rsid w:val="006C7DE7"/>
    <w:rsid w:val="006F7F9B"/>
    <w:rsid w:val="00704510"/>
    <w:rsid w:val="00737151"/>
    <w:rsid w:val="00740313"/>
    <w:rsid w:val="0074754B"/>
    <w:rsid w:val="007A3935"/>
    <w:rsid w:val="007B5E84"/>
    <w:rsid w:val="007C5B2E"/>
    <w:rsid w:val="007D41B3"/>
    <w:rsid w:val="007E11D7"/>
    <w:rsid w:val="008108EB"/>
    <w:rsid w:val="00824A64"/>
    <w:rsid w:val="008523AC"/>
    <w:rsid w:val="00854B5A"/>
    <w:rsid w:val="00864626"/>
    <w:rsid w:val="00866DDE"/>
    <w:rsid w:val="0088165F"/>
    <w:rsid w:val="00881FD8"/>
    <w:rsid w:val="008C344D"/>
    <w:rsid w:val="008D1CDF"/>
    <w:rsid w:val="008D355D"/>
    <w:rsid w:val="008F1CB8"/>
    <w:rsid w:val="0090060D"/>
    <w:rsid w:val="00905012"/>
    <w:rsid w:val="00905023"/>
    <w:rsid w:val="0092332E"/>
    <w:rsid w:val="0092549F"/>
    <w:rsid w:val="009271BE"/>
    <w:rsid w:val="009420AA"/>
    <w:rsid w:val="00952ED8"/>
    <w:rsid w:val="009754E2"/>
    <w:rsid w:val="00981F12"/>
    <w:rsid w:val="00982FB0"/>
    <w:rsid w:val="009A0230"/>
    <w:rsid w:val="009C2475"/>
    <w:rsid w:val="009C26A8"/>
    <w:rsid w:val="009D3EBE"/>
    <w:rsid w:val="009F2E08"/>
    <w:rsid w:val="00A54EB7"/>
    <w:rsid w:val="00A57D74"/>
    <w:rsid w:val="00A876AD"/>
    <w:rsid w:val="00A95B04"/>
    <w:rsid w:val="00AB69C8"/>
    <w:rsid w:val="00AC4226"/>
    <w:rsid w:val="00AD6FEE"/>
    <w:rsid w:val="00AE0E13"/>
    <w:rsid w:val="00AF1369"/>
    <w:rsid w:val="00B14B65"/>
    <w:rsid w:val="00B14C20"/>
    <w:rsid w:val="00B1692F"/>
    <w:rsid w:val="00B30530"/>
    <w:rsid w:val="00B41EDC"/>
    <w:rsid w:val="00B543E6"/>
    <w:rsid w:val="00B658A1"/>
    <w:rsid w:val="00B72952"/>
    <w:rsid w:val="00B74191"/>
    <w:rsid w:val="00B830E3"/>
    <w:rsid w:val="00B90546"/>
    <w:rsid w:val="00BB3CB2"/>
    <w:rsid w:val="00BB416D"/>
    <w:rsid w:val="00BC18DC"/>
    <w:rsid w:val="00BC2A26"/>
    <w:rsid w:val="00BD254E"/>
    <w:rsid w:val="00BE1401"/>
    <w:rsid w:val="00BF562A"/>
    <w:rsid w:val="00C03C14"/>
    <w:rsid w:val="00C1050F"/>
    <w:rsid w:val="00C10B86"/>
    <w:rsid w:val="00C22185"/>
    <w:rsid w:val="00C87558"/>
    <w:rsid w:val="00C95AD4"/>
    <w:rsid w:val="00CA4058"/>
    <w:rsid w:val="00CB6DB1"/>
    <w:rsid w:val="00CC071C"/>
    <w:rsid w:val="00CC3FC5"/>
    <w:rsid w:val="00CE05CA"/>
    <w:rsid w:val="00CE404E"/>
    <w:rsid w:val="00CF5C9B"/>
    <w:rsid w:val="00D162FA"/>
    <w:rsid w:val="00D32AC2"/>
    <w:rsid w:val="00D3464E"/>
    <w:rsid w:val="00D46407"/>
    <w:rsid w:val="00D64577"/>
    <w:rsid w:val="00D7548E"/>
    <w:rsid w:val="00D76412"/>
    <w:rsid w:val="00D83379"/>
    <w:rsid w:val="00D9071C"/>
    <w:rsid w:val="00D9242A"/>
    <w:rsid w:val="00DA44C2"/>
    <w:rsid w:val="00DA50EE"/>
    <w:rsid w:val="00DA6257"/>
    <w:rsid w:val="00DB079F"/>
    <w:rsid w:val="00DC35B9"/>
    <w:rsid w:val="00DC53AD"/>
    <w:rsid w:val="00DD12D4"/>
    <w:rsid w:val="00DD7480"/>
    <w:rsid w:val="00DE6014"/>
    <w:rsid w:val="00DF523B"/>
    <w:rsid w:val="00DF6DDD"/>
    <w:rsid w:val="00E14716"/>
    <w:rsid w:val="00E217BE"/>
    <w:rsid w:val="00E466EB"/>
    <w:rsid w:val="00E46C59"/>
    <w:rsid w:val="00E4753B"/>
    <w:rsid w:val="00E51618"/>
    <w:rsid w:val="00E90601"/>
    <w:rsid w:val="00EA6F04"/>
    <w:rsid w:val="00ED44DB"/>
    <w:rsid w:val="00EE3A1B"/>
    <w:rsid w:val="00EF5E94"/>
    <w:rsid w:val="00F21BAE"/>
    <w:rsid w:val="00F40E70"/>
    <w:rsid w:val="00F45F8F"/>
    <w:rsid w:val="00F5135C"/>
    <w:rsid w:val="00F63090"/>
    <w:rsid w:val="00F6397E"/>
    <w:rsid w:val="00F82DAD"/>
    <w:rsid w:val="00FC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28A7A3E6-EA52-43CA-93BD-602171C7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C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5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D9F"/>
  </w:style>
  <w:style w:type="paragraph" w:styleId="Footer">
    <w:name w:val="footer"/>
    <w:basedOn w:val="Normal"/>
    <w:link w:val="FooterChar"/>
    <w:uiPriority w:val="99"/>
    <w:unhideWhenUsed/>
    <w:rsid w:val="001C5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Jafriyie</cp:lastModifiedBy>
  <cp:revision>90</cp:revision>
  <dcterms:created xsi:type="dcterms:W3CDTF">2017-01-21T12:35:00Z</dcterms:created>
  <dcterms:modified xsi:type="dcterms:W3CDTF">2017-01-25T14:00:00Z</dcterms:modified>
</cp:coreProperties>
</file>