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F45" w:rsidRPr="00DB7F45" w:rsidRDefault="00DB7F45" w:rsidP="00DB7F45">
      <w:pPr>
        <w:spacing w:line="360" w:lineRule="auto"/>
        <w:jc w:val="both"/>
        <w:rPr>
          <w:rFonts w:ascii="Arial" w:hAnsi="Arial" w:cs="Arial"/>
          <w:b/>
          <w:bCs/>
          <w:sz w:val="24"/>
          <w:szCs w:val="24"/>
        </w:rPr>
      </w:pPr>
      <w:r w:rsidRPr="00DB7F45">
        <w:rPr>
          <w:rFonts w:ascii="Arial" w:hAnsi="Arial" w:cs="Arial"/>
          <w:b/>
          <w:bCs/>
          <w:sz w:val="24"/>
          <w:szCs w:val="24"/>
        </w:rPr>
        <w:t>Alice Macharia</w:t>
      </w:r>
    </w:p>
    <w:p w:rsidR="00327245" w:rsidRPr="00DB7F45" w:rsidRDefault="00327245" w:rsidP="00DB7F45">
      <w:pPr>
        <w:spacing w:line="360" w:lineRule="auto"/>
        <w:jc w:val="both"/>
        <w:rPr>
          <w:rFonts w:ascii="Arial" w:hAnsi="Arial" w:cs="Arial"/>
          <w:b/>
          <w:bCs/>
          <w:sz w:val="24"/>
          <w:szCs w:val="24"/>
        </w:rPr>
      </w:pPr>
      <w:r w:rsidRPr="00DB7F45">
        <w:rPr>
          <w:rFonts w:ascii="Arial" w:hAnsi="Arial" w:cs="Arial"/>
          <w:b/>
          <w:bCs/>
          <w:sz w:val="24"/>
          <w:szCs w:val="24"/>
        </w:rPr>
        <w:t>Project Communication Management</w:t>
      </w:r>
    </w:p>
    <w:p w:rsidR="00327245" w:rsidRPr="00DB7F45" w:rsidRDefault="00327245" w:rsidP="00DB7F45">
      <w:pPr>
        <w:spacing w:line="360" w:lineRule="auto"/>
        <w:jc w:val="both"/>
        <w:rPr>
          <w:rFonts w:ascii="Arial" w:hAnsi="Arial" w:cs="Arial"/>
          <w:sz w:val="24"/>
          <w:szCs w:val="24"/>
        </w:rPr>
      </w:pPr>
      <w:r w:rsidRPr="00DB7F45">
        <w:rPr>
          <w:rFonts w:ascii="Arial" w:hAnsi="Arial" w:cs="Arial"/>
          <w:sz w:val="24"/>
          <w:szCs w:val="24"/>
        </w:rPr>
        <w:t>Unit 9 Brentwood Open Learning College Page 1</w:t>
      </w:r>
    </w:p>
    <w:p w:rsidR="00327245" w:rsidRPr="00DB7F45" w:rsidRDefault="00327245" w:rsidP="00DB7F45">
      <w:pPr>
        <w:spacing w:line="360" w:lineRule="auto"/>
        <w:jc w:val="both"/>
        <w:rPr>
          <w:rFonts w:ascii="Arial" w:hAnsi="Arial" w:cs="Arial"/>
          <w:b/>
          <w:bCs/>
          <w:sz w:val="24"/>
          <w:szCs w:val="24"/>
        </w:rPr>
      </w:pPr>
      <w:r w:rsidRPr="00DB7F45">
        <w:rPr>
          <w:rFonts w:ascii="Arial" w:hAnsi="Arial" w:cs="Arial"/>
          <w:b/>
          <w:bCs/>
          <w:sz w:val="24"/>
          <w:szCs w:val="24"/>
        </w:rPr>
        <w:t>Assessment 9 Total Marks: 30</w:t>
      </w:r>
    </w:p>
    <w:p w:rsidR="00327245" w:rsidRPr="00DB7F45" w:rsidRDefault="00327245" w:rsidP="00DB7F45">
      <w:pPr>
        <w:pStyle w:val="ListParagraph"/>
        <w:numPr>
          <w:ilvl w:val="0"/>
          <w:numId w:val="1"/>
        </w:numPr>
        <w:spacing w:line="360" w:lineRule="auto"/>
        <w:jc w:val="both"/>
        <w:rPr>
          <w:rFonts w:ascii="Arial" w:hAnsi="Arial" w:cs="Arial"/>
          <w:sz w:val="24"/>
          <w:szCs w:val="24"/>
        </w:rPr>
      </w:pPr>
      <w:r w:rsidRPr="00DB7F45">
        <w:rPr>
          <w:rFonts w:ascii="Arial" w:hAnsi="Arial" w:cs="Arial"/>
          <w:sz w:val="24"/>
          <w:szCs w:val="24"/>
        </w:rPr>
        <w:t>Give brief answers for the following questions: (20)</w:t>
      </w:r>
    </w:p>
    <w:p w:rsidR="00327245" w:rsidRPr="00DB7F45" w:rsidRDefault="00327245" w:rsidP="00DB7F45">
      <w:pPr>
        <w:spacing w:line="360" w:lineRule="auto"/>
        <w:ind w:left="360"/>
        <w:jc w:val="both"/>
        <w:rPr>
          <w:rFonts w:ascii="Arial" w:hAnsi="Arial" w:cs="Arial"/>
          <w:b/>
          <w:sz w:val="24"/>
          <w:szCs w:val="24"/>
        </w:rPr>
      </w:pPr>
      <w:r w:rsidRPr="00DB7F45">
        <w:rPr>
          <w:rFonts w:ascii="Arial" w:hAnsi="Arial" w:cs="Arial"/>
          <w:b/>
          <w:sz w:val="24"/>
          <w:szCs w:val="24"/>
        </w:rPr>
        <w:t xml:space="preserve">Which processes are involved in project communication management? </w:t>
      </w:r>
    </w:p>
    <w:p w:rsidR="00327245" w:rsidRPr="00DB7F45" w:rsidRDefault="00327245" w:rsidP="00DB7F45">
      <w:pPr>
        <w:spacing w:line="360" w:lineRule="auto"/>
        <w:ind w:left="360"/>
        <w:jc w:val="both"/>
        <w:rPr>
          <w:rFonts w:ascii="Arial" w:hAnsi="Arial" w:cs="Arial"/>
          <w:sz w:val="24"/>
          <w:szCs w:val="24"/>
        </w:rPr>
      </w:pPr>
      <w:r w:rsidRPr="00DB7F45">
        <w:rPr>
          <w:rFonts w:ascii="Arial" w:hAnsi="Arial" w:cs="Arial"/>
          <w:sz w:val="24"/>
          <w:szCs w:val="24"/>
        </w:rPr>
        <w:t xml:space="preserve"> Project Communications Management includes four processes, </w:t>
      </w:r>
      <w:r w:rsidR="00500FB8" w:rsidRPr="00DB7F45">
        <w:rPr>
          <w:rFonts w:ascii="Arial" w:hAnsi="Arial" w:cs="Arial"/>
          <w:sz w:val="24"/>
          <w:szCs w:val="24"/>
        </w:rPr>
        <w:t>the</w:t>
      </w:r>
      <w:r w:rsidRPr="00DB7F45">
        <w:rPr>
          <w:rFonts w:ascii="Arial" w:hAnsi="Arial" w:cs="Arial"/>
          <w:sz w:val="24"/>
          <w:szCs w:val="24"/>
        </w:rPr>
        <w:t xml:space="preserve"> four processes are:</w:t>
      </w:r>
    </w:p>
    <w:p w:rsidR="00327245" w:rsidRPr="00DB7F45" w:rsidRDefault="00327245" w:rsidP="00DB7F45">
      <w:pPr>
        <w:spacing w:line="360" w:lineRule="auto"/>
        <w:ind w:left="360"/>
        <w:jc w:val="both"/>
        <w:rPr>
          <w:rFonts w:ascii="Arial" w:hAnsi="Arial" w:cs="Arial"/>
          <w:sz w:val="24"/>
          <w:szCs w:val="24"/>
        </w:rPr>
      </w:pPr>
      <w:r w:rsidRPr="00DB7F45">
        <w:rPr>
          <w:rFonts w:ascii="Arial" w:hAnsi="Arial" w:cs="Arial"/>
          <w:b/>
          <w:sz w:val="24"/>
          <w:szCs w:val="24"/>
        </w:rPr>
        <w:t xml:space="preserve">Performance </w:t>
      </w:r>
      <w:r w:rsidR="00500FB8" w:rsidRPr="00DB7F45">
        <w:rPr>
          <w:rFonts w:ascii="Arial" w:hAnsi="Arial" w:cs="Arial"/>
          <w:b/>
          <w:sz w:val="24"/>
          <w:szCs w:val="24"/>
        </w:rPr>
        <w:t>reporting:</w:t>
      </w:r>
      <w:r w:rsidR="00500FB8" w:rsidRPr="00DB7F45">
        <w:rPr>
          <w:rFonts w:ascii="Arial" w:hAnsi="Arial" w:cs="Arial"/>
          <w:sz w:val="24"/>
          <w:szCs w:val="24"/>
        </w:rPr>
        <w:t xml:space="preserve"> Collecting and disseminating performance information, including status reports, progress measurement, and </w:t>
      </w:r>
      <w:r w:rsidR="00DB7F45" w:rsidRPr="00DB7F45">
        <w:rPr>
          <w:rFonts w:ascii="Arial" w:hAnsi="Arial" w:cs="Arial"/>
          <w:sz w:val="24"/>
          <w:szCs w:val="24"/>
        </w:rPr>
        <w:t>forecasting. Project</w:t>
      </w:r>
      <w:r w:rsidRPr="00DB7F45">
        <w:rPr>
          <w:rFonts w:ascii="Arial" w:hAnsi="Arial" w:cs="Arial"/>
          <w:sz w:val="24"/>
          <w:szCs w:val="24"/>
        </w:rPr>
        <w:t xml:space="preserve"> manager rely on EVM and other performance measurement to create status reports, forecast project conditions and measure performance.</w:t>
      </w:r>
    </w:p>
    <w:p w:rsidR="00327245" w:rsidRPr="00DB7F45" w:rsidRDefault="00327245" w:rsidP="00DB7F45">
      <w:pPr>
        <w:spacing w:line="360" w:lineRule="auto"/>
        <w:ind w:left="360"/>
        <w:jc w:val="both"/>
        <w:rPr>
          <w:rFonts w:ascii="Arial" w:hAnsi="Arial" w:cs="Arial"/>
          <w:sz w:val="24"/>
          <w:szCs w:val="24"/>
        </w:rPr>
      </w:pPr>
      <w:r w:rsidRPr="00DB7F45">
        <w:rPr>
          <w:rFonts w:ascii="Arial" w:hAnsi="Arial" w:cs="Arial"/>
          <w:sz w:val="24"/>
          <w:szCs w:val="24"/>
        </w:rPr>
        <w:t xml:space="preserve"> </w:t>
      </w:r>
      <w:r w:rsidRPr="00DB7F45">
        <w:rPr>
          <w:rFonts w:ascii="Arial" w:hAnsi="Arial" w:cs="Arial"/>
          <w:b/>
          <w:sz w:val="24"/>
          <w:szCs w:val="24"/>
        </w:rPr>
        <w:t>Administrative closure</w:t>
      </w:r>
      <w:r w:rsidRPr="00DB7F45">
        <w:rPr>
          <w:rFonts w:ascii="Arial" w:hAnsi="Arial" w:cs="Arial"/>
          <w:sz w:val="24"/>
          <w:szCs w:val="24"/>
        </w:rPr>
        <w:t>:</w:t>
      </w:r>
      <w:r w:rsidR="00500FB8" w:rsidRPr="00DB7F45">
        <w:rPr>
          <w:rFonts w:ascii="Arial" w:hAnsi="Arial" w:cs="Arial"/>
          <w:sz w:val="24"/>
          <w:szCs w:val="24"/>
        </w:rPr>
        <w:t xml:space="preserve"> Project</w:t>
      </w:r>
      <w:r w:rsidRPr="00DB7F45">
        <w:rPr>
          <w:rFonts w:ascii="Arial" w:hAnsi="Arial" w:cs="Arial"/>
          <w:sz w:val="24"/>
          <w:szCs w:val="24"/>
        </w:rPr>
        <w:t xml:space="preserve"> managers need a routine of documentation, communication, and information distribution to close out a phase or project.</w:t>
      </w:r>
    </w:p>
    <w:p w:rsidR="00327245" w:rsidRPr="00DB7F45" w:rsidRDefault="00327245" w:rsidP="00DB7F45">
      <w:pPr>
        <w:spacing w:line="360" w:lineRule="auto"/>
        <w:ind w:left="360"/>
        <w:jc w:val="both"/>
        <w:rPr>
          <w:rFonts w:ascii="Arial" w:hAnsi="Arial" w:cs="Arial"/>
          <w:sz w:val="24"/>
          <w:szCs w:val="24"/>
        </w:rPr>
      </w:pPr>
      <w:r w:rsidRPr="00DB7F45">
        <w:rPr>
          <w:rFonts w:ascii="Arial" w:hAnsi="Arial" w:cs="Arial"/>
          <w:sz w:val="24"/>
          <w:szCs w:val="24"/>
        </w:rPr>
        <w:t xml:space="preserve"> </w:t>
      </w:r>
      <w:r w:rsidRPr="00DB7F45">
        <w:rPr>
          <w:rFonts w:ascii="Arial" w:hAnsi="Arial" w:cs="Arial"/>
          <w:b/>
          <w:sz w:val="24"/>
          <w:szCs w:val="24"/>
        </w:rPr>
        <w:t>Communication planning:</w:t>
      </w:r>
      <w:r w:rsidRPr="00DB7F45">
        <w:rPr>
          <w:rFonts w:ascii="Arial" w:hAnsi="Arial" w:cs="Arial"/>
          <w:sz w:val="24"/>
          <w:szCs w:val="24"/>
        </w:rPr>
        <w:t xml:space="preserve"> </w:t>
      </w:r>
      <w:r w:rsidR="00500FB8" w:rsidRPr="00DB7F45">
        <w:rPr>
          <w:rFonts w:ascii="Arial" w:hAnsi="Arial" w:cs="Arial"/>
          <w:sz w:val="24"/>
          <w:szCs w:val="24"/>
        </w:rPr>
        <w:t>Making needed information available to project stakeholders in a timely manner.</w:t>
      </w:r>
      <w:r w:rsidRPr="00DB7F45">
        <w:rPr>
          <w:rFonts w:ascii="Arial" w:hAnsi="Arial" w:cs="Arial"/>
          <w:sz w:val="24"/>
          <w:szCs w:val="24"/>
        </w:rPr>
        <w:t xml:space="preserve"> Project managers need to identify the stakeholders and their communication needs and determine how to fulfill their requirements.</w:t>
      </w:r>
    </w:p>
    <w:p w:rsidR="00327245" w:rsidRPr="00DB7F45" w:rsidRDefault="00327245" w:rsidP="00DB7F45">
      <w:pPr>
        <w:spacing w:line="360" w:lineRule="auto"/>
        <w:ind w:left="360"/>
        <w:jc w:val="both"/>
        <w:rPr>
          <w:rFonts w:ascii="Arial" w:hAnsi="Arial" w:cs="Arial"/>
          <w:sz w:val="24"/>
          <w:szCs w:val="24"/>
        </w:rPr>
      </w:pPr>
      <w:r w:rsidRPr="00DB7F45">
        <w:rPr>
          <w:rFonts w:ascii="Arial" w:hAnsi="Arial" w:cs="Arial"/>
          <w:sz w:val="24"/>
          <w:szCs w:val="24"/>
        </w:rPr>
        <w:t xml:space="preserve"> </w:t>
      </w:r>
      <w:r w:rsidRPr="00DB7F45">
        <w:rPr>
          <w:rFonts w:ascii="Arial" w:hAnsi="Arial" w:cs="Arial"/>
          <w:b/>
          <w:sz w:val="24"/>
          <w:szCs w:val="24"/>
        </w:rPr>
        <w:t>Information distribution:</w:t>
      </w:r>
      <w:r w:rsidRPr="00DB7F45">
        <w:rPr>
          <w:rFonts w:ascii="Arial" w:hAnsi="Arial" w:cs="Arial"/>
          <w:sz w:val="24"/>
          <w:szCs w:val="24"/>
        </w:rPr>
        <w:t xml:space="preserve"> </w:t>
      </w:r>
      <w:r w:rsidR="00500FB8" w:rsidRPr="00DB7F45">
        <w:rPr>
          <w:rFonts w:ascii="Arial" w:hAnsi="Arial" w:cs="Arial"/>
          <w:sz w:val="24"/>
          <w:szCs w:val="24"/>
        </w:rPr>
        <w:t>Making needed information available to project stakeholders in a timely manner Project</w:t>
      </w:r>
      <w:r w:rsidRPr="00DB7F45">
        <w:rPr>
          <w:rFonts w:ascii="Arial" w:hAnsi="Arial" w:cs="Arial"/>
          <w:sz w:val="24"/>
          <w:szCs w:val="24"/>
        </w:rPr>
        <w:t xml:space="preserve"> managers need to get the correct information on the correct schedule to the appropriate stakeholders.</w:t>
      </w:r>
      <w:r w:rsidR="00C111DF" w:rsidRPr="00DB7F45">
        <w:rPr>
          <w:rFonts w:ascii="Arial" w:hAnsi="Arial" w:cs="Arial"/>
          <w:sz w:val="24"/>
          <w:szCs w:val="24"/>
        </w:rPr>
        <w:t xml:space="preserve"> </w:t>
      </w:r>
      <w:r w:rsidRPr="00DB7F45">
        <w:rPr>
          <w:rFonts w:ascii="Arial" w:hAnsi="Arial" w:cs="Arial"/>
          <w:sz w:val="24"/>
          <w:szCs w:val="24"/>
        </w:rPr>
        <w:t xml:space="preserve">     </w:t>
      </w:r>
    </w:p>
    <w:p w:rsidR="00327245" w:rsidRPr="00DB7F45" w:rsidRDefault="00327245" w:rsidP="00DB7F45">
      <w:pPr>
        <w:spacing w:line="360" w:lineRule="auto"/>
        <w:jc w:val="both"/>
        <w:rPr>
          <w:rFonts w:ascii="Arial" w:hAnsi="Arial" w:cs="Arial"/>
          <w:sz w:val="24"/>
          <w:szCs w:val="24"/>
        </w:rPr>
      </w:pPr>
    </w:p>
    <w:p w:rsidR="00327245" w:rsidRPr="00DB7F45" w:rsidRDefault="00327245" w:rsidP="00DB7F45">
      <w:pPr>
        <w:spacing w:line="360" w:lineRule="auto"/>
        <w:jc w:val="both"/>
        <w:rPr>
          <w:rFonts w:ascii="Arial" w:hAnsi="Arial" w:cs="Arial"/>
          <w:b/>
          <w:sz w:val="24"/>
          <w:szCs w:val="24"/>
        </w:rPr>
      </w:pPr>
      <w:r w:rsidRPr="00DB7F45">
        <w:rPr>
          <w:rFonts w:ascii="Arial" w:hAnsi="Arial" w:cs="Arial"/>
          <w:b/>
          <w:sz w:val="24"/>
          <w:szCs w:val="24"/>
        </w:rPr>
        <w:t>II. At which stage in a project; project communication planning is completed?</w:t>
      </w:r>
    </w:p>
    <w:p w:rsidR="00C111DF" w:rsidRPr="00DB7F45" w:rsidRDefault="00C111DF" w:rsidP="00DB7F45">
      <w:pPr>
        <w:spacing w:line="360" w:lineRule="auto"/>
        <w:jc w:val="both"/>
        <w:rPr>
          <w:rFonts w:ascii="Arial" w:hAnsi="Arial" w:cs="Arial"/>
          <w:sz w:val="24"/>
          <w:szCs w:val="24"/>
        </w:rPr>
      </w:pPr>
      <w:r w:rsidRPr="00DB7F45">
        <w:rPr>
          <w:rFonts w:ascii="Arial" w:hAnsi="Arial" w:cs="Arial"/>
          <w:sz w:val="24"/>
          <w:szCs w:val="24"/>
        </w:rPr>
        <w:t xml:space="preserve">  During the Administrative Closure stage which Consists of documenting project results to formalize acceptance of the product of the project by the sponsor (or customer).</w:t>
      </w:r>
    </w:p>
    <w:p w:rsidR="0004141D" w:rsidRPr="00DB7F45" w:rsidRDefault="0004141D" w:rsidP="00DB7F45">
      <w:pPr>
        <w:spacing w:line="360" w:lineRule="auto"/>
        <w:jc w:val="both"/>
        <w:rPr>
          <w:rFonts w:ascii="Arial" w:hAnsi="Arial" w:cs="Arial"/>
          <w:sz w:val="24"/>
          <w:szCs w:val="24"/>
        </w:rPr>
      </w:pPr>
      <w:r w:rsidRPr="00DB7F45">
        <w:rPr>
          <w:rFonts w:ascii="Arial" w:hAnsi="Arial" w:cs="Arial"/>
          <w:sz w:val="24"/>
          <w:szCs w:val="24"/>
        </w:rPr>
        <w:t xml:space="preserve">The outputs from Administrative Closure are as follows </w:t>
      </w:r>
    </w:p>
    <w:p w:rsidR="0004141D" w:rsidRPr="00DB7F45" w:rsidRDefault="0004141D" w:rsidP="00DB7F45">
      <w:pPr>
        <w:spacing w:line="360" w:lineRule="auto"/>
        <w:jc w:val="both"/>
        <w:rPr>
          <w:rFonts w:ascii="Arial" w:hAnsi="Arial" w:cs="Arial"/>
          <w:sz w:val="24"/>
          <w:szCs w:val="24"/>
        </w:rPr>
      </w:pPr>
      <w:r w:rsidRPr="00DB7F45">
        <w:rPr>
          <w:rFonts w:ascii="Arial" w:hAnsi="Arial" w:cs="Arial"/>
          <w:sz w:val="24"/>
          <w:szCs w:val="24"/>
        </w:rPr>
        <w:lastRenderedPageBreak/>
        <w:t xml:space="preserve"> Project archives: A complete set of indexed project records should be prepared for archiving by the appropriate parties. Any project-specific or program wide historical databases pertinent to the project should be updated. When projects are done under contract, or when they involve significant procurement, particular attention must be paid to archiving of financial records.</w:t>
      </w:r>
    </w:p>
    <w:p w:rsidR="0004141D" w:rsidRPr="00DB7F45" w:rsidRDefault="0004141D" w:rsidP="00DB7F45">
      <w:pPr>
        <w:spacing w:line="360" w:lineRule="auto"/>
        <w:jc w:val="both"/>
        <w:rPr>
          <w:rFonts w:ascii="Arial" w:hAnsi="Arial" w:cs="Arial"/>
          <w:sz w:val="24"/>
          <w:szCs w:val="24"/>
        </w:rPr>
      </w:pPr>
      <w:r w:rsidRPr="00DB7F45">
        <w:rPr>
          <w:rFonts w:ascii="Arial" w:hAnsi="Arial" w:cs="Arial"/>
          <w:sz w:val="24"/>
          <w:szCs w:val="24"/>
        </w:rPr>
        <w:t xml:space="preserve"> Project closure: Confirmation that the project has met all customer requirements for the product of the project (the customer has formally accepted the project results and deliverables and the requirements of the delivering organization—for example, staff evaluations, budget reports, lessons learned, etc.)</w:t>
      </w:r>
    </w:p>
    <w:p w:rsidR="0004141D" w:rsidRPr="00DB7F45" w:rsidRDefault="0004141D" w:rsidP="00DB7F45">
      <w:pPr>
        <w:spacing w:line="360" w:lineRule="auto"/>
        <w:jc w:val="both"/>
        <w:rPr>
          <w:rFonts w:ascii="Arial" w:hAnsi="Arial" w:cs="Arial"/>
          <w:sz w:val="24"/>
          <w:szCs w:val="24"/>
        </w:rPr>
      </w:pPr>
      <w:r w:rsidRPr="00DB7F45">
        <w:rPr>
          <w:rFonts w:ascii="Arial" w:hAnsi="Arial" w:cs="Arial"/>
          <w:sz w:val="24"/>
          <w:szCs w:val="24"/>
        </w:rPr>
        <w:t xml:space="preserve"> Lessons learned; Lessons learned documented to inform the future projects.</w:t>
      </w:r>
    </w:p>
    <w:p w:rsidR="00327245" w:rsidRPr="00DB7F45" w:rsidRDefault="00327245" w:rsidP="00DB7F45">
      <w:pPr>
        <w:spacing w:line="360" w:lineRule="auto"/>
        <w:jc w:val="both"/>
        <w:rPr>
          <w:rFonts w:ascii="Arial" w:hAnsi="Arial" w:cs="Arial"/>
          <w:b/>
          <w:sz w:val="24"/>
          <w:szCs w:val="24"/>
        </w:rPr>
      </w:pPr>
      <w:r w:rsidRPr="00DB7F45">
        <w:rPr>
          <w:rFonts w:ascii="Arial" w:hAnsi="Arial" w:cs="Arial"/>
          <w:b/>
          <w:sz w:val="24"/>
          <w:szCs w:val="24"/>
        </w:rPr>
        <w:t>III. Which type of information is contained in project communication management plan?</w:t>
      </w:r>
    </w:p>
    <w:p w:rsidR="001F3072" w:rsidRPr="00DB7F45" w:rsidRDefault="001F3072" w:rsidP="00DB7F45">
      <w:pPr>
        <w:spacing w:line="360" w:lineRule="auto"/>
        <w:jc w:val="both"/>
        <w:rPr>
          <w:rFonts w:ascii="Arial" w:hAnsi="Arial" w:cs="Arial"/>
          <w:sz w:val="24"/>
          <w:szCs w:val="24"/>
        </w:rPr>
      </w:pPr>
      <w:r w:rsidRPr="00DB7F45">
        <w:rPr>
          <w:rFonts w:ascii="Arial" w:hAnsi="Arial" w:cs="Arial"/>
          <w:sz w:val="24"/>
          <w:szCs w:val="24"/>
        </w:rPr>
        <w:t xml:space="preserve">  A communication plan facilitates effective and efficient communications with the various audiences having a major stake in the project. It describes how project communications will occur. A good communication plan generally includes the following elements:</w:t>
      </w:r>
    </w:p>
    <w:p w:rsidR="001F3072" w:rsidRPr="00DB7F45" w:rsidRDefault="001F3072" w:rsidP="00DB7F45">
      <w:pPr>
        <w:pStyle w:val="ListParagraph"/>
        <w:numPr>
          <w:ilvl w:val="0"/>
          <w:numId w:val="4"/>
        </w:numPr>
        <w:spacing w:line="360" w:lineRule="auto"/>
        <w:jc w:val="both"/>
        <w:rPr>
          <w:rFonts w:ascii="Arial" w:hAnsi="Arial" w:cs="Arial"/>
          <w:sz w:val="24"/>
          <w:szCs w:val="24"/>
        </w:rPr>
      </w:pPr>
      <w:r w:rsidRPr="00DB7F45">
        <w:rPr>
          <w:rFonts w:ascii="Arial" w:hAnsi="Arial" w:cs="Arial"/>
          <w:sz w:val="24"/>
          <w:szCs w:val="24"/>
        </w:rPr>
        <w:t>What information will be communicated—to include the level of detail and format</w:t>
      </w:r>
    </w:p>
    <w:p w:rsidR="0091777D" w:rsidRPr="00DB7F45" w:rsidRDefault="001F3072" w:rsidP="00DB7F45">
      <w:pPr>
        <w:pStyle w:val="ListParagraph"/>
        <w:numPr>
          <w:ilvl w:val="0"/>
          <w:numId w:val="4"/>
        </w:numPr>
        <w:spacing w:line="360" w:lineRule="auto"/>
        <w:jc w:val="both"/>
        <w:rPr>
          <w:rFonts w:ascii="Arial" w:hAnsi="Arial" w:cs="Arial"/>
          <w:sz w:val="24"/>
          <w:szCs w:val="24"/>
        </w:rPr>
      </w:pPr>
      <w:r w:rsidRPr="00DB7F45">
        <w:rPr>
          <w:rFonts w:ascii="Arial" w:hAnsi="Arial" w:cs="Arial"/>
          <w:sz w:val="24"/>
          <w:szCs w:val="24"/>
        </w:rPr>
        <w:t xml:space="preserve"> How the information will be communicated—in meetings, email, telephone, web portal, etc.</w:t>
      </w:r>
    </w:p>
    <w:p w:rsidR="0091777D" w:rsidRPr="00DB7F45" w:rsidRDefault="001F3072" w:rsidP="00DB7F45">
      <w:pPr>
        <w:pStyle w:val="ListParagraph"/>
        <w:numPr>
          <w:ilvl w:val="0"/>
          <w:numId w:val="4"/>
        </w:numPr>
        <w:spacing w:line="360" w:lineRule="auto"/>
        <w:jc w:val="both"/>
        <w:rPr>
          <w:rFonts w:ascii="Arial" w:hAnsi="Arial" w:cs="Arial"/>
          <w:sz w:val="24"/>
          <w:szCs w:val="24"/>
        </w:rPr>
      </w:pPr>
      <w:r w:rsidRPr="00DB7F45">
        <w:rPr>
          <w:rFonts w:ascii="Arial" w:hAnsi="Arial" w:cs="Arial"/>
          <w:sz w:val="24"/>
          <w:szCs w:val="24"/>
        </w:rPr>
        <w:t>When information will be distributed—the frequency of project communications both formal and informal</w:t>
      </w:r>
      <w:r w:rsidR="0091777D" w:rsidRPr="00DB7F45">
        <w:rPr>
          <w:rFonts w:ascii="Arial" w:hAnsi="Arial" w:cs="Arial"/>
          <w:sz w:val="24"/>
          <w:szCs w:val="24"/>
        </w:rPr>
        <w:t>.</w:t>
      </w:r>
    </w:p>
    <w:p w:rsidR="0091777D" w:rsidRPr="00DB7F45" w:rsidRDefault="001F3072" w:rsidP="00DB7F45">
      <w:pPr>
        <w:pStyle w:val="ListParagraph"/>
        <w:numPr>
          <w:ilvl w:val="0"/>
          <w:numId w:val="4"/>
        </w:numPr>
        <w:spacing w:line="360" w:lineRule="auto"/>
        <w:jc w:val="both"/>
        <w:rPr>
          <w:rFonts w:ascii="Arial" w:hAnsi="Arial" w:cs="Arial"/>
          <w:sz w:val="24"/>
          <w:szCs w:val="24"/>
        </w:rPr>
      </w:pPr>
      <w:r w:rsidRPr="00DB7F45">
        <w:rPr>
          <w:rFonts w:ascii="Arial" w:hAnsi="Arial" w:cs="Arial"/>
          <w:sz w:val="24"/>
          <w:szCs w:val="24"/>
        </w:rPr>
        <w:t>Who is responsible for communicating project information</w:t>
      </w:r>
    </w:p>
    <w:p w:rsidR="0091777D" w:rsidRPr="00DB7F45" w:rsidRDefault="001F3072" w:rsidP="00DB7F45">
      <w:pPr>
        <w:pStyle w:val="ListParagraph"/>
        <w:numPr>
          <w:ilvl w:val="0"/>
          <w:numId w:val="4"/>
        </w:numPr>
        <w:spacing w:line="360" w:lineRule="auto"/>
        <w:jc w:val="both"/>
        <w:rPr>
          <w:rFonts w:ascii="Arial" w:hAnsi="Arial" w:cs="Arial"/>
          <w:sz w:val="24"/>
          <w:szCs w:val="24"/>
        </w:rPr>
      </w:pPr>
      <w:r w:rsidRPr="00DB7F45">
        <w:rPr>
          <w:rFonts w:ascii="Arial" w:hAnsi="Arial" w:cs="Arial"/>
          <w:sz w:val="24"/>
          <w:szCs w:val="24"/>
        </w:rPr>
        <w:t xml:space="preserve"> Communication requirements for all project stakeholders</w:t>
      </w:r>
    </w:p>
    <w:p w:rsidR="0091777D" w:rsidRPr="00DB7F45" w:rsidRDefault="001F3072" w:rsidP="00DB7F45">
      <w:pPr>
        <w:pStyle w:val="ListParagraph"/>
        <w:numPr>
          <w:ilvl w:val="0"/>
          <w:numId w:val="4"/>
        </w:numPr>
        <w:spacing w:line="360" w:lineRule="auto"/>
        <w:jc w:val="both"/>
        <w:rPr>
          <w:rFonts w:ascii="Arial" w:hAnsi="Arial" w:cs="Arial"/>
          <w:sz w:val="24"/>
          <w:szCs w:val="24"/>
        </w:rPr>
      </w:pPr>
      <w:r w:rsidRPr="00DB7F45">
        <w:rPr>
          <w:rFonts w:ascii="Arial" w:hAnsi="Arial" w:cs="Arial"/>
          <w:sz w:val="24"/>
          <w:szCs w:val="24"/>
        </w:rPr>
        <w:t xml:space="preserve">How any sensitive or confidential information is communicated and who must </w:t>
      </w:r>
      <w:r w:rsidR="0091777D" w:rsidRPr="00DB7F45">
        <w:rPr>
          <w:rFonts w:ascii="Arial" w:hAnsi="Arial" w:cs="Arial"/>
          <w:sz w:val="24"/>
          <w:szCs w:val="24"/>
        </w:rPr>
        <w:t>authorize</w:t>
      </w:r>
      <w:r w:rsidRPr="00DB7F45">
        <w:rPr>
          <w:rFonts w:ascii="Arial" w:hAnsi="Arial" w:cs="Arial"/>
          <w:sz w:val="24"/>
          <w:szCs w:val="24"/>
        </w:rPr>
        <w:t xml:space="preserve"> the release of the communication</w:t>
      </w:r>
    </w:p>
    <w:p w:rsidR="0091777D" w:rsidRPr="00DB7F45" w:rsidRDefault="001F3072" w:rsidP="00DB7F45">
      <w:pPr>
        <w:pStyle w:val="ListParagraph"/>
        <w:numPr>
          <w:ilvl w:val="0"/>
          <w:numId w:val="4"/>
        </w:numPr>
        <w:spacing w:line="360" w:lineRule="auto"/>
        <w:jc w:val="both"/>
        <w:rPr>
          <w:rFonts w:ascii="Arial" w:hAnsi="Arial" w:cs="Arial"/>
          <w:sz w:val="24"/>
          <w:szCs w:val="24"/>
        </w:rPr>
      </w:pPr>
      <w:r w:rsidRPr="00DB7F45">
        <w:rPr>
          <w:rFonts w:ascii="Arial" w:hAnsi="Arial" w:cs="Arial"/>
          <w:sz w:val="24"/>
          <w:szCs w:val="24"/>
        </w:rPr>
        <w:t>How changes in communication or the communication process are managed</w:t>
      </w:r>
    </w:p>
    <w:p w:rsidR="0091777D" w:rsidRPr="00DB7F45" w:rsidRDefault="001F3072" w:rsidP="00DB7F45">
      <w:pPr>
        <w:pStyle w:val="ListParagraph"/>
        <w:numPr>
          <w:ilvl w:val="0"/>
          <w:numId w:val="4"/>
        </w:numPr>
        <w:spacing w:line="360" w:lineRule="auto"/>
        <w:jc w:val="both"/>
        <w:rPr>
          <w:rFonts w:ascii="Arial" w:hAnsi="Arial" w:cs="Arial"/>
          <w:sz w:val="24"/>
          <w:szCs w:val="24"/>
        </w:rPr>
      </w:pPr>
      <w:r w:rsidRPr="00DB7F45">
        <w:rPr>
          <w:rFonts w:ascii="Arial" w:hAnsi="Arial" w:cs="Arial"/>
          <w:sz w:val="24"/>
          <w:szCs w:val="24"/>
        </w:rPr>
        <w:t xml:space="preserve"> The flow of project communications</w:t>
      </w:r>
    </w:p>
    <w:p w:rsidR="0091777D" w:rsidRPr="00DB7F45" w:rsidRDefault="001F3072" w:rsidP="00DB7F45">
      <w:pPr>
        <w:pStyle w:val="ListParagraph"/>
        <w:numPr>
          <w:ilvl w:val="0"/>
          <w:numId w:val="4"/>
        </w:numPr>
        <w:spacing w:line="360" w:lineRule="auto"/>
        <w:jc w:val="both"/>
        <w:rPr>
          <w:rFonts w:ascii="Arial" w:hAnsi="Arial" w:cs="Arial"/>
          <w:sz w:val="24"/>
          <w:szCs w:val="24"/>
        </w:rPr>
      </w:pPr>
      <w:r w:rsidRPr="00DB7F45">
        <w:rPr>
          <w:rFonts w:ascii="Arial" w:hAnsi="Arial" w:cs="Arial"/>
          <w:sz w:val="24"/>
          <w:szCs w:val="24"/>
        </w:rPr>
        <w:t xml:space="preserve"> Any constraints, internal or external, which affect communications from the Project Management Office (PMO)</w:t>
      </w:r>
    </w:p>
    <w:p w:rsidR="001F3072" w:rsidRPr="00DB7F45" w:rsidRDefault="001F3072" w:rsidP="00DB7F45">
      <w:pPr>
        <w:pStyle w:val="ListParagraph"/>
        <w:numPr>
          <w:ilvl w:val="0"/>
          <w:numId w:val="4"/>
        </w:numPr>
        <w:spacing w:line="360" w:lineRule="auto"/>
        <w:jc w:val="both"/>
        <w:rPr>
          <w:rFonts w:ascii="Arial" w:hAnsi="Arial" w:cs="Arial"/>
          <w:sz w:val="24"/>
          <w:szCs w:val="24"/>
        </w:rPr>
      </w:pPr>
      <w:r w:rsidRPr="00DB7F45">
        <w:rPr>
          <w:rFonts w:ascii="Arial" w:hAnsi="Arial" w:cs="Arial"/>
          <w:sz w:val="24"/>
          <w:szCs w:val="24"/>
        </w:rPr>
        <w:lastRenderedPageBreak/>
        <w:t xml:space="preserve"> Any standard templates, formats, or documents the project must use for communicating</w:t>
      </w:r>
    </w:p>
    <w:p w:rsidR="001F3072" w:rsidRPr="00DB7F45" w:rsidRDefault="001F3072" w:rsidP="00DB7F45">
      <w:pPr>
        <w:spacing w:line="360" w:lineRule="auto"/>
        <w:jc w:val="both"/>
        <w:rPr>
          <w:rFonts w:ascii="Arial" w:hAnsi="Arial" w:cs="Arial"/>
          <w:b/>
          <w:sz w:val="24"/>
          <w:szCs w:val="24"/>
        </w:rPr>
      </w:pPr>
    </w:p>
    <w:p w:rsidR="00327245" w:rsidRPr="00DB7F45" w:rsidRDefault="00327245" w:rsidP="00DB7F45">
      <w:pPr>
        <w:spacing w:line="360" w:lineRule="auto"/>
        <w:jc w:val="both"/>
        <w:rPr>
          <w:rFonts w:ascii="Arial" w:hAnsi="Arial" w:cs="Arial"/>
          <w:b/>
          <w:sz w:val="24"/>
          <w:szCs w:val="24"/>
        </w:rPr>
      </w:pPr>
      <w:r w:rsidRPr="00DB7F45">
        <w:rPr>
          <w:rFonts w:ascii="Arial" w:hAnsi="Arial" w:cs="Arial"/>
          <w:b/>
          <w:sz w:val="24"/>
          <w:szCs w:val="24"/>
        </w:rPr>
        <w:t>IV. What are the inputs to information distribution?</w:t>
      </w:r>
    </w:p>
    <w:p w:rsidR="0091777D" w:rsidRPr="00DB7F45" w:rsidRDefault="0091777D" w:rsidP="00DB7F45">
      <w:pPr>
        <w:spacing w:line="360" w:lineRule="auto"/>
        <w:jc w:val="both"/>
        <w:rPr>
          <w:rFonts w:ascii="Arial" w:hAnsi="Arial" w:cs="Arial"/>
          <w:sz w:val="24"/>
          <w:szCs w:val="24"/>
        </w:rPr>
      </w:pPr>
      <w:r w:rsidRPr="00DB7F45">
        <w:rPr>
          <w:rFonts w:ascii="Arial" w:hAnsi="Arial" w:cs="Arial"/>
          <w:sz w:val="24"/>
          <w:szCs w:val="24"/>
        </w:rPr>
        <w:t>Information distribution: The project manager will need to get the correct information on the correct schedule to the appropriate stakeholders.</w:t>
      </w:r>
    </w:p>
    <w:p w:rsidR="0091777D" w:rsidRPr="00DB7F45" w:rsidRDefault="0091777D" w:rsidP="00DB7F45">
      <w:pPr>
        <w:spacing w:line="360" w:lineRule="auto"/>
        <w:jc w:val="both"/>
        <w:rPr>
          <w:rFonts w:ascii="Arial" w:hAnsi="Arial" w:cs="Arial"/>
          <w:sz w:val="24"/>
          <w:szCs w:val="24"/>
        </w:rPr>
      </w:pPr>
      <w:r w:rsidRPr="00DB7F45">
        <w:rPr>
          <w:rFonts w:ascii="Arial" w:hAnsi="Arial" w:cs="Arial"/>
          <w:sz w:val="24"/>
          <w:szCs w:val="24"/>
        </w:rPr>
        <w:t>There are three elements that serve as inputs to information distribution:</w:t>
      </w:r>
    </w:p>
    <w:p w:rsidR="0091777D" w:rsidRPr="00DB7F45" w:rsidRDefault="0091777D" w:rsidP="00DB7F45">
      <w:pPr>
        <w:spacing w:line="360" w:lineRule="auto"/>
        <w:jc w:val="both"/>
        <w:rPr>
          <w:rFonts w:ascii="Arial" w:hAnsi="Arial" w:cs="Arial"/>
          <w:sz w:val="24"/>
          <w:szCs w:val="24"/>
        </w:rPr>
      </w:pPr>
      <w:r w:rsidRPr="00DB7F45">
        <w:rPr>
          <w:rFonts w:ascii="Arial" w:hAnsi="Arial" w:cs="Arial"/>
          <w:sz w:val="24"/>
          <w:szCs w:val="24"/>
        </w:rPr>
        <w:t xml:space="preserve">■ Work </w:t>
      </w:r>
      <w:r w:rsidR="006257B2" w:rsidRPr="00DB7F45">
        <w:rPr>
          <w:rFonts w:ascii="Arial" w:hAnsi="Arial" w:cs="Arial"/>
          <w:sz w:val="24"/>
          <w:szCs w:val="24"/>
        </w:rPr>
        <w:t xml:space="preserve">results: </w:t>
      </w:r>
      <w:r w:rsidRPr="00DB7F45">
        <w:rPr>
          <w:rFonts w:ascii="Arial" w:hAnsi="Arial" w:cs="Arial"/>
          <w:sz w:val="24"/>
          <w:szCs w:val="24"/>
        </w:rPr>
        <w:t>Work results, good or bad, serve as inputs to communication because they show progress (or lack of progress), quality issues, and other relevant information.</w:t>
      </w:r>
    </w:p>
    <w:p w:rsidR="0091777D" w:rsidRPr="00DB7F45" w:rsidRDefault="0091777D" w:rsidP="00DB7F45">
      <w:pPr>
        <w:spacing w:line="360" w:lineRule="auto"/>
        <w:jc w:val="both"/>
        <w:rPr>
          <w:rFonts w:ascii="Arial" w:hAnsi="Arial" w:cs="Arial"/>
          <w:sz w:val="24"/>
          <w:szCs w:val="24"/>
        </w:rPr>
      </w:pPr>
      <w:r w:rsidRPr="00DB7F45">
        <w:rPr>
          <w:rFonts w:ascii="Arial" w:hAnsi="Arial" w:cs="Arial"/>
          <w:sz w:val="24"/>
          <w:szCs w:val="24"/>
        </w:rPr>
        <w:t xml:space="preserve">■ Communications Management </w:t>
      </w:r>
      <w:r w:rsidR="006257B2" w:rsidRPr="00DB7F45">
        <w:rPr>
          <w:rFonts w:ascii="Arial" w:hAnsi="Arial" w:cs="Arial"/>
          <w:sz w:val="24"/>
          <w:szCs w:val="24"/>
        </w:rPr>
        <w:t xml:space="preserve">Plan: </w:t>
      </w:r>
      <w:r w:rsidRPr="00DB7F45">
        <w:rPr>
          <w:rFonts w:ascii="Arial" w:hAnsi="Arial" w:cs="Arial"/>
          <w:sz w:val="24"/>
          <w:szCs w:val="24"/>
        </w:rPr>
        <w:t xml:space="preserve"> This plan serves as the guide on how to communicate on project issues within the performing organization.</w:t>
      </w:r>
    </w:p>
    <w:p w:rsidR="0091777D" w:rsidRPr="00DB7F45" w:rsidRDefault="0091777D" w:rsidP="00DB7F45">
      <w:pPr>
        <w:spacing w:line="360" w:lineRule="auto"/>
        <w:jc w:val="both"/>
        <w:rPr>
          <w:rFonts w:ascii="Arial" w:hAnsi="Arial" w:cs="Arial"/>
          <w:sz w:val="24"/>
          <w:szCs w:val="24"/>
        </w:rPr>
      </w:pPr>
      <w:r w:rsidRPr="00DB7F45">
        <w:rPr>
          <w:rFonts w:ascii="Arial" w:hAnsi="Arial" w:cs="Arial"/>
          <w:sz w:val="24"/>
          <w:szCs w:val="24"/>
        </w:rPr>
        <w:t xml:space="preserve">■ Project </w:t>
      </w:r>
      <w:r w:rsidR="006257B2" w:rsidRPr="00DB7F45">
        <w:rPr>
          <w:rFonts w:ascii="Arial" w:hAnsi="Arial" w:cs="Arial"/>
          <w:sz w:val="24"/>
          <w:szCs w:val="24"/>
        </w:rPr>
        <w:t xml:space="preserve">plan: </w:t>
      </w:r>
      <w:r w:rsidRPr="00DB7F45">
        <w:rPr>
          <w:rFonts w:ascii="Arial" w:hAnsi="Arial" w:cs="Arial"/>
          <w:sz w:val="24"/>
          <w:szCs w:val="24"/>
        </w:rPr>
        <w:t>The comprehensive project may have information, requirements, or described conditions that are integrated with communications.</w:t>
      </w:r>
    </w:p>
    <w:p w:rsidR="0091777D" w:rsidRPr="00DB7F45" w:rsidRDefault="0091777D" w:rsidP="00DB7F45">
      <w:pPr>
        <w:spacing w:line="360" w:lineRule="auto"/>
        <w:jc w:val="both"/>
        <w:rPr>
          <w:rFonts w:ascii="Arial" w:hAnsi="Arial" w:cs="Arial"/>
          <w:b/>
          <w:sz w:val="24"/>
          <w:szCs w:val="24"/>
        </w:rPr>
      </w:pPr>
    </w:p>
    <w:p w:rsidR="00327245" w:rsidRPr="00DB7F45" w:rsidRDefault="00327245" w:rsidP="00DB7F45">
      <w:pPr>
        <w:spacing w:line="360" w:lineRule="auto"/>
        <w:jc w:val="both"/>
        <w:rPr>
          <w:rFonts w:ascii="Arial" w:hAnsi="Arial" w:cs="Arial"/>
          <w:b/>
          <w:sz w:val="24"/>
          <w:szCs w:val="24"/>
        </w:rPr>
      </w:pPr>
      <w:r w:rsidRPr="00DB7F45">
        <w:rPr>
          <w:rFonts w:ascii="Arial" w:hAnsi="Arial" w:cs="Arial"/>
          <w:b/>
          <w:sz w:val="24"/>
          <w:szCs w:val="24"/>
        </w:rPr>
        <w:t>V. What are the various communication modalities used by project managers?</w:t>
      </w:r>
    </w:p>
    <w:p w:rsidR="004B15DB" w:rsidRPr="00DB7F45" w:rsidRDefault="00C00FCD" w:rsidP="00DB7F45">
      <w:pPr>
        <w:spacing w:line="360" w:lineRule="auto"/>
        <w:jc w:val="both"/>
        <w:rPr>
          <w:rFonts w:ascii="Arial" w:hAnsi="Arial" w:cs="Arial"/>
          <w:sz w:val="24"/>
          <w:szCs w:val="24"/>
        </w:rPr>
      </w:pPr>
      <w:r w:rsidRPr="00DB7F45">
        <w:rPr>
          <w:rFonts w:ascii="Arial" w:hAnsi="Arial" w:cs="Arial"/>
          <w:sz w:val="24"/>
          <w:szCs w:val="24"/>
        </w:rPr>
        <w:t>The following modalities are supposed to be chosen</w:t>
      </w:r>
      <w:r w:rsidR="004B15DB" w:rsidRPr="00DB7F45">
        <w:rPr>
          <w:rFonts w:ascii="Arial" w:hAnsi="Arial" w:cs="Arial"/>
          <w:sz w:val="24"/>
          <w:szCs w:val="24"/>
        </w:rPr>
        <w:t xml:space="preserve"> based on several factors to include: stakeholder communication requirements, available technologies (internal and external), and </w:t>
      </w:r>
      <w:r w:rsidRPr="00DB7F45">
        <w:rPr>
          <w:rFonts w:ascii="Arial" w:hAnsi="Arial" w:cs="Arial"/>
          <w:sz w:val="24"/>
          <w:szCs w:val="24"/>
        </w:rPr>
        <w:t>organizational</w:t>
      </w:r>
      <w:r w:rsidR="004B15DB" w:rsidRPr="00DB7F45">
        <w:rPr>
          <w:rFonts w:ascii="Arial" w:hAnsi="Arial" w:cs="Arial"/>
          <w:sz w:val="24"/>
          <w:szCs w:val="24"/>
        </w:rPr>
        <w:t xml:space="preserve"> policies and standards.</w:t>
      </w:r>
    </w:p>
    <w:p w:rsidR="004B15DB" w:rsidRPr="00DB7F45" w:rsidRDefault="004B15DB" w:rsidP="00DB7F45">
      <w:pPr>
        <w:spacing w:line="360" w:lineRule="auto"/>
        <w:jc w:val="both"/>
        <w:rPr>
          <w:rFonts w:ascii="Arial" w:hAnsi="Arial" w:cs="Arial"/>
          <w:b/>
          <w:sz w:val="24"/>
          <w:szCs w:val="24"/>
        </w:rPr>
      </w:pPr>
      <w:r w:rsidRPr="00DB7F45">
        <w:rPr>
          <w:rFonts w:ascii="Arial" w:hAnsi="Arial" w:cs="Arial"/>
          <w:b/>
          <w:sz w:val="24"/>
          <w:szCs w:val="24"/>
        </w:rPr>
        <w:t>Upward communication</w:t>
      </w:r>
      <w:r w:rsidR="00C00FCD" w:rsidRPr="00DB7F45">
        <w:rPr>
          <w:rFonts w:ascii="Arial" w:hAnsi="Arial" w:cs="Arial"/>
          <w:b/>
          <w:sz w:val="24"/>
          <w:szCs w:val="24"/>
        </w:rPr>
        <w:t xml:space="preserve"> modalities are as sited here</w:t>
      </w:r>
      <w:r w:rsidR="006257B2" w:rsidRPr="00DB7F45">
        <w:rPr>
          <w:rFonts w:ascii="Arial" w:hAnsi="Arial" w:cs="Arial"/>
          <w:b/>
          <w:sz w:val="24"/>
          <w:szCs w:val="24"/>
        </w:rPr>
        <w:t xml:space="preserve"> </w:t>
      </w:r>
      <w:r w:rsidR="00C00FCD" w:rsidRPr="00DB7F45">
        <w:rPr>
          <w:rFonts w:ascii="Arial" w:hAnsi="Arial" w:cs="Arial"/>
          <w:b/>
          <w:sz w:val="24"/>
          <w:szCs w:val="24"/>
        </w:rPr>
        <w:t>below:</w:t>
      </w:r>
    </w:p>
    <w:p w:rsidR="004B15DB"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t>• Staff Surveys - Quantitative research provides statistics in response to set questions. This method of consultation may elicit views from a widely representative group of users (and non-users) and can give statistically reliable information. It also facilitates the compilation of comparative information as the project progresses. Quantitative surveys can be face-to-face, postal, telephone, email or web-based.</w:t>
      </w:r>
    </w:p>
    <w:p w:rsidR="004B15DB"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lastRenderedPageBreak/>
        <w:t>• Focus Groups - are normally made up of approximately 8/12 staff led by a trained facilitator in a one-off discussion focused on a particular topic. Within a focus group issues can be explored in considerable depth.</w:t>
      </w:r>
    </w:p>
    <w:p w:rsidR="004B15DB"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t>• Email response – give staff the opportunity to respond to issues.</w:t>
      </w:r>
    </w:p>
    <w:p w:rsidR="004B15DB"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t>• Face to Face Meetings/Information Sessions - arranged for staff to find out about and express their views on the project.</w:t>
      </w:r>
    </w:p>
    <w:p w:rsidR="004B15DB"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t>Care must be taken in order to ensure that the choice of method of upward communication is appropriate having regard to the issue to be communicated.</w:t>
      </w:r>
    </w:p>
    <w:p w:rsidR="004B15DB" w:rsidRPr="00DB7F45" w:rsidRDefault="004B15DB" w:rsidP="00DB7F45">
      <w:pPr>
        <w:spacing w:line="360" w:lineRule="auto"/>
        <w:jc w:val="both"/>
        <w:rPr>
          <w:rFonts w:ascii="Arial" w:hAnsi="Arial" w:cs="Arial"/>
          <w:b/>
          <w:sz w:val="24"/>
          <w:szCs w:val="24"/>
        </w:rPr>
      </w:pPr>
      <w:r w:rsidRPr="00DB7F45">
        <w:rPr>
          <w:rFonts w:ascii="Arial" w:hAnsi="Arial" w:cs="Arial"/>
          <w:b/>
          <w:sz w:val="24"/>
          <w:szCs w:val="24"/>
        </w:rPr>
        <w:t>One-way communication</w:t>
      </w:r>
    </w:p>
    <w:p w:rsidR="004B15DB"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t xml:space="preserve">A number of methods </w:t>
      </w:r>
      <w:proofErr w:type="gramStart"/>
      <w:r w:rsidRPr="00DB7F45">
        <w:rPr>
          <w:rFonts w:ascii="Arial" w:hAnsi="Arial" w:cs="Arial"/>
          <w:sz w:val="24"/>
          <w:szCs w:val="24"/>
        </w:rPr>
        <w:t xml:space="preserve">of </w:t>
      </w:r>
      <w:r w:rsidR="006257B2" w:rsidRPr="00DB7F45">
        <w:rPr>
          <w:rFonts w:ascii="Arial" w:hAnsi="Arial" w:cs="Arial"/>
          <w:sz w:val="24"/>
          <w:szCs w:val="24"/>
        </w:rPr>
        <w:t xml:space="preserve"> based</w:t>
      </w:r>
      <w:proofErr w:type="gramEnd"/>
      <w:r w:rsidR="006257B2" w:rsidRPr="00DB7F45">
        <w:rPr>
          <w:rFonts w:ascii="Arial" w:hAnsi="Arial" w:cs="Arial"/>
          <w:sz w:val="24"/>
          <w:szCs w:val="24"/>
        </w:rPr>
        <w:t xml:space="preserve"> on </w:t>
      </w:r>
      <w:r w:rsidRPr="00DB7F45">
        <w:rPr>
          <w:rFonts w:ascii="Arial" w:hAnsi="Arial" w:cs="Arial"/>
          <w:sz w:val="24"/>
          <w:szCs w:val="24"/>
        </w:rPr>
        <w:t>one-way communication :</w:t>
      </w:r>
    </w:p>
    <w:p w:rsidR="004B15DB"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t xml:space="preserve">• Article in </w:t>
      </w:r>
      <w:r w:rsidR="006257B2" w:rsidRPr="00DB7F45">
        <w:rPr>
          <w:rFonts w:ascii="Arial" w:hAnsi="Arial" w:cs="Arial"/>
          <w:sz w:val="24"/>
          <w:szCs w:val="24"/>
        </w:rPr>
        <w:t>newsletter can</w:t>
      </w:r>
      <w:r w:rsidRPr="00DB7F45">
        <w:rPr>
          <w:rFonts w:ascii="Arial" w:hAnsi="Arial" w:cs="Arial"/>
          <w:sz w:val="24"/>
          <w:szCs w:val="24"/>
        </w:rPr>
        <w:t xml:space="preserve"> be cheap to produce and reach a wide audience. Staff can read it when it suits them.</w:t>
      </w:r>
    </w:p>
    <w:p w:rsidR="004B15DB"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t>• Intranet Page gives more detail and is flexible when read but may not be available to all staff</w:t>
      </w:r>
    </w:p>
    <w:p w:rsidR="004B15DB"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t>• Leaflets that can be sent to staff along with other routine correspondence. They can also be included in pay packs, etc.</w:t>
      </w:r>
    </w:p>
    <w:p w:rsidR="004B15DB"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t>• Emails – can be circulated widely and even record when the message is read. Everyone gets the same message at the same time and it is very fast to get across.</w:t>
      </w:r>
    </w:p>
    <w:p w:rsidR="004B15DB"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t>• Desk drop – is a way to attract attention and can be used as a way to highlight and remind staff of issues to be done.</w:t>
      </w:r>
    </w:p>
    <w:p w:rsidR="004B15DB"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t>• Meetings with staff, collectively or individually, may be appropriate opportunities to inform them of issues to be dealt with and communicate the required response.</w:t>
      </w:r>
    </w:p>
    <w:p w:rsidR="006257B2" w:rsidRPr="00DB7F45" w:rsidRDefault="004B15DB" w:rsidP="00DB7F45">
      <w:pPr>
        <w:spacing w:line="360" w:lineRule="auto"/>
        <w:jc w:val="both"/>
        <w:rPr>
          <w:rFonts w:ascii="Arial" w:hAnsi="Arial" w:cs="Arial"/>
          <w:sz w:val="24"/>
          <w:szCs w:val="24"/>
        </w:rPr>
      </w:pPr>
      <w:r w:rsidRPr="00DB7F45">
        <w:rPr>
          <w:rFonts w:ascii="Arial" w:hAnsi="Arial" w:cs="Arial"/>
          <w:sz w:val="24"/>
          <w:szCs w:val="24"/>
        </w:rPr>
        <w:t>• Team Briefing – Can be a way of putting across a message to all staff and allow the message to be adapted to local and individual needs as required. It needs to be monitored as message may be influenced by local opinion.</w:t>
      </w:r>
    </w:p>
    <w:p w:rsidR="006257B2" w:rsidRPr="00DB7F45" w:rsidRDefault="006257B2" w:rsidP="00DB7F45">
      <w:pPr>
        <w:spacing w:line="360" w:lineRule="auto"/>
        <w:jc w:val="both"/>
        <w:rPr>
          <w:rFonts w:ascii="Arial" w:hAnsi="Arial" w:cs="Arial"/>
          <w:b/>
          <w:sz w:val="24"/>
          <w:szCs w:val="24"/>
        </w:rPr>
      </w:pPr>
    </w:p>
    <w:p w:rsidR="006257B2" w:rsidRPr="00DB7F45" w:rsidRDefault="00327245" w:rsidP="00DB7F45">
      <w:pPr>
        <w:pStyle w:val="ListParagraph"/>
        <w:numPr>
          <w:ilvl w:val="0"/>
          <w:numId w:val="1"/>
        </w:numPr>
        <w:spacing w:line="360" w:lineRule="auto"/>
        <w:jc w:val="both"/>
        <w:rPr>
          <w:rFonts w:ascii="Arial" w:hAnsi="Arial" w:cs="Arial"/>
          <w:sz w:val="24"/>
          <w:szCs w:val="24"/>
        </w:rPr>
      </w:pPr>
      <w:r w:rsidRPr="00DB7F45">
        <w:rPr>
          <w:rFonts w:ascii="Arial" w:hAnsi="Arial" w:cs="Arial"/>
          <w:b/>
          <w:sz w:val="24"/>
          <w:szCs w:val="24"/>
        </w:rPr>
        <w:lastRenderedPageBreak/>
        <w:t>Discuss in details how the project communication plan is created? (5)</w:t>
      </w:r>
    </w:p>
    <w:p w:rsidR="0079162D" w:rsidRPr="00DB7F45" w:rsidRDefault="0079162D" w:rsidP="00DB7F45">
      <w:pPr>
        <w:spacing w:line="360" w:lineRule="auto"/>
        <w:jc w:val="both"/>
        <w:rPr>
          <w:rFonts w:ascii="Arial" w:hAnsi="Arial" w:cs="Arial"/>
          <w:sz w:val="24"/>
          <w:szCs w:val="24"/>
        </w:rPr>
      </w:pPr>
      <w:r w:rsidRPr="00DB7F45">
        <w:rPr>
          <w:rFonts w:ascii="Arial" w:hAnsi="Arial" w:cs="Arial"/>
          <w:sz w:val="24"/>
          <w:szCs w:val="24"/>
        </w:rPr>
        <w:t xml:space="preserve"> </w:t>
      </w:r>
    </w:p>
    <w:p w:rsidR="00863D28" w:rsidRPr="00DB7F45" w:rsidRDefault="0079162D" w:rsidP="00DB7F45">
      <w:pPr>
        <w:pStyle w:val="ListParagraph"/>
        <w:numPr>
          <w:ilvl w:val="0"/>
          <w:numId w:val="5"/>
        </w:numPr>
        <w:spacing w:line="360" w:lineRule="auto"/>
        <w:jc w:val="both"/>
        <w:rPr>
          <w:rFonts w:ascii="Arial" w:hAnsi="Arial" w:cs="Arial"/>
          <w:sz w:val="24"/>
          <w:szCs w:val="24"/>
        </w:rPr>
      </w:pPr>
      <w:r w:rsidRPr="00DB7F45">
        <w:rPr>
          <w:rFonts w:ascii="Arial" w:hAnsi="Arial" w:cs="Arial"/>
          <w:sz w:val="24"/>
          <w:szCs w:val="24"/>
        </w:rPr>
        <w:t>Communication objectives</w:t>
      </w:r>
      <w:r w:rsidR="00863D28" w:rsidRPr="00DB7F45">
        <w:rPr>
          <w:rFonts w:ascii="Arial" w:hAnsi="Arial" w:cs="Arial"/>
          <w:sz w:val="24"/>
          <w:szCs w:val="24"/>
        </w:rPr>
        <w:t>:  The team should establish what they</w:t>
      </w:r>
      <w:r w:rsidRPr="00DB7F45">
        <w:rPr>
          <w:rFonts w:ascii="Arial" w:hAnsi="Arial" w:cs="Arial"/>
          <w:sz w:val="24"/>
          <w:szCs w:val="24"/>
        </w:rPr>
        <w:t xml:space="preserve"> are you hoping to achieve with your project communications</w:t>
      </w:r>
      <w:r w:rsidR="00863D28" w:rsidRPr="00DB7F45">
        <w:rPr>
          <w:rFonts w:ascii="Arial" w:hAnsi="Arial" w:cs="Arial"/>
          <w:sz w:val="24"/>
          <w:szCs w:val="24"/>
        </w:rPr>
        <w:t>.</w:t>
      </w:r>
      <w:r w:rsidRPr="00DB7F45">
        <w:rPr>
          <w:rFonts w:ascii="Arial" w:hAnsi="Arial" w:cs="Arial"/>
          <w:sz w:val="24"/>
          <w:szCs w:val="24"/>
        </w:rPr>
        <w:t xml:space="preserve"> </w:t>
      </w:r>
      <w:r w:rsidR="00863D28" w:rsidRPr="00DB7F45">
        <w:rPr>
          <w:rFonts w:ascii="Arial" w:hAnsi="Arial" w:cs="Arial"/>
          <w:sz w:val="24"/>
          <w:szCs w:val="24"/>
        </w:rPr>
        <w:t>These are supposed to be aligned with the objectives</w:t>
      </w:r>
      <w:r w:rsidRPr="00DB7F45">
        <w:rPr>
          <w:rFonts w:ascii="Arial" w:hAnsi="Arial" w:cs="Arial"/>
          <w:sz w:val="24"/>
          <w:szCs w:val="24"/>
        </w:rPr>
        <w:t xml:space="preserve"> established for the project.</w:t>
      </w:r>
    </w:p>
    <w:p w:rsidR="00863D28" w:rsidRPr="00DB7F45" w:rsidRDefault="0079162D" w:rsidP="00DB7F45">
      <w:pPr>
        <w:pStyle w:val="ListParagraph"/>
        <w:numPr>
          <w:ilvl w:val="0"/>
          <w:numId w:val="5"/>
        </w:numPr>
        <w:spacing w:line="360" w:lineRule="auto"/>
        <w:jc w:val="both"/>
        <w:rPr>
          <w:rFonts w:ascii="Arial" w:hAnsi="Arial" w:cs="Arial"/>
          <w:sz w:val="24"/>
          <w:szCs w:val="24"/>
        </w:rPr>
      </w:pPr>
      <w:r w:rsidRPr="00DB7F45">
        <w:rPr>
          <w:rFonts w:ascii="Arial" w:hAnsi="Arial" w:cs="Arial"/>
          <w:sz w:val="24"/>
          <w:szCs w:val="24"/>
        </w:rPr>
        <w:t>Target audiences (internal and external)</w:t>
      </w:r>
      <w:r w:rsidR="00863D28" w:rsidRPr="00DB7F45">
        <w:rPr>
          <w:rFonts w:ascii="Arial" w:hAnsi="Arial" w:cs="Arial"/>
          <w:sz w:val="24"/>
          <w:szCs w:val="24"/>
        </w:rPr>
        <w:t xml:space="preserve">: The team establishes the </w:t>
      </w:r>
      <w:r w:rsidRPr="00DB7F45">
        <w:rPr>
          <w:rFonts w:ascii="Arial" w:hAnsi="Arial" w:cs="Arial"/>
          <w:sz w:val="24"/>
          <w:szCs w:val="24"/>
        </w:rPr>
        <w:t xml:space="preserve">e makeup of each </w:t>
      </w:r>
      <w:r w:rsidR="00863D28" w:rsidRPr="00DB7F45">
        <w:rPr>
          <w:rFonts w:ascii="Arial" w:hAnsi="Arial" w:cs="Arial"/>
          <w:sz w:val="24"/>
          <w:szCs w:val="24"/>
        </w:rPr>
        <w:t xml:space="preserve">audience. This is based on the </w:t>
      </w:r>
      <w:r w:rsidRPr="00DB7F45">
        <w:rPr>
          <w:rFonts w:ascii="Arial" w:hAnsi="Arial" w:cs="Arial"/>
          <w:sz w:val="24"/>
          <w:szCs w:val="24"/>
        </w:rPr>
        <w:t>e roles established for the project</w:t>
      </w:r>
      <w:r w:rsidR="00863D28" w:rsidRPr="00DB7F45">
        <w:rPr>
          <w:rFonts w:ascii="Arial" w:hAnsi="Arial" w:cs="Arial"/>
          <w:sz w:val="24"/>
          <w:szCs w:val="24"/>
        </w:rPr>
        <w:t xml:space="preserve"> and should c</w:t>
      </w:r>
      <w:r w:rsidRPr="00DB7F45">
        <w:rPr>
          <w:rFonts w:ascii="Arial" w:hAnsi="Arial" w:cs="Arial"/>
          <w:sz w:val="24"/>
          <w:szCs w:val="24"/>
        </w:rPr>
        <w:t>onsider a broad range of stakeholders.</w:t>
      </w:r>
    </w:p>
    <w:p w:rsidR="00863D28" w:rsidRPr="00DB7F45" w:rsidRDefault="0079162D" w:rsidP="00DB7F45">
      <w:pPr>
        <w:pStyle w:val="ListParagraph"/>
        <w:numPr>
          <w:ilvl w:val="0"/>
          <w:numId w:val="5"/>
        </w:numPr>
        <w:spacing w:line="360" w:lineRule="auto"/>
        <w:jc w:val="both"/>
        <w:rPr>
          <w:rFonts w:ascii="Arial" w:hAnsi="Arial" w:cs="Arial"/>
          <w:sz w:val="24"/>
          <w:szCs w:val="24"/>
        </w:rPr>
      </w:pPr>
      <w:r w:rsidRPr="00DB7F45">
        <w:rPr>
          <w:rFonts w:ascii="Arial" w:hAnsi="Arial" w:cs="Arial"/>
          <w:sz w:val="24"/>
          <w:szCs w:val="24"/>
        </w:rPr>
        <w:t xml:space="preserve">Purpose of the communication for each </w:t>
      </w:r>
      <w:r w:rsidR="00863D28" w:rsidRPr="00DB7F45">
        <w:rPr>
          <w:rFonts w:ascii="Arial" w:hAnsi="Arial" w:cs="Arial"/>
          <w:sz w:val="24"/>
          <w:szCs w:val="24"/>
        </w:rPr>
        <w:t>audience: Establish and outline the reasons on why you are communicating</w:t>
      </w:r>
      <w:r w:rsidRPr="00DB7F45">
        <w:rPr>
          <w:rFonts w:ascii="Arial" w:hAnsi="Arial" w:cs="Arial"/>
          <w:sz w:val="24"/>
          <w:szCs w:val="24"/>
        </w:rPr>
        <w:t xml:space="preserve"> with </w:t>
      </w:r>
      <w:r w:rsidR="00863D28" w:rsidRPr="00DB7F45">
        <w:rPr>
          <w:rFonts w:ascii="Arial" w:hAnsi="Arial" w:cs="Arial"/>
          <w:sz w:val="24"/>
          <w:szCs w:val="24"/>
        </w:rPr>
        <w:t>the outlined audiences. Think</w:t>
      </w:r>
      <w:r w:rsidRPr="00DB7F45">
        <w:rPr>
          <w:rFonts w:ascii="Arial" w:hAnsi="Arial" w:cs="Arial"/>
          <w:sz w:val="24"/>
          <w:szCs w:val="24"/>
        </w:rPr>
        <w:t xml:space="preserve"> about what your audience would like to know from their perspective - “What’s in it for me?”</w:t>
      </w:r>
    </w:p>
    <w:p w:rsidR="00863D28" w:rsidRPr="00DB7F45" w:rsidRDefault="0079162D" w:rsidP="00DB7F45">
      <w:pPr>
        <w:pStyle w:val="ListParagraph"/>
        <w:numPr>
          <w:ilvl w:val="0"/>
          <w:numId w:val="5"/>
        </w:numPr>
        <w:spacing w:line="360" w:lineRule="auto"/>
        <w:jc w:val="both"/>
        <w:rPr>
          <w:rFonts w:ascii="Arial" w:hAnsi="Arial" w:cs="Arial"/>
          <w:sz w:val="24"/>
          <w:szCs w:val="24"/>
        </w:rPr>
      </w:pPr>
      <w:r w:rsidRPr="00DB7F45">
        <w:rPr>
          <w:rFonts w:ascii="Arial" w:hAnsi="Arial" w:cs="Arial"/>
          <w:sz w:val="24"/>
          <w:szCs w:val="24"/>
        </w:rPr>
        <w:t xml:space="preserve">Key communication messages and the content of the </w:t>
      </w:r>
      <w:r w:rsidR="00863D28" w:rsidRPr="00DB7F45">
        <w:rPr>
          <w:rFonts w:ascii="Arial" w:hAnsi="Arial" w:cs="Arial"/>
          <w:sz w:val="24"/>
          <w:szCs w:val="24"/>
        </w:rPr>
        <w:t>message: What</w:t>
      </w:r>
      <w:r w:rsidRPr="00DB7F45">
        <w:rPr>
          <w:rFonts w:ascii="Arial" w:hAnsi="Arial" w:cs="Arial"/>
          <w:sz w:val="24"/>
          <w:szCs w:val="24"/>
        </w:rPr>
        <w:t xml:space="preserve"> do you want to say?</w:t>
      </w:r>
      <w:r w:rsidR="00863D28" w:rsidRPr="00DB7F45">
        <w:rPr>
          <w:rFonts w:ascii="Arial" w:hAnsi="Arial" w:cs="Arial"/>
          <w:sz w:val="24"/>
          <w:szCs w:val="24"/>
        </w:rPr>
        <w:t xml:space="preserve"> </w:t>
      </w:r>
      <w:r w:rsidRPr="00DB7F45">
        <w:rPr>
          <w:rFonts w:ascii="Arial" w:hAnsi="Arial" w:cs="Arial"/>
          <w:sz w:val="24"/>
          <w:szCs w:val="24"/>
        </w:rPr>
        <w:t xml:space="preserve">The content should address the reason the audience will be interested in the project. </w:t>
      </w:r>
    </w:p>
    <w:p w:rsidR="00863D28" w:rsidRPr="00DB7F45" w:rsidRDefault="0079162D" w:rsidP="00DB7F45">
      <w:pPr>
        <w:pStyle w:val="ListParagraph"/>
        <w:numPr>
          <w:ilvl w:val="0"/>
          <w:numId w:val="5"/>
        </w:numPr>
        <w:spacing w:line="360" w:lineRule="auto"/>
        <w:jc w:val="both"/>
        <w:rPr>
          <w:rFonts w:ascii="Arial" w:hAnsi="Arial" w:cs="Arial"/>
          <w:sz w:val="24"/>
          <w:szCs w:val="24"/>
        </w:rPr>
      </w:pPr>
      <w:r w:rsidRPr="00DB7F45">
        <w:rPr>
          <w:rFonts w:ascii="Arial" w:hAnsi="Arial" w:cs="Arial"/>
          <w:sz w:val="24"/>
          <w:szCs w:val="24"/>
        </w:rPr>
        <w:t xml:space="preserve">Information </w:t>
      </w:r>
      <w:r w:rsidR="00DB7F45" w:rsidRPr="00DB7F45">
        <w:rPr>
          <w:rFonts w:ascii="Arial" w:hAnsi="Arial" w:cs="Arial"/>
          <w:sz w:val="24"/>
          <w:szCs w:val="24"/>
        </w:rPr>
        <w:t>sources:</w:t>
      </w:r>
      <w:r w:rsidR="00863D28" w:rsidRPr="00DB7F45">
        <w:rPr>
          <w:rFonts w:ascii="Arial" w:hAnsi="Arial" w:cs="Arial"/>
          <w:sz w:val="24"/>
          <w:szCs w:val="24"/>
        </w:rPr>
        <w:t xml:space="preserve"> this establishes where the information needed for the project communications will be found</w:t>
      </w:r>
      <w:r w:rsidRPr="00DB7F45">
        <w:rPr>
          <w:rFonts w:ascii="Arial" w:hAnsi="Arial" w:cs="Arial"/>
          <w:sz w:val="24"/>
          <w:szCs w:val="24"/>
        </w:rPr>
        <w:t xml:space="preserve"> </w:t>
      </w:r>
      <w:r w:rsidR="00863D28" w:rsidRPr="00DB7F45">
        <w:rPr>
          <w:rFonts w:ascii="Arial" w:hAnsi="Arial" w:cs="Arial"/>
          <w:sz w:val="24"/>
          <w:szCs w:val="24"/>
        </w:rPr>
        <w:t>.</w:t>
      </w:r>
      <w:r w:rsidRPr="00DB7F45">
        <w:rPr>
          <w:rFonts w:ascii="Arial" w:hAnsi="Arial" w:cs="Arial"/>
          <w:sz w:val="24"/>
          <w:szCs w:val="24"/>
        </w:rPr>
        <w:t xml:space="preserve">Some information may be from official sources, </w:t>
      </w:r>
      <w:r w:rsidR="00DB7F45" w:rsidRPr="00DB7F45">
        <w:rPr>
          <w:rFonts w:ascii="Arial" w:hAnsi="Arial" w:cs="Arial"/>
          <w:sz w:val="24"/>
          <w:szCs w:val="24"/>
        </w:rPr>
        <w:t>and other</w:t>
      </w:r>
      <w:r w:rsidRPr="00DB7F45">
        <w:rPr>
          <w:rFonts w:ascii="Arial" w:hAnsi="Arial" w:cs="Arial"/>
          <w:sz w:val="24"/>
          <w:szCs w:val="24"/>
        </w:rPr>
        <w:t xml:space="preserve"> information will be created as part of the project and stored in the project repository.</w:t>
      </w:r>
    </w:p>
    <w:p w:rsidR="00863D28" w:rsidRPr="00DB7F45" w:rsidRDefault="0079162D" w:rsidP="00DB7F45">
      <w:pPr>
        <w:pStyle w:val="ListParagraph"/>
        <w:numPr>
          <w:ilvl w:val="0"/>
          <w:numId w:val="5"/>
        </w:numPr>
        <w:spacing w:line="360" w:lineRule="auto"/>
        <w:jc w:val="both"/>
        <w:rPr>
          <w:rFonts w:ascii="Arial" w:hAnsi="Arial" w:cs="Arial"/>
          <w:sz w:val="24"/>
          <w:szCs w:val="24"/>
        </w:rPr>
      </w:pPr>
      <w:r w:rsidRPr="00DB7F45">
        <w:rPr>
          <w:rFonts w:ascii="Arial" w:hAnsi="Arial" w:cs="Arial"/>
          <w:sz w:val="24"/>
          <w:szCs w:val="24"/>
        </w:rPr>
        <w:t xml:space="preserve">Frequency of the </w:t>
      </w:r>
      <w:r w:rsidR="00863D28" w:rsidRPr="00DB7F45">
        <w:rPr>
          <w:rFonts w:ascii="Arial" w:hAnsi="Arial" w:cs="Arial"/>
          <w:sz w:val="24"/>
          <w:szCs w:val="24"/>
        </w:rPr>
        <w:t>communication: This will detail on h</w:t>
      </w:r>
      <w:r w:rsidRPr="00DB7F45">
        <w:rPr>
          <w:rFonts w:ascii="Arial" w:hAnsi="Arial" w:cs="Arial"/>
          <w:sz w:val="24"/>
          <w:szCs w:val="24"/>
        </w:rPr>
        <w:t xml:space="preserve">ow </w:t>
      </w:r>
      <w:r w:rsidR="00863D28" w:rsidRPr="00DB7F45">
        <w:rPr>
          <w:rFonts w:ascii="Arial" w:hAnsi="Arial" w:cs="Arial"/>
          <w:sz w:val="24"/>
          <w:szCs w:val="24"/>
        </w:rPr>
        <w:t>often you</w:t>
      </w:r>
      <w:r w:rsidRPr="00DB7F45">
        <w:rPr>
          <w:rFonts w:ascii="Arial" w:hAnsi="Arial" w:cs="Arial"/>
          <w:sz w:val="24"/>
          <w:szCs w:val="24"/>
        </w:rPr>
        <w:t xml:space="preserve"> want the communication to be </w:t>
      </w:r>
      <w:r w:rsidR="00863D28" w:rsidRPr="00DB7F45">
        <w:rPr>
          <w:rFonts w:ascii="Arial" w:hAnsi="Arial" w:cs="Arial"/>
          <w:sz w:val="24"/>
          <w:szCs w:val="24"/>
        </w:rPr>
        <w:t>delivered. Will it be weekly</w:t>
      </w:r>
      <w:r w:rsidRPr="00DB7F45">
        <w:rPr>
          <w:rFonts w:ascii="Arial" w:hAnsi="Arial" w:cs="Arial"/>
          <w:sz w:val="24"/>
          <w:szCs w:val="24"/>
        </w:rPr>
        <w:t xml:space="preserve">, bi-weekly, monthly, at the end of a stage, </w:t>
      </w:r>
      <w:proofErr w:type="gramStart"/>
      <w:r w:rsidRPr="00DB7F45">
        <w:rPr>
          <w:rFonts w:ascii="Arial" w:hAnsi="Arial" w:cs="Arial"/>
          <w:sz w:val="24"/>
          <w:szCs w:val="24"/>
        </w:rPr>
        <w:t>etc.</w:t>
      </w:r>
      <w:proofErr w:type="gramEnd"/>
    </w:p>
    <w:p w:rsidR="00F93C95" w:rsidRPr="00DB7F45" w:rsidRDefault="0079162D" w:rsidP="00DB7F45">
      <w:pPr>
        <w:pStyle w:val="ListParagraph"/>
        <w:numPr>
          <w:ilvl w:val="0"/>
          <w:numId w:val="5"/>
        </w:numPr>
        <w:spacing w:line="360" w:lineRule="auto"/>
        <w:jc w:val="both"/>
        <w:rPr>
          <w:rFonts w:ascii="Arial" w:hAnsi="Arial" w:cs="Arial"/>
          <w:sz w:val="24"/>
          <w:szCs w:val="24"/>
        </w:rPr>
      </w:pPr>
      <w:r w:rsidRPr="00DB7F45">
        <w:rPr>
          <w:rFonts w:ascii="Arial" w:hAnsi="Arial" w:cs="Arial"/>
          <w:sz w:val="24"/>
          <w:szCs w:val="24"/>
        </w:rPr>
        <w:t xml:space="preserve">Format and delivery mechanism for the </w:t>
      </w:r>
      <w:r w:rsidR="00F93C95" w:rsidRPr="00DB7F45">
        <w:rPr>
          <w:rFonts w:ascii="Arial" w:hAnsi="Arial" w:cs="Arial"/>
          <w:sz w:val="24"/>
          <w:szCs w:val="24"/>
        </w:rPr>
        <w:t>communication:</w:t>
      </w:r>
      <w:r w:rsidR="00863D28" w:rsidRPr="00DB7F45">
        <w:rPr>
          <w:rFonts w:ascii="Arial" w:hAnsi="Arial" w:cs="Arial"/>
          <w:sz w:val="24"/>
          <w:szCs w:val="24"/>
        </w:rPr>
        <w:t xml:space="preserve"> </w:t>
      </w:r>
      <w:r w:rsidR="00F93C95" w:rsidRPr="00DB7F45">
        <w:rPr>
          <w:rFonts w:ascii="Arial" w:hAnsi="Arial" w:cs="Arial"/>
          <w:sz w:val="24"/>
          <w:szCs w:val="24"/>
        </w:rPr>
        <w:t>This will entail the target</w:t>
      </w:r>
      <w:r w:rsidRPr="00DB7F45">
        <w:rPr>
          <w:rFonts w:ascii="Arial" w:hAnsi="Arial" w:cs="Arial"/>
          <w:sz w:val="24"/>
          <w:szCs w:val="24"/>
        </w:rPr>
        <w:t xml:space="preserve"> audience </w:t>
      </w:r>
      <w:r w:rsidR="00F93C95" w:rsidRPr="00DB7F45">
        <w:rPr>
          <w:rFonts w:ascii="Arial" w:hAnsi="Arial" w:cs="Arial"/>
          <w:sz w:val="24"/>
          <w:szCs w:val="24"/>
        </w:rPr>
        <w:t>preference on the format and mechanism</w:t>
      </w:r>
      <w:r w:rsidRPr="00DB7F45">
        <w:rPr>
          <w:rFonts w:ascii="Arial" w:hAnsi="Arial" w:cs="Arial"/>
          <w:sz w:val="24"/>
          <w:szCs w:val="24"/>
        </w:rPr>
        <w:t xml:space="preserve"> to receive this </w:t>
      </w:r>
      <w:r w:rsidR="00F93C95" w:rsidRPr="00DB7F45">
        <w:rPr>
          <w:rFonts w:ascii="Arial" w:hAnsi="Arial" w:cs="Arial"/>
          <w:sz w:val="24"/>
          <w:szCs w:val="24"/>
        </w:rPr>
        <w:t xml:space="preserve">information. For example </w:t>
      </w:r>
      <w:r w:rsidRPr="00DB7F45">
        <w:rPr>
          <w:rFonts w:ascii="Arial" w:hAnsi="Arial" w:cs="Arial"/>
          <w:sz w:val="24"/>
          <w:szCs w:val="24"/>
        </w:rPr>
        <w:t>Report, phone, website, meeting, formal presentation, etc.</w:t>
      </w:r>
    </w:p>
    <w:p w:rsidR="00F93C95" w:rsidRPr="00DB7F45" w:rsidRDefault="0079162D" w:rsidP="00DB7F45">
      <w:pPr>
        <w:pStyle w:val="ListParagraph"/>
        <w:numPr>
          <w:ilvl w:val="0"/>
          <w:numId w:val="5"/>
        </w:numPr>
        <w:spacing w:line="360" w:lineRule="auto"/>
        <w:jc w:val="both"/>
        <w:rPr>
          <w:rFonts w:ascii="Arial" w:hAnsi="Arial" w:cs="Arial"/>
          <w:sz w:val="24"/>
          <w:szCs w:val="24"/>
        </w:rPr>
      </w:pPr>
      <w:r w:rsidRPr="00DB7F45">
        <w:rPr>
          <w:rFonts w:ascii="Arial" w:hAnsi="Arial" w:cs="Arial"/>
          <w:sz w:val="24"/>
          <w:szCs w:val="24"/>
        </w:rPr>
        <w:t xml:space="preserve">The </w:t>
      </w:r>
      <w:r w:rsidR="00F93C95" w:rsidRPr="00DB7F45">
        <w:rPr>
          <w:rFonts w:ascii="Arial" w:hAnsi="Arial" w:cs="Arial"/>
          <w:sz w:val="24"/>
          <w:szCs w:val="24"/>
        </w:rPr>
        <w:t xml:space="preserve">messenger: this outlines the roles and responsibilities of the responsible communicator. It identifies the </w:t>
      </w:r>
      <w:r w:rsidRPr="00DB7F45">
        <w:rPr>
          <w:rFonts w:ascii="Arial" w:hAnsi="Arial" w:cs="Arial"/>
          <w:sz w:val="24"/>
          <w:szCs w:val="24"/>
        </w:rPr>
        <w:t>responsible communicator</w:t>
      </w:r>
      <w:r w:rsidR="00F93C95" w:rsidRPr="00DB7F45">
        <w:rPr>
          <w:rFonts w:ascii="Arial" w:hAnsi="Arial" w:cs="Arial"/>
          <w:sz w:val="24"/>
          <w:szCs w:val="24"/>
        </w:rPr>
        <w:t xml:space="preserve"> and w</w:t>
      </w:r>
      <w:r w:rsidRPr="00DB7F45">
        <w:rPr>
          <w:rFonts w:ascii="Arial" w:hAnsi="Arial" w:cs="Arial"/>
          <w:sz w:val="24"/>
          <w:szCs w:val="24"/>
        </w:rPr>
        <w:t xml:space="preserve">ho prepares and distributes or presents the </w:t>
      </w:r>
      <w:r w:rsidR="00F93C95" w:rsidRPr="00DB7F45">
        <w:rPr>
          <w:rFonts w:ascii="Arial" w:hAnsi="Arial" w:cs="Arial"/>
          <w:sz w:val="24"/>
          <w:szCs w:val="24"/>
        </w:rPr>
        <w:t>communication. Usually</w:t>
      </w:r>
      <w:r w:rsidRPr="00DB7F45">
        <w:rPr>
          <w:rFonts w:ascii="Arial" w:hAnsi="Arial" w:cs="Arial"/>
          <w:sz w:val="24"/>
          <w:szCs w:val="24"/>
        </w:rPr>
        <w:t xml:space="preserve"> the project manager and project sponsor are the main communicators, but the size of the project may require the assignment of a role of project communicator. </w:t>
      </w:r>
    </w:p>
    <w:p w:rsidR="0079162D" w:rsidRPr="00DB7F45" w:rsidRDefault="0079162D" w:rsidP="00DB7F45">
      <w:pPr>
        <w:pStyle w:val="ListParagraph"/>
        <w:numPr>
          <w:ilvl w:val="0"/>
          <w:numId w:val="5"/>
        </w:numPr>
        <w:spacing w:line="360" w:lineRule="auto"/>
        <w:jc w:val="both"/>
        <w:rPr>
          <w:rFonts w:ascii="Arial" w:hAnsi="Arial" w:cs="Arial"/>
          <w:sz w:val="24"/>
          <w:szCs w:val="24"/>
        </w:rPr>
      </w:pPr>
      <w:r w:rsidRPr="00DB7F45">
        <w:rPr>
          <w:rFonts w:ascii="Arial" w:hAnsi="Arial" w:cs="Arial"/>
          <w:sz w:val="24"/>
          <w:szCs w:val="24"/>
        </w:rPr>
        <w:lastRenderedPageBreak/>
        <w:t xml:space="preserve">Communication milestones and measurements of </w:t>
      </w:r>
      <w:r w:rsidR="00D71312" w:rsidRPr="00DB7F45">
        <w:rPr>
          <w:rFonts w:ascii="Arial" w:hAnsi="Arial" w:cs="Arial"/>
          <w:sz w:val="24"/>
          <w:szCs w:val="24"/>
        </w:rPr>
        <w:t>success:</w:t>
      </w:r>
      <w:r w:rsidR="00F93C95" w:rsidRPr="00DB7F45">
        <w:rPr>
          <w:rFonts w:ascii="Arial" w:hAnsi="Arial" w:cs="Arial"/>
          <w:sz w:val="24"/>
          <w:szCs w:val="24"/>
        </w:rPr>
        <w:t xml:space="preserve"> </w:t>
      </w:r>
      <w:r w:rsidR="00D71312" w:rsidRPr="00DB7F45">
        <w:rPr>
          <w:rFonts w:ascii="Arial" w:hAnsi="Arial" w:cs="Arial"/>
          <w:sz w:val="24"/>
          <w:szCs w:val="24"/>
        </w:rPr>
        <w:t>This is the monitoring and evaluation of whether the plan is working. Establish</w:t>
      </w:r>
      <w:r w:rsidRPr="00DB7F45">
        <w:rPr>
          <w:rFonts w:ascii="Arial" w:hAnsi="Arial" w:cs="Arial"/>
          <w:sz w:val="24"/>
          <w:szCs w:val="24"/>
        </w:rPr>
        <w:t xml:space="preserve"> some simple performance indicators and evaluation measures to determine if the communication plan is effective. Example – use of a Meeting Evaluation form after a meeting</w:t>
      </w:r>
      <w:r w:rsidR="00D71312" w:rsidRPr="00DB7F45">
        <w:rPr>
          <w:rFonts w:ascii="Arial" w:hAnsi="Arial" w:cs="Arial"/>
          <w:sz w:val="24"/>
          <w:szCs w:val="24"/>
        </w:rPr>
        <w:t>.</w:t>
      </w:r>
    </w:p>
    <w:p w:rsidR="0079162D" w:rsidRPr="00DB7F45" w:rsidRDefault="0079162D" w:rsidP="00DB7F45">
      <w:pPr>
        <w:spacing w:line="360" w:lineRule="auto"/>
        <w:jc w:val="both"/>
        <w:rPr>
          <w:rFonts w:ascii="Arial" w:hAnsi="Arial" w:cs="Arial"/>
          <w:sz w:val="24"/>
          <w:szCs w:val="24"/>
        </w:rPr>
      </w:pPr>
    </w:p>
    <w:p w:rsidR="00F32BEF" w:rsidRPr="00DB7F45" w:rsidRDefault="00F32BEF" w:rsidP="00DB7F45">
      <w:pPr>
        <w:spacing w:line="360" w:lineRule="auto"/>
        <w:jc w:val="both"/>
        <w:rPr>
          <w:rFonts w:ascii="Arial" w:hAnsi="Arial" w:cs="Arial"/>
          <w:sz w:val="24"/>
          <w:szCs w:val="24"/>
        </w:rPr>
      </w:pPr>
    </w:p>
    <w:p w:rsidR="00DF6F3A" w:rsidRPr="00DB7F45" w:rsidRDefault="00327245" w:rsidP="00DB7F45">
      <w:pPr>
        <w:spacing w:line="360" w:lineRule="auto"/>
        <w:jc w:val="both"/>
        <w:rPr>
          <w:rFonts w:ascii="Arial" w:hAnsi="Arial" w:cs="Arial"/>
          <w:b/>
          <w:sz w:val="24"/>
          <w:szCs w:val="24"/>
        </w:rPr>
      </w:pPr>
      <w:r w:rsidRPr="00DB7F45">
        <w:rPr>
          <w:rFonts w:ascii="Arial" w:hAnsi="Arial" w:cs="Arial"/>
          <w:b/>
          <w:sz w:val="24"/>
          <w:szCs w:val="24"/>
        </w:rPr>
        <w:t>3. What is performance reporting? How the information relating to performance is conveyed to</w:t>
      </w:r>
      <w:r w:rsidR="0017618D" w:rsidRPr="00DB7F45">
        <w:rPr>
          <w:rFonts w:ascii="Arial" w:hAnsi="Arial" w:cs="Arial"/>
          <w:b/>
          <w:sz w:val="24"/>
          <w:szCs w:val="24"/>
        </w:rPr>
        <w:t xml:space="preserve"> </w:t>
      </w:r>
      <w:r w:rsidRPr="00DB7F45">
        <w:rPr>
          <w:rFonts w:ascii="Arial" w:hAnsi="Arial" w:cs="Arial"/>
          <w:b/>
          <w:sz w:val="24"/>
          <w:szCs w:val="24"/>
        </w:rPr>
        <w:t>various stakeholders?</w:t>
      </w:r>
    </w:p>
    <w:p w:rsidR="0017618D" w:rsidRPr="00DB7F45" w:rsidRDefault="0017618D" w:rsidP="00DB7F45">
      <w:pPr>
        <w:spacing w:line="360" w:lineRule="auto"/>
        <w:jc w:val="both"/>
        <w:rPr>
          <w:rFonts w:ascii="Arial" w:hAnsi="Arial" w:cs="Arial"/>
          <w:sz w:val="24"/>
          <w:szCs w:val="24"/>
        </w:rPr>
      </w:pPr>
    </w:p>
    <w:p w:rsidR="0017618D" w:rsidRPr="00DB7F45" w:rsidRDefault="0017618D" w:rsidP="00DB7F45">
      <w:pPr>
        <w:spacing w:line="360" w:lineRule="auto"/>
        <w:jc w:val="both"/>
        <w:rPr>
          <w:rFonts w:ascii="Arial" w:hAnsi="Arial" w:cs="Arial"/>
          <w:sz w:val="24"/>
          <w:szCs w:val="24"/>
        </w:rPr>
      </w:pPr>
      <w:r w:rsidRPr="00DB7F45">
        <w:rPr>
          <w:rFonts w:ascii="Arial" w:hAnsi="Arial" w:cs="Arial"/>
          <w:sz w:val="24"/>
          <w:szCs w:val="24"/>
        </w:rPr>
        <w:t>Performance reporting:  A detailed statement that measures the results of some activity in terms of its success over a specific time frame. For example, an annual performance report might be produced for each employee of a business, or such a report might help management assess the success of a project or product and how well budgetary constraints were adhered to.</w:t>
      </w:r>
    </w:p>
    <w:p w:rsidR="006257B2" w:rsidRPr="00DB7F45" w:rsidRDefault="006257B2" w:rsidP="00DB7F45">
      <w:pPr>
        <w:spacing w:line="360" w:lineRule="auto"/>
        <w:jc w:val="both"/>
        <w:rPr>
          <w:rFonts w:ascii="Arial" w:hAnsi="Arial" w:cs="Arial"/>
          <w:sz w:val="24"/>
          <w:szCs w:val="24"/>
        </w:rPr>
      </w:pPr>
      <w:r w:rsidRPr="00DB7F45">
        <w:rPr>
          <w:rFonts w:ascii="Arial" w:hAnsi="Arial" w:cs="Arial"/>
          <w:sz w:val="24"/>
          <w:szCs w:val="24"/>
        </w:rPr>
        <w:t>Project manager rely on EVM and other performance measurement to create status reports, forecast project conditions and measure performance.</w:t>
      </w:r>
    </w:p>
    <w:p w:rsidR="00AF4607" w:rsidRPr="00DB7F45" w:rsidRDefault="00AF4607" w:rsidP="00DB7F45">
      <w:pPr>
        <w:spacing w:line="360" w:lineRule="auto"/>
        <w:jc w:val="both"/>
        <w:rPr>
          <w:rFonts w:ascii="Arial" w:hAnsi="Arial" w:cs="Arial"/>
          <w:sz w:val="24"/>
          <w:szCs w:val="24"/>
        </w:rPr>
      </w:pPr>
      <w:r w:rsidRPr="00DB7F45">
        <w:rPr>
          <w:rFonts w:ascii="Arial" w:hAnsi="Arial" w:cs="Arial"/>
          <w:sz w:val="24"/>
          <w:szCs w:val="24"/>
        </w:rPr>
        <w:t>The Project Status report highlights project status based on deliverable/milestone status, summarizes recent progress and upcoming plans, as well as quantitative metrics, such as baseline and actual dates.</w:t>
      </w:r>
    </w:p>
    <w:p w:rsidR="00AF4607" w:rsidRPr="00DB7F45" w:rsidRDefault="00AF4607" w:rsidP="00DB7F45">
      <w:pPr>
        <w:spacing w:line="360" w:lineRule="auto"/>
        <w:jc w:val="both"/>
        <w:rPr>
          <w:rFonts w:ascii="Arial" w:hAnsi="Arial" w:cs="Arial"/>
          <w:sz w:val="24"/>
          <w:szCs w:val="24"/>
        </w:rPr>
      </w:pPr>
      <w:r w:rsidRPr="00DB7F45">
        <w:rPr>
          <w:rFonts w:ascii="Arial" w:hAnsi="Arial" w:cs="Arial"/>
          <w:sz w:val="24"/>
          <w:szCs w:val="24"/>
        </w:rPr>
        <w:t xml:space="preserve">Project Managers should analyze variances from project baselines to identify actual </w:t>
      </w:r>
      <w:r w:rsidR="004B4BC1" w:rsidRPr="00DB7F45">
        <w:rPr>
          <w:rFonts w:ascii="Arial" w:hAnsi="Arial" w:cs="Arial"/>
          <w:sz w:val="24"/>
          <w:szCs w:val="24"/>
        </w:rPr>
        <w:t>and potential</w:t>
      </w:r>
      <w:r w:rsidRPr="00DB7F45">
        <w:rPr>
          <w:rFonts w:ascii="Arial" w:hAnsi="Arial" w:cs="Arial"/>
          <w:sz w:val="24"/>
          <w:szCs w:val="24"/>
        </w:rPr>
        <w:t xml:space="preserve"> problems, i.e. issues and risks, as well as forecast future performance.</w:t>
      </w:r>
    </w:p>
    <w:p w:rsidR="0017618D" w:rsidRPr="00DB7F45" w:rsidRDefault="0017618D" w:rsidP="00DB7F45">
      <w:pPr>
        <w:spacing w:line="360" w:lineRule="auto"/>
        <w:jc w:val="both"/>
        <w:rPr>
          <w:rFonts w:ascii="Arial" w:hAnsi="Arial" w:cs="Arial"/>
          <w:b/>
          <w:sz w:val="24"/>
          <w:szCs w:val="24"/>
        </w:rPr>
      </w:pPr>
    </w:p>
    <w:p w:rsidR="006257B2" w:rsidRPr="00DB7F45" w:rsidRDefault="0017618D" w:rsidP="00DB7F45">
      <w:pPr>
        <w:spacing w:line="360" w:lineRule="auto"/>
        <w:jc w:val="both"/>
        <w:rPr>
          <w:rFonts w:ascii="Arial" w:hAnsi="Arial" w:cs="Arial"/>
          <w:b/>
          <w:sz w:val="24"/>
          <w:szCs w:val="24"/>
        </w:rPr>
      </w:pPr>
      <w:r w:rsidRPr="00DB7F45">
        <w:rPr>
          <w:rFonts w:ascii="Arial" w:hAnsi="Arial" w:cs="Arial"/>
          <w:b/>
          <w:sz w:val="24"/>
          <w:szCs w:val="24"/>
        </w:rPr>
        <w:t>How the information relating to performance is conveyed to various stakeholders?</w:t>
      </w:r>
    </w:p>
    <w:p w:rsidR="00BF7D95" w:rsidRPr="00DB7F45" w:rsidRDefault="00BF2871" w:rsidP="00DB7F45">
      <w:pPr>
        <w:spacing w:line="360" w:lineRule="auto"/>
        <w:jc w:val="both"/>
        <w:rPr>
          <w:rFonts w:ascii="Arial" w:hAnsi="Arial" w:cs="Arial"/>
          <w:sz w:val="24"/>
          <w:szCs w:val="24"/>
        </w:rPr>
      </w:pPr>
      <w:r w:rsidRPr="00DB7F45">
        <w:rPr>
          <w:rFonts w:ascii="Arial" w:hAnsi="Arial" w:cs="Arial"/>
          <w:sz w:val="24"/>
          <w:szCs w:val="24"/>
        </w:rPr>
        <w:t xml:space="preserve">The project team must provide timely and accurate information to all stakeholders. Members of the project team prepare information in a variety of ways to meet the needs of </w:t>
      </w:r>
      <w:r w:rsidR="00DB7F45" w:rsidRPr="00DB7F45">
        <w:rPr>
          <w:rFonts w:ascii="Arial" w:hAnsi="Arial" w:cs="Arial"/>
          <w:sz w:val="24"/>
          <w:szCs w:val="24"/>
        </w:rPr>
        <w:t>project stakeholders</w:t>
      </w:r>
      <w:r w:rsidRPr="00DB7F45">
        <w:rPr>
          <w:rFonts w:ascii="Arial" w:hAnsi="Arial" w:cs="Arial"/>
          <w:sz w:val="24"/>
          <w:szCs w:val="24"/>
        </w:rPr>
        <w:t xml:space="preserve">. Team members also receive feedback from these </w:t>
      </w:r>
      <w:r w:rsidR="00DB7F45" w:rsidRPr="00DB7F45">
        <w:rPr>
          <w:rFonts w:ascii="Arial" w:hAnsi="Arial" w:cs="Arial"/>
          <w:sz w:val="24"/>
          <w:szCs w:val="24"/>
        </w:rPr>
        <w:t xml:space="preserve">stakeholders. </w:t>
      </w:r>
      <w:r w:rsidR="00DB7F45" w:rsidRPr="00DB7F45">
        <w:rPr>
          <w:rFonts w:ascii="Arial" w:hAnsi="Arial" w:cs="Arial"/>
          <w:sz w:val="24"/>
          <w:szCs w:val="24"/>
        </w:rPr>
        <w:lastRenderedPageBreak/>
        <w:t>Project</w:t>
      </w:r>
      <w:r w:rsidRPr="00DB7F45">
        <w:rPr>
          <w:rFonts w:ascii="Arial" w:hAnsi="Arial" w:cs="Arial"/>
          <w:sz w:val="24"/>
          <w:szCs w:val="24"/>
        </w:rPr>
        <w:t xml:space="preserve"> managers must understand and work with various stakeholders</w:t>
      </w:r>
      <w:r w:rsidR="00DB7F45" w:rsidRPr="00DB7F45">
        <w:rPr>
          <w:rFonts w:ascii="Arial" w:hAnsi="Arial" w:cs="Arial"/>
          <w:sz w:val="24"/>
          <w:szCs w:val="24"/>
        </w:rPr>
        <w:t xml:space="preserve"> as well as devise</w:t>
      </w:r>
      <w:r w:rsidRPr="00DB7F45">
        <w:rPr>
          <w:rFonts w:ascii="Arial" w:hAnsi="Arial" w:cs="Arial"/>
          <w:sz w:val="24"/>
          <w:szCs w:val="24"/>
        </w:rPr>
        <w:t xml:space="preserve"> a way to identify and resolve issues.</w:t>
      </w:r>
    </w:p>
    <w:p w:rsidR="00DB7F45" w:rsidRPr="00DB7F45" w:rsidRDefault="00DB7F45" w:rsidP="00DB7F45">
      <w:pPr>
        <w:spacing w:line="360" w:lineRule="auto"/>
        <w:jc w:val="both"/>
        <w:rPr>
          <w:rFonts w:ascii="Arial" w:hAnsi="Arial" w:cs="Arial"/>
          <w:sz w:val="24"/>
          <w:szCs w:val="24"/>
        </w:rPr>
      </w:pPr>
    </w:p>
    <w:p w:rsidR="00DB7F45" w:rsidRPr="00DB7F45" w:rsidRDefault="00DB7F45" w:rsidP="00DB7F45">
      <w:pPr>
        <w:spacing w:line="360" w:lineRule="auto"/>
        <w:jc w:val="both"/>
        <w:rPr>
          <w:rFonts w:ascii="Arial" w:hAnsi="Arial" w:cs="Arial"/>
          <w:sz w:val="24"/>
          <w:szCs w:val="24"/>
        </w:rPr>
      </w:pPr>
      <w:r w:rsidRPr="00DB7F45">
        <w:rPr>
          <w:rFonts w:ascii="Arial" w:hAnsi="Arial" w:cs="Arial"/>
          <w:sz w:val="24"/>
          <w:szCs w:val="24"/>
        </w:rPr>
        <w:t xml:space="preserve">Preparing the project communication plan assists the project team in identifying internal and external stakeholders and enhances communication among all parties involved in the project. The project manager leads the project development team to prepare a communication plan to ensure that an effective communication strategy is built into the project delivery process. </w:t>
      </w:r>
    </w:p>
    <w:p w:rsidR="00DB7F45" w:rsidRPr="00DB7F45" w:rsidRDefault="00DB7F45" w:rsidP="00DB7F45">
      <w:pPr>
        <w:spacing w:line="360" w:lineRule="auto"/>
        <w:jc w:val="both"/>
        <w:rPr>
          <w:rFonts w:ascii="Arial" w:hAnsi="Arial" w:cs="Arial"/>
          <w:sz w:val="24"/>
          <w:szCs w:val="24"/>
        </w:rPr>
      </w:pPr>
      <w:r w:rsidRPr="00DB7F45">
        <w:rPr>
          <w:rFonts w:ascii="Arial" w:hAnsi="Arial" w:cs="Arial"/>
          <w:sz w:val="24"/>
          <w:szCs w:val="24"/>
        </w:rPr>
        <w:t>Performance reporting involves the collection of all baseline data, and distribution of performance information to stakeholders. Performance Reporting should generally provide information on scope, schedule, cost, and quality. By analyzing deviations from plan (variances) a project manager can spot developing problems in time to take corrective action before they become serious. Earned-value analysis translates both schedule and budget measures into dollar values and tracks them against the original planned expenditure of effort, again translated into its dollar value.</w:t>
      </w:r>
    </w:p>
    <w:p w:rsidR="00DB7F45" w:rsidRDefault="00DB7F45" w:rsidP="00DB7F45">
      <w:pPr>
        <w:spacing w:line="360" w:lineRule="auto"/>
        <w:jc w:val="both"/>
        <w:rPr>
          <w:rFonts w:ascii="Arial" w:hAnsi="Arial" w:cs="Arial"/>
          <w:sz w:val="24"/>
          <w:szCs w:val="24"/>
        </w:rPr>
      </w:pPr>
    </w:p>
    <w:p w:rsidR="00A7128F" w:rsidRDefault="00A7128F" w:rsidP="00DB7F45">
      <w:pPr>
        <w:spacing w:line="360" w:lineRule="auto"/>
        <w:jc w:val="both"/>
        <w:rPr>
          <w:rFonts w:ascii="Arial" w:hAnsi="Arial" w:cs="Arial"/>
          <w:b/>
          <w:sz w:val="24"/>
          <w:szCs w:val="24"/>
          <w:u w:val="single"/>
        </w:rPr>
      </w:pPr>
      <w:r w:rsidRPr="00A7128F">
        <w:rPr>
          <w:rFonts w:ascii="Arial" w:hAnsi="Arial" w:cs="Arial"/>
          <w:b/>
          <w:sz w:val="24"/>
          <w:szCs w:val="24"/>
          <w:u w:val="single"/>
        </w:rPr>
        <w:t>Reference materials.</w:t>
      </w:r>
    </w:p>
    <w:p w:rsidR="00A7128F" w:rsidRPr="00A7128F" w:rsidRDefault="00A7128F" w:rsidP="00A7128F">
      <w:pPr>
        <w:spacing w:line="360" w:lineRule="auto"/>
        <w:jc w:val="both"/>
        <w:rPr>
          <w:rFonts w:ascii="Arial" w:hAnsi="Arial" w:cs="Arial"/>
          <w:sz w:val="24"/>
          <w:szCs w:val="24"/>
        </w:rPr>
      </w:pPr>
      <w:bookmarkStart w:id="0" w:name="_GoBack"/>
      <w:bookmarkEnd w:id="0"/>
      <w:r w:rsidRPr="00A7128F">
        <w:rPr>
          <w:rFonts w:ascii="Arial" w:hAnsi="Arial" w:cs="Arial"/>
          <w:sz w:val="24"/>
          <w:szCs w:val="24"/>
        </w:rPr>
        <w:t xml:space="preserve">Carl L. Pritchard, (2004), </w:t>
      </w:r>
      <w:proofErr w:type="gramStart"/>
      <w:r w:rsidRPr="00A7128F">
        <w:rPr>
          <w:rFonts w:ascii="Arial" w:hAnsi="Arial" w:cs="Arial"/>
          <w:sz w:val="24"/>
          <w:szCs w:val="24"/>
        </w:rPr>
        <w:t>The</w:t>
      </w:r>
      <w:proofErr w:type="gramEnd"/>
      <w:r w:rsidRPr="00A7128F">
        <w:rPr>
          <w:rFonts w:ascii="Arial" w:hAnsi="Arial" w:cs="Arial"/>
          <w:sz w:val="24"/>
          <w:szCs w:val="24"/>
        </w:rPr>
        <w:t xml:space="preserve"> Project Management Communications Toolkit</w:t>
      </w:r>
    </w:p>
    <w:p w:rsidR="00A7128F" w:rsidRPr="00A7128F" w:rsidRDefault="00A7128F" w:rsidP="00A7128F">
      <w:pPr>
        <w:spacing w:line="360" w:lineRule="auto"/>
        <w:jc w:val="both"/>
        <w:rPr>
          <w:rFonts w:ascii="Arial" w:hAnsi="Arial" w:cs="Arial"/>
          <w:sz w:val="24"/>
          <w:szCs w:val="24"/>
        </w:rPr>
      </w:pPr>
      <w:r w:rsidRPr="00A7128F">
        <w:rPr>
          <w:rFonts w:ascii="Arial" w:hAnsi="Arial" w:cs="Arial"/>
          <w:sz w:val="24"/>
          <w:szCs w:val="24"/>
        </w:rPr>
        <w:t xml:space="preserve"> Michael CAMPBELL PMP, (2009), Communications Skills for Project Managers</w:t>
      </w:r>
    </w:p>
    <w:p w:rsidR="00A7128F" w:rsidRPr="00A7128F" w:rsidRDefault="00A7128F" w:rsidP="00DB7F45">
      <w:pPr>
        <w:spacing w:line="360" w:lineRule="auto"/>
        <w:jc w:val="both"/>
        <w:rPr>
          <w:rFonts w:ascii="Arial" w:hAnsi="Arial" w:cs="Arial"/>
          <w:sz w:val="24"/>
          <w:szCs w:val="24"/>
        </w:rPr>
      </w:pPr>
    </w:p>
    <w:p w:rsidR="006257B2" w:rsidRPr="00DB7F45" w:rsidRDefault="006257B2" w:rsidP="00DB7F45">
      <w:pPr>
        <w:spacing w:line="360" w:lineRule="auto"/>
        <w:jc w:val="both"/>
        <w:rPr>
          <w:rFonts w:ascii="Arial" w:hAnsi="Arial" w:cs="Arial"/>
          <w:sz w:val="24"/>
          <w:szCs w:val="24"/>
        </w:rPr>
      </w:pPr>
    </w:p>
    <w:p w:rsidR="00997039" w:rsidRPr="00DB7F45" w:rsidRDefault="00997039" w:rsidP="00DB7F45">
      <w:pPr>
        <w:spacing w:line="360" w:lineRule="auto"/>
        <w:jc w:val="both"/>
        <w:rPr>
          <w:rFonts w:ascii="Arial" w:hAnsi="Arial" w:cs="Arial"/>
          <w:sz w:val="24"/>
          <w:szCs w:val="24"/>
        </w:rPr>
      </w:pPr>
    </w:p>
    <w:p w:rsidR="006257B2" w:rsidRPr="00DB7F45" w:rsidRDefault="006257B2" w:rsidP="00DB7F45">
      <w:pPr>
        <w:spacing w:line="360" w:lineRule="auto"/>
        <w:jc w:val="both"/>
        <w:rPr>
          <w:rFonts w:ascii="Arial" w:hAnsi="Arial" w:cs="Arial"/>
          <w:b/>
          <w:sz w:val="24"/>
          <w:szCs w:val="24"/>
        </w:rPr>
      </w:pPr>
      <w:r w:rsidRPr="00DB7F45">
        <w:rPr>
          <w:rFonts w:ascii="Arial" w:hAnsi="Arial" w:cs="Arial"/>
          <w:sz w:val="24"/>
          <w:szCs w:val="24"/>
        </w:rPr>
        <w:t xml:space="preserve"> </w:t>
      </w:r>
    </w:p>
    <w:p w:rsidR="006257B2" w:rsidRPr="00DB7F45" w:rsidRDefault="006257B2" w:rsidP="00DB7F45">
      <w:pPr>
        <w:spacing w:line="360" w:lineRule="auto"/>
        <w:jc w:val="both"/>
        <w:rPr>
          <w:rFonts w:ascii="Arial" w:hAnsi="Arial" w:cs="Arial"/>
          <w:b/>
          <w:sz w:val="24"/>
          <w:szCs w:val="24"/>
        </w:rPr>
      </w:pPr>
    </w:p>
    <w:sectPr w:rsidR="006257B2" w:rsidRPr="00DB7F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657" w:rsidRDefault="001F5657" w:rsidP="00DB7F45">
      <w:pPr>
        <w:spacing w:after="0" w:line="240" w:lineRule="auto"/>
      </w:pPr>
      <w:r>
        <w:separator/>
      </w:r>
    </w:p>
  </w:endnote>
  <w:endnote w:type="continuationSeparator" w:id="0">
    <w:p w:rsidR="001F5657" w:rsidRDefault="001F5657" w:rsidP="00DB7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657" w:rsidRDefault="001F5657" w:rsidP="00DB7F45">
      <w:pPr>
        <w:spacing w:after="0" w:line="240" w:lineRule="auto"/>
      </w:pPr>
      <w:r>
        <w:separator/>
      </w:r>
    </w:p>
  </w:footnote>
  <w:footnote w:type="continuationSeparator" w:id="0">
    <w:p w:rsidR="001F5657" w:rsidRDefault="001F5657" w:rsidP="00DB7F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D4106"/>
    <w:multiLevelType w:val="hybridMultilevel"/>
    <w:tmpl w:val="A1222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8F4D87"/>
    <w:multiLevelType w:val="hybridMultilevel"/>
    <w:tmpl w:val="D8A601B4"/>
    <w:lvl w:ilvl="0" w:tplc="AAE23B26">
      <w:start w:val="1"/>
      <w:numFmt w:val="bullet"/>
      <w:lvlText w:val=""/>
      <w:lvlJc w:val="left"/>
      <w:pPr>
        <w:tabs>
          <w:tab w:val="num" w:pos="720"/>
        </w:tabs>
        <w:ind w:left="720" w:hanging="360"/>
      </w:pPr>
      <w:rPr>
        <w:rFonts w:ascii="Wingdings" w:hAnsi="Wingdings" w:hint="default"/>
      </w:rPr>
    </w:lvl>
    <w:lvl w:ilvl="1" w:tplc="8E2813D6" w:tentative="1">
      <w:start w:val="1"/>
      <w:numFmt w:val="bullet"/>
      <w:lvlText w:val=""/>
      <w:lvlJc w:val="left"/>
      <w:pPr>
        <w:tabs>
          <w:tab w:val="num" w:pos="1440"/>
        </w:tabs>
        <w:ind w:left="1440" w:hanging="360"/>
      </w:pPr>
      <w:rPr>
        <w:rFonts w:ascii="Wingdings" w:hAnsi="Wingdings" w:hint="default"/>
      </w:rPr>
    </w:lvl>
    <w:lvl w:ilvl="2" w:tplc="7038890C" w:tentative="1">
      <w:start w:val="1"/>
      <w:numFmt w:val="bullet"/>
      <w:lvlText w:val=""/>
      <w:lvlJc w:val="left"/>
      <w:pPr>
        <w:tabs>
          <w:tab w:val="num" w:pos="2160"/>
        </w:tabs>
        <w:ind w:left="2160" w:hanging="360"/>
      </w:pPr>
      <w:rPr>
        <w:rFonts w:ascii="Wingdings" w:hAnsi="Wingdings" w:hint="default"/>
      </w:rPr>
    </w:lvl>
    <w:lvl w:ilvl="3" w:tplc="10667B00" w:tentative="1">
      <w:start w:val="1"/>
      <w:numFmt w:val="bullet"/>
      <w:lvlText w:val=""/>
      <w:lvlJc w:val="left"/>
      <w:pPr>
        <w:tabs>
          <w:tab w:val="num" w:pos="2880"/>
        </w:tabs>
        <w:ind w:left="2880" w:hanging="360"/>
      </w:pPr>
      <w:rPr>
        <w:rFonts w:ascii="Wingdings" w:hAnsi="Wingdings" w:hint="default"/>
      </w:rPr>
    </w:lvl>
    <w:lvl w:ilvl="4" w:tplc="4D60CA16" w:tentative="1">
      <w:start w:val="1"/>
      <w:numFmt w:val="bullet"/>
      <w:lvlText w:val=""/>
      <w:lvlJc w:val="left"/>
      <w:pPr>
        <w:tabs>
          <w:tab w:val="num" w:pos="3600"/>
        </w:tabs>
        <w:ind w:left="3600" w:hanging="360"/>
      </w:pPr>
      <w:rPr>
        <w:rFonts w:ascii="Wingdings" w:hAnsi="Wingdings" w:hint="default"/>
      </w:rPr>
    </w:lvl>
    <w:lvl w:ilvl="5" w:tplc="268ADA1A" w:tentative="1">
      <w:start w:val="1"/>
      <w:numFmt w:val="bullet"/>
      <w:lvlText w:val=""/>
      <w:lvlJc w:val="left"/>
      <w:pPr>
        <w:tabs>
          <w:tab w:val="num" w:pos="4320"/>
        </w:tabs>
        <w:ind w:left="4320" w:hanging="360"/>
      </w:pPr>
      <w:rPr>
        <w:rFonts w:ascii="Wingdings" w:hAnsi="Wingdings" w:hint="default"/>
      </w:rPr>
    </w:lvl>
    <w:lvl w:ilvl="6" w:tplc="AD80867E" w:tentative="1">
      <w:start w:val="1"/>
      <w:numFmt w:val="bullet"/>
      <w:lvlText w:val=""/>
      <w:lvlJc w:val="left"/>
      <w:pPr>
        <w:tabs>
          <w:tab w:val="num" w:pos="5040"/>
        </w:tabs>
        <w:ind w:left="5040" w:hanging="360"/>
      </w:pPr>
      <w:rPr>
        <w:rFonts w:ascii="Wingdings" w:hAnsi="Wingdings" w:hint="default"/>
      </w:rPr>
    </w:lvl>
    <w:lvl w:ilvl="7" w:tplc="1FE88E06" w:tentative="1">
      <w:start w:val="1"/>
      <w:numFmt w:val="bullet"/>
      <w:lvlText w:val=""/>
      <w:lvlJc w:val="left"/>
      <w:pPr>
        <w:tabs>
          <w:tab w:val="num" w:pos="5760"/>
        </w:tabs>
        <w:ind w:left="5760" w:hanging="360"/>
      </w:pPr>
      <w:rPr>
        <w:rFonts w:ascii="Wingdings" w:hAnsi="Wingdings" w:hint="default"/>
      </w:rPr>
    </w:lvl>
    <w:lvl w:ilvl="8" w:tplc="031E0AF6" w:tentative="1">
      <w:start w:val="1"/>
      <w:numFmt w:val="bullet"/>
      <w:lvlText w:val=""/>
      <w:lvlJc w:val="left"/>
      <w:pPr>
        <w:tabs>
          <w:tab w:val="num" w:pos="6480"/>
        </w:tabs>
        <w:ind w:left="6480" w:hanging="360"/>
      </w:pPr>
      <w:rPr>
        <w:rFonts w:ascii="Wingdings" w:hAnsi="Wingdings" w:hint="default"/>
      </w:rPr>
    </w:lvl>
  </w:abstractNum>
  <w:abstractNum w:abstractNumId="2">
    <w:nsid w:val="23814B74"/>
    <w:multiLevelType w:val="hybridMultilevel"/>
    <w:tmpl w:val="B798B05E"/>
    <w:lvl w:ilvl="0" w:tplc="AB66F064">
      <w:start w:val="1"/>
      <w:numFmt w:val="bullet"/>
      <w:lvlText w:val=""/>
      <w:lvlJc w:val="left"/>
      <w:pPr>
        <w:tabs>
          <w:tab w:val="num" w:pos="720"/>
        </w:tabs>
        <w:ind w:left="720" w:hanging="360"/>
      </w:pPr>
      <w:rPr>
        <w:rFonts w:ascii="Wingdings" w:hAnsi="Wingdings" w:hint="default"/>
      </w:rPr>
    </w:lvl>
    <w:lvl w:ilvl="1" w:tplc="F460B046">
      <w:start w:val="90"/>
      <w:numFmt w:val="bullet"/>
      <w:lvlText w:val=""/>
      <w:lvlJc w:val="left"/>
      <w:pPr>
        <w:tabs>
          <w:tab w:val="num" w:pos="1440"/>
        </w:tabs>
        <w:ind w:left="1440" w:hanging="360"/>
      </w:pPr>
      <w:rPr>
        <w:rFonts w:ascii="Wingdings" w:hAnsi="Wingdings" w:hint="default"/>
      </w:rPr>
    </w:lvl>
    <w:lvl w:ilvl="2" w:tplc="09462572" w:tentative="1">
      <w:start w:val="1"/>
      <w:numFmt w:val="bullet"/>
      <w:lvlText w:val=""/>
      <w:lvlJc w:val="left"/>
      <w:pPr>
        <w:tabs>
          <w:tab w:val="num" w:pos="2160"/>
        </w:tabs>
        <w:ind w:left="2160" w:hanging="360"/>
      </w:pPr>
      <w:rPr>
        <w:rFonts w:ascii="Wingdings" w:hAnsi="Wingdings" w:hint="default"/>
      </w:rPr>
    </w:lvl>
    <w:lvl w:ilvl="3" w:tplc="0694D120" w:tentative="1">
      <w:start w:val="1"/>
      <w:numFmt w:val="bullet"/>
      <w:lvlText w:val=""/>
      <w:lvlJc w:val="left"/>
      <w:pPr>
        <w:tabs>
          <w:tab w:val="num" w:pos="2880"/>
        </w:tabs>
        <w:ind w:left="2880" w:hanging="360"/>
      </w:pPr>
      <w:rPr>
        <w:rFonts w:ascii="Wingdings" w:hAnsi="Wingdings" w:hint="default"/>
      </w:rPr>
    </w:lvl>
    <w:lvl w:ilvl="4" w:tplc="621E9C52" w:tentative="1">
      <w:start w:val="1"/>
      <w:numFmt w:val="bullet"/>
      <w:lvlText w:val=""/>
      <w:lvlJc w:val="left"/>
      <w:pPr>
        <w:tabs>
          <w:tab w:val="num" w:pos="3600"/>
        </w:tabs>
        <w:ind w:left="3600" w:hanging="360"/>
      </w:pPr>
      <w:rPr>
        <w:rFonts w:ascii="Wingdings" w:hAnsi="Wingdings" w:hint="default"/>
      </w:rPr>
    </w:lvl>
    <w:lvl w:ilvl="5" w:tplc="9FEA8318" w:tentative="1">
      <w:start w:val="1"/>
      <w:numFmt w:val="bullet"/>
      <w:lvlText w:val=""/>
      <w:lvlJc w:val="left"/>
      <w:pPr>
        <w:tabs>
          <w:tab w:val="num" w:pos="4320"/>
        </w:tabs>
        <w:ind w:left="4320" w:hanging="360"/>
      </w:pPr>
      <w:rPr>
        <w:rFonts w:ascii="Wingdings" w:hAnsi="Wingdings" w:hint="default"/>
      </w:rPr>
    </w:lvl>
    <w:lvl w:ilvl="6" w:tplc="D9A2D7BE" w:tentative="1">
      <w:start w:val="1"/>
      <w:numFmt w:val="bullet"/>
      <w:lvlText w:val=""/>
      <w:lvlJc w:val="left"/>
      <w:pPr>
        <w:tabs>
          <w:tab w:val="num" w:pos="5040"/>
        </w:tabs>
        <w:ind w:left="5040" w:hanging="360"/>
      </w:pPr>
      <w:rPr>
        <w:rFonts w:ascii="Wingdings" w:hAnsi="Wingdings" w:hint="default"/>
      </w:rPr>
    </w:lvl>
    <w:lvl w:ilvl="7" w:tplc="42D8B336" w:tentative="1">
      <w:start w:val="1"/>
      <w:numFmt w:val="bullet"/>
      <w:lvlText w:val=""/>
      <w:lvlJc w:val="left"/>
      <w:pPr>
        <w:tabs>
          <w:tab w:val="num" w:pos="5760"/>
        </w:tabs>
        <w:ind w:left="5760" w:hanging="360"/>
      </w:pPr>
      <w:rPr>
        <w:rFonts w:ascii="Wingdings" w:hAnsi="Wingdings" w:hint="default"/>
      </w:rPr>
    </w:lvl>
    <w:lvl w:ilvl="8" w:tplc="C4A80494" w:tentative="1">
      <w:start w:val="1"/>
      <w:numFmt w:val="bullet"/>
      <w:lvlText w:val=""/>
      <w:lvlJc w:val="left"/>
      <w:pPr>
        <w:tabs>
          <w:tab w:val="num" w:pos="6480"/>
        </w:tabs>
        <w:ind w:left="6480" w:hanging="360"/>
      </w:pPr>
      <w:rPr>
        <w:rFonts w:ascii="Wingdings" w:hAnsi="Wingdings" w:hint="default"/>
      </w:rPr>
    </w:lvl>
  </w:abstractNum>
  <w:abstractNum w:abstractNumId="3">
    <w:nsid w:val="68845393"/>
    <w:multiLevelType w:val="hybridMultilevel"/>
    <w:tmpl w:val="3650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11637AC"/>
    <w:multiLevelType w:val="hybridMultilevel"/>
    <w:tmpl w:val="A1222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CD06D1"/>
    <w:multiLevelType w:val="hybridMultilevel"/>
    <w:tmpl w:val="6CB48EB4"/>
    <w:lvl w:ilvl="0" w:tplc="5B08A9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245"/>
    <w:rsid w:val="0004141D"/>
    <w:rsid w:val="0017618D"/>
    <w:rsid w:val="001F3072"/>
    <w:rsid w:val="001F5657"/>
    <w:rsid w:val="00327245"/>
    <w:rsid w:val="004B15DB"/>
    <w:rsid w:val="004B4BC1"/>
    <w:rsid w:val="00500FB8"/>
    <w:rsid w:val="006257B2"/>
    <w:rsid w:val="0079162D"/>
    <w:rsid w:val="00863D28"/>
    <w:rsid w:val="0091777D"/>
    <w:rsid w:val="00997039"/>
    <w:rsid w:val="009E3451"/>
    <w:rsid w:val="00A7128F"/>
    <w:rsid w:val="00AF4607"/>
    <w:rsid w:val="00BF2871"/>
    <w:rsid w:val="00BF7D95"/>
    <w:rsid w:val="00C00FCD"/>
    <w:rsid w:val="00C111DF"/>
    <w:rsid w:val="00D24B32"/>
    <w:rsid w:val="00D71312"/>
    <w:rsid w:val="00DB7F45"/>
    <w:rsid w:val="00DF6F3A"/>
    <w:rsid w:val="00E0321B"/>
    <w:rsid w:val="00F32BEF"/>
    <w:rsid w:val="00F90AB6"/>
    <w:rsid w:val="00F93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0024F4-B9FA-4650-A5AC-DEACDE26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245"/>
    <w:pPr>
      <w:ind w:left="720"/>
      <w:contextualSpacing/>
    </w:pPr>
  </w:style>
  <w:style w:type="character" w:styleId="CommentReference">
    <w:name w:val="annotation reference"/>
    <w:basedOn w:val="DefaultParagraphFont"/>
    <w:uiPriority w:val="99"/>
    <w:semiHidden/>
    <w:unhideWhenUsed/>
    <w:rsid w:val="00AF4607"/>
    <w:rPr>
      <w:sz w:val="16"/>
      <w:szCs w:val="16"/>
    </w:rPr>
  </w:style>
  <w:style w:type="paragraph" w:styleId="CommentText">
    <w:name w:val="annotation text"/>
    <w:basedOn w:val="Normal"/>
    <w:link w:val="CommentTextChar"/>
    <w:uiPriority w:val="99"/>
    <w:semiHidden/>
    <w:unhideWhenUsed/>
    <w:rsid w:val="00AF4607"/>
    <w:pPr>
      <w:spacing w:line="240" w:lineRule="auto"/>
    </w:pPr>
    <w:rPr>
      <w:sz w:val="20"/>
      <w:szCs w:val="20"/>
    </w:rPr>
  </w:style>
  <w:style w:type="character" w:customStyle="1" w:styleId="CommentTextChar">
    <w:name w:val="Comment Text Char"/>
    <w:basedOn w:val="DefaultParagraphFont"/>
    <w:link w:val="CommentText"/>
    <w:uiPriority w:val="99"/>
    <w:semiHidden/>
    <w:rsid w:val="00AF4607"/>
    <w:rPr>
      <w:sz w:val="20"/>
      <w:szCs w:val="20"/>
    </w:rPr>
  </w:style>
  <w:style w:type="paragraph" w:styleId="CommentSubject">
    <w:name w:val="annotation subject"/>
    <w:basedOn w:val="CommentText"/>
    <w:next w:val="CommentText"/>
    <w:link w:val="CommentSubjectChar"/>
    <w:uiPriority w:val="99"/>
    <w:semiHidden/>
    <w:unhideWhenUsed/>
    <w:rsid w:val="00AF4607"/>
    <w:rPr>
      <w:b/>
      <w:bCs/>
    </w:rPr>
  </w:style>
  <w:style w:type="character" w:customStyle="1" w:styleId="CommentSubjectChar">
    <w:name w:val="Comment Subject Char"/>
    <w:basedOn w:val="CommentTextChar"/>
    <w:link w:val="CommentSubject"/>
    <w:uiPriority w:val="99"/>
    <w:semiHidden/>
    <w:rsid w:val="00AF4607"/>
    <w:rPr>
      <w:b/>
      <w:bCs/>
      <w:sz w:val="20"/>
      <w:szCs w:val="20"/>
    </w:rPr>
  </w:style>
  <w:style w:type="paragraph" w:styleId="BalloonText">
    <w:name w:val="Balloon Text"/>
    <w:basedOn w:val="Normal"/>
    <w:link w:val="BalloonTextChar"/>
    <w:uiPriority w:val="99"/>
    <w:semiHidden/>
    <w:unhideWhenUsed/>
    <w:rsid w:val="00AF46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4607"/>
    <w:rPr>
      <w:rFonts w:ascii="Segoe UI" w:hAnsi="Segoe UI" w:cs="Segoe UI"/>
      <w:sz w:val="18"/>
      <w:szCs w:val="18"/>
    </w:rPr>
  </w:style>
  <w:style w:type="paragraph" w:styleId="Header">
    <w:name w:val="header"/>
    <w:basedOn w:val="Normal"/>
    <w:link w:val="HeaderChar"/>
    <w:uiPriority w:val="99"/>
    <w:unhideWhenUsed/>
    <w:rsid w:val="00DB7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F45"/>
  </w:style>
  <w:style w:type="paragraph" w:styleId="Footer">
    <w:name w:val="footer"/>
    <w:basedOn w:val="Normal"/>
    <w:link w:val="FooterChar"/>
    <w:uiPriority w:val="99"/>
    <w:unhideWhenUsed/>
    <w:rsid w:val="00DB7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636477">
      <w:bodyDiv w:val="1"/>
      <w:marLeft w:val="0"/>
      <w:marRight w:val="0"/>
      <w:marTop w:val="0"/>
      <w:marBottom w:val="0"/>
      <w:divBdr>
        <w:top w:val="none" w:sz="0" w:space="0" w:color="auto"/>
        <w:left w:val="none" w:sz="0" w:space="0" w:color="auto"/>
        <w:bottom w:val="none" w:sz="0" w:space="0" w:color="auto"/>
        <w:right w:val="none" w:sz="0" w:space="0" w:color="auto"/>
      </w:divBdr>
      <w:divsChild>
        <w:div w:id="1375622564">
          <w:marLeft w:val="547"/>
          <w:marRight w:val="0"/>
          <w:marTop w:val="250"/>
          <w:marBottom w:val="0"/>
          <w:divBdr>
            <w:top w:val="none" w:sz="0" w:space="0" w:color="auto"/>
            <w:left w:val="none" w:sz="0" w:space="0" w:color="auto"/>
            <w:bottom w:val="none" w:sz="0" w:space="0" w:color="auto"/>
            <w:right w:val="none" w:sz="0" w:space="0" w:color="auto"/>
          </w:divBdr>
        </w:div>
        <w:div w:id="2035108992">
          <w:marLeft w:val="547"/>
          <w:marRight w:val="0"/>
          <w:marTop w:val="250"/>
          <w:marBottom w:val="0"/>
          <w:divBdr>
            <w:top w:val="none" w:sz="0" w:space="0" w:color="auto"/>
            <w:left w:val="none" w:sz="0" w:space="0" w:color="auto"/>
            <w:bottom w:val="none" w:sz="0" w:space="0" w:color="auto"/>
            <w:right w:val="none" w:sz="0" w:space="0" w:color="auto"/>
          </w:divBdr>
        </w:div>
        <w:div w:id="676809825">
          <w:marLeft w:val="547"/>
          <w:marRight w:val="0"/>
          <w:marTop w:val="250"/>
          <w:marBottom w:val="0"/>
          <w:divBdr>
            <w:top w:val="none" w:sz="0" w:space="0" w:color="auto"/>
            <w:left w:val="none" w:sz="0" w:space="0" w:color="auto"/>
            <w:bottom w:val="none" w:sz="0" w:space="0" w:color="auto"/>
            <w:right w:val="none" w:sz="0" w:space="0" w:color="auto"/>
          </w:divBdr>
        </w:div>
        <w:div w:id="1581022541">
          <w:marLeft w:val="547"/>
          <w:marRight w:val="0"/>
          <w:marTop w:val="250"/>
          <w:marBottom w:val="0"/>
          <w:divBdr>
            <w:top w:val="none" w:sz="0" w:space="0" w:color="auto"/>
            <w:left w:val="none" w:sz="0" w:space="0" w:color="auto"/>
            <w:bottom w:val="none" w:sz="0" w:space="0" w:color="auto"/>
            <w:right w:val="none" w:sz="0" w:space="0" w:color="auto"/>
          </w:divBdr>
        </w:div>
      </w:divsChild>
    </w:div>
    <w:div w:id="781388905">
      <w:bodyDiv w:val="1"/>
      <w:marLeft w:val="0"/>
      <w:marRight w:val="0"/>
      <w:marTop w:val="0"/>
      <w:marBottom w:val="0"/>
      <w:divBdr>
        <w:top w:val="none" w:sz="0" w:space="0" w:color="auto"/>
        <w:left w:val="none" w:sz="0" w:space="0" w:color="auto"/>
        <w:bottom w:val="none" w:sz="0" w:space="0" w:color="auto"/>
        <w:right w:val="none" w:sz="0" w:space="0" w:color="auto"/>
      </w:divBdr>
      <w:divsChild>
        <w:div w:id="1959752653">
          <w:marLeft w:val="547"/>
          <w:marRight w:val="0"/>
          <w:marTop w:val="672"/>
          <w:marBottom w:val="0"/>
          <w:divBdr>
            <w:top w:val="none" w:sz="0" w:space="0" w:color="auto"/>
            <w:left w:val="none" w:sz="0" w:space="0" w:color="auto"/>
            <w:bottom w:val="none" w:sz="0" w:space="0" w:color="auto"/>
            <w:right w:val="none" w:sz="0" w:space="0" w:color="auto"/>
          </w:divBdr>
        </w:div>
        <w:div w:id="1623002498">
          <w:marLeft w:val="547"/>
          <w:marRight w:val="0"/>
          <w:marTop w:val="672"/>
          <w:marBottom w:val="0"/>
          <w:divBdr>
            <w:top w:val="none" w:sz="0" w:space="0" w:color="auto"/>
            <w:left w:val="none" w:sz="0" w:space="0" w:color="auto"/>
            <w:bottom w:val="none" w:sz="0" w:space="0" w:color="auto"/>
            <w:right w:val="none" w:sz="0" w:space="0" w:color="auto"/>
          </w:divBdr>
        </w:div>
        <w:div w:id="605425867">
          <w:marLeft w:val="547"/>
          <w:marRight w:val="0"/>
          <w:marTop w:val="672"/>
          <w:marBottom w:val="0"/>
          <w:divBdr>
            <w:top w:val="none" w:sz="0" w:space="0" w:color="auto"/>
            <w:left w:val="none" w:sz="0" w:space="0" w:color="auto"/>
            <w:bottom w:val="none" w:sz="0" w:space="0" w:color="auto"/>
            <w:right w:val="none" w:sz="0" w:space="0" w:color="auto"/>
          </w:divBdr>
        </w:div>
        <w:div w:id="244609501">
          <w:marLeft w:val="1166"/>
          <w:marRight w:val="0"/>
          <w:marTop w:val="624"/>
          <w:marBottom w:val="0"/>
          <w:divBdr>
            <w:top w:val="none" w:sz="0" w:space="0" w:color="auto"/>
            <w:left w:val="none" w:sz="0" w:space="0" w:color="auto"/>
            <w:bottom w:val="none" w:sz="0" w:space="0" w:color="auto"/>
            <w:right w:val="none" w:sz="0" w:space="0" w:color="auto"/>
          </w:divBdr>
        </w:div>
        <w:div w:id="1340695890">
          <w:marLeft w:val="1166"/>
          <w:marRight w:val="0"/>
          <w:marTop w:val="62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11368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Macharia</dc:creator>
  <cp:keywords/>
  <dc:description/>
  <cp:lastModifiedBy>Alice Macharia</cp:lastModifiedBy>
  <cp:revision>2</cp:revision>
  <dcterms:created xsi:type="dcterms:W3CDTF">2015-02-23T20:57:00Z</dcterms:created>
  <dcterms:modified xsi:type="dcterms:W3CDTF">2015-02-23T20:57:00Z</dcterms:modified>
</cp:coreProperties>
</file>