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7F16" w:rsidP="00A851DA">
      <w:pPr>
        <w:rPr>
          <w:lang w:val="en-US"/>
        </w:rPr>
      </w:pPr>
      <w:r w:rsidRPr="00ED7F16">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5FDC">
            <w:pPr>
              <w:pStyle w:val="Default"/>
              <w:rPr>
                <w:rFonts w:asciiTheme="minorHAnsi" w:hAnsiTheme="minorHAnsi"/>
              </w:rPr>
            </w:pPr>
            <w:r>
              <w:rPr>
                <w:rFonts w:asciiTheme="minorHAnsi" w:hAnsiTheme="minorHAnsi"/>
              </w:rPr>
              <w:t>JOSPHAT MUNZARA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04D">
            <w:pPr>
              <w:pStyle w:val="Default"/>
              <w:rPr>
                <w:rFonts w:asciiTheme="minorHAnsi" w:hAnsiTheme="minorHAnsi"/>
              </w:rPr>
            </w:pPr>
            <w:r>
              <w:rPr>
                <w:rFonts w:asciiTheme="minorHAnsi" w:hAnsiTheme="minorHAnsi"/>
              </w:rPr>
              <w:t>INTRODUCTION TO HOSPITALITY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704D">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CC4035">
              <w:rPr>
                <w:rFonts w:ascii="Arial" w:hAnsi="Arial" w:cs="Arial"/>
                <w:sz w:val="24"/>
                <w:szCs w:val="24"/>
              </w:rPr>
              <w:t xml:space="preserve"> Josphat Munzara</w:t>
            </w:r>
          </w:p>
          <w:p w:rsidR="00CC4035" w:rsidRDefault="00CC4035" w:rsidP="00CC4035">
            <w:pPr>
              <w:jc w:val="center"/>
              <w:rPr>
                <w:rFonts w:ascii="Arial" w:hAnsi="Arial" w:cs="Arial"/>
                <w:sz w:val="24"/>
                <w:szCs w:val="24"/>
              </w:rPr>
            </w:pPr>
            <w:r>
              <w:rPr>
                <w:rFonts w:ascii="Arial" w:hAnsi="Arial" w:cs="Arial"/>
                <w:sz w:val="24"/>
                <w:szCs w:val="24"/>
              </w:rPr>
              <w:t xml:space="preserve">                                                                     Introduction to Hospitality Management</w:t>
            </w:r>
          </w:p>
          <w:p w:rsidR="00CC4035" w:rsidRDefault="00CC4035" w:rsidP="00CC4035">
            <w:pPr>
              <w:tabs>
                <w:tab w:val="left" w:pos="1993"/>
              </w:tabs>
              <w:jc w:val="center"/>
              <w:rPr>
                <w:rFonts w:ascii="Arial" w:hAnsi="Arial" w:cs="Arial"/>
                <w:sz w:val="24"/>
                <w:szCs w:val="24"/>
              </w:rPr>
            </w:pPr>
            <w:r>
              <w:rPr>
                <w:rFonts w:ascii="Arial" w:hAnsi="Arial" w:cs="Arial"/>
                <w:sz w:val="24"/>
                <w:szCs w:val="24"/>
              </w:rPr>
              <w:t xml:space="preserve">                                                                                                        Assignment #1</w:t>
            </w:r>
          </w:p>
          <w:p w:rsidR="00CC4035" w:rsidRPr="00CC2FB3" w:rsidRDefault="00CC4035" w:rsidP="00CC4035">
            <w:pPr>
              <w:tabs>
                <w:tab w:val="left" w:pos="1993"/>
              </w:tabs>
              <w:jc w:val="center"/>
              <w:rPr>
                <w:rFonts w:ascii="Arial" w:hAnsi="Arial" w:cs="Arial"/>
                <w:sz w:val="24"/>
                <w:szCs w:val="24"/>
              </w:rPr>
            </w:pPr>
          </w:p>
          <w:p w:rsidR="00CC4035" w:rsidRPr="00FC34CF" w:rsidRDefault="00CC4035" w:rsidP="00CC4035">
            <w:pPr>
              <w:pStyle w:val="Heading1"/>
              <w:numPr>
                <w:ilvl w:val="0"/>
                <w:numId w:val="5"/>
              </w:numPr>
              <w:spacing w:line="360" w:lineRule="auto"/>
              <w:outlineLvl w:val="0"/>
              <w:rPr>
                <w:rFonts w:ascii="Arial" w:hAnsi="Arial" w:cs="Arial"/>
                <w:b w:val="0"/>
                <w:color w:val="000000" w:themeColor="text1"/>
                <w:sz w:val="24"/>
                <w:szCs w:val="24"/>
              </w:rPr>
            </w:pPr>
            <w:r w:rsidRPr="00FC34CF">
              <w:rPr>
                <w:rFonts w:ascii="Arial" w:hAnsi="Arial" w:cs="Arial"/>
                <w:b w:val="0"/>
                <w:color w:val="000000" w:themeColor="text1"/>
                <w:sz w:val="24"/>
                <w:szCs w:val="24"/>
              </w:rPr>
              <w:t>Hospitality Industry is the industry that comprises a range of services from food and beverages, accommodation, Gaming, Entertainment and other related facilities and services. One of the simplest but key definitions of Hospitality is the act of kindness that is done to welcome guests or strangers in relation to food and beverages, accommodation and entertainment</w:t>
            </w:r>
          </w:p>
          <w:p w:rsidR="00CC4035" w:rsidRPr="00FC34CF" w:rsidRDefault="00CC4035" w:rsidP="00CC4035">
            <w:pPr>
              <w:spacing w:line="360" w:lineRule="auto"/>
              <w:rPr>
                <w:rFonts w:ascii="Arial" w:hAnsi="Arial" w:cs="Arial"/>
                <w:sz w:val="24"/>
                <w:szCs w:val="24"/>
              </w:rPr>
            </w:pPr>
            <w:r w:rsidRPr="00FC34CF">
              <w:rPr>
                <w:rFonts w:ascii="Arial" w:hAnsi="Arial" w:cs="Arial"/>
                <w:sz w:val="24"/>
                <w:szCs w:val="24"/>
              </w:rPr>
              <w:t>There are various service levels that are offered by the Hospitality Industry which includes the following</w:t>
            </w:r>
          </w:p>
          <w:p w:rsidR="00CC4035" w:rsidRPr="00FC34CF" w:rsidRDefault="00CC4035" w:rsidP="00CC4035">
            <w:pPr>
              <w:pStyle w:val="ListParagraph"/>
              <w:numPr>
                <w:ilvl w:val="0"/>
                <w:numId w:val="4"/>
              </w:numPr>
              <w:spacing w:line="360" w:lineRule="auto"/>
              <w:rPr>
                <w:rFonts w:ascii="Arial" w:hAnsi="Arial" w:cs="Arial"/>
                <w:sz w:val="24"/>
                <w:szCs w:val="24"/>
              </w:rPr>
            </w:pPr>
            <w:r w:rsidRPr="00FC34CF">
              <w:rPr>
                <w:rFonts w:ascii="Arial" w:hAnsi="Arial" w:cs="Arial"/>
                <w:sz w:val="24"/>
                <w:szCs w:val="24"/>
              </w:rPr>
              <w:t>Food and Beverages</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 xml:space="preserve">This service deals with food and drinks services which must be provided at the highest quality of service. The service is mainly to satisfy the needs of the customer of which the needs vary from one individual to the other but the purpose remains that of satisfying the needs of the customers which could be to satisfy physiological needs, economical needs, psychological needs, Social needs or convenience need. Food and Beverage service is one of the most </w:t>
            </w:r>
            <w:r w:rsidRPr="00FC34CF">
              <w:rPr>
                <w:rFonts w:ascii="Arial" w:hAnsi="Arial" w:cs="Arial"/>
                <w:sz w:val="24"/>
                <w:szCs w:val="24"/>
              </w:rPr>
              <w:lastRenderedPageBreak/>
              <w:t>crucial services offered by the hospitality industry and must be run by professional  catering staff such that the service complete service and has the potential to add unbudgeted receipts to the company. This service should provide quality food and drinks that caters for all cultural backgrounds. Foods must accommodate vegetarians and non vegetarians and drinks must accommodate alcoholic and non alcoholics.</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numPr>
                <w:ilvl w:val="0"/>
                <w:numId w:val="4"/>
              </w:numPr>
              <w:spacing w:line="360" w:lineRule="auto"/>
              <w:rPr>
                <w:rFonts w:ascii="Arial" w:hAnsi="Arial" w:cs="Arial"/>
                <w:sz w:val="24"/>
                <w:szCs w:val="24"/>
              </w:rPr>
            </w:pPr>
            <w:r w:rsidRPr="00FC34CF">
              <w:rPr>
                <w:rFonts w:ascii="Arial" w:hAnsi="Arial" w:cs="Arial"/>
                <w:sz w:val="24"/>
                <w:szCs w:val="24"/>
              </w:rPr>
              <w:t>Accommodation</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This is the other service provided by the hospitality industry. The accommodation service varies from each other basing on a number of factors. The accommodation could be in Hotels in city centre or outside, it could be small provisions like inns or motels or even resorts. The bottom line is that the service must be able to satisfy the need of the customer through excellent service that brings in the value for money factor. If the room service is poor surely the customers will not come back</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numPr>
                <w:ilvl w:val="0"/>
                <w:numId w:val="4"/>
              </w:numPr>
              <w:spacing w:line="360" w:lineRule="auto"/>
              <w:rPr>
                <w:rFonts w:ascii="Arial" w:hAnsi="Arial" w:cs="Arial"/>
                <w:sz w:val="24"/>
                <w:szCs w:val="24"/>
              </w:rPr>
            </w:pPr>
            <w:r w:rsidRPr="00FC34CF">
              <w:rPr>
                <w:rFonts w:ascii="Arial" w:hAnsi="Arial" w:cs="Arial"/>
                <w:sz w:val="24"/>
                <w:szCs w:val="24"/>
              </w:rPr>
              <w:t>Entertainment</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Certain customers take the industry as time for leisure and hence demand services related to that. These services must be provided at the highest services and the entertainment and leisure service includes, attractions, gaming, parks or clubs</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numPr>
                <w:ilvl w:val="0"/>
                <w:numId w:val="4"/>
              </w:numPr>
              <w:spacing w:line="360" w:lineRule="auto"/>
              <w:rPr>
                <w:rFonts w:ascii="Arial" w:hAnsi="Arial" w:cs="Arial"/>
                <w:sz w:val="24"/>
                <w:szCs w:val="24"/>
              </w:rPr>
            </w:pPr>
            <w:r w:rsidRPr="00FC34CF">
              <w:rPr>
                <w:rFonts w:ascii="Arial" w:hAnsi="Arial" w:cs="Arial"/>
                <w:sz w:val="24"/>
                <w:szCs w:val="24"/>
              </w:rPr>
              <w:t>Travel and Tourism</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The service level will include transportation, travel agencies as well as tour operators. All these services will be required precisely to meet needs of the customers and these may include, cruise ships, airlines, car hire, boating and many other activities</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 xml:space="preserve"> </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2. Relationship between Tourism and Hospitality</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 xml:space="preserve">There is a very thin line that separates the two if there is any and it will impossible to talk of hospitality without talking of tourism and the reverse will be true. Hospitality is the provision of services such as food and drinks, </w:t>
            </w:r>
            <w:r w:rsidRPr="00FC34CF">
              <w:rPr>
                <w:rFonts w:ascii="Arial" w:hAnsi="Arial" w:cs="Arial"/>
                <w:sz w:val="24"/>
                <w:szCs w:val="24"/>
              </w:rPr>
              <w:lastRenderedPageBreak/>
              <w:t>accommodation, entertainment whilst Tourism is the act by customers where they move from one place to the other in search of leisure and entertainment. This is where the two becomes inseparable as it can be realized that the services done by hospitality industry will complement what the tourist will require for his leisure.</w:t>
            </w: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The Hospitality sector supplies mainly the Hotels, the motels, the apartments and all other accommodation related facilities and services as well as restaurants, coffee shops, bars and interestingly, these are the very same services that tourist will need when they go out leisure and entertainment. This will bring up a great relationship between tourism and hospitality where as tourist enjoy the cruises, the flights and the road and rails in search of attractions, parks and games they will need  services from the Hospitality and the Hospitality Industry benefits from the tourist. In all sense, there is an overlapping and an interlocking of activities that make the two intricately joined together. It is hard to believe that one can visit a site as a tourism act and fail to get even one hospitality gesture be it a glass of wine or a small lunch.</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3 The major departments and their functions in a hotel</w:t>
            </w:r>
          </w:p>
          <w:p w:rsidR="00CC4035" w:rsidRPr="00FC34CF" w:rsidRDefault="00CC4035" w:rsidP="00CC4035">
            <w:pPr>
              <w:pStyle w:val="ListParagraph"/>
              <w:spacing w:line="360" w:lineRule="auto"/>
              <w:rPr>
                <w:rFonts w:ascii="Arial" w:hAnsi="Arial" w:cs="Arial"/>
                <w:sz w:val="24"/>
                <w:szCs w:val="24"/>
              </w:rPr>
            </w:pPr>
          </w:p>
          <w:p w:rsidR="00CC4035" w:rsidRPr="00FC34CF" w:rsidRDefault="00CC4035" w:rsidP="00CC4035">
            <w:pPr>
              <w:pStyle w:val="ListParagraph"/>
              <w:spacing w:line="360" w:lineRule="auto"/>
              <w:rPr>
                <w:rFonts w:ascii="Arial" w:hAnsi="Arial" w:cs="Arial"/>
                <w:sz w:val="24"/>
                <w:szCs w:val="24"/>
              </w:rPr>
            </w:pPr>
            <w:r w:rsidRPr="00FC34CF">
              <w:rPr>
                <w:rFonts w:ascii="Arial" w:hAnsi="Arial" w:cs="Arial"/>
                <w:sz w:val="24"/>
                <w:szCs w:val="24"/>
              </w:rPr>
              <w:t>The hotel departments are quite distinct from each other for the purposes of order and accountability but are always interwoven in order to provide a seamless service to the guests.</w:t>
            </w: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Front Office</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This is usually called the nerve centre of the hotel due to the fact that it links both the customers and other departments. At the front desk customers are well received and taken care of during their stay. The front desk is a revenue centre where sales through telephone, faxes, internet and walk ins can be taken care of.</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Concierge</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 xml:space="preserve">The department is known for its ability to give useful information </w:t>
            </w:r>
            <w:r w:rsidRPr="00FC34CF">
              <w:rPr>
                <w:rFonts w:ascii="Arial" w:hAnsi="Arial" w:cs="Arial"/>
                <w:sz w:val="24"/>
                <w:szCs w:val="24"/>
              </w:rPr>
              <w:lastRenderedPageBreak/>
              <w:t>to customers during their stay in the hotel. The information includes recommendations for tour routes, attractions and even shot cuts into town and any other useful information that can help a customer experience a genuine guest experience.</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Housekeeping</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This department has to do with cleaning of rooms as well visible and invisible areas of the hotel. The housekeeping also ensures that linen is clean including replenishment of bathroom amenities</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Maintenance/Engineering</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Responsible of fixing any broken down equipment and facilities such as geysers, internet interruptions, cooking machinery or linen machinery</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Food and Beverages</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Ensuring excellent food and beverages are of the top notch standards. The department ensures all the food and drinks are well prepared. The food is prepared in the kitchen and well served at the catering whilst the bar ensures drinks of variety are available and served as per customer requests.</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Accounts</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Monitoring all financial transaction for the hotel group including setting of prices and mark-ups</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Sales and Marketing</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Responsible of activities of attracting customers to the hotel through a variety of means like attending to marketing seminars, organising marketing activities and advertising</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Human Resources</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lastRenderedPageBreak/>
              <w:t>Recruitment, induction and training for employees</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Security</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Responsible for the   safety of the guest, the hotel itself as well as staff</w:t>
            </w:r>
          </w:p>
          <w:p w:rsidR="00CC4035" w:rsidRPr="00FC34CF" w:rsidRDefault="00CC4035" w:rsidP="00CC4035">
            <w:pPr>
              <w:pStyle w:val="ListParagraph"/>
              <w:spacing w:line="360" w:lineRule="auto"/>
              <w:ind w:left="2160"/>
              <w:rPr>
                <w:rFonts w:ascii="Arial" w:hAnsi="Arial" w:cs="Arial"/>
                <w:sz w:val="24"/>
                <w:szCs w:val="24"/>
              </w:rPr>
            </w:pPr>
          </w:p>
          <w:p w:rsidR="00CC4035" w:rsidRPr="00FC34CF" w:rsidRDefault="00CC4035" w:rsidP="00CC4035">
            <w:pPr>
              <w:pStyle w:val="ListParagraph"/>
              <w:numPr>
                <w:ilvl w:val="0"/>
                <w:numId w:val="2"/>
              </w:numPr>
              <w:spacing w:line="360" w:lineRule="auto"/>
              <w:rPr>
                <w:rFonts w:ascii="Arial" w:hAnsi="Arial" w:cs="Arial"/>
                <w:sz w:val="24"/>
                <w:szCs w:val="24"/>
              </w:rPr>
            </w:pPr>
            <w:r w:rsidRPr="00FC34CF">
              <w:rPr>
                <w:rFonts w:ascii="Arial" w:hAnsi="Arial" w:cs="Arial"/>
                <w:sz w:val="24"/>
                <w:szCs w:val="24"/>
              </w:rPr>
              <w:t>Executive team</w:t>
            </w:r>
          </w:p>
          <w:p w:rsidR="00CC4035" w:rsidRPr="00FC34CF" w:rsidRDefault="00CC4035" w:rsidP="00CC4035">
            <w:pPr>
              <w:pStyle w:val="ListParagraph"/>
              <w:spacing w:line="360" w:lineRule="auto"/>
              <w:ind w:left="2160"/>
              <w:rPr>
                <w:rFonts w:ascii="Arial" w:hAnsi="Arial" w:cs="Arial"/>
                <w:sz w:val="24"/>
                <w:szCs w:val="24"/>
              </w:rPr>
            </w:pPr>
            <w:r w:rsidRPr="00FC34CF">
              <w:rPr>
                <w:rFonts w:ascii="Arial" w:hAnsi="Arial" w:cs="Arial"/>
                <w:sz w:val="24"/>
                <w:szCs w:val="24"/>
              </w:rPr>
              <w:t>Management and overall control of the hotel and day to day operations</w:t>
            </w:r>
          </w:p>
          <w:p w:rsidR="00CC4035" w:rsidRPr="00FC34CF" w:rsidRDefault="00CC4035" w:rsidP="00CC4035">
            <w:pPr>
              <w:spacing w:line="360" w:lineRule="auto"/>
              <w:rPr>
                <w:rFonts w:ascii="Arial" w:hAnsi="Arial" w:cs="Arial"/>
                <w:sz w:val="24"/>
                <w:szCs w:val="24"/>
              </w:rPr>
            </w:pPr>
          </w:p>
          <w:p w:rsidR="00CC4035" w:rsidRPr="00FC34CF" w:rsidRDefault="00CC4035" w:rsidP="00CC4035">
            <w:pPr>
              <w:pStyle w:val="ListParagraph"/>
              <w:numPr>
                <w:ilvl w:val="0"/>
                <w:numId w:val="4"/>
              </w:numPr>
              <w:spacing w:line="360" w:lineRule="auto"/>
              <w:rPr>
                <w:rFonts w:ascii="Arial" w:hAnsi="Arial" w:cs="Arial"/>
                <w:sz w:val="24"/>
                <w:szCs w:val="24"/>
              </w:rPr>
            </w:pPr>
            <w:r w:rsidRPr="00FC34CF">
              <w:rPr>
                <w:rFonts w:ascii="Arial" w:hAnsi="Arial" w:cs="Arial"/>
                <w:sz w:val="24"/>
                <w:szCs w:val="24"/>
              </w:rPr>
              <w:t>The main responsibilities of General Manager</w:t>
            </w:r>
          </w:p>
          <w:p w:rsidR="00CC4035" w:rsidRPr="00FC34CF" w:rsidRDefault="00CC4035" w:rsidP="00CC4035">
            <w:pPr>
              <w:pStyle w:val="ListParagraph"/>
              <w:numPr>
                <w:ilvl w:val="0"/>
                <w:numId w:val="3"/>
              </w:numPr>
              <w:spacing w:line="360" w:lineRule="auto"/>
              <w:rPr>
                <w:rFonts w:ascii="Arial" w:hAnsi="Arial" w:cs="Arial"/>
                <w:sz w:val="24"/>
                <w:szCs w:val="24"/>
              </w:rPr>
            </w:pPr>
            <w:r w:rsidRPr="00FC34CF">
              <w:rPr>
                <w:rFonts w:ascii="Arial" w:hAnsi="Arial" w:cs="Arial"/>
                <w:sz w:val="24"/>
                <w:szCs w:val="24"/>
              </w:rPr>
              <w:t>Providing leadership to the hotel team</w:t>
            </w:r>
          </w:p>
          <w:p w:rsidR="00CC4035" w:rsidRPr="00FC34CF" w:rsidRDefault="00CC4035" w:rsidP="00CC4035">
            <w:pPr>
              <w:pStyle w:val="ListParagraph"/>
              <w:numPr>
                <w:ilvl w:val="0"/>
                <w:numId w:val="3"/>
              </w:numPr>
              <w:spacing w:line="360" w:lineRule="auto"/>
              <w:rPr>
                <w:rFonts w:ascii="Arial" w:hAnsi="Arial" w:cs="Arial"/>
                <w:sz w:val="24"/>
                <w:szCs w:val="24"/>
              </w:rPr>
            </w:pPr>
            <w:r w:rsidRPr="00FC34CF">
              <w:rPr>
                <w:rFonts w:ascii="Arial" w:hAnsi="Arial" w:cs="Arial"/>
                <w:sz w:val="24"/>
                <w:szCs w:val="24"/>
              </w:rPr>
              <w:t xml:space="preserve">Coordinating all departments work </w:t>
            </w:r>
          </w:p>
          <w:p w:rsidR="00CC4035" w:rsidRPr="00FC34CF" w:rsidRDefault="00CC4035" w:rsidP="00CC4035">
            <w:pPr>
              <w:pStyle w:val="ListParagraph"/>
              <w:numPr>
                <w:ilvl w:val="0"/>
                <w:numId w:val="3"/>
              </w:numPr>
              <w:spacing w:line="360" w:lineRule="auto"/>
              <w:rPr>
                <w:rFonts w:ascii="Arial" w:hAnsi="Arial" w:cs="Arial"/>
                <w:sz w:val="24"/>
                <w:szCs w:val="24"/>
              </w:rPr>
            </w:pPr>
            <w:r w:rsidRPr="00FC34CF">
              <w:rPr>
                <w:rFonts w:ascii="Arial" w:hAnsi="Arial" w:cs="Arial"/>
                <w:sz w:val="24"/>
                <w:szCs w:val="24"/>
              </w:rPr>
              <w:t>Participating in formulation of policies, strategies, goals and procedures</w:t>
            </w:r>
          </w:p>
          <w:p w:rsidR="00CC4035" w:rsidRPr="00FC34CF" w:rsidRDefault="00CC4035" w:rsidP="00CC4035">
            <w:pPr>
              <w:pStyle w:val="ListParagraph"/>
              <w:numPr>
                <w:ilvl w:val="0"/>
                <w:numId w:val="3"/>
              </w:numPr>
              <w:spacing w:line="360" w:lineRule="auto"/>
              <w:rPr>
                <w:rFonts w:ascii="Arial" w:hAnsi="Arial" w:cs="Arial"/>
                <w:sz w:val="24"/>
                <w:szCs w:val="24"/>
              </w:rPr>
            </w:pPr>
            <w:r w:rsidRPr="00FC34CF">
              <w:rPr>
                <w:rFonts w:ascii="Arial" w:hAnsi="Arial" w:cs="Arial"/>
                <w:sz w:val="24"/>
                <w:szCs w:val="24"/>
              </w:rPr>
              <w:t>Leading hotel staff in meetings, financial reports, environmental and community responsibilities</w:t>
            </w:r>
          </w:p>
          <w:p w:rsidR="00CC4035" w:rsidRPr="00FC34CF" w:rsidRDefault="00CC4035" w:rsidP="00CC4035">
            <w:pPr>
              <w:pStyle w:val="ListParagraph"/>
              <w:numPr>
                <w:ilvl w:val="0"/>
                <w:numId w:val="3"/>
              </w:numPr>
              <w:spacing w:line="360" w:lineRule="auto"/>
              <w:rPr>
                <w:rFonts w:ascii="Arial" w:hAnsi="Arial" w:cs="Arial"/>
                <w:sz w:val="24"/>
                <w:szCs w:val="24"/>
              </w:rPr>
            </w:pPr>
            <w:r w:rsidRPr="00FC34CF">
              <w:rPr>
                <w:rFonts w:ascii="Arial" w:hAnsi="Arial" w:cs="Arial"/>
                <w:sz w:val="24"/>
                <w:szCs w:val="24"/>
              </w:rPr>
              <w:t>Assuming overall responsibility of the hotels performance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42F79" w:rsidRDefault="00742F79" w:rsidP="00CB4D0A">
      <w:pPr>
        <w:spacing w:after="0" w:line="240" w:lineRule="auto"/>
      </w:pPr>
      <w:r>
        <w:separator/>
      </w:r>
    </w:p>
  </w:endnote>
  <w:endnote w:type="continuationSeparator" w:id="1">
    <w:p w:rsidR="00742F79" w:rsidRDefault="00742F7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42F79" w:rsidRDefault="00742F79" w:rsidP="00CB4D0A">
      <w:pPr>
        <w:spacing w:after="0" w:line="240" w:lineRule="auto"/>
      </w:pPr>
      <w:r>
        <w:separator/>
      </w:r>
    </w:p>
  </w:footnote>
  <w:footnote w:type="continuationSeparator" w:id="1">
    <w:p w:rsidR="00742F79" w:rsidRDefault="00742F79"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596097"/>
      <w:docPartObj>
        <w:docPartGallery w:val="Page Numbers (Top of Page)"/>
        <w:docPartUnique/>
      </w:docPartObj>
    </w:sdtPr>
    <w:sdtContent>
      <w:p w:rsidR="00CC4035" w:rsidRDefault="00CC4035">
        <w:pPr>
          <w:pStyle w:val="Header"/>
          <w:jc w:val="right"/>
        </w:pPr>
        <w:fldSimple w:instr=" PAGE   \* MERGEFORMAT ">
          <w:r>
            <w:rPr>
              <w:noProof/>
            </w:rPr>
            <w:t>3</w:t>
          </w:r>
        </w:fldSimple>
      </w:p>
    </w:sdtContent>
  </w:sdt>
  <w:p w:rsidR="00CC4035" w:rsidRDefault="00CC403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A3D73"/>
    <w:multiLevelType w:val="hybridMultilevel"/>
    <w:tmpl w:val="3A6CC9BE"/>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3AFB7995"/>
    <w:multiLevelType w:val="hybridMultilevel"/>
    <w:tmpl w:val="79DE99E6"/>
    <w:lvl w:ilvl="0" w:tplc="5C4C6232">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C136CF"/>
    <w:multiLevelType w:val="hybridMultilevel"/>
    <w:tmpl w:val="35A8C78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4">
    <w:nsid w:val="6C54102A"/>
    <w:multiLevelType w:val="hybridMultilevel"/>
    <w:tmpl w:val="90D821F8"/>
    <w:lvl w:ilvl="0" w:tplc="D8F03174">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120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704D"/>
    <w:rsid w:val="003561B9"/>
    <w:rsid w:val="00371885"/>
    <w:rsid w:val="003A27AD"/>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42F79"/>
    <w:rsid w:val="00785FDC"/>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BF5452"/>
    <w:rsid w:val="00C03577"/>
    <w:rsid w:val="00C53029"/>
    <w:rsid w:val="00C65FEA"/>
    <w:rsid w:val="00CA0AC2"/>
    <w:rsid w:val="00CB4D0A"/>
    <w:rsid w:val="00CC2FB3"/>
    <w:rsid w:val="00CC4035"/>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D7F16"/>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CC4035"/>
    <w:pPr>
      <w:keepNext/>
      <w:keepLines/>
      <w:spacing w:before="480" w:after="0"/>
      <w:outlineLvl w:val="0"/>
    </w:pPr>
    <w:rPr>
      <w:rFonts w:asciiTheme="majorHAnsi" w:eastAsiaTheme="majorEastAsia" w:hAnsiTheme="majorHAnsi" w:cstheme="majorBidi"/>
      <w:b/>
      <w:bCs/>
      <w:color w:val="365F91" w:themeColor="accent1" w:themeShade="BF"/>
      <w:sz w:val="28"/>
      <w:szCs w:val="28"/>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CC4035"/>
    <w:rPr>
      <w:rFonts w:asciiTheme="majorHAnsi" w:eastAsiaTheme="majorEastAsia" w:hAnsiTheme="majorHAnsi" w:cstheme="majorBidi"/>
      <w:b/>
      <w:bCs/>
      <w:color w:val="365F91" w:themeColor="accent1" w:themeShade="BF"/>
      <w:sz w:val="28"/>
      <w:szCs w:val="28"/>
      <w:lang w:val="en-ZW"/>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1103</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Gift</cp:lastModifiedBy>
  <cp:revision>2</cp:revision>
  <dcterms:created xsi:type="dcterms:W3CDTF">2016-05-24T07:01:00Z</dcterms:created>
  <dcterms:modified xsi:type="dcterms:W3CDTF">2016-05-24T07:01:00Z</dcterms:modified>
</cp:coreProperties>
</file>