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3C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CEB">
            <w:pPr>
              <w:pStyle w:val="Default"/>
              <w:rPr>
                <w:rFonts w:asciiTheme="minorHAnsi" w:hAnsiTheme="minorHAnsi"/>
              </w:rPr>
            </w:pPr>
            <w:r>
              <w:rPr>
                <w:rFonts w:asciiTheme="minorHAnsi" w:hAnsiTheme="minorHAnsi"/>
              </w:rPr>
              <w:t>Karen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3CEB">
            <w:pPr>
              <w:pStyle w:val="Default"/>
              <w:rPr>
                <w:rFonts w:asciiTheme="minorHAnsi" w:hAnsiTheme="minorHAnsi"/>
              </w:rPr>
            </w:pPr>
            <w:r>
              <w:rPr>
                <w:rFonts w:asciiTheme="minorHAnsi" w:hAnsiTheme="minorHAnsi"/>
              </w:rPr>
              <w:t>3549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CEB">
            <w:pPr>
              <w:pStyle w:val="Default"/>
              <w:rPr>
                <w:rFonts w:asciiTheme="minorHAnsi" w:hAnsiTheme="minorHAnsi"/>
              </w:rPr>
            </w:pPr>
            <w:r>
              <w:rPr>
                <w:rFonts w:asciiTheme="minorHAnsi" w:hAnsiTheme="minorHAnsi"/>
              </w:rPr>
              <w:t>Certificate in Team Leadership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3CE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3CEB" w:rsidRDefault="00CC3CEB" w:rsidP="00CC3CEB">
            <w:pPr>
              <w:autoSpaceDE w:val="0"/>
              <w:autoSpaceDN w:val="0"/>
              <w:adjustRightInd w:val="0"/>
              <w:rPr>
                <w:rFonts w:ascii="Cambria" w:hAnsi="Cambria" w:cs="Cambria"/>
                <w:color w:val="C10000"/>
                <w:sz w:val="32"/>
                <w:szCs w:val="32"/>
              </w:rPr>
            </w:pPr>
            <w:r>
              <w:rPr>
                <w:rFonts w:ascii="Cambria" w:hAnsi="Cambria" w:cs="Cambria"/>
                <w:color w:val="C10000"/>
                <w:sz w:val="32"/>
                <w:szCs w:val="32"/>
              </w:rPr>
              <w:t>The Situational Leadership Model</w:t>
            </w:r>
          </w:p>
          <w:p w:rsidR="00CC3CEB" w:rsidRDefault="00CC3CEB" w:rsidP="00CC3CEB">
            <w:pPr>
              <w:autoSpaceDE w:val="0"/>
              <w:autoSpaceDN w:val="0"/>
              <w:adjustRightInd w:val="0"/>
              <w:rPr>
                <w:rFonts w:ascii="Cambria" w:hAnsi="Cambria" w:cs="Cambria"/>
                <w:color w:val="C10000"/>
                <w:sz w:val="24"/>
                <w:szCs w:val="24"/>
              </w:rPr>
            </w:pPr>
            <w:r>
              <w:rPr>
                <w:rFonts w:ascii="Cambria" w:hAnsi="Cambria" w:cs="Cambria"/>
                <w:color w:val="C10000"/>
                <w:sz w:val="24"/>
                <w:szCs w:val="24"/>
              </w:rPr>
              <w:t>Brentwood Open Learning College Page 1</w:t>
            </w:r>
          </w:p>
          <w:p w:rsidR="00CC3CEB" w:rsidRDefault="00CC3CEB" w:rsidP="00CC3CEB">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Assignment 2 Total Marks: 30</w:t>
            </w:r>
          </w:p>
          <w:p w:rsidR="00CC3CEB" w:rsidRDefault="00CC3CEB" w:rsidP="00CC3CEB">
            <w:pPr>
              <w:autoSpaceDE w:val="0"/>
              <w:autoSpaceDN w:val="0"/>
              <w:adjustRightInd w:val="0"/>
              <w:rPr>
                <w:rFonts w:ascii="Calibri" w:hAnsi="Calibri" w:cs="Calibri"/>
                <w:color w:val="000000"/>
                <w:sz w:val="24"/>
                <w:szCs w:val="24"/>
              </w:rPr>
            </w:pPr>
            <w:r>
              <w:rPr>
                <w:rFonts w:ascii="Calibri,Bold" w:hAnsi="Calibri,Bold" w:cs="Calibri,Bold"/>
                <w:b/>
                <w:bCs/>
                <w:color w:val="000000"/>
                <w:sz w:val="24"/>
                <w:szCs w:val="24"/>
              </w:rPr>
              <w:t xml:space="preserve">Q: 1: Short Questions: </w:t>
            </w:r>
            <w:r>
              <w:rPr>
                <w:rFonts w:ascii="Calibri" w:hAnsi="Calibri" w:cs="Calibri"/>
                <w:color w:val="000000"/>
                <w:sz w:val="24"/>
                <w:szCs w:val="24"/>
              </w:rPr>
              <w:t>(20)</w:t>
            </w:r>
          </w:p>
          <w:p w:rsidR="00CC3CEB" w:rsidRDefault="00CC3CEB" w:rsidP="00CC3CEB">
            <w:pPr>
              <w:pStyle w:val="ListParagraph"/>
              <w:numPr>
                <w:ilvl w:val="0"/>
                <w:numId w:val="2"/>
              </w:numPr>
              <w:autoSpaceDE w:val="0"/>
              <w:autoSpaceDN w:val="0"/>
              <w:adjustRightInd w:val="0"/>
              <w:rPr>
                <w:rFonts w:cs="Calibri"/>
                <w:color w:val="000000"/>
                <w:sz w:val="24"/>
                <w:szCs w:val="24"/>
              </w:rPr>
            </w:pPr>
            <w:r w:rsidRPr="006053B9">
              <w:rPr>
                <w:rFonts w:cs="Calibri"/>
                <w:color w:val="000000"/>
                <w:sz w:val="24"/>
                <w:szCs w:val="24"/>
              </w:rPr>
              <w:t>How do you think you can create a positive team environment?</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I can create a positive team environment by being an Organized Guardian. This means I will be</w:t>
            </w:r>
            <w:r>
              <w:rPr>
                <w:rFonts w:ascii="Symbol,Bold" w:hAnsi="Symbol,Bold" w:cs="Symbol,Bold"/>
                <w:b/>
                <w:bCs/>
                <w:color w:val="EE7D31"/>
                <w:sz w:val="24"/>
                <w:szCs w:val="24"/>
              </w:rPr>
              <w:t xml:space="preserve"> </w:t>
            </w:r>
            <w:r>
              <w:rPr>
                <w:rFonts w:ascii="Calibri" w:hAnsi="Calibri" w:cs="Calibri"/>
                <w:color w:val="000000"/>
                <w:sz w:val="24"/>
                <w:szCs w:val="24"/>
              </w:rPr>
              <w:t>Cooperative,</w:t>
            </w:r>
            <w:r>
              <w:rPr>
                <w:rFonts w:ascii="Symbol,Bold" w:hAnsi="Symbol,Bold" w:cs="Symbol,Bold"/>
                <w:b/>
                <w:bCs/>
                <w:color w:val="EE7D31"/>
                <w:sz w:val="24"/>
                <w:szCs w:val="24"/>
              </w:rPr>
              <w:t xml:space="preserve"> </w:t>
            </w:r>
            <w:r>
              <w:rPr>
                <w:rFonts w:ascii="Calibri" w:hAnsi="Calibri" w:cs="Calibri"/>
                <w:color w:val="000000"/>
                <w:sz w:val="24"/>
                <w:szCs w:val="24"/>
              </w:rPr>
              <w:t>Independent,</w:t>
            </w:r>
            <w:r>
              <w:rPr>
                <w:rFonts w:ascii="Symbol,Bold" w:hAnsi="Symbol,Bold" w:cs="Symbol,Bold"/>
                <w:b/>
                <w:bCs/>
                <w:color w:val="EE7D31"/>
                <w:sz w:val="24"/>
                <w:szCs w:val="24"/>
              </w:rPr>
              <w:t xml:space="preserve"> </w:t>
            </w:r>
            <w:r>
              <w:rPr>
                <w:rFonts w:ascii="Calibri" w:hAnsi="Calibri" w:cs="Calibri"/>
                <w:color w:val="000000"/>
                <w:sz w:val="24"/>
                <w:szCs w:val="24"/>
              </w:rPr>
              <w:t>Traditional,</w:t>
            </w:r>
            <w:r>
              <w:rPr>
                <w:rFonts w:ascii="Symbol,Bold" w:hAnsi="Symbol,Bold" w:cs="Symbol,Bold"/>
                <w:b/>
                <w:bCs/>
                <w:color w:val="EE7D31"/>
                <w:sz w:val="24"/>
                <w:szCs w:val="24"/>
              </w:rPr>
              <w:t xml:space="preserve"> </w:t>
            </w:r>
            <w:r>
              <w:rPr>
                <w:rFonts w:ascii="Calibri" w:hAnsi="Calibri" w:cs="Calibri"/>
                <w:color w:val="000000"/>
                <w:sz w:val="24"/>
                <w:szCs w:val="24"/>
              </w:rPr>
              <w:t>Flexible,</w:t>
            </w:r>
            <w:r w:rsidRPr="00FF4EC2">
              <w:rPr>
                <w:rFonts w:ascii="Symbol,Bold" w:hAnsi="Symbol,Bold" w:cs="Symbol,Bold"/>
                <w:b/>
                <w:bCs/>
                <w:color w:val="EE7D31"/>
                <w:sz w:val="24"/>
                <w:szCs w:val="24"/>
              </w:rPr>
              <w:t xml:space="preserve"> </w:t>
            </w:r>
            <w:r w:rsidRPr="00FF4EC2">
              <w:rPr>
                <w:rFonts w:ascii="Calibri" w:hAnsi="Calibri" w:cs="Calibri"/>
                <w:color w:val="000000"/>
                <w:sz w:val="24"/>
                <w:szCs w:val="24"/>
              </w:rPr>
              <w:t>Imaginative</w:t>
            </w:r>
            <w:r>
              <w:rPr>
                <w:rFonts w:ascii="Calibri" w:hAnsi="Calibri" w:cs="Calibri"/>
                <w:color w:val="000000"/>
                <w:sz w:val="24"/>
                <w:szCs w:val="24"/>
              </w:rPr>
              <w:t xml:space="preserve"> which means when giving a ask to member of my team I will encourage throughout task and be approachable for any questions but also be logical and clear in my outline of achieving the goal. For example, if there is a deadline I will set this clearly from the start but also remind midway through the task of the approaching deadline to ensure any problems are addressed in time. A positive team environment involves being very clear on the goal of any given task and then being approachable and supportive if any problems arise.</w:t>
            </w:r>
          </w:p>
          <w:p w:rsidR="00CC3CEB" w:rsidRPr="00FF4EC2"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I can also create a positive team environment by blending support with direction and this would enable the team member to feel supported in their task but I would also ensure they are aware it is their own task so will need to take responsibility for their work and meeting the deadline.</w:t>
            </w:r>
          </w:p>
          <w:p w:rsidR="00CC3CEB" w:rsidRDefault="00CC3CEB" w:rsidP="00CC3CEB">
            <w:pPr>
              <w:autoSpaceDE w:val="0"/>
              <w:autoSpaceDN w:val="0"/>
              <w:adjustRightInd w:val="0"/>
              <w:rPr>
                <w:rFonts w:ascii="Calibri" w:hAnsi="Calibri" w:cs="Calibri"/>
                <w:color w:val="000000"/>
                <w:sz w:val="24"/>
                <w:szCs w:val="24"/>
              </w:rPr>
            </w:pPr>
          </w:p>
          <w:p w:rsidR="00CC3CEB" w:rsidRPr="006053B9" w:rsidRDefault="00CC3CEB" w:rsidP="00CC3CEB">
            <w:pPr>
              <w:autoSpaceDE w:val="0"/>
              <w:autoSpaceDN w:val="0"/>
              <w:adjustRightInd w:val="0"/>
              <w:rPr>
                <w:rFonts w:ascii="Calibri" w:hAnsi="Calibri" w:cs="Calibri"/>
                <w:color w:val="000000"/>
                <w:sz w:val="24"/>
                <w:szCs w:val="24"/>
              </w:rPr>
            </w:pPr>
          </w:p>
          <w:p w:rsidR="00CC3CEB" w:rsidRPr="00FF4EC2" w:rsidRDefault="00CC3CEB" w:rsidP="00CC3CEB">
            <w:pPr>
              <w:pStyle w:val="ListParagraph"/>
              <w:numPr>
                <w:ilvl w:val="0"/>
                <w:numId w:val="2"/>
              </w:numPr>
              <w:autoSpaceDE w:val="0"/>
              <w:autoSpaceDN w:val="0"/>
              <w:adjustRightInd w:val="0"/>
              <w:rPr>
                <w:rFonts w:cs="Calibri"/>
                <w:color w:val="000000"/>
                <w:sz w:val="24"/>
                <w:szCs w:val="24"/>
              </w:rPr>
            </w:pPr>
            <w:r w:rsidRPr="00FF4EC2">
              <w:rPr>
                <w:rFonts w:cs="Calibri"/>
                <w:color w:val="000000"/>
                <w:sz w:val="24"/>
                <w:szCs w:val="24"/>
              </w:rPr>
              <w:t>What environment do you like to work in?</w:t>
            </w:r>
          </w:p>
          <w:p w:rsidR="00CC3CEB" w:rsidRDefault="00CC3CEB" w:rsidP="00CC3CEB">
            <w:pPr>
              <w:pStyle w:val="ListParagraph"/>
              <w:autoSpaceDE w:val="0"/>
              <w:autoSpaceDN w:val="0"/>
              <w:adjustRightInd w:val="0"/>
              <w:ind w:left="1080"/>
              <w:rPr>
                <w:rFonts w:cs="Calibri"/>
                <w:color w:val="000000"/>
                <w:sz w:val="24"/>
                <w:szCs w:val="24"/>
              </w:rPr>
            </w:pPr>
            <w:r>
              <w:rPr>
                <w:rFonts w:cs="Calibri"/>
                <w:color w:val="000000"/>
                <w:sz w:val="24"/>
                <w:szCs w:val="24"/>
              </w:rPr>
              <w:t>I like to work in an ordered environment with clear structures. My office environment is structured as there are clear roles within the Facilities Department. My role is to be team leader within the Facilities Administration area. This means being in charge of my own workload and supervising the work of 2 administrative assistants. I like to be organised and practical in my approach to work. I like to be clear in my gals when outlining them to others and for myself. The nature of the work in the department is also reactive as we respond to queries and problems as they arise. This means interruptions which I do like as it creates variety to the working pattern daily.</w:t>
            </w:r>
          </w:p>
          <w:p w:rsidR="00CC3CEB" w:rsidRDefault="00CC3CEB" w:rsidP="00CC3CEB">
            <w:pPr>
              <w:pStyle w:val="ListParagraph"/>
              <w:autoSpaceDE w:val="0"/>
              <w:autoSpaceDN w:val="0"/>
              <w:adjustRightInd w:val="0"/>
              <w:ind w:left="1080"/>
              <w:rPr>
                <w:rFonts w:cs="Calibri"/>
                <w:color w:val="000000"/>
                <w:sz w:val="24"/>
                <w:szCs w:val="24"/>
              </w:rPr>
            </w:pPr>
            <w:r>
              <w:rPr>
                <w:rFonts w:cs="Calibri"/>
                <w:color w:val="000000"/>
                <w:sz w:val="24"/>
                <w:szCs w:val="24"/>
              </w:rPr>
              <w:t>I like to be in a team with a positive attitude to the work who respond to problems with creative ideas for solutions which involves discussions about outcomes and working together with clearly defined roles for finding an end solution.</w:t>
            </w:r>
          </w:p>
          <w:p w:rsidR="00CC3CEB" w:rsidRPr="00FF4EC2" w:rsidRDefault="00CC3CEB" w:rsidP="00CC3CEB">
            <w:pPr>
              <w:pStyle w:val="ListParagraph"/>
              <w:autoSpaceDE w:val="0"/>
              <w:autoSpaceDN w:val="0"/>
              <w:adjustRightInd w:val="0"/>
              <w:ind w:left="1080"/>
              <w:rPr>
                <w:rFonts w:cs="Calibri"/>
                <w:color w:val="000000"/>
                <w:sz w:val="24"/>
                <w:szCs w:val="24"/>
              </w:rPr>
            </w:pPr>
          </w:p>
          <w:p w:rsidR="00CC3CEB" w:rsidRPr="005432FE" w:rsidRDefault="00CC3CEB" w:rsidP="00CC3CEB">
            <w:pPr>
              <w:pStyle w:val="ListParagraph"/>
              <w:numPr>
                <w:ilvl w:val="0"/>
                <w:numId w:val="2"/>
              </w:numPr>
              <w:autoSpaceDE w:val="0"/>
              <w:autoSpaceDN w:val="0"/>
              <w:adjustRightInd w:val="0"/>
              <w:rPr>
                <w:rFonts w:cs="Calibri"/>
                <w:color w:val="000000"/>
                <w:sz w:val="24"/>
                <w:szCs w:val="24"/>
              </w:rPr>
            </w:pPr>
            <w:r w:rsidRPr="005432FE">
              <w:rPr>
                <w:rFonts w:cs="Calibri"/>
                <w:color w:val="000000"/>
                <w:sz w:val="24"/>
                <w:szCs w:val="24"/>
              </w:rPr>
              <w:t>How can you apply this to your team?</w:t>
            </w:r>
          </w:p>
          <w:p w:rsidR="00CC3CEB" w:rsidRPr="005432FE" w:rsidRDefault="00CC3CEB" w:rsidP="00CC3CEB">
            <w:pPr>
              <w:pStyle w:val="ListParagraph"/>
              <w:autoSpaceDE w:val="0"/>
              <w:autoSpaceDN w:val="0"/>
              <w:adjustRightInd w:val="0"/>
              <w:ind w:left="1080"/>
              <w:rPr>
                <w:rFonts w:cs="Calibri"/>
                <w:color w:val="000000"/>
                <w:sz w:val="24"/>
                <w:szCs w:val="24"/>
              </w:rPr>
            </w:pPr>
            <w:r>
              <w:rPr>
                <w:rFonts w:cs="Calibri"/>
                <w:color w:val="000000"/>
                <w:sz w:val="24"/>
                <w:szCs w:val="24"/>
              </w:rPr>
              <w:t>I apply this to my team by remaining structured in my working pattern but also allowing for flexibility when required when responding to urgent queries. This then has an effect on my team members as this is how the department needs to be and we pull together as a team to ensure problems are solved. I like to apply it to my team also by being participatory in any tasks that I give but am there for guidance when needed. I have my own structured workload I adhere to but am always approachable when needed. For example if I am dealing with monthly invoices for Security company but get interrupted with a query I will respond to the query but also make it clear I’m currently working on invoices so let me know if it’s urgent or can wait until later in the day. As my team members know I am organised but supportive and willing to advise they always respect this and would only interrupt when really necessary.</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are four different leadership styles as identified by Paul Hersey and Ken</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Blanchard?</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Director-Which is useful for new staff as it involves outlining clearly procedures and processes.</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Coach-This is a mixture of being supportive and directing as it involves providing support when needed but being clear on direction.</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Supporter-This is an encouraging style involving being approachable at all times and supporting during the task.</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Delegator-This is useful for highly skilled team members who can be given an instruction and left alone to complete the task.</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The 4 styles can be adapted to different situations for team leadership and can also be combined when necessary for different working environments and team members.</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v. How would you differentiate between the following leadership styles?</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a) Coach's style</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b) supportive Style</w:t>
            </w:r>
          </w:p>
          <w:p w:rsidR="00CC3CEB" w:rsidRDefault="00CC3CEB" w:rsidP="00CC3CEB">
            <w:pPr>
              <w:autoSpaceDE w:val="0"/>
              <w:autoSpaceDN w:val="0"/>
              <w:adjustRightInd w:val="0"/>
              <w:rPr>
                <w:rFonts w:ascii="Calibri" w:hAnsi="Calibri" w:cs="Calibri"/>
                <w:color w:val="000000"/>
                <w:sz w:val="24"/>
                <w:szCs w:val="24"/>
              </w:rPr>
            </w:pP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A coaching style is a combination of supporting and directing which is giving clear direction for a task and being on-hand to answer any queries if needed whereas a supportive style is more being there continually through the process of completing the task to offer encouragement along the way. Coaching is less involvement than supportive style.</w:t>
            </w:r>
          </w:p>
          <w:p w:rsidR="00CC3CEB" w:rsidRDefault="00CC3CEB" w:rsidP="00CC3CEB">
            <w:pPr>
              <w:autoSpaceDE w:val="0"/>
              <w:autoSpaceDN w:val="0"/>
              <w:adjustRightInd w:val="0"/>
              <w:rPr>
                <w:rFonts w:ascii="Calibri" w:hAnsi="Calibri" w:cs="Calibri"/>
                <w:color w:val="000000"/>
                <w:sz w:val="24"/>
                <w:szCs w:val="24"/>
              </w:rPr>
            </w:pP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Q:2: Who are authentic Idealists? Outline the key characteristics of this type of</w:t>
            </w:r>
          </w:p>
          <w:p w:rsidR="00CC3CEB" w:rsidRDefault="00CC3CEB" w:rsidP="00CC3CEB">
            <w:pPr>
              <w:rPr>
                <w:rFonts w:ascii="Calibri" w:hAnsi="Calibri" w:cs="Calibri"/>
                <w:color w:val="000000"/>
                <w:sz w:val="24"/>
                <w:szCs w:val="24"/>
              </w:rPr>
            </w:pPr>
            <w:r>
              <w:rPr>
                <w:rFonts w:ascii="Calibri" w:hAnsi="Calibri" w:cs="Calibri"/>
                <w:color w:val="000000"/>
                <w:sz w:val="24"/>
                <w:szCs w:val="24"/>
              </w:rPr>
              <w:t>temperament.</w:t>
            </w:r>
          </w:p>
          <w:p w:rsidR="00CC3CEB" w:rsidRDefault="00CC3CEB" w:rsidP="00CC3CEB">
            <w:pPr>
              <w:autoSpaceDE w:val="0"/>
              <w:autoSpaceDN w:val="0"/>
              <w:adjustRightInd w:val="0"/>
              <w:rPr>
                <w:rFonts w:ascii="Calibri" w:hAnsi="Calibri" w:cs="Calibri"/>
                <w:sz w:val="24"/>
                <w:szCs w:val="24"/>
              </w:rPr>
            </w:pPr>
            <w:r>
              <w:rPr>
                <w:rFonts w:ascii="Calibri" w:hAnsi="Calibri" w:cs="Calibri"/>
                <w:color w:val="000000"/>
                <w:sz w:val="24"/>
                <w:szCs w:val="24"/>
              </w:rPr>
              <w:t xml:space="preserve">The authentic idealists are leaders who are </w:t>
            </w:r>
            <w:r w:rsidRPr="002F4929">
              <w:rPr>
                <w:rFonts w:ascii="Calibri,Bold" w:hAnsi="Calibri,Bold" w:cs="Calibri,Bold"/>
                <w:bCs/>
                <w:sz w:val="24"/>
                <w:szCs w:val="24"/>
              </w:rPr>
              <w:t>natural teachers, counselors, and leaders</w:t>
            </w:r>
            <w:r w:rsidRPr="002F4929">
              <w:rPr>
                <w:rFonts w:ascii="Calibri" w:hAnsi="Calibri" w:cs="Calibri"/>
                <w:sz w:val="24"/>
                <w:szCs w:val="24"/>
              </w:rPr>
              <w:t xml:space="preserve">. </w:t>
            </w:r>
            <w:r>
              <w:rPr>
                <w:rFonts w:ascii="Calibri" w:hAnsi="Calibri" w:cs="Calibri"/>
                <w:sz w:val="24"/>
                <w:szCs w:val="24"/>
              </w:rPr>
              <w:t>They are people who enjoy being around other people. They have excellent communication abilities. They are benevolent and intuitive and they focus on global issues like world poverty and humanitarian issues. Idealists love metaphors,stories, and symbols, rather than statistics and figures. They make decisions that reflect their values, and rely on emotion and instinct as opposed to logic.</w:t>
            </w:r>
          </w:p>
          <w:p w:rsidR="00CC3CEB" w:rsidRDefault="00CC3CEB" w:rsidP="00CC3CEB">
            <w:pPr>
              <w:autoSpaceDE w:val="0"/>
              <w:autoSpaceDN w:val="0"/>
              <w:adjustRightInd w:val="0"/>
              <w:rPr>
                <w:rFonts w:ascii="Calibri" w:hAnsi="Calibri" w:cs="Calibri"/>
                <w:sz w:val="24"/>
                <w:szCs w:val="24"/>
              </w:rPr>
            </w:pPr>
            <w:r>
              <w:rPr>
                <w:rFonts w:ascii="Calibri" w:hAnsi="Calibri" w:cs="Calibri"/>
                <w:sz w:val="24"/>
                <w:szCs w:val="24"/>
              </w:rPr>
              <w:t>Key characteristics are:</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Encouraging</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Enthusiastic</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Supportive</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Humorous</w:t>
            </w:r>
          </w:p>
          <w:p w:rsidR="00CC3CEB" w:rsidRDefault="00CC3CEB" w:rsidP="00CC3CEB">
            <w:pPr>
              <w:autoSpaceDE w:val="0"/>
              <w:autoSpaceDN w:val="0"/>
              <w:adjustRightInd w:val="0"/>
              <w:rPr>
                <w:rFonts w:ascii="Calibri" w:hAnsi="Calibri" w:cs="Calibri"/>
                <w:color w:val="000000"/>
                <w:sz w:val="24"/>
                <w:szCs w:val="24"/>
              </w:rPr>
            </w:pPr>
            <w:r>
              <w:rPr>
                <w:rFonts w:ascii="Calibri" w:hAnsi="Calibri" w:cs="Calibri"/>
                <w:color w:val="000000"/>
                <w:sz w:val="24"/>
                <w:szCs w:val="24"/>
              </w:rPr>
              <w:t>Relaxed</w:t>
            </w:r>
          </w:p>
          <w:p w:rsidR="00CC3CEB" w:rsidRDefault="00CC3CEB" w:rsidP="00CC3CEB">
            <w:pPr>
              <w:autoSpaceDE w:val="0"/>
              <w:autoSpaceDN w:val="0"/>
              <w:adjustRightInd w:val="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3CEB" w:rsidP="00A851DA">
            <w:pPr>
              <w:rPr>
                <w:rFonts w:cs="Bliss-Regular"/>
                <w:color w:val="000000"/>
              </w:rPr>
            </w:pPr>
            <w:r>
              <w:rPr>
                <w:rFonts w:cs="Bliss-Regular"/>
                <w:color w:val="000000"/>
              </w:rPr>
              <w:t>K M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3CEB" w:rsidP="00A851DA">
            <w:pPr>
              <w:rPr>
                <w:rFonts w:cs="Bliss-Regular"/>
                <w:color w:val="000000"/>
              </w:rPr>
            </w:pPr>
            <w:r>
              <w:rPr>
                <w:rFonts w:cs="Bliss-Regular"/>
                <w:color w:val="000000"/>
              </w:rPr>
              <w:t>1/12/16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42036"/>
    <w:multiLevelType w:val="hybridMultilevel"/>
    <w:tmpl w:val="04A0E1AC"/>
    <w:lvl w:ilvl="0" w:tplc="D700B0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3CEB"/>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33BDCCEF-DA8C-4F98-8C5D-A259CDA06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87246-4003-46C6-BFF1-946778EF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277D0354</Template>
  <TotalTime>0</TotalTime>
  <Pages>4</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Hunter, Karen</cp:lastModifiedBy>
  <cp:revision>2</cp:revision>
  <dcterms:created xsi:type="dcterms:W3CDTF">2016-12-01T13:40:00Z</dcterms:created>
  <dcterms:modified xsi:type="dcterms:W3CDTF">2016-12-01T13:40:00Z</dcterms:modified>
</cp:coreProperties>
</file>