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5pt;height:107.25pt;visibility:visible;mso-wrap-style:square" o:ole="">
            <v:imagedata r:id="rId7" o:title=""/>
          </v:shape>
          <o:OLEObject Type="Embed" ProgID="StaticMetafile" ShapeID="1" DrawAspect="Content" ObjectID="_1546195278"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B4C25">
            <w:pPr>
              <w:pStyle w:val="Standard"/>
              <w:rPr>
                <w:rFonts w:eastAsia="Calibri" w:cs="Calibri"/>
                <w:color w:val="auto"/>
                <w:sz w:val="22"/>
              </w:rPr>
            </w:pPr>
            <w:r>
              <w:rPr>
                <w:rFonts w:eastAsia="Calibri" w:cs="Calibri"/>
                <w:color w:val="auto"/>
                <w:sz w:val="22"/>
              </w:rPr>
              <w:t>4</w:t>
            </w: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 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rsidTr="009B4C25">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b/>
                <w:color w:val="auto"/>
                <w:sz w:val="22"/>
              </w:rPr>
            </w:pPr>
          </w:p>
          <w:p w:rsidR="009B4C25" w:rsidRPr="00CA5DF9" w:rsidRDefault="009B4C25" w:rsidP="009B4C25">
            <w:pPr>
              <w:jc w:val="center"/>
              <w:rPr>
                <w:b/>
                <w:sz w:val="32"/>
                <w:szCs w:val="32"/>
                <w:u w:val="single"/>
              </w:rPr>
            </w:pPr>
            <w:r w:rsidRPr="00CA5DF9">
              <w:rPr>
                <w:b/>
                <w:sz w:val="32"/>
                <w:szCs w:val="32"/>
                <w:u w:val="single"/>
              </w:rPr>
              <w:t>Diploma in Logistics &amp; Supply Chain</w:t>
            </w:r>
          </w:p>
          <w:p w:rsidR="009B4C25" w:rsidRDefault="009B4C25" w:rsidP="009B4C25"/>
          <w:p w:rsidR="009B4C25" w:rsidRDefault="009B4C25" w:rsidP="009B4C25">
            <w:pPr>
              <w:rPr>
                <w:b/>
                <w:u w:val="single"/>
              </w:rPr>
            </w:pPr>
            <w:r w:rsidRPr="00CA5DF9">
              <w:rPr>
                <w:b/>
                <w:u w:val="single"/>
              </w:rPr>
              <w:t>Planning &amp; Sourcing Operations – Unit 4</w:t>
            </w:r>
          </w:p>
          <w:p w:rsidR="009B4C25" w:rsidRDefault="009B4C25" w:rsidP="009B4C25">
            <w:pPr>
              <w:rPr>
                <w:b/>
                <w:u w:val="single"/>
              </w:rPr>
            </w:pPr>
          </w:p>
          <w:p w:rsidR="009B4C25" w:rsidRDefault="009B4C25" w:rsidP="009B4C25">
            <w:pPr>
              <w:pStyle w:val="ListParagraph"/>
              <w:numPr>
                <w:ilvl w:val="0"/>
                <w:numId w:val="4"/>
              </w:numPr>
            </w:pPr>
            <w:r>
              <w:t>I.  Time series method used for forecasts in supply chains is based on the assumption that; -</w:t>
            </w:r>
          </w:p>
          <w:p w:rsidR="009B4C25" w:rsidRDefault="009B4C25" w:rsidP="009B4C25">
            <w:pPr>
              <w:pStyle w:val="ListParagraph"/>
              <w:numPr>
                <w:ilvl w:val="0"/>
                <w:numId w:val="5"/>
              </w:numPr>
            </w:pPr>
            <w:r>
              <w:t>Demand is strongly related to particular environmental factors such as weather, i.e.. When the weather turns cold the demand for winter coats becomes greater, or when interest rates increase the demand for loans becomes less.  These assumptions are made based upon historical patterns and previous data collected.</w:t>
            </w:r>
          </w:p>
          <w:p w:rsidR="009B4C25" w:rsidRDefault="009B4C25" w:rsidP="009B4C25">
            <w:pPr>
              <w:pStyle w:val="ListParagraph"/>
              <w:numPr>
                <w:ilvl w:val="0"/>
                <w:numId w:val="5"/>
              </w:numPr>
            </w:pPr>
            <w:r>
              <w:t xml:space="preserve">Historical patterns of demand are a good indicator of future demand as long as the parameters don’t change.  Previously collected data can be used to forecast future inventory requirements in the short term, not ideal for long term forecasting as circumstances can change.  Managing the forecasting process is important to prepare and deal with changes.  </w:t>
            </w:r>
          </w:p>
          <w:p w:rsidR="009B4C25" w:rsidRDefault="009B4C25" w:rsidP="009B4C25">
            <w:pPr>
              <w:pStyle w:val="ListParagraph"/>
              <w:numPr>
                <w:ilvl w:val="0"/>
                <w:numId w:val="5"/>
              </w:numPr>
            </w:pPr>
            <w:r>
              <w:t>If a competitor opens a new store nearby the Time Series of Forecasting becomes unreliable.  A change in the market conditions, such as a new store, can lead to lower sales, less turnover, longer opening hours required to compete, special offers, loyalty offers etc.  A combination of Forecasting would suit here, combining  Qualative, Casual, Time Series and Simulations.</w:t>
            </w:r>
          </w:p>
          <w:p w:rsidR="009B4C25" w:rsidRDefault="009B4C25" w:rsidP="009B4C25">
            <w:pPr>
              <w:ind w:left="720"/>
            </w:pPr>
            <w:r>
              <w:t>II.  The four variables of supply chain forecasts are: - Supply, Demand, Product Characteristics &amp; Competitive Environments.  These must be considered as no supply chain forecasting can be done to an exact figure, there are always variables, degrees of error, change in circumstances etc.  It is important to have these variations calculated for an organisation to formulate an alternate plan.</w:t>
            </w:r>
          </w:p>
          <w:p w:rsidR="009B4C25" w:rsidRDefault="009B4C25" w:rsidP="009B4C25">
            <w:pPr>
              <w:ind w:left="720"/>
            </w:pPr>
            <w:r>
              <w:t>III.   Qualitative Forecasting is a group of, or single person’s Opinion, based upon experience and market knowledge, possibly of similar products.  Normally utilised when there is no prior market information, such as a new product release.</w:t>
            </w:r>
          </w:p>
          <w:p w:rsidR="009B4C25" w:rsidRDefault="009B4C25" w:rsidP="009B4C25">
            <w:pPr>
              <w:ind w:left="720"/>
            </w:pPr>
            <w:r>
              <w:t xml:space="preserve">IV.   Ways of Managing a Credit Risk can be by use of Credit Insurances, Factoring Debts, Placing Liens on Assets, Controlling the amounts outstanding by requesting intermediate payments maybe, using a formula that works on credit amount instead of credit time formula. </w:t>
            </w:r>
          </w:p>
          <w:p w:rsidR="009B4C25" w:rsidRDefault="009B4C25" w:rsidP="009B4C25">
            <w:pPr>
              <w:ind w:left="720"/>
            </w:pPr>
            <w:r>
              <w:t xml:space="preserve">V.   Aggregate Planning is the formulation of a short-term plan for an organisation to meet its Demand Forecasts. Setting the production levels, production stock, materials required, staffing levels, percentage of capacity level required for the next 3 to 18 months.  Based on the overall figures rather than single units.  </w:t>
            </w:r>
          </w:p>
          <w:p w:rsidR="009B4C25" w:rsidRDefault="009B4C25" w:rsidP="009B4C25"/>
          <w:p w:rsidR="009B4C25" w:rsidRDefault="009B4C25" w:rsidP="009B4C25">
            <w:pPr>
              <w:pStyle w:val="ListParagraph"/>
              <w:numPr>
                <w:ilvl w:val="0"/>
                <w:numId w:val="4"/>
              </w:numPr>
            </w:pPr>
            <w:r>
              <w:t xml:space="preserve">Procurement is not as simple as just ‘buying’ something.  A good Procurement Executive will make purchases that are planned and regular, as well unplanned such as repair materials etc.  Purchase orders, quotations, delivery details, payment/account details, billing addresses all need to be exchanged and agreed upon. </w:t>
            </w:r>
            <w:r w:rsidRPr="000237B3">
              <w:rPr>
                <w:b/>
              </w:rPr>
              <w:t xml:space="preserve">Vendor Selection </w:t>
            </w:r>
            <w:r w:rsidRPr="000237B3">
              <w:t xml:space="preserve">is important as choosing a bad supplier </w:t>
            </w:r>
            <w:r>
              <w:t xml:space="preserve">is almost as bad as having no supplier. Vendors must show confidence in being able to supply at the agreed terms, time, destination with the agreed specification of goods.  All these factors should be part of the contract negotiation and contract management.  </w:t>
            </w:r>
            <w:r w:rsidRPr="000237B3">
              <w:rPr>
                <w:b/>
              </w:rPr>
              <w:t>Consumption Management</w:t>
            </w:r>
            <w:r>
              <w:t xml:space="preserve"> is required to be able to secure the best deals possible for the organisation, knowing how many of each product will be required, taking in factors such as lead times, delivery times/schedules, storage capacity is important to maintain constant supply of materials.  </w:t>
            </w:r>
            <w:r w:rsidRPr="000237B3">
              <w:rPr>
                <w:b/>
              </w:rPr>
              <w:t>Contract Negotiation</w:t>
            </w:r>
            <w:r>
              <w:t xml:space="preserve"> for chosen vendors is vital for the organisation to be able to hold suppliers to account for shortages, late deliveries etc.  The </w:t>
            </w:r>
            <w:r w:rsidRPr="000237B3">
              <w:rPr>
                <w:b/>
              </w:rPr>
              <w:t>Contract Negotiation</w:t>
            </w:r>
            <w:r>
              <w:t xml:space="preserve"> goes hand in hand with Contract Management, effectively knowing if the contract has been breached or not met.  Managing a contract is as important as negotiating it.  To summarise, The main categories of Procurement are: -</w:t>
            </w:r>
          </w:p>
          <w:p w:rsidR="009B4C25" w:rsidRDefault="009B4C25" w:rsidP="009B4C25">
            <w:pPr>
              <w:pStyle w:val="ListParagraph"/>
              <w:ind w:left="1440"/>
            </w:pPr>
            <w:r>
              <w:t>Purchasing</w:t>
            </w:r>
            <w:r>
              <w:tab/>
            </w:r>
          </w:p>
          <w:p w:rsidR="009B4C25" w:rsidRDefault="009B4C25" w:rsidP="009B4C25">
            <w:pPr>
              <w:pStyle w:val="ListParagraph"/>
              <w:ind w:left="1440"/>
            </w:pPr>
            <w:r>
              <w:t>Consumption Management</w:t>
            </w:r>
            <w:r>
              <w:tab/>
            </w:r>
          </w:p>
          <w:p w:rsidR="009B4C25" w:rsidRDefault="009B4C25" w:rsidP="009B4C25">
            <w:pPr>
              <w:pStyle w:val="ListParagraph"/>
              <w:ind w:left="1440"/>
            </w:pPr>
            <w:r>
              <w:t>Vendor Selection</w:t>
            </w:r>
            <w:r>
              <w:tab/>
            </w:r>
          </w:p>
          <w:p w:rsidR="009B4C25" w:rsidRDefault="009B4C25" w:rsidP="009B4C25">
            <w:pPr>
              <w:pStyle w:val="ListParagraph"/>
              <w:ind w:left="1440"/>
            </w:pPr>
            <w:r>
              <w:t>Contract Negotiation</w:t>
            </w:r>
            <w:r>
              <w:tab/>
            </w:r>
          </w:p>
          <w:p w:rsidR="009B4C25" w:rsidRDefault="009B4C25" w:rsidP="009B4C25">
            <w:pPr>
              <w:pStyle w:val="ListParagraph"/>
              <w:ind w:left="1440"/>
            </w:pPr>
            <w:r>
              <w:t>Contract Management</w:t>
            </w:r>
          </w:p>
          <w:p w:rsidR="009B4C25" w:rsidRDefault="009B4C25" w:rsidP="009B4C25">
            <w:pPr>
              <w:tabs>
                <w:tab w:val="left" w:pos="6855"/>
              </w:tabs>
            </w:pPr>
            <w:r>
              <w:tab/>
            </w:r>
          </w:p>
          <w:p w:rsidR="009B4C25" w:rsidRDefault="009B4C25" w:rsidP="009B4C25">
            <w:pPr>
              <w:pStyle w:val="ListParagraph"/>
              <w:numPr>
                <w:ilvl w:val="0"/>
                <w:numId w:val="4"/>
              </w:numPr>
            </w:pPr>
            <w:r>
              <w:t xml:space="preserve">An Inventory Management Plan is a carefully instigated plan to manage inventory within a supply chain for varying companies.  Considering factors like Cycle Inventory &amp; Seasonal Inventory and allowing a margin of Safety Inventory we can minimise stock levels and plan the replenishment of these stocks.  Ensuring a constant supply to the customer is vital even if production levels vary or stop, possibly for essential maintenance.  </w:t>
            </w:r>
          </w:p>
          <w:p w:rsidR="009B4C25" w:rsidRDefault="009B4C25" w:rsidP="009B4C25">
            <w:pPr>
              <w:pStyle w:val="ListParagraph"/>
            </w:pPr>
            <w:r>
              <w:t>Considering the price of products and the demand cycle, a plan can be formulated to minimise costly storage of excessive stock.  Both Cycle Inventory and Seasonal Inventory are a changing factor, for different reasons.  The Cycle Inventory is one which varies due to supply changes, production variations or volume limitations.  Whereas Seasonal Inventory varies due to weather, time of year, special occasions etc.  It could be prudent to maintain production levels through low turnover periods simply to build up stock levels in readiness for a higher turnover during a busy season, especially so if the cost of storage is minimal in comparison to varying the production cost (Staff lay-off and re-hiring possibly)</w:t>
            </w:r>
          </w:p>
          <w:p w:rsidR="009B4C25" w:rsidRDefault="009B4C25" w:rsidP="009B4C25">
            <w:pPr>
              <w:pStyle w:val="ListParagraph"/>
            </w:pPr>
            <w:r>
              <w:t xml:space="preserve">The Safety Inventory is normally given as a percentage, to buffer any unexpected ambiguity such as a late delivery or breakdown.  </w:t>
            </w:r>
          </w:p>
          <w:p w:rsidR="009B4C25" w:rsidRPr="00CA5DF9" w:rsidRDefault="009B4C25" w:rsidP="009B4C25">
            <w:pPr>
              <w:pStyle w:val="ListParagraph"/>
            </w:pPr>
            <w:r>
              <w:t>The Inventory Management Plan takes all these factors, and formulates inventory levels required for a smooth running of the supply chain.</w:t>
            </w: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B4C25">
            <w:pPr>
              <w:pStyle w:val="Standard"/>
              <w:rPr>
                <w:rFonts w:eastAsia="Calibri" w:cs="Calibri"/>
                <w:color w:val="auto"/>
                <w:sz w:val="22"/>
              </w:rPr>
            </w:pPr>
            <w:r>
              <w:rPr>
                <w:rFonts w:eastAsia="Calibri" w:cs="Calibri"/>
                <w:color w:val="auto"/>
                <w:sz w:val="22"/>
              </w:rPr>
              <w:t>17</w:t>
            </w:r>
            <w:bookmarkStart w:id="0" w:name="_GoBack"/>
            <w:bookmarkEnd w:id="0"/>
            <w:r w:rsidR="00151241">
              <w:rPr>
                <w:rFonts w:eastAsia="Calibri" w:cs="Calibri"/>
                <w:color w:val="auto"/>
                <w:sz w:val="22"/>
              </w:rPr>
              <w:t>/01/2017</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C23" w:rsidRDefault="00C73C23">
      <w:r>
        <w:separator/>
      </w:r>
    </w:p>
  </w:endnote>
  <w:endnote w:type="continuationSeparator" w:id="0">
    <w:p w:rsidR="00C73C23" w:rsidRDefault="00C73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C23" w:rsidRDefault="00C73C23">
      <w:r>
        <w:separator/>
      </w:r>
    </w:p>
  </w:footnote>
  <w:footnote w:type="continuationSeparator" w:id="0">
    <w:p w:rsidR="00C73C23" w:rsidRDefault="00C73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76D5703"/>
    <w:multiLevelType w:val="hybridMultilevel"/>
    <w:tmpl w:val="A32C3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8380E"/>
    <w:multiLevelType w:val="hybridMultilevel"/>
    <w:tmpl w:val="348674D2"/>
    <w:lvl w:ilvl="0" w:tplc="AEC8D5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04"/>
    <w:rsid w:val="00151241"/>
    <w:rsid w:val="003A2A65"/>
    <w:rsid w:val="003B3963"/>
    <w:rsid w:val="009A669D"/>
    <w:rsid w:val="009B4C25"/>
    <w:rsid w:val="009E5104"/>
    <w:rsid w:val="00B54DF7"/>
    <w:rsid w:val="00C73C23"/>
    <w:rsid w:val="00CD2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F2F04"/>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 w:type="paragraph" w:styleId="ListParagraph">
    <w:name w:val="List Paragraph"/>
    <w:basedOn w:val="Normal"/>
    <w:uiPriority w:val="34"/>
    <w:qFormat/>
    <w:rsid w:val="00151241"/>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Arno Osinga</cp:lastModifiedBy>
  <cp:revision>2</cp:revision>
  <dcterms:created xsi:type="dcterms:W3CDTF">2017-01-17T17:55:00Z</dcterms:created>
  <dcterms:modified xsi:type="dcterms:W3CDTF">2017-01-17T17:55:00Z</dcterms:modified>
</cp:coreProperties>
</file>