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761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proofErr w:type="spellStart"/>
            <w:r>
              <w:rPr>
                <w:rFonts w:asciiTheme="minorHAnsi" w:hAnsiTheme="minorHAnsi"/>
              </w:rPr>
              <w:t>Sheridzma</w:t>
            </w:r>
            <w:proofErr w:type="spellEnd"/>
            <w:r>
              <w:rPr>
                <w:rFonts w:asciiTheme="minorHAnsi" w:hAnsiTheme="minorHAnsi"/>
              </w:rPr>
              <w:t xml:space="preserve"> L. </w:t>
            </w:r>
            <w:proofErr w:type="spellStart"/>
            <w:r>
              <w:rPr>
                <w:rFonts w:asciiTheme="minorHAnsi" w:hAnsiTheme="minorHAnsi"/>
              </w:rPr>
              <w:t>Ladjabangsa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1EDD">
            <w:pPr>
              <w:pStyle w:val="Default"/>
              <w:rPr>
                <w:rFonts w:asciiTheme="minorHAnsi" w:hAnsiTheme="minorHAnsi"/>
              </w:rPr>
            </w:pPr>
            <w:r>
              <w:rPr>
                <w:rFonts w:asciiTheme="minorHAnsi" w:hAnsiTheme="minorHAnsi"/>
              </w:rPr>
              <w:t>3834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EDD">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761F">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797778">
            <w:pPr>
              <w:ind w:left="284" w:right="521"/>
              <w:jc w:val="both"/>
              <w:rPr>
                <w:rFonts w:ascii="Arial" w:hAnsi="Arial" w:cs="Arial"/>
                <w:sz w:val="24"/>
                <w:szCs w:val="24"/>
              </w:rPr>
            </w:pPr>
          </w:p>
          <w:p w:rsidR="00F22BD7" w:rsidRDefault="00F22BD7" w:rsidP="006642A1">
            <w:pPr>
              <w:ind w:right="521"/>
              <w:jc w:val="both"/>
              <w:rPr>
                <w:rFonts w:ascii="Arial" w:hAnsi="Arial" w:cs="Arial"/>
                <w:sz w:val="24"/>
                <w:szCs w:val="24"/>
              </w:rPr>
            </w:pPr>
            <w:r>
              <w:rPr>
                <w:rFonts w:ascii="Arial" w:hAnsi="Arial" w:cs="Arial"/>
                <w:sz w:val="24"/>
                <w:szCs w:val="24"/>
              </w:rPr>
              <w:t>1.  Give the brief answers to the following questions:</w:t>
            </w:r>
          </w:p>
          <w:p w:rsidR="00F22BD7" w:rsidRDefault="00F22BD7" w:rsidP="00797778">
            <w:pPr>
              <w:ind w:left="284" w:right="521"/>
              <w:jc w:val="both"/>
              <w:rPr>
                <w:rFonts w:ascii="Arial" w:hAnsi="Arial" w:cs="Arial"/>
                <w:sz w:val="24"/>
                <w:szCs w:val="24"/>
              </w:rPr>
            </w:pPr>
          </w:p>
          <w:p w:rsidR="00F22BD7" w:rsidRDefault="00F22BD7" w:rsidP="00797778">
            <w:pPr>
              <w:ind w:left="284" w:right="521"/>
              <w:jc w:val="both"/>
              <w:rPr>
                <w:rFonts w:ascii="Arial" w:hAnsi="Arial" w:cs="Arial"/>
                <w:sz w:val="24"/>
                <w:szCs w:val="24"/>
              </w:rPr>
            </w:pPr>
            <w:r>
              <w:rPr>
                <w:rFonts w:ascii="Arial" w:hAnsi="Arial" w:cs="Arial"/>
                <w:sz w:val="24"/>
                <w:szCs w:val="24"/>
              </w:rPr>
              <w:t>i.    Define the Term “</w:t>
            </w:r>
            <w:proofErr w:type="spellStart"/>
            <w:r>
              <w:rPr>
                <w:rFonts w:ascii="Arial" w:hAnsi="Arial" w:cs="Arial"/>
                <w:sz w:val="24"/>
                <w:szCs w:val="24"/>
              </w:rPr>
              <w:t>Mith’aq</w:t>
            </w:r>
            <w:proofErr w:type="spellEnd"/>
            <w:r>
              <w:rPr>
                <w:rFonts w:ascii="Arial" w:hAnsi="Arial" w:cs="Arial"/>
                <w:sz w:val="24"/>
                <w:szCs w:val="24"/>
              </w:rPr>
              <w:t>”</w:t>
            </w:r>
          </w:p>
          <w:p w:rsidR="00F22BD7" w:rsidRDefault="00F22BD7" w:rsidP="00F22BD7">
            <w:pPr>
              <w:ind w:left="709" w:right="521"/>
              <w:jc w:val="both"/>
              <w:rPr>
                <w:rFonts w:ascii="Arial" w:hAnsi="Arial" w:cs="Arial"/>
                <w:sz w:val="24"/>
                <w:szCs w:val="24"/>
              </w:rPr>
            </w:pPr>
            <w:r w:rsidRPr="006642A1">
              <w:rPr>
                <w:rFonts w:ascii="Arial" w:hAnsi="Arial" w:cs="Arial"/>
                <w:b/>
                <w:sz w:val="24"/>
                <w:szCs w:val="24"/>
              </w:rPr>
              <w:t>Answer:</w:t>
            </w:r>
            <w:r>
              <w:rPr>
                <w:rFonts w:ascii="Arial" w:hAnsi="Arial" w:cs="Arial"/>
                <w:sz w:val="24"/>
                <w:szCs w:val="24"/>
              </w:rPr>
              <w:t xml:space="preserve">  </w:t>
            </w:r>
            <w:proofErr w:type="spellStart"/>
            <w:r>
              <w:rPr>
                <w:rFonts w:ascii="Arial" w:hAnsi="Arial" w:cs="Arial"/>
                <w:sz w:val="24"/>
                <w:szCs w:val="24"/>
              </w:rPr>
              <w:t>Mith’aq</w:t>
            </w:r>
            <w:proofErr w:type="spellEnd"/>
            <w:r>
              <w:rPr>
                <w:rFonts w:ascii="Arial" w:hAnsi="Arial" w:cs="Arial"/>
                <w:sz w:val="24"/>
                <w:szCs w:val="24"/>
              </w:rPr>
              <w:t xml:space="preserve"> is the covenant which represents the intention or the earnest and firm determination of the involved parties to fulfill the contractual obligations as agreed in the contract.  It has more sanctity than the ordinary contracts entered into by parties.</w:t>
            </w:r>
          </w:p>
          <w:p w:rsidR="00F22BD7" w:rsidRDefault="00F22BD7" w:rsidP="00F22BD7">
            <w:pPr>
              <w:ind w:left="709" w:right="521"/>
              <w:jc w:val="both"/>
              <w:rPr>
                <w:rFonts w:ascii="Arial" w:hAnsi="Arial" w:cs="Arial"/>
                <w:sz w:val="24"/>
                <w:szCs w:val="24"/>
              </w:rPr>
            </w:pPr>
          </w:p>
          <w:p w:rsidR="00F22BD7" w:rsidRDefault="00F22BD7" w:rsidP="00F22BD7">
            <w:pPr>
              <w:ind w:left="284" w:right="521"/>
              <w:jc w:val="both"/>
              <w:rPr>
                <w:rFonts w:ascii="Arial" w:hAnsi="Arial" w:cs="Arial"/>
                <w:sz w:val="24"/>
                <w:szCs w:val="24"/>
              </w:rPr>
            </w:pPr>
            <w:r>
              <w:rPr>
                <w:rFonts w:ascii="Arial" w:hAnsi="Arial" w:cs="Arial"/>
                <w:sz w:val="24"/>
                <w:szCs w:val="24"/>
              </w:rPr>
              <w:t>ii.    What is “</w:t>
            </w:r>
            <w:proofErr w:type="spellStart"/>
            <w:r>
              <w:rPr>
                <w:rFonts w:ascii="Arial" w:hAnsi="Arial" w:cs="Arial"/>
                <w:sz w:val="24"/>
                <w:szCs w:val="24"/>
              </w:rPr>
              <w:t>Aqd</w:t>
            </w:r>
            <w:proofErr w:type="spellEnd"/>
            <w:r>
              <w:rPr>
                <w:rFonts w:ascii="Arial" w:hAnsi="Arial" w:cs="Arial"/>
                <w:sz w:val="24"/>
                <w:szCs w:val="24"/>
              </w:rPr>
              <w:t>”?</w:t>
            </w:r>
          </w:p>
          <w:p w:rsidR="00F22BD7" w:rsidRDefault="00F22BD7" w:rsidP="00F22BD7">
            <w:pPr>
              <w:ind w:left="709" w:right="521"/>
              <w:jc w:val="both"/>
              <w:rPr>
                <w:rFonts w:ascii="Arial" w:hAnsi="Arial" w:cs="Arial"/>
                <w:sz w:val="24"/>
                <w:szCs w:val="24"/>
              </w:rPr>
            </w:pPr>
            <w:r w:rsidRPr="006642A1">
              <w:rPr>
                <w:rFonts w:ascii="Arial" w:hAnsi="Arial" w:cs="Arial"/>
                <w:b/>
                <w:sz w:val="24"/>
                <w:szCs w:val="24"/>
              </w:rPr>
              <w:t>Answer:</w:t>
            </w:r>
            <w:r>
              <w:rPr>
                <w:rFonts w:ascii="Arial" w:hAnsi="Arial" w:cs="Arial"/>
                <w:sz w:val="24"/>
                <w:szCs w:val="24"/>
              </w:rPr>
              <w:t xml:space="preserve">  “</w:t>
            </w:r>
            <w:proofErr w:type="spellStart"/>
            <w:r>
              <w:rPr>
                <w:rFonts w:ascii="Arial" w:hAnsi="Arial" w:cs="Arial"/>
                <w:sz w:val="24"/>
                <w:szCs w:val="24"/>
              </w:rPr>
              <w:t>Aqd</w:t>
            </w:r>
            <w:proofErr w:type="spellEnd"/>
            <w:proofErr w:type="gramStart"/>
            <w:r>
              <w:rPr>
                <w:rFonts w:ascii="Arial" w:hAnsi="Arial" w:cs="Arial"/>
                <w:sz w:val="24"/>
                <w:szCs w:val="24"/>
              </w:rPr>
              <w:t>”  or</w:t>
            </w:r>
            <w:proofErr w:type="gramEnd"/>
            <w:r>
              <w:rPr>
                <w:rFonts w:ascii="Arial" w:hAnsi="Arial" w:cs="Arial"/>
                <w:sz w:val="24"/>
                <w:szCs w:val="24"/>
              </w:rPr>
              <w:t xml:space="preserve"> a contract refers to the creation of a legal relationship between two parties to fulfill the </w:t>
            </w:r>
            <w:r w:rsidR="00533CF8">
              <w:rPr>
                <w:rFonts w:ascii="Arial" w:hAnsi="Arial" w:cs="Arial"/>
                <w:sz w:val="24"/>
                <w:szCs w:val="24"/>
              </w:rPr>
              <w:t xml:space="preserve">mutually </w:t>
            </w:r>
            <w:r>
              <w:rPr>
                <w:rFonts w:ascii="Arial" w:hAnsi="Arial" w:cs="Arial"/>
                <w:sz w:val="24"/>
                <w:szCs w:val="24"/>
              </w:rPr>
              <w:t>agree</w:t>
            </w:r>
            <w:r w:rsidR="00533CF8">
              <w:rPr>
                <w:rFonts w:ascii="Arial" w:hAnsi="Arial" w:cs="Arial"/>
                <w:sz w:val="24"/>
                <w:szCs w:val="24"/>
              </w:rPr>
              <w:t>d verbal and or stipulated obligations, from the time an offer (</w:t>
            </w:r>
            <w:proofErr w:type="spellStart"/>
            <w:r w:rsidR="00533CF8">
              <w:rPr>
                <w:rFonts w:ascii="Arial" w:hAnsi="Arial" w:cs="Arial"/>
                <w:sz w:val="24"/>
                <w:szCs w:val="24"/>
              </w:rPr>
              <w:t>ijab</w:t>
            </w:r>
            <w:proofErr w:type="spellEnd"/>
            <w:r w:rsidR="00533CF8">
              <w:rPr>
                <w:rFonts w:ascii="Arial" w:hAnsi="Arial" w:cs="Arial"/>
                <w:sz w:val="24"/>
                <w:szCs w:val="24"/>
              </w:rPr>
              <w:t>) is made by one party and sealed by acceptance (</w:t>
            </w:r>
            <w:proofErr w:type="spellStart"/>
            <w:r w:rsidR="00533CF8">
              <w:rPr>
                <w:rFonts w:ascii="Arial" w:hAnsi="Arial" w:cs="Arial"/>
                <w:sz w:val="24"/>
                <w:szCs w:val="24"/>
              </w:rPr>
              <w:t>Qabul</w:t>
            </w:r>
            <w:proofErr w:type="spellEnd"/>
            <w:r w:rsidR="00533CF8">
              <w:rPr>
                <w:rFonts w:ascii="Arial" w:hAnsi="Arial" w:cs="Arial"/>
                <w:sz w:val="24"/>
                <w:szCs w:val="24"/>
              </w:rPr>
              <w:t>) of another party.</w:t>
            </w:r>
          </w:p>
          <w:p w:rsidR="00110E9E" w:rsidRDefault="00110E9E" w:rsidP="00F22BD7">
            <w:pPr>
              <w:ind w:left="709" w:right="521"/>
              <w:jc w:val="both"/>
              <w:rPr>
                <w:rFonts w:ascii="Arial" w:hAnsi="Arial" w:cs="Arial"/>
                <w:sz w:val="24"/>
                <w:szCs w:val="24"/>
              </w:rPr>
            </w:pPr>
          </w:p>
          <w:p w:rsidR="00110E9E" w:rsidRDefault="00110E9E" w:rsidP="00110E9E">
            <w:pPr>
              <w:ind w:left="284" w:right="521"/>
              <w:jc w:val="both"/>
              <w:rPr>
                <w:rFonts w:ascii="Arial" w:hAnsi="Arial" w:cs="Arial"/>
                <w:sz w:val="24"/>
                <w:szCs w:val="24"/>
              </w:rPr>
            </w:pPr>
            <w:r>
              <w:rPr>
                <w:rFonts w:ascii="Arial" w:hAnsi="Arial" w:cs="Arial"/>
                <w:sz w:val="24"/>
                <w:szCs w:val="24"/>
              </w:rPr>
              <w:t>iii</w:t>
            </w:r>
            <w:proofErr w:type="gramStart"/>
            <w:r>
              <w:rPr>
                <w:rFonts w:ascii="Arial" w:hAnsi="Arial" w:cs="Arial"/>
                <w:sz w:val="24"/>
                <w:szCs w:val="24"/>
              </w:rPr>
              <w:t>.  Define</w:t>
            </w:r>
            <w:proofErr w:type="gramEnd"/>
            <w:r>
              <w:rPr>
                <w:rFonts w:ascii="Arial" w:hAnsi="Arial" w:cs="Arial"/>
                <w:sz w:val="24"/>
                <w:szCs w:val="24"/>
              </w:rPr>
              <w:t xml:space="preserve"> the term “token money”  (Hamish </w:t>
            </w:r>
            <w:proofErr w:type="spellStart"/>
            <w:r>
              <w:rPr>
                <w:rFonts w:ascii="Arial" w:hAnsi="Arial" w:cs="Arial"/>
                <w:sz w:val="24"/>
                <w:szCs w:val="24"/>
              </w:rPr>
              <w:t>jiddiah</w:t>
            </w:r>
            <w:proofErr w:type="spellEnd"/>
            <w:r>
              <w:rPr>
                <w:rFonts w:ascii="Arial" w:hAnsi="Arial" w:cs="Arial"/>
                <w:sz w:val="24"/>
                <w:szCs w:val="24"/>
              </w:rPr>
              <w:t>).</w:t>
            </w:r>
          </w:p>
          <w:p w:rsidR="00110E9E" w:rsidRDefault="00110E9E" w:rsidP="00110E9E">
            <w:pPr>
              <w:ind w:left="709" w:right="521"/>
              <w:jc w:val="both"/>
              <w:rPr>
                <w:rFonts w:ascii="Arial" w:hAnsi="Arial" w:cs="Arial"/>
                <w:sz w:val="24"/>
                <w:szCs w:val="24"/>
              </w:rPr>
            </w:pPr>
            <w:r w:rsidRPr="00B274DA">
              <w:rPr>
                <w:rFonts w:ascii="Arial" w:hAnsi="Arial" w:cs="Arial"/>
                <w:b/>
                <w:sz w:val="24"/>
                <w:szCs w:val="24"/>
              </w:rPr>
              <w:t>Answer:</w:t>
            </w:r>
            <w:r>
              <w:rPr>
                <w:rFonts w:ascii="Arial" w:hAnsi="Arial" w:cs="Arial"/>
                <w:sz w:val="24"/>
                <w:szCs w:val="24"/>
              </w:rPr>
              <w:t xml:space="preserve">  Token money signifies the seriousness of the intention of client or a </w:t>
            </w:r>
            <w:proofErr w:type="spellStart"/>
            <w:r>
              <w:rPr>
                <w:rFonts w:ascii="Arial" w:hAnsi="Arial" w:cs="Arial"/>
                <w:sz w:val="24"/>
                <w:szCs w:val="24"/>
              </w:rPr>
              <w:t>promisee</w:t>
            </w:r>
            <w:proofErr w:type="spellEnd"/>
            <w:r>
              <w:rPr>
                <w:rFonts w:ascii="Arial" w:hAnsi="Arial" w:cs="Arial"/>
                <w:sz w:val="24"/>
                <w:szCs w:val="24"/>
              </w:rPr>
              <w:t>, in purchasing an asset or a commodity at a later from the Islamic banks by giving these banks an amount of money in advance. The token money is being held in a form of trust, and will form a part of the purchase price at the time of the execution of the sale.</w:t>
            </w:r>
          </w:p>
          <w:p w:rsidR="00110E9E" w:rsidRDefault="00110E9E" w:rsidP="00110E9E">
            <w:pPr>
              <w:ind w:left="709" w:right="521"/>
              <w:jc w:val="both"/>
              <w:rPr>
                <w:rFonts w:ascii="Arial" w:hAnsi="Arial" w:cs="Arial"/>
                <w:sz w:val="24"/>
                <w:szCs w:val="24"/>
              </w:rPr>
            </w:pPr>
          </w:p>
          <w:p w:rsidR="00110E9E" w:rsidRDefault="00110E9E" w:rsidP="00110E9E">
            <w:pPr>
              <w:ind w:left="709" w:right="521"/>
              <w:jc w:val="both"/>
              <w:rPr>
                <w:rFonts w:ascii="Arial" w:hAnsi="Arial" w:cs="Arial"/>
                <w:sz w:val="24"/>
                <w:szCs w:val="24"/>
              </w:rPr>
            </w:pPr>
            <w:r>
              <w:rPr>
                <w:rFonts w:ascii="Arial" w:hAnsi="Arial" w:cs="Arial"/>
                <w:sz w:val="24"/>
                <w:szCs w:val="24"/>
              </w:rPr>
              <w:t>If the client reneges on his promise to purchase, the bank can recover the actual loss, and can return the excess of the token money as advanced back to the promise client.</w:t>
            </w:r>
          </w:p>
          <w:p w:rsidR="00B274DA" w:rsidRDefault="00B274DA" w:rsidP="00110E9E">
            <w:pPr>
              <w:ind w:left="709" w:right="521"/>
              <w:jc w:val="both"/>
              <w:rPr>
                <w:rFonts w:ascii="Arial" w:hAnsi="Arial" w:cs="Arial"/>
                <w:sz w:val="24"/>
                <w:szCs w:val="24"/>
              </w:rPr>
            </w:pPr>
          </w:p>
          <w:p w:rsidR="00B274DA" w:rsidRDefault="00B274DA" w:rsidP="00B274DA">
            <w:pPr>
              <w:ind w:left="284" w:right="521"/>
              <w:jc w:val="both"/>
              <w:rPr>
                <w:rFonts w:ascii="Arial" w:hAnsi="Arial" w:cs="Arial"/>
                <w:sz w:val="24"/>
                <w:szCs w:val="24"/>
              </w:rPr>
            </w:pPr>
            <w:r>
              <w:rPr>
                <w:rFonts w:ascii="Arial" w:hAnsi="Arial" w:cs="Arial"/>
                <w:sz w:val="24"/>
                <w:szCs w:val="24"/>
              </w:rPr>
              <w:t>iv</w:t>
            </w:r>
            <w:proofErr w:type="gramStart"/>
            <w:r>
              <w:rPr>
                <w:rFonts w:ascii="Arial" w:hAnsi="Arial" w:cs="Arial"/>
                <w:sz w:val="24"/>
                <w:szCs w:val="24"/>
              </w:rPr>
              <w:t>.  What</w:t>
            </w:r>
            <w:proofErr w:type="gramEnd"/>
            <w:r>
              <w:rPr>
                <w:rFonts w:ascii="Arial" w:hAnsi="Arial" w:cs="Arial"/>
                <w:sz w:val="24"/>
                <w:szCs w:val="24"/>
              </w:rPr>
              <w:t xml:space="preserve"> is a </w:t>
            </w:r>
            <w:proofErr w:type="spellStart"/>
            <w:r>
              <w:rPr>
                <w:rFonts w:ascii="Arial" w:hAnsi="Arial" w:cs="Arial"/>
                <w:sz w:val="24"/>
                <w:szCs w:val="24"/>
              </w:rPr>
              <w:t>mouquf</w:t>
            </w:r>
            <w:proofErr w:type="spellEnd"/>
            <w:r>
              <w:rPr>
                <w:rFonts w:ascii="Arial" w:hAnsi="Arial" w:cs="Arial"/>
                <w:sz w:val="24"/>
                <w:szCs w:val="24"/>
              </w:rPr>
              <w:t xml:space="preserve"> contract?</w:t>
            </w:r>
          </w:p>
          <w:p w:rsidR="00B274DA" w:rsidRDefault="00B274DA" w:rsidP="00B274DA">
            <w:pPr>
              <w:ind w:left="709" w:right="521"/>
              <w:jc w:val="both"/>
              <w:rPr>
                <w:rFonts w:ascii="Arial" w:hAnsi="Arial" w:cs="Arial"/>
                <w:sz w:val="24"/>
                <w:szCs w:val="24"/>
              </w:rPr>
            </w:pPr>
            <w:r w:rsidRPr="00B274DA">
              <w:rPr>
                <w:rFonts w:ascii="Arial" w:hAnsi="Arial" w:cs="Arial"/>
                <w:b/>
                <w:sz w:val="24"/>
                <w:szCs w:val="24"/>
              </w:rPr>
              <w:lastRenderedPageBreak/>
              <w:t>Answer:</w:t>
            </w:r>
            <w:r>
              <w:rPr>
                <w:rFonts w:ascii="Arial" w:hAnsi="Arial" w:cs="Arial"/>
                <w:sz w:val="24"/>
                <w:szCs w:val="24"/>
              </w:rPr>
              <w:t xml:space="preserve">  A </w:t>
            </w:r>
            <w:proofErr w:type="spellStart"/>
            <w:r>
              <w:rPr>
                <w:rFonts w:ascii="Arial" w:hAnsi="Arial" w:cs="Arial"/>
                <w:sz w:val="24"/>
                <w:szCs w:val="24"/>
              </w:rPr>
              <w:t>mouquf</w:t>
            </w:r>
            <w:proofErr w:type="spellEnd"/>
            <w:r>
              <w:rPr>
                <w:rFonts w:ascii="Arial" w:hAnsi="Arial" w:cs="Arial"/>
                <w:sz w:val="24"/>
                <w:szCs w:val="24"/>
              </w:rPr>
              <w:t xml:space="preserve"> “</w:t>
            </w:r>
            <w:proofErr w:type="spellStart"/>
            <w:r>
              <w:rPr>
                <w:rFonts w:ascii="Arial" w:hAnsi="Arial" w:cs="Arial"/>
                <w:sz w:val="24"/>
                <w:szCs w:val="24"/>
              </w:rPr>
              <w:t>mawquf</w:t>
            </w:r>
            <w:proofErr w:type="spellEnd"/>
            <w:r>
              <w:rPr>
                <w:rFonts w:ascii="Arial" w:hAnsi="Arial" w:cs="Arial"/>
                <w:sz w:val="24"/>
                <w:szCs w:val="24"/>
              </w:rPr>
              <w:t xml:space="preserve">” contract is a contract deemed as suspended, due to the following causes: </w:t>
            </w:r>
          </w:p>
          <w:p w:rsidR="00B274DA" w:rsidRDefault="00B274DA" w:rsidP="00B274DA">
            <w:pPr>
              <w:ind w:left="709" w:right="521"/>
              <w:jc w:val="both"/>
              <w:rPr>
                <w:rFonts w:ascii="Arial" w:hAnsi="Arial" w:cs="Arial"/>
                <w:sz w:val="24"/>
                <w:szCs w:val="24"/>
              </w:rPr>
            </w:pPr>
            <w:r>
              <w:rPr>
                <w:rFonts w:ascii="Arial" w:hAnsi="Arial" w:cs="Arial"/>
                <w:sz w:val="24"/>
                <w:szCs w:val="24"/>
              </w:rPr>
              <w:t>1.  defective capacity of any of the parties involved;</w:t>
            </w:r>
          </w:p>
          <w:p w:rsidR="00B274DA" w:rsidRDefault="00B274DA" w:rsidP="00B274DA">
            <w:pPr>
              <w:ind w:left="709" w:right="521"/>
              <w:jc w:val="both"/>
              <w:rPr>
                <w:rFonts w:ascii="Arial" w:hAnsi="Arial" w:cs="Arial"/>
                <w:sz w:val="24"/>
                <w:szCs w:val="24"/>
              </w:rPr>
            </w:pPr>
            <w:r>
              <w:rPr>
                <w:rFonts w:ascii="Arial" w:hAnsi="Arial" w:cs="Arial"/>
                <w:sz w:val="24"/>
                <w:szCs w:val="24"/>
              </w:rPr>
              <w:t xml:space="preserve">2.  lack of proper authority, or transgressing of the authority of any of the parties in the contract; or, </w:t>
            </w:r>
          </w:p>
          <w:p w:rsidR="00B274DA" w:rsidRDefault="00B274DA" w:rsidP="00B274DA">
            <w:pPr>
              <w:ind w:left="709" w:right="521"/>
              <w:jc w:val="both"/>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there</w:t>
            </w:r>
            <w:proofErr w:type="gramEnd"/>
            <w:r>
              <w:rPr>
                <w:rFonts w:ascii="Arial" w:hAnsi="Arial" w:cs="Arial"/>
                <w:sz w:val="24"/>
                <w:szCs w:val="24"/>
              </w:rPr>
              <w:t xml:space="preserve"> is a third party involved.</w:t>
            </w:r>
          </w:p>
          <w:p w:rsidR="00B274DA" w:rsidRDefault="00B274DA" w:rsidP="00B274DA">
            <w:pPr>
              <w:ind w:left="709" w:right="521"/>
              <w:jc w:val="both"/>
              <w:rPr>
                <w:rFonts w:ascii="Arial" w:hAnsi="Arial" w:cs="Arial"/>
                <w:sz w:val="24"/>
                <w:szCs w:val="24"/>
              </w:rPr>
            </w:pPr>
          </w:p>
          <w:p w:rsidR="00B274DA" w:rsidRDefault="00B274DA" w:rsidP="00B274DA">
            <w:pPr>
              <w:ind w:left="709" w:right="521" w:hanging="425"/>
              <w:jc w:val="both"/>
              <w:rPr>
                <w:rFonts w:ascii="Arial" w:hAnsi="Arial" w:cs="Arial"/>
                <w:sz w:val="24"/>
                <w:szCs w:val="24"/>
              </w:rPr>
            </w:pPr>
            <w:proofErr w:type="gramStart"/>
            <w:r>
              <w:rPr>
                <w:rFonts w:ascii="Arial" w:hAnsi="Arial" w:cs="Arial"/>
                <w:sz w:val="24"/>
                <w:szCs w:val="24"/>
              </w:rPr>
              <w:t>v.  What</w:t>
            </w:r>
            <w:proofErr w:type="gramEnd"/>
            <w:r>
              <w:rPr>
                <w:rFonts w:ascii="Arial" w:hAnsi="Arial" w:cs="Arial"/>
                <w:sz w:val="24"/>
                <w:szCs w:val="24"/>
              </w:rPr>
              <w:t xml:space="preserve"> is the difference between commutative and non-commutative contracts?</w:t>
            </w:r>
          </w:p>
          <w:p w:rsidR="00B274DA" w:rsidRDefault="00B274DA" w:rsidP="00B274DA">
            <w:pPr>
              <w:ind w:left="709" w:right="521"/>
              <w:jc w:val="both"/>
              <w:rPr>
                <w:rFonts w:ascii="Arial" w:hAnsi="Arial" w:cs="Arial"/>
                <w:sz w:val="24"/>
                <w:szCs w:val="24"/>
              </w:rPr>
            </w:pPr>
            <w:r w:rsidRPr="00B274DA">
              <w:rPr>
                <w:rFonts w:ascii="Arial" w:hAnsi="Arial" w:cs="Arial"/>
                <w:b/>
                <w:sz w:val="24"/>
                <w:szCs w:val="24"/>
              </w:rPr>
              <w:t>Answer:</w:t>
            </w:r>
            <w:r>
              <w:rPr>
                <w:rFonts w:ascii="Arial" w:hAnsi="Arial" w:cs="Arial"/>
                <w:sz w:val="24"/>
                <w:szCs w:val="24"/>
              </w:rPr>
              <w:t xml:space="preserve">  A commutative contract allows the party to be compensated or remunerated at the consummation of the contract in sale, lease, and </w:t>
            </w:r>
            <w:proofErr w:type="spellStart"/>
            <w:r>
              <w:rPr>
                <w:rFonts w:ascii="Arial" w:hAnsi="Arial" w:cs="Arial"/>
                <w:sz w:val="24"/>
                <w:szCs w:val="24"/>
              </w:rPr>
              <w:t>wakalah</w:t>
            </w:r>
            <w:proofErr w:type="spellEnd"/>
            <w:r>
              <w:rPr>
                <w:rFonts w:ascii="Arial" w:hAnsi="Arial" w:cs="Arial"/>
                <w:sz w:val="24"/>
                <w:szCs w:val="24"/>
              </w:rPr>
              <w:t>.  It can become void when a void condition is inserted or stipulated in the contract.</w:t>
            </w:r>
          </w:p>
          <w:p w:rsidR="00B274DA" w:rsidRDefault="00B274DA" w:rsidP="00B274DA">
            <w:pPr>
              <w:ind w:left="709" w:right="521"/>
              <w:jc w:val="both"/>
              <w:rPr>
                <w:rFonts w:ascii="Arial" w:hAnsi="Arial" w:cs="Arial"/>
                <w:sz w:val="24"/>
                <w:szCs w:val="24"/>
              </w:rPr>
            </w:pPr>
          </w:p>
          <w:p w:rsidR="00B274DA" w:rsidRDefault="00B274DA" w:rsidP="00B274DA">
            <w:pPr>
              <w:ind w:left="709" w:right="521"/>
              <w:jc w:val="both"/>
              <w:rPr>
                <w:rFonts w:ascii="Arial" w:hAnsi="Arial" w:cs="Arial"/>
                <w:sz w:val="24"/>
                <w:szCs w:val="24"/>
              </w:rPr>
            </w:pPr>
            <w:proofErr w:type="gramStart"/>
            <w:r>
              <w:rPr>
                <w:rFonts w:ascii="Arial" w:hAnsi="Arial" w:cs="Arial"/>
                <w:sz w:val="24"/>
                <w:szCs w:val="24"/>
              </w:rPr>
              <w:t>Non-commutative contracts does</w:t>
            </w:r>
            <w:proofErr w:type="gramEnd"/>
            <w:r>
              <w:rPr>
                <w:rFonts w:ascii="Arial" w:hAnsi="Arial" w:cs="Arial"/>
                <w:sz w:val="24"/>
                <w:szCs w:val="24"/>
              </w:rPr>
              <w:t xml:space="preserve"> not give rise to any return or compensation, such as in the contract of loan.  The insertion of a void condition does not render the entire contract void but would only make such condition ineffective.  </w:t>
            </w:r>
          </w:p>
          <w:p w:rsidR="00F22BD7" w:rsidRDefault="00F22BD7" w:rsidP="00110E9E">
            <w:pPr>
              <w:ind w:right="521"/>
              <w:jc w:val="both"/>
              <w:rPr>
                <w:rFonts w:ascii="Arial" w:hAnsi="Arial" w:cs="Arial"/>
                <w:sz w:val="24"/>
                <w:szCs w:val="24"/>
              </w:rPr>
            </w:pPr>
          </w:p>
          <w:p w:rsidR="00F22BD7" w:rsidRDefault="00F22BD7" w:rsidP="00797778">
            <w:pPr>
              <w:ind w:left="284" w:right="521"/>
              <w:jc w:val="both"/>
              <w:rPr>
                <w:rFonts w:ascii="Arial" w:hAnsi="Arial" w:cs="Arial"/>
                <w:sz w:val="24"/>
                <w:szCs w:val="24"/>
              </w:rPr>
            </w:pPr>
            <w:r>
              <w:rPr>
                <w:rFonts w:ascii="Arial" w:hAnsi="Arial" w:cs="Arial"/>
                <w:sz w:val="24"/>
                <w:szCs w:val="24"/>
              </w:rPr>
              <w:t>vi</w:t>
            </w:r>
            <w:proofErr w:type="gramStart"/>
            <w:r>
              <w:rPr>
                <w:rFonts w:ascii="Arial" w:hAnsi="Arial" w:cs="Arial"/>
                <w:sz w:val="24"/>
                <w:szCs w:val="24"/>
              </w:rPr>
              <w:t>.  Explain</w:t>
            </w:r>
            <w:proofErr w:type="gramEnd"/>
            <w:r>
              <w:rPr>
                <w:rFonts w:ascii="Arial" w:hAnsi="Arial" w:cs="Arial"/>
                <w:sz w:val="24"/>
                <w:szCs w:val="24"/>
              </w:rPr>
              <w:t xml:space="preserve"> an invalid contract.</w:t>
            </w:r>
          </w:p>
          <w:p w:rsidR="00F22BD7" w:rsidRDefault="00F22BD7" w:rsidP="00F22BD7">
            <w:pPr>
              <w:ind w:left="709" w:right="521"/>
              <w:jc w:val="both"/>
              <w:rPr>
                <w:rFonts w:ascii="Arial" w:hAnsi="Arial" w:cs="Arial"/>
                <w:sz w:val="24"/>
                <w:szCs w:val="24"/>
              </w:rPr>
            </w:pPr>
            <w:r w:rsidRPr="006642A1">
              <w:rPr>
                <w:rFonts w:ascii="Arial" w:hAnsi="Arial" w:cs="Arial"/>
                <w:b/>
                <w:sz w:val="24"/>
                <w:szCs w:val="24"/>
              </w:rPr>
              <w:t>Answer:</w:t>
            </w:r>
            <w:r>
              <w:rPr>
                <w:rFonts w:ascii="Arial" w:hAnsi="Arial" w:cs="Arial"/>
                <w:sz w:val="24"/>
                <w:szCs w:val="24"/>
              </w:rPr>
              <w:t xml:space="preserve">   An invalid contract is a contract that does not possess all of the necessary elements</w:t>
            </w:r>
            <w:r w:rsidR="00533CF8">
              <w:rPr>
                <w:rFonts w:ascii="Arial" w:hAnsi="Arial" w:cs="Arial"/>
                <w:sz w:val="24"/>
                <w:szCs w:val="24"/>
              </w:rPr>
              <w:t xml:space="preserve"> - with regards to its form (offer and acceptance), with regards to its contracting parties and with regards to its subject matter </w:t>
            </w:r>
            <w:r>
              <w:rPr>
                <w:rFonts w:ascii="Arial" w:hAnsi="Arial" w:cs="Arial"/>
                <w:sz w:val="24"/>
                <w:szCs w:val="24"/>
              </w:rPr>
              <w:t xml:space="preserve">, or that does not conform to the tenet, or that involves prohibitive elements such as </w:t>
            </w:r>
            <w:proofErr w:type="spellStart"/>
            <w:r>
              <w:rPr>
                <w:rFonts w:ascii="Arial" w:hAnsi="Arial" w:cs="Arial"/>
                <w:sz w:val="24"/>
                <w:szCs w:val="24"/>
              </w:rPr>
              <w:t>Riba</w:t>
            </w:r>
            <w:proofErr w:type="spellEnd"/>
            <w:r>
              <w:rPr>
                <w:rFonts w:ascii="Arial" w:hAnsi="Arial" w:cs="Arial"/>
                <w:sz w:val="24"/>
                <w:szCs w:val="24"/>
              </w:rPr>
              <w:t xml:space="preserve">’, </w:t>
            </w:r>
            <w:proofErr w:type="spellStart"/>
            <w:r>
              <w:rPr>
                <w:rFonts w:ascii="Arial" w:hAnsi="Arial" w:cs="Arial"/>
                <w:sz w:val="24"/>
                <w:szCs w:val="24"/>
              </w:rPr>
              <w:t>Gharar</w:t>
            </w:r>
            <w:proofErr w:type="spellEnd"/>
            <w:r>
              <w:rPr>
                <w:rFonts w:ascii="Arial" w:hAnsi="Arial" w:cs="Arial"/>
                <w:sz w:val="24"/>
                <w:szCs w:val="24"/>
              </w:rPr>
              <w:t xml:space="preserve">, or </w:t>
            </w:r>
            <w:proofErr w:type="spellStart"/>
            <w:r>
              <w:rPr>
                <w:rFonts w:ascii="Arial" w:hAnsi="Arial" w:cs="Arial"/>
                <w:sz w:val="24"/>
                <w:szCs w:val="24"/>
              </w:rPr>
              <w:t>Qim’ar</w:t>
            </w:r>
            <w:proofErr w:type="spellEnd"/>
            <w:r>
              <w:rPr>
                <w:rFonts w:ascii="Arial" w:hAnsi="Arial" w:cs="Arial"/>
                <w:sz w:val="24"/>
                <w:szCs w:val="24"/>
              </w:rPr>
              <w:t>.</w:t>
            </w:r>
          </w:p>
          <w:p w:rsidR="006642A1" w:rsidRDefault="006642A1" w:rsidP="00F22BD7">
            <w:pPr>
              <w:ind w:left="709" w:right="521"/>
              <w:jc w:val="both"/>
              <w:rPr>
                <w:rFonts w:ascii="Arial" w:hAnsi="Arial" w:cs="Arial"/>
                <w:sz w:val="24"/>
                <w:szCs w:val="24"/>
              </w:rPr>
            </w:pPr>
          </w:p>
          <w:p w:rsidR="006642A1" w:rsidRDefault="006642A1" w:rsidP="006642A1">
            <w:pPr>
              <w:ind w:right="521"/>
              <w:jc w:val="both"/>
              <w:rPr>
                <w:rFonts w:ascii="Arial" w:hAnsi="Arial" w:cs="Arial"/>
                <w:sz w:val="24"/>
                <w:szCs w:val="24"/>
              </w:rPr>
            </w:pPr>
          </w:p>
          <w:p w:rsidR="006642A1" w:rsidRDefault="006642A1" w:rsidP="006642A1">
            <w:pPr>
              <w:ind w:right="521"/>
              <w:jc w:val="both"/>
              <w:rPr>
                <w:rFonts w:ascii="Arial" w:hAnsi="Arial" w:cs="Arial"/>
                <w:sz w:val="24"/>
                <w:szCs w:val="24"/>
              </w:rPr>
            </w:pPr>
          </w:p>
          <w:p w:rsidR="006642A1" w:rsidRDefault="006642A1" w:rsidP="006642A1">
            <w:pPr>
              <w:ind w:right="521"/>
              <w:jc w:val="both"/>
              <w:rPr>
                <w:rFonts w:ascii="Arial" w:hAnsi="Arial" w:cs="Arial"/>
                <w:sz w:val="24"/>
                <w:szCs w:val="24"/>
              </w:rPr>
            </w:pPr>
            <w:r>
              <w:rPr>
                <w:rFonts w:ascii="Arial" w:hAnsi="Arial" w:cs="Arial"/>
                <w:sz w:val="24"/>
                <w:szCs w:val="24"/>
              </w:rPr>
              <w:t>2.  Discuss the elements of a contract according to Islamic Law.</w:t>
            </w:r>
          </w:p>
          <w:p w:rsidR="006642A1" w:rsidRDefault="006642A1" w:rsidP="006642A1">
            <w:pPr>
              <w:ind w:left="709" w:right="521"/>
              <w:jc w:val="both"/>
              <w:rPr>
                <w:rFonts w:ascii="Arial" w:hAnsi="Arial" w:cs="Arial"/>
                <w:sz w:val="24"/>
                <w:szCs w:val="24"/>
              </w:rPr>
            </w:pPr>
            <w:r w:rsidRPr="006642A1">
              <w:rPr>
                <w:rFonts w:ascii="Arial" w:hAnsi="Arial" w:cs="Arial"/>
                <w:b/>
                <w:sz w:val="24"/>
                <w:szCs w:val="24"/>
              </w:rPr>
              <w:t>Answer:</w:t>
            </w:r>
            <w:r>
              <w:rPr>
                <w:rFonts w:ascii="Arial" w:hAnsi="Arial" w:cs="Arial"/>
                <w:sz w:val="24"/>
                <w:szCs w:val="24"/>
              </w:rPr>
              <w:t xml:space="preserve">  According to the major jurists, there are three essential elements, containing sub-elements or components, which must exist in a contract in order for it to be considered valid.  These elements are:</w:t>
            </w:r>
          </w:p>
          <w:p w:rsidR="006642A1" w:rsidRDefault="006642A1" w:rsidP="006642A1">
            <w:pPr>
              <w:ind w:left="709" w:right="521"/>
              <w:jc w:val="both"/>
              <w:rPr>
                <w:rFonts w:ascii="Arial" w:hAnsi="Arial" w:cs="Arial"/>
                <w:sz w:val="24"/>
                <w:szCs w:val="24"/>
              </w:rPr>
            </w:pPr>
          </w:p>
          <w:p w:rsidR="006642A1" w:rsidRDefault="006642A1" w:rsidP="006642A1">
            <w:pPr>
              <w:ind w:left="709" w:right="521"/>
              <w:jc w:val="both"/>
              <w:rPr>
                <w:rFonts w:ascii="Arial" w:hAnsi="Arial" w:cs="Arial"/>
                <w:sz w:val="24"/>
                <w:szCs w:val="24"/>
              </w:rPr>
            </w:pPr>
            <w:r>
              <w:rPr>
                <w:rFonts w:ascii="Arial" w:hAnsi="Arial" w:cs="Arial"/>
                <w:sz w:val="24"/>
                <w:szCs w:val="24"/>
              </w:rPr>
              <w:t xml:space="preserve">1.  </w:t>
            </w:r>
            <w:r w:rsidRPr="00E93BED">
              <w:rPr>
                <w:rFonts w:ascii="Arial" w:hAnsi="Arial" w:cs="Arial"/>
                <w:sz w:val="24"/>
                <w:szCs w:val="24"/>
                <w:u w:val="single"/>
              </w:rPr>
              <w:t>Offer (</w:t>
            </w:r>
            <w:proofErr w:type="spellStart"/>
            <w:r w:rsidRPr="00E93BED">
              <w:rPr>
                <w:rFonts w:ascii="Arial" w:hAnsi="Arial" w:cs="Arial"/>
                <w:sz w:val="24"/>
                <w:szCs w:val="24"/>
                <w:u w:val="single"/>
              </w:rPr>
              <w:t>ijab</w:t>
            </w:r>
            <w:proofErr w:type="spellEnd"/>
            <w:r w:rsidRPr="00E93BED">
              <w:rPr>
                <w:rFonts w:ascii="Arial" w:hAnsi="Arial" w:cs="Arial"/>
                <w:sz w:val="24"/>
                <w:szCs w:val="24"/>
                <w:u w:val="single"/>
              </w:rPr>
              <w:t>) and Acceptance (</w:t>
            </w:r>
            <w:proofErr w:type="spellStart"/>
            <w:r w:rsidRPr="00E93BED">
              <w:rPr>
                <w:rFonts w:ascii="Arial" w:hAnsi="Arial" w:cs="Arial"/>
                <w:sz w:val="24"/>
                <w:szCs w:val="24"/>
                <w:u w:val="single"/>
              </w:rPr>
              <w:t>Qabul</w:t>
            </w:r>
            <w:proofErr w:type="spellEnd"/>
            <w:r w:rsidRPr="00E93BED">
              <w:rPr>
                <w:rFonts w:ascii="Arial" w:hAnsi="Arial" w:cs="Arial"/>
                <w:sz w:val="24"/>
                <w:szCs w:val="24"/>
                <w:u w:val="single"/>
              </w:rPr>
              <w:t>)</w:t>
            </w:r>
            <w:r>
              <w:rPr>
                <w:rFonts w:ascii="Arial" w:hAnsi="Arial" w:cs="Arial"/>
                <w:sz w:val="24"/>
                <w:szCs w:val="24"/>
              </w:rPr>
              <w:t>.  Offer means a specific action,</w:t>
            </w:r>
            <w:r w:rsidR="00BF75E5">
              <w:rPr>
                <w:rFonts w:ascii="Arial" w:hAnsi="Arial" w:cs="Arial"/>
                <w:sz w:val="24"/>
                <w:szCs w:val="24"/>
              </w:rPr>
              <w:t xml:space="preserve"> a proposal,</w:t>
            </w:r>
            <w:r>
              <w:rPr>
                <w:rFonts w:ascii="Arial" w:hAnsi="Arial" w:cs="Arial"/>
                <w:sz w:val="24"/>
                <w:szCs w:val="24"/>
              </w:rPr>
              <w:t xml:space="preserve"> in verbal or in writing, which shows the willingness of the maker to enter into a contract.  Acceptance is the specific action of the other indicating his assent to the offer.</w:t>
            </w:r>
            <w:r w:rsidR="00BF75E5">
              <w:rPr>
                <w:rFonts w:ascii="Arial" w:hAnsi="Arial" w:cs="Arial"/>
                <w:sz w:val="24"/>
                <w:szCs w:val="24"/>
              </w:rPr>
              <w:t xml:space="preserve">  </w:t>
            </w:r>
          </w:p>
          <w:p w:rsidR="00BF75E5" w:rsidRDefault="00BF75E5" w:rsidP="006642A1">
            <w:pPr>
              <w:ind w:left="709" w:right="521"/>
              <w:jc w:val="both"/>
              <w:rPr>
                <w:rFonts w:ascii="Arial" w:hAnsi="Arial" w:cs="Arial"/>
                <w:sz w:val="24"/>
                <w:szCs w:val="24"/>
              </w:rPr>
            </w:pPr>
          </w:p>
          <w:p w:rsidR="00BF75E5" w:rsidRDefault="00BF75E5" w:rsidP="006642A1">
            <w:pPr>
              <w:ind w:left="709" w:right="521"/>
              <w:jc w:val="both"/>
              <w:rPr>
                <w:rFonts w:ascii="Arial" w:hAnsi="Arial" w:cs="Arial"/>
                <w:sz w:val="24"/>
                <w:szCs w:val="24"/>
              </w:rPr>
            </w:pPr>
            <w:r>
              <w:rPr>
                <w:rFonts w:ascii="Arial" w:hAnsi="Arial" w:cs="Arial"/>
                <w:sz w:val="24"/>
                <w:szCs w:val="24"/>
              </w:rPr>
              <w:t>The offer is deemed to be terminated or cancelled - when the maker has withdrawn, one of the parties has died or has been deemed incapacitated, when the subject matter got lost or destroyed, the expiration of the contract has been reached, or the lapse of the time fixed for acceptance has expired.</w:t>
            </w:r>
          </w:p>
          <w:p w:rsidR="00BF75E5" w:rsidRDefault="00BF75E5" w:rsidP="006642A1">
            <w:pPr>
              <w:ind w:left="709" w:right="521"/>
              <w:jc w:val="both"/>
              <w:rPr>
                <w:rFonts w:ascii="Arial" w:hAnsi="Arial" w:cs="Arial"/>
                <w:sz w:val="24"/>
                <w:szCs w:val="24"/>
              </w:rPr>
            </w:pPr>
          </w:p>
          <w:p w:rsidR="00BF75E5" w:rsidRDefault="00BF75E5" w:rsidP="006642A1">
            <w:pPr>
              <w:ind w:left="709" w:right="521"/>
              <w:jc w:val="both"/>
              <w:rPr>
                <w:rFonts w:ascii="Arial" w:hAnsi="Arial" w:cs="Arial"/>
                <w:sz w:val="24"/>
                <w:szCs w:val="24"/>
              </w:rPr>
            </w:pPr>
            <w:r>
              <w:rPr>
                <w:rFonts w:ascii="Arial" w:hAnsi="Arial" w:cs="Arial"/>
                <w:sz w:val="24"/>
                <w:szCs w:val="24"/>
              </w:rPr>
              <w:t xml:space="preserve">In which case, </w:t>
            </w:r>
            <w:proofErr w:type="spellStart"/>
            <w:r>
              <w:rPr>
                <w:rFonts w:ascii="Arial" w:hAnsi="Arial" w:cs="Arial"/>
                <w:sz w:val="24"/>
                <w:szCs w:val="24"/>
              </w:rPr>
              <w:t>niyyah</w:t>
            </w:r>
            <w:proofErr w:type="spellEnd"/>
            <w:r>
              <w:rPr>
                <w:rFonts w:ascii="Arial" w:hAnsi="Arial" w:cs="Arial"/>
                <w:sz w:val="24"/>
                <w:szCs w:val="24"/>
              </w:rPr>
              <w:t xml:space="preserve"> or the intention must occur between the parties in the making of the offer and its acceptance.</w:t>
            </w:r>
          </w:p>
          <w:p w:rsidR="00BF75E5" w:rsidRDefault="00BF75E5" w:rsidP="006642A1">
            <w:pPr>
              <w:ind w:left="709" w:right="521"/>
              <w:jc w:val="both"/>
              <w:rPr>
                <w:rFonts w:ascii="Arial" w:hAnsi="Arial" w:cs="Arial"/>
                <w:sz w:val="24"/>
                <w:szCs w:val="24"/>
              </w:rPr>
            </w:pPr>
          </w:p>
          <w:p w:rsidR="005328E7" w:rsidRDefault="00BF75E5" w:rsidP="006642A1">
            <w:pPr>
              <w:ind w:left="709" w:right="521"/>
              <w:jc w:val="both"/>
              <w:rPr>
                <w:rFonts w:ascii="Arial" w:hAnsi="Arial" w:cs="Arial"/>
                <w:sz w:val="24"/>
                <w:szCs w:val="24"/>
              </w:rPr>
            </w:pPr>
            <w:r>
              <w:rPr>
                <w:rFonts w:ascii="Arial" w:hAnsi="Arial" w:cs="Arial"/>
                <w:sz w:val="24"/>
                <w:szCs w:val="24"/>
              </w:rPr>
              <w:t xml:space="preserve">2.  </w:t>
            </w:r>
            <w:r w:rsidRPr="00E93BED">
              <w:rPr>
                <w:rFonts w:ascii="Arial" w:hAnsi="Arial" w:cs="Arial"/>
                <w:sz w:val="24"/>
                <w:szCs w:val="24"/>
                <w:u w:val="single"/>
              </w:rPr>
              <w:t>The Contracting Parties</w:t>
            </w:r>
            <w:r w:rsidR="005328E7" w:rsidRPr="00E93BED">
              <w:rPr>
                <w:rFonts w:ascii="Arial" w:hAnsi="Arial" w:cs="Arial"/>
                <w:sz w:val="24"/>
                <w:szCs w:val="24"/>
                <w:u w:val="single"/>
              </w:rPr>
              <w:t xml:space="preserve"> (</w:t>
            </w:r>
            <w:proofErr w:type="spellStart"/>
            <w:r w:rsidR="005328E7" w:rsidRPr="00E93BED">
              <w:rPr>
                <w:rFonts w:ascii="Arial" w:hAnsi="Arial" w:cs="Arial"/>
                <w:sz w:val="24"/>
                <w:szCs w:val="24"/>
                <w:u w:val="single"/>
              </w:rPr>
              <w:t>Aqidain</w:t>
            </w:r>
            <w:proofErr w:type="spellEnd"/>
            <w:r w:rsidR="005328E7" w:rsidRPr="00E93BED">
              <w:rPr>
                <w:rFonts w:ascii="Arial" w:hAnsi="Arial" w:cs="Arial"/>
                <w:sz w:val="24"/>
                <w:szCs w:val="24"/>
                <w:u w:val="single"/>
              </w:rPr>
              <w:t>)</w:t>
            </w:r>
            <w:r>
              <w:rPr>
                <w:rFonts w:ascii="Arial" w:hAnsi="Arial" w:cs="Arial"/>
                <w:sz w:val="24"/>
                <w:szCs w:val="24"/>
              </w:rPr>
              <w:t xml:space="preserve">.  There must be an </w:t>
            </w:r>
            <w:proofErr w:type="spellStart"/>
            <w:r>
              <w:rPr>
                <w:rFonts w:ascii="Arial" w:hAnsi="Arial" w:cs="Arial"/>
                <w:sz w:val="24"/>
                <w:szCs w:val="24"/>
              </w:rPr>
              <w:t>offeror</w:t>
            </w:r>
            <w:proofErr w:type="spellEnd"/>
            <w:r>
              <w:rPr>
                <w:rFonts w:ascii="Arial" w:hAnsi="Arial" w:cs="Arial"/>
                <w:sz w:val="24"/>
                <w:szCs w:val="24"/>
              </w:rPr>
              <w:t xml:space="preserve"> and an </w:t>
            </w:r>
            <w:proofErr w:type="spellStart"/>
            <w:r>
              <w:rPr>
                <w:rFonts w:ascii="Arial" w:hAnsi="Arial" w:cs="Arial"/>
                <w:sz w:val="24"/>
                <w:szCs w:val="24"/>
              </w:rPr>
              <w:t>offeree</w:t>
            </w:r>
            <w:proofErr w:type="spellEnd"/>
            <w:r>
              <w:rPr>
                <w:rFonts w:ascii="Arial" w:hAnsi="Arial" w:cs="Arial"/>
                <w:sz w:val="24"/>
                <w:szCs w:val="24"/>
              </w:rPr>
              <w:t>, or there must be a plurality of parties,</w:t>
            </w:r>
            <w:r w:rsidR="005328E7">
              <w:rPr>
                <w:rFonts w:ascii="Arial" w:hAnsi="Arial" w:cs="Arial"/>
                <w:sz w:val="24"/>
                <w:szCs w:val="24"/>
              </w:rPr>
              <w:t xml:space="preserve"> a component,</w:t>
            </w:r>
            <w:r>
              <w:rPr>
                <w:rFonts w:ascii="Arial" w:hAnsi="Arial" w:cs="Arial"/>
                <w:sz w:val="24"/>
                <w:szCs w:val="24"/>
              </w:rPr>
              <w:t xml:space="preserve"> offering and accepting, in the contract.  Another </w:t>
            </w:r>
            <w:r w:rsidR="005328E7">
              <w:rPr>
                <w:rFonts w:ascii="Arial" w:hAnsi="Arial" w:cs="Arial"/>
                <w:sz w:val="24"/>
                <w:szCs w:val="24"/>
              </w:rPr>
              <w:t xml:space="preserve">component is that, the contracting </w:t>
            </w:r>
            <w:r w:rsidR="005328E7">
              <w:rPr>
                <w:rFonts w:ascii="Arial" w:hAnsi="Arial" w:cs="Arial"/>
                <w:sz w:val="24"/>
                <w:szCs w:val="24"/>
              </w:rPr>
              <w:lastRenderedPageBreak/>
              <w:t>parties must have the legal capacity (</w:t>
            </w:r>
            <w:proofErr w:type="spellStart"/>
            <w:r w:rsidR="005328E7">
              <w:rPr>
                <w:rFonts w:ascii="Arial" w:hAnsi="Arial" w:cs="Arial"/>
                <w:sz w:val="24"/>
                <w:szCs w:val="24"/>
              </w:rPr>
              <w:t>ahliyya</w:t>
            </w:r>
            <w:proofErr w:type="spellEnd"/>
            <w:r w:rsidR="005328E7">
              <w:rPr>
                <w:rFonts w:ascii="Arial" w:hAnsi="Arial" w:cs="Arial"/>
                <w:sz w:val="24"/>
                <w:szCs w:val="24"/>
              </w:rPr>
              <w:t>) to enter into a contract.</w:t>
            </w:r>
          </w:p>
          <w:p w:rsidR="005328E7" w:rsidRDefault="005328E7" w:rsidP="006642A1">
            <w:pPr>
              <w:ind w:left="709" w:right="521"/>
              <w:jc w:val="both"/>
              <w:rPr>
                <w:rFonts w:ascii="Arial" w:hAnsi="Arial" w:cs="Arial"/>
                <w:sz w:val="24"/>
                <w:szCs w:val="24"/>
              </w:rPr>
            </w:pPr>
          </w:p>
          <w:p w:rsidR="005328E7" w:rsidRDefault="005328E7" w:rsidP="006642A1">
            <w:pPr>
              <w:ind w:left="709" w:right="521"/>
              <w:jc w:val="both"/>
              <w:rPr>
                <w:rFonts w:ascii="Arial" w:hAnsi="Arial" w:cs="Arial"/>
                <w:sz w:val="24"/>
                <w:szCs w:val="24"/>
              </w:rPr>
            </w:pPr>
            <w:r>
              <w:rPr>
                <w:rFonts w:ascii="Arial" w:hAnsi="Arial" w:cs="Arial"/>
                <w:sz w:val="24"/>
                <w:szCs w:val="24"/>
              </w:rPr>
              <w:t>Legal capacity means the intellectual and physical maturity that could give rise to discernment by a person that he is entering into a contract and will be bounded by its obligations.  It is the sanity or the power of distinction of the parties before entering into a contract.</w:t>
            </w:r>
          </w:p>
          <w:p w:rsidR="005328E7" w:rsidRDefault="005328E7" w:rsidP="006642A1">
            <w:pPr>
              <w:ind w:left="709" w:right="521"/>
              <w:jc w:val="both"/>
              <w:rPr>
                <w:rFonts w:ascii="Arial" w:hAnsi="Arial" w:cs="Arial"/>
                <w:sz w:val="24"/>
                <w:szCs w:val="24"/>
              </w:rPr>
            </w:pPr>
          </w:p>
          <w:p w:rsidR="00BF75E5" w:rsidRDefault="005328E7" w:rsidP="006642A1">
            <w:pPr>
              <w:ind w:left="709" w:right="521"/>
              <w:jc w:val="both"/>
              <w:rPr>
                <w:rFonts w:ascii="Arial" w:hAnsi="Arial" w:cs="Arial"/>
                <w:sz w:val="24"/>
                <w:szCs w:val="24"/>
              </w:rPr>
            </w:pPr>
            <w:r>
              <w:rPr>
                <w:rFonts w:ascii="Arial" w:hAnsi="Arial" w:cs="Arial"/>
                <w:sz w:val="24"/>
                <w:szCs w:val="24"/>
              </w:rPr>
              <w:t xml:space="preserve">3.  </w:t>
            </w:r>
            <w:r w:rsidRPr="00E93BED">
              <w:rPr>
                <w:rFonts w:ascii="Arial" w:hAnsi="Arial" w:cs="Arial"/>
                <w:sz w:val="24"/>
                <w:szCs w:val="24"/>
                <w:u w:val="single"/>
              </w:rPr>
              <w:t>The Subject Matter (</w:t>
            </w:r>
            <w:proofErr w:type="spellStart"/>
            <w:r w:rsidRPr="00E93BED">
              <w:rPr>
                <w:rFonts w:ascii="Arial" w:hAnsi="Arial" w:cs="Arial"/>
                <w:sz w:val="24"/>
                <w:szCs w:val="24"/>
                <w:u w:val="single"/>
              </w:rPr>
              <w:t>Ma’qud</w:t>
            </w:r>
            <w:proofErr w:type="spellEnd"/>
            <w:r w:rsidRPr="00E93BED">
              <w:rPr>
                <w:rFonts w:ascii="Arial" w:hAnsi="Arial" w:cs="Arial"/>
                <w:sz w:val="24"/>
                <w:szCs w:val="24"/>
                <w:u w:val="single"/>
              </w:rPr>
              <w:t xml:space="preserve"> ‘</w:t>
            </w:r>
            <w:proofErr w:type="spellStart"/>
            <w:r w:rsidRPr="00E93BED">
              <w:rPr>
                <w:rFonts w:ascii="Arial" w:hAnsi="Arial" w:cs="Arial"/>
                <w:sz w:val="24"/>
                <w:szCs w:val="24"/>
                <w:u w:val="single"/>
              </w:rPr>
              <w:t>Alayh</w:t>
            </w:r>
            <w:proofErr w:type="spellEnd"/>
            <w:r w:rsidRPr="00E93BED">
              <w:rPr>
                <w:rFonts w:ascii="Arial" w:hAnsi="Arial" w:cs="Arial"/>
                <w:sz w:val="24"/>
                <w:szCs w:val="24"/>
                <w:u w:val="single"/>
              </w:rPr>
              <w:t>)</w:t>
            </w:r>
            <w:r>
              <w:rPr>
                <w:rFonts w:ascii="Arial" w:hAnsi="Arial" w:cs="Arial"/>
                <w:sz w:val="24"/>
                <w:szCs w:val="24"/>
              </w:rPr>
              <w:t xml:space="preserve">.  It is defined as something which can be secured for use at the time of need.  Under this element, </w:t>
            </w:r>
            <w:proofErr w:type="gramStart"/>
            <w:r>
              <w:rPr>
                <w:rFonts w:ascii="Arial" w:hAnsi="Arial" w:cs="Arial"/>
                <w:sz w:val="24"/>
                <w:szCs w:val="24"/>
              </w:rPr>
              <w:t>comes</w:t>
            </w:r>
            <w:proofErr w:type="gramEnd"/>
            <w:r>
              <w:rPr>
                <w:rFonts w:ascii="Arial" w:hAnsi="Arial" w:cs="Arial"/>
                <w:sz w:val="24"/>
                <w:szCs w:val="24"/>
              </w:rPr>
              <w:t xml:space="preserve"> the sub-elements of:  an existing </w:t>
            </w:r>
            <w:r w:rsidRPr="005328E7">
              <w:rPr>
                <w:rFonts w:ascii="Arial" w:hAnsi="Arial" w:cs="Arial"/>
                <w:i/>
                <w:sz w:val="24"/>
                <w:szCs w:val="24"/>
              </w:rPr>
              <w:t>Object</w:t>
            </w:r>
            <w:r>
              <w:rPr>
                <w:rFonts w:ascii="Arial" w:hAnsi="Arial" w:cs="Arial"/>
                <w:sz w:val="24"/>
                <w:szCs w:val="24"/>
              </w:rPr>
              <w:t xml:space="preserve"> (</w:t>
            </w:r>
            <w:proofErr w:type="spellStart"/>
            <w:r>
              <w:rPr>
                <w:rFonts w:ascii="Arial" w:hAnsi="Arial" w:cs="Arial"/>
                <w:sz w:val="24"/>
                <w:szCs w:val="24"/>
              </w:rPr>
              <w:t>Mahall</w:t>
            </w:r>
            <w:proofErr w:type="spellEnd"/>
            <w:r>
              <w:rPr>
                <w:rFonts w:ascii="Arial" w:hAnsi="Arial" w:cs="Arial"/>
                <w:sz w:val="24"/>
                <w:szCs w:val="24"/>
              </w:rPr>
              <w:t xml:space="preserve">) which should be existing or </w:t>
            </w:r>
            <w:proofErr w:type="spellStart"/>
            <w:r>
              <w:rPr>
                <w:rFonts w:ascii="Arial" w:hAnsi="Arial" w:cs="Arial"/>
                <w:sz w:val="24"/>
                <w:szCs w:val="24"/>
              </w:rPr>
              <w:t>existable</w:t>
            </w:r>
            <w:proofErr w:type="spellEnd"/>
            <w:r>
              <w:rPr>
                <w:rFonts w:ascii="Arial" w:hAnsi="Arial" w:cs="Arial"/>
                <w:sz w:val="24"/>
                <w:szCs w:val="24"/>
              </w:rPr>
              <w:t xml:space="preserve"> and capable to be owned, the subject matter being </w:t>
            </w:r>
            <w:r w:rsidRPr="005328E7">
              <w:rPr>
                <w:rFonts w:ascii="Arial" w:hAnsi="Arial" w:cs="Arial"/>
                <w:i/>
                <w:sz w:val="24"/>
                <w:szCs w:val="24"/>
              </w:rPr>
              <w:t>susceptible for delivery</w:t>
            </w:r>
            <w:r>
              <w:rPr>
                <w:rFonts w:ascii="Arial" w:hAnsi="Arial" w:cs="Arial"/>
                <w:sz w:val="24"/>
                <w:szCs w:val="24"/>
              </w:rPr>
              <w:t xml:space="preserve">, and nature of the object being </w:t>
            </w:r>
            <w:r w:rsidRPr="005328E7">
              <w:rPr>
                <w:rFonts w:ascii="Arial" w:hAnsi="Arial" w:cs="Arial"/>
                <w:i/>
                <w:sz w:val="24"/>
                <w:szCs w:val="24"/>
              </w:rPr>
              <w:t>traded permissibly</w:t>
            </w:r>
            <w:r>
              <w:rPr>
                <w:rFonts w:ascii="Arial" w:hAnsi="Arial" w:cs="Arial"/>
                <w:sz w:val="24"/>
                <w:szCs w:val="24"/>
              </w:rPr>
              <w:t xml:space="preserve"> under the </w:t>
            </w:r>
            <w:proofErr w:type="spellStart"/>
            <w:r>
              <w:rPr>
                <w:rFonts w:ascii="Arial" w:hAnsi="Arial" w:cs="Arial"/>
                <w:sz w:val="24"/>
                <w:szCs w:val="24"/>
              </w:rPr>
              <w:t>Shariah</w:t>
            </w:r>
            <w:proofErr w:type="spellEnd"/>
            <w:r>
              <w:rPr>
                <w:rFonts w:ascii="Arial" w:hAnsi="Arial" w:cs="Arial"/>
                <w:sz w:val="24"/>
                <w:szCs w:val="24"/>
              </w:rPr>
              <w:t xml:space="preserve"> rules. </w:t>
            </w:r>
          </w:p>
          <w:p w:rsidR="00E93BED" w:rsidRDefault="00E93BED" w:rsidP="006642A1">
            <w:pPr>
              <w:ind w:left="709" w:right="521"/>
              <w:jc w:val="both"/>
              <w:rPr>
                <w:rFonts w:ascii="Arial" w:hAnsi="Arial" w:cs="Arial"/>
                <w:sz w:val="24"/>
                <w:szCs w:val="24"/>
              </w:rPr>
            </w:pPr>
          </w:p>
          <w:p w:rsidR="00E93BED" w:rsidRDefault="00E93BED" w:rsidP="006642A1">
            <w:pPr>
              <w:ind w:left="709" w:right="521"/>
              <w:jc w:val="both"/>
              <w:rPr>
                <w:rFonts w:ascii="Arial" w:hAnsi="Arial" w:cs="Arial"/>
                <w:sz w:val="24"/>
                <w:szCs w:val="24"/>
              </w:rPr>
            </w:pPr>
          </w:p>
          <w:p w:rsidR="00E93BED" w:rsidRDefault="00E93BED" w:rsidP="006642A1">
            <w:pPr>
              <w:ind w:left="709" w:right="521"/>
              <w:jc w:val="both"/>
              <w:rPr>
                <w:rFonts w:ascii="Arial" w:hAnsi="Arial" w:cs="Arial"/>
                <w:sz w:val="24"/>
                <w:szCs w:val="24"/>
              </w:rPr>
            </w:pPr>
          </w:p>
          <w:p w:rsidR="00E93BED" w:rsidRDefault="00E93BED" w:rsidP="00E93BED">
            <w:pPr>
              <w:ind w:left="142" w:right="521"/>
              <w:jc w:val="both"/>
              <w:rPr>
                <w:rFonts w:ascii="Arial" w:hAnsi="Arial" w:cs="Arial"/>
                <w:sz w:val="24"/>
                <w:szCs w:val="24"/>
              </w:rPr>
            </w:pPr>
            <w:r>
              <w:rPr>
                <w:rFonts w:ascii="Arial" w:hAnsi="Arial" w:cs="Arial"/>
                <w:sz w:val="24"/>
                <w:szCs w:val="24"/>
              </w:rPr>
              <w:t>3.  What are the elements of the subject matter for an Islamic Contract?</w:t>
            </w:r>
          </w:p>
          <w:p w:rsidR="00E93BED" w:rsidRDefault="00E93BED" w:rsidP="00E93BED">
            <w:pPr>
              <w:ind w:left="709" w:right="521"/>
              <w:jc w:val="both"/>
              <w:rPr>
                <w:rFonts w:ascii="Arial" w:hAnsi="Arial" w:cs="Arial"/>
                <w:sz w:val="24"/>
                <w:szCs w:val="24"/>
              </w:rPr>
            </w:pPr>
            <w:r>
              <w:rPr>
                <w:rFonts w:ascii="Arial" w:hAnsi="Arial" w:cs="Arial"/>
                <w:sz w:val="24"/>
                <w:szCs w:val="24"/>
              </w:rPr>
              <w:t>Answer:  The following are regarded as the essential elements of the subject matter of a Islamic contract:</w:t>
            </w:r>
          </w:p>
          <w:p w:rsidR="00E93BED" w:rsidRDefault="00E93BED"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r>
              <w:rPr>
                <w:rFonts w:ascii="Arial" w:hAnsi="Arial" w:cs="Arial"/>
                <w:sz w:val="24"/>
                <w:szCs w:val="24"/>
              </w:rPr>
              <w:t xml:space="preserve">1.  </w:t>
            </w:r>
            <w:r w:rsidRPr="00DD0B98">
              <w:rPr>
                <w:rFonts w:ascii="Arial" w:hAnsi="Arial" w:cs="Arial"/>
                <w:sz w:val="24"/>
                <w:szCs w:val="24"/>
                <w:u w:val="single"/>
              </w:rPr>
              <w:t>Precise Determination of the Subject Matter</w:t>
            </w:r>
            <w:r>
              <w:rPr>
                <w:rFonts w:ascii="Arial" w:hAnsi="Arial" w:cs="Arial"/>
                <w:sz w:val="24"/>
                <w:szCs w:val="24"/>
              </w:rPr>
              <w:t xml:space="preserve">.  The subject matter should be precisely determined with regards to its essence, quality, and value – ascertained, known, examined, and agreed by the parties at the time the contract is entered into.  </w:t>
            </w:r>
          </w:p>
          <w:p w:rsidR="00E93BED" w:rsidRDefault="00E93BED"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r>
              <w:rPr>
                <w:rFonts w:ascii="Arial" w:hAnsi="Arial" w:cs="Arial"/>
                <w:sz w:val="24"/>
                <w:szCs w:val="24"/>
              </w:rPr>
              <w:t>Without its precise determination, the contract can become void or voidable, depending on the surrounding circumstances giving rise to the situation.</w:t>
            </w:r>
          </w:p>
          <w:p w:rsidR="00E93BED" w:rsidRDefault="00E93BED"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r>
              <w:rPr>
                <w:rFonts w:ascii="Arial" w:hAnsi="Arial" w:cs="Arial"/>
                <w:sz w:val="24"/>
                <w:szCs w:val="24"/>
              </w:rPr>
              <w:t xml:space="preserve">2.  </w:t>
            </w:r>
            <w:r w:rsidRPr="00DD0B98">
              <w:rPr>
                <w:rFonts w:ascii="Arial" w:hAnsi="Arial" w:cs="Arial"/>
                <w:sz w:val="24"/>
                <w:szCs w:val="24"/>
                <w:u w:val="single"/>
              </w:rPr>
              <w:t>Possession and Certainty of Delivery</w:t>
            </w:r>
            <w:r>
              <w:rPr>
                <w:rFonts w:ascii="Arial" w:hAnsi="Arial" w:cs="Arial"/>
                <w:sz w:val="24"/>
                <w:szCs w:val="24"/>
              </w:rPr>
              <w:t>.  The subject matter must be in the physical or constructive possession of the seller at the time of the contract and there must be a capacity to deliver such subject matter at the time of the conclusion of the contract.</w:t>
            </w:r>
          </w:p>
          <w:p w:rsidR="00E93BED" w:rsidRDefault="00E93BED"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r>
              <w:rPr>
                <w:rFonts w:ascii="Arial" w:hAnsi="Arial" w:cs="Arial"/>
                <w:sz w:val="24"/>
                <w:szCs w:val="24"/>
              </w:rPr>
              <w:t xml:space="preserve">3.  </w:t>
            </w:r>
            <w:r w:rsidRPr="00DD0B98">
              <w:rPr>
                <w:rFonts w:ascii="Arial" w:hAnsi="Arial" w:cs="Arial"/>
                <w:sz w:val="24"/>
                <w:szCs w:val="24"/>
                <w:u w:val="single"/>
              </w:rPr>
              <w:t>Capacity to fulfill the object</w:t>
            </w:r>
            <w:r w:rsidR="00751192" w:rsidRPr="00DD0B98">
              <w:rPr>
                <w:rFonts w:ascii="Arial" w:hAnsi="Arial" w:cs="Arial"/>
                <w:sz w:val="24"/>
                <w:szCs w:val="24"/>
                <w:u w:val="single"/>
              </w:rPr>
              <w:t>ive</w:t>
            </w:r>
            <w:r w:rsidRPr="00DD0B98">
              <w:rPr>
                <w:rFonts w:ascii="Arial" w:hAnsi="Arial" w:cs="Arial"/>
                <w:sz w:val="24"/>
                <w:szCs w:val="24"/>
                <w:u w:val="single"/>
              </w:rPr>
              <w:t xml:space="preserve"> of the Contract</w:t>
            </w:r>
            <w:r>
              <w:rPr>
                <w:rFonts w:ascii="Arial" w:hAnsi="Arial" w:cs="Arial"/>
                <w:sz w:val="24"/>
                <w:szCs w:val="24"/>
              </w:rPr>
              <w:t xml:space="preserve">.  </w:t>
            </w:r>
            <w:r w:rsidR="00751192">
              <w:rPr>
                <w:rFonts w:ascii="Arial" w:hAnsi="Arial" w:cs="Arial"/>
                <w:sz w:val="24"/>
                <w:szCs w:val="24"/>
              </w:rPr>
              <w:t>The subject matter should be able to fulfill the objective of the contract, and not appear to be an impossible object in a contract.</w:t>
            </w:r>
          </w:p>
          <w:p w:rsidR="00751192" w:rsidRDefault="00751192" w:rsidP="00E93BED">
            <w:pPr>
              <w:ind w:left="709" w:right="521"/>
              <w:jc w:val="both"/>
              <w:rPr>
                <w:rFonts w:ascii="Arial" w:hAnsi="Arial" w:cs="Arial"/>
                <w:sz w:val="24"/>
                <w:szCs w:val="24"/>
              </w:rPr>
            </w:pPr>
          </w:p>
          <w:p w:rsidR="00751192" w:rsidRDefault="00751192" w:rsidP="00E93BED">
            <w:pPr>
              <w:ind w:left="709" w:right="521"/>
              <w:jc w:val="both"/>
              <w:rPr>
                <w:rFonts w:ascii="Arial" w:hAnsi="Arial" w:cs="Arial"/>
                <w:sz w:val="24"/>
                <w:szCs w:val="24"/>
              </w:rPr>
            </w:pPr>
            <w:r>
              <w:rPr>
                <w:rFonts w:ascii="Arial" w:hAnsi="Arial" w:cs="Arial"/>
                <w:sz w:val="24"/>
                <w:szCs w:val="24"/>
              </w:rPr>
              <w:t xml:space="preserve">4.  </w:t>
            </w:r>
            <w:r w:rsidRPr="00DD0B98">
              <w:rPr>
                <w:rFonts w:ascii="Arial" w:hAnsi="Arial" w:cs="Arial"/>
                <w:sz w:val="24"/>
                <w:szCs w:val="24"/>
                <w:u w:val="single"/>
              </w:rPr>
              <w:t>Legality of the Subject Matter</w:t>
            </w:r>
            <w:r>
              <w:rPr>
                <w:rFonts w:ascii="Arial" w:hAnsi="Arial" w:cs="Arial"/>
                <w:sz w:val="24"/>
                <w:szCs w:val="24"/>
              </w:rPr>
              <w:t xml:space="preserve">.  The subject matter should be free from any liens or legal charge before acceptance by the </w:t>
            </w:r>
            <w:proofErr w:type="spellStart"/>
            <w:r>
              <w:rPr>
                <w:rFonts w:ascii="Arial" w:hAnsi="Arial" w:cs="Arial"/>
                <w:sz w:val="24"/>
                <w:szCs w:val="24"/>
              </w:rPr>
              <w:t>offeree</w:t>
            </w:r>
            <w:proofErr w:type="spellEnd"/>
            <w:r>
              <w:rPr>
                <w:rFonts w:ascii="Arial" w:hAnsi="Arial" w:cs="Arial"/>
                <w:sz w:val="24"/>
                <w:szCs w:val="24"/>
              </w:rPr>
              <w:t xml:space="preserve">.  In case the </w:t>
            </w:r>
            <w:proofErr w:type="spellStart"/>
            <w:r>
              <w:rPr>
                <w:rFonts w:ascii="Arial" w:hAnsi="Arial" w:cs="Arial"/>
                <w:sz w:val="24"/>
                <w:szCs w:val="24"/>
              </w:rPr>
              <w:t>offeree</w:t>
            </w:r>
            <w:proofErr w:type="spellEnd"/>
            <w:r>
              <w:rPr>
                <w:rFonts w:ascii="Arial" w:hAnsi="Arial" w:cs="Arial"/>
                <w:sz w:val="24"/>
                <w:szCs w:val="24"/>
              </w:rPr>
              <w:t xml:space="preserve"> consents to accepting the subject matter despite its liens and existing legal charges, a separate contract must be drawn for the security of the </w:t>
            </w:r>
            <w:proofErr w:type="spellStart"/>
            <w:r>
              <w:rPr>
                <w:rFonts w:ascii="Arial" w:hAnsi="Arial" w:cs="Arial"/>
                <w:sz w:val="24"/>
                <w:szCs w:val="24"/>
              </w:rPr>
              <w:t>offeree</w:t>
            </w:r>
            <w:proofErr w:type="spellEnd"/>
            <w:r>
              <w:rPr>
                <w:rFonts w:ascii="Arial" w:hAnsi="Arial" w:cs="Arial"/>
                <w:sz w:val="24"/>
                <w:szCs w:val="24"/>
              </w:rPr>
              <w:t xml:space="preserve">. </w:t>
            </w:r>
          </w:p>
          <w:p w:rsidR="00751192" w:rsidRDefault="00751192" w:rsidP="00E93BED">
            <w:pPr>
              <w:ind w:left="709" w:right="521"/>
              <w:jc w:val="both"/>
              <w:rPr>
                <w:rFonts w:ascii="Arial" w:hAnsi="Arial" w:cs="Arial"/>
                <w:sz w:val="24"/>
                <w:szCs w:val="24"/>
              </w:rPr>
            </w:pPr>
          </w:p>
          <w:p w:rsidR="00751192" w:rsidRDefault="00751192" w:rsidP="00E93BED">
            <w:pPr>
              <w:ind w:left="709" w:right="521"/>
              <w:jc w:val="both"/>
              <w:rPr>
                <w:rFonts w:ascii="Arial" w:hAnsi="Arial" w:cs="Arial"/>
                <w:sz w:val="24"/>
                <w:szCs w:val="24"/>
              </w:rPr>
            </w:pPr>
            <w:r>
              <w:rPr>
                <w:rFonts w:ascii="Arial" w:hAnsi="Arial" w:cs="Arial"/>
                <w:sz w:val="24"/>
                <w:szCs w:val="24"/>
              </w:rPr>
              <w:t xml:space="preserve">5.  </w:t>
            </w:r>
            <w:r w:rsidRPr="00DD0B98">
              <w:rPr>
                <w:rFonts w:ascii="Arial" w:hAnsi="Arial" w:cs="Arial"/>
                <w:sz w:val="24"/>
                <w:szCs w:val="24"/>
                <w:u w:val="single"/>
              </w:rPr>
              <w:t>Permissibility of the Subject Matter</w:t>
            </w:r>
            <w:r>
              <w:rPr>
                <w:rFonts w:ascii="Arial" w:hAnsi="Arial" w:cs="Arial"/>
                <w:sz w:val="24"/>
                <w:szCs w:val="24"/>
              </w:rPr>
              <w:t xml:space="preserve">.  </w:t>
            </w:r>
            <w:r w:rsidR="00A07154">
              <w:rPr>
                <w:rFonts w:ascii="Arial" w:hAnsi="Arial" w:cs="Arial"/>
                <w:sz w:val="24"/>
                <w:szCs w:val="24"/>
              </w:rPr>
              <w:t xml:space="preserve">The subject matter should not fall under the express prohibitions which can make the contract considered void.  </w:t>
            </w:r>
          </w:p>
          <w:p w:rsidR="00A07154" w:rsidRDefault="00A07154"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p>
          <w:p w:rsidR="00E93BED" w:rsidRDefault="00E93BED" w:rsidP="00E93BED">
            <w:pPr>
              <w:ind w:left="709" w:right="521"/>
              <w:jc w:val="both"/>
              <w:rPr>
                <w:rFonts w:ascii="Arial" w:hAnsi="Arial" w:cs="Arial"/>
                <w:sz w:val="24"/>
                <w:szCs w:val="24"/>
              </w:rPr>
            </w:pPr>
            <w:r>
              <w:rPr>
                <w:rFonts w:ascii="Arial" w:hAnsi="Arial" w:cs="Arial"/>
                <w:sz w:val="24"/>
                <w:szCs w:val="24"/>
              </w:rPr>
              <w:t xml:space="preserve"> </w:t>
            </w:r>
          </w:p>
          <w:p w:rsidR="006642A1" w:rsidRDefault="006642A1" w:rsidP="006642A1">
            <w:pPr>
              <w:ind w:left="709" w:right="521"/>
              <w:jc w:val="both"/>
              <w:rPr>
                <w:rFonts w:ascii="Arial" w:hAnsi="Arial" w:cs="Arial"/>
                <w:sz w:val="24"/>
                <w:szCs w:val="24"/>
              </w:rPr>
            </w:pPr>
          </w:p>
          <w:p w:rsidR="006642A1" w:rsidRDefault="009A72A8" w:rsidP="009A72A8">
            <w:pPr>
              <w:ind w:left="142" w:right="521"/>
              <w:jc w:val="both"/>
              <w:rPr>
                <w:rFonts w:ascii="Arial" w:hAnsi="Arial" w:cs="Arial"/>
                <w:sz w:val="24"/>
                <w:szCs w:val="24"/>
              </w:rPr>
            </w:pPr>
            <w:r w:rsidRPr="00CD0954">
              <w:rPr>
                <w:rFonts w:ascii="Arial" w:hAnsi="Arial" w:cs="Arial"/>
                <w:b/>
                <w:sz w:val="24"/>
                <w:szCs w:val="24"/>
              </w:rPr>
              <w:t xml:space="preserve">Case Study: </w:t>
            </w:r>
            <w:r>
              <w:rPr>
                <w:rFonts w:ascii="Arial" w:hAnsi="Arial" w:cs="Arial"/>
                <w:sz w:val="24"/>
                <w:szCs w:val="24"/>
              </w:rPr>
              <w:t xml:space="preserve"> Produce a Sample Contract for Islamic Finance.  Point out the main elements.</w:t>
            </w:r>
          </w:p>
          <w:p w:rsidR="009A72A8" w:rsidRDefault="009A72A8" w:rsidP="009A72A8">
            <w:pPr>
              <w:ind w:left="142" w:right="521"/>
              <w:jc w:val="both"/>
              <w:rPr>
                <w:rFonts w:ascii="Arial" w:hAnsi="Arial" w:cs="Arial"/>
                <w:sz w:val="24"/>
                <w:szCs w:val="24"/>
              </w:rPr>
            </w:pPr>
          </w:p>
          <w:p w:rsidR="009A72A8" w:rsidRDefault="009A72A8" w:rsidP="00CD0954">
            <w:pPr>
              <w:ind w:left="284" w:right="521"/>
              <w:jc w:val="both"/>
              <w:rPr>
                <w:rFonts w:ascii="Arial" w:hAnsi="Arial" w:cs="Arial"/>
                <w:sz w:val="24"/>
                <w:szCs w:val="24"/>
              </w:rPr>
            </w:pPr>
          </w:p>
          <w:p w:rsidR="006642A1" w:rsidRPr="00CD0954" w:rsidRDefault="00CD0954" w:rsidP="00CD0954">
            <w:pPr>
              <w:ind w:left="284" w:right="521"/>
              <w:jc w:val="center"/>
              <w:rPr>
                <w:rFonts w:ascii="Arial" w:hAnsi="Arial" w:cs="Arial"/>
                <w:b/>
                <w:sz w:val="24"/>
                <w:szCs w:val="24"/>
              </w:rPr>
            </w:pPr>
            <w:r w:rsidRPr="00CD0954">
              <w:rPr>
                <w:rFonts w:ascii="Arial" w:hAnsi="Arial" w:cs="Arial"/>
                <w:b/>
                <w:sz w:val="24"/>
                <w:szCs w:val="24"/>
              </w:rPr>
              <w:t>Agreement for Interest Free Loan</w:t>
            </w:r>
          </w:p>
          <w:p w:rsidR="00CD0954" w:rsidRDefault="00CD0954" w:rsidP="00CD0954">
            <w:pPr>
              <w:ind w:left="284" w:right="521"/>
              <w:jc w:val="center"/>
              <w:rPr>
                <w:rFonts w:ascii="Arial" w:hAnsi="Arial" w:cs="Arial"/>
                <w:sz w:val="24"/>
                <w:szCs w:val="24"/>
              </w:rPr>
            </w:pPr>
          </w:p>
          <w:p w:rsidR="00CD0954" w:rsidRDefault="00CD0954" w:rsidP="00CD0954">
            <w:pPr>
              <w:ind w:left="284" w:right="521"/>
              <w:jc w:val="both"/>
              <w:rPr>
                <w:rFonts w:ascii="Arial" w:hAnsi="Arial" w:cs="Arial"/>
                <w:sz w:val="24"/>
                <w:szCs w:val="24"/>
              </w:rPr>
            </w:pPr>
            <w:r>
              <w:rPr>
                <w:rFonts w:ascii="Arial" w:hAnsi="Arial" w:cs="Arial"/>
                <w:sz w:val="24"/>
                <w:szCs w:val="24"/>
              </w:rPr>
              <w:t>This Agreement is made at 27</w:t>
            </w:r>
            <w:r w:rsidRPr="00CD0954">
              <w:rPr>
                <w:rFonts w:ascii="Arial" w:hAnsi="Arial" w:cs="Arial"/>
                <w:sz w:val="24"/>
                <w:szCs w:val="24"/>
                <w:vertAlign w:val="superscript"/>
              </w:rPr>
              <w:t>th</w:t>
            </w:r>
            <w:r>
              <w:rPr>
                <w:rFonts w:ascii="Arial" w:hAnsi="Arial" w:cs="Arial"/>
                <w:sz w:val="24"/>
                <w:szCs w:val="24"/>
              </w:rPr>
              <w:t xml:space="preserve"> day of January, in the year 2017,</w:t>
            </w:r>
          </w:p>
          <w:p w:rsidR="00CD0954" w:rsidRDefault="00CD0954" w:rsidP="00CD0954">
            <w:pPr>
              <w:ind w:left="284" w:right="521"/>
              <w:jc w:val="both"/>
              <w:rPr>
                <w:rFonts w:ascii="Arial" w:hAnsi="Arial" w:cs="Arial"/>
                <w:sz w:val="24"/>
                <w:szCs w:val="24"/>
              </w:rPr>
            </w:pPr>
          </w:p>
          <w:p w:rsidR="00CD0954" w:rsidRDefault="00CD0954" w:rsidP="00CD0954">
            <w:pPr>
              <w:ind w:left="284" w:right="521"/>
              <w:jc w:val="center"/>
              <w:rPr>
                <w:rFonts w:ascii="Arial" w:hAnsi="Arial" w:cs="Arial"/>
                <w:sz w:val="20"/>
                <w:szCs w:val="20"/>
              </w:rPr>
            </w:pPr>
            <w:r>
              <w:rPr>
                <w:rFonts w:ascii="Arial" w:hAnsi="Arial" w:cs="Arial"/>
                <w:sz w:val="20"/>
                <w:szCs w:val="20"/>
              </w:rPr>
              <w:t>BETWEEN</w:t>
            </w:r>
          </w:p>
          <w:p w:rsidR="00CD0954" w:rsidRDefault="00CD0954" w:rsidP="00CD0954">
            <w:pPr>
              <w:ind w:left="284" w:right="521"/>
              <w:jc w:val="center"/>
              <w:rPr>
                <w:rFonts w:ascii="Arial" w:hAnsi="Arial" w:cs="Arial"/>
                <w:sz w:val="20"/>
                <w:szCs w:val="20"/>
              </w:rPr>
            </w:pPr>
          </w:p>
          <w:p w:rsidR="00CD0954" w:rsidRDefault="00CD0954" w:rsidP="00CD0954">
            <w:pPr>
              <w:ind w:left="1276" w:right="1513"/>
              <w:jc w:val="both"/>
              <w:rPr>
                <w:rFonts w:ascii="Arial" w:hAnsi="Arial" w:cs="Arial"/>
                <w:sz w:val="24"/>
                <w:szCs w:val="24"/>
              </w:rPr>
            </w:pPr>
            <w:r>
              <w:rPr>
                <w:rFonts w:ascii="Arial" w:hAnsi="Arial" w:cs="Arial"/>
                <w:sz w:val="24"/>
                <w:szCs w:val="24"/>
              </w:rPr>
              <w:t xml:space="preserve">Mr. A, having its place of business at xxx, and residence address at </w:t>
            </w:r>
            <w:proofErr w:type="spellStart"/>
            <w:r>
              <w:rPr>
                <w:rFonts w:ascii="Arial" w:hAnsi="Arial" w:cs="Arial"/>
                <w:sz w:val="24"/>
                <w:szCs w:val="24"/>
              </w:rPr>
              <w:t>yyy</w:t>
            </w:r>
            <w:proofErr w:type="spellEnd"/>
            <w:r>
              <w:rPr>
                <w:rFonts w:ascii="Arial" w:hAnsi="Arial" w:cs="Arial"/>
                <w:sz w:val="24"/>
                <w:szCs w:val="24"/>
              </w:rPr>
              <w:t>, with passport numbers 12345, herein referred to as “the Client” of the ONE PART.</w:t>
            </w:r>
          </w:p>
          <w:p w:rsidR="00CD0954" w:rsidRDefault="00CD0954" w:rsidP="00CD0954">
            <w:pPr>
              <w:ind w:left="1276" w:right="1513"/>
              <w:jc w:val="both"/>
              <w:rPr>
                <w:rFonts w:ascii="Arial" w:hAnsi="Arial" w:cs="Arial"/>
                <w:sz w:val="24"/>
                <w:szCs w:val="24"/>
              </w:rPr>
            </w:pPr>
          </w:p>
          <w:p w:rsidR="00CD0954" w:rsidRDefault="00CD0954" w:rsidP="00CD0954">
            <w:pPr>
              <w:ind w:left="1276" w:right="1513"/>
              <w:jc w:val="center"/>
              <w:rPr>
                <w:rFonts w:ascii="Arial" w:hAnsi="Arial" w:cs="Arial"/>
                <w:sz w:val="20"/>
                <w:szCs w:val="20"/>
              </w:rPr>
            </w:pPr>
            <w:r>
              <w:rPr>
                <w:rFonts w:ascii="Arial" w:hAnsi="Arial" w:cs="Arial"/>
                <w:sz w:val="20"/>
                <w:szCs w:val="20"/>
              </w:rPr>
              <w:t>AND</w:t>
            </w:r>
          </w:p>
          <w:p w:rsidR="00CD0954" w:rsidRDefault="00CD0954" w:rsidP="00CD0954">
            <w:pPr>
              <w:ind w:left="1276" w:right="1513"/>
              <w:jc w:val="center"/>
              <w:rPr>
                <w:rFonts w:ascii="Arial" w:hAnsi="Arial" w:cs="Arial"/>
                <w:sz w:val="20"/>
                <w:szCs w:val="20"/>
              </w:rPr>
            </w:pPr>
          </w:p>
          <w:p w:rsidR="00CD0954" w:rsidRDefault="00CD0954" w:rsidP="00CD0954">
            <w:pPr>
              <w:ind w:left="1276" w:right="1513"/>
              <w:jc w:val="both"/>
              <w:rPr>
                <w:rFonts w:ascii="Arial" w:hAnsi="Arial" w:cs="Arial"/>
                <w:sz w:val="24"/>
                <w:szCs w:val="24"/>
              </w:rPr>
            </w:pPr>
            <w:r w:rsidRPr="00CD0954">
              <w:rPr>
                <w:rFonts w:ascii="Arial" w:hAnsi="Arial" w:cs="Arial"/>
                <w:sz w:val="24"/>
                <w:szCs w:val="24"/>
              </w:rPr>
              <w:t xml:space="preserve">XYZ Bank, a duly incorporated company, having its registered office at xxx address, herein referred to as </w:t>
            </w:r>
            <w:r>
              <w:rPr>
                <w:rFonts w:ascii="Arial" w:hAnsi="Arial" w:cs="Arial"/>
                <w:sz w:val="24"/>
                <w:szCs w:val="24"/>
              </w:rPr>
              <w:t>“the Institution</w:t>
            </w:r>
            <w:proofErr w:type="gramStart"/>
            <w:r>
              <w:rPr>
                <w:rFonts w:ascii="Arial" w:hAnsi="Arial" w:cs="Arial"/>
                <w:sz w:val="24"/>
                <w:szCs w:val="24"/>
              </w:rPr>
              <w:t>”  of</w:t>
            </w:r>
            <w:proofErr w:type="gramEnd"/>
            <w:r>
              <w:rPr>
                <w:rFonts w:ascii="Arial" w:hAnsi="Arial" w:cs="Arial"/>
                <w:sz w:val="24"/>
                <w:szCs w:val="24"/>
              </w:rPr>
              <w:t xml:space="preserve"> the OTHER PART.</w:t>
            </w:r>
          </w:p>
          <w:p w:rsidR="00CD0954" w:rsidRDefault="00CD0954" w:rsidP="00CD0954">
            <w:pPr>
              <w:ind w:left="1276" w:right="1513"/>
              <w:jc w:val="both"/>
              <w:rPr>
                <w:rFonts w:ascii="Arial" w:hAnsi="Arial" w:cs="Arial"/>
                <w:sz w:val="24"/>
                <w:szCs w:val="24"/>
              </w:rPr>
            </w:pPr>
          </w:p>
          <w:p w:rsidR="00CD0954" w:rsidRDefault="00CD0954" w:rsidP="00CD0954">
            <w:pPr>
              <w:ind w:left="284" w:right="379"/>
              <w:jc w:val="both"/>
              <w:rPr>
                <w:rFonts w:ascii="Arial" w:hAnsi="Arial" w:cs="Arial"/>
                <w:sz w:val="24"/>
                <w:szCs w:val="24"/>
              </w:rPr>
            </w:pPr>
            <w:r>
              <w:rPr>
                <w:rFonts w:ascii="Arial" w:hAnsi="Arial" w:cs="Arial"/>
                <w:sz w:val="24"/>
                <w:szCs w:val="24"/>
              </w:rPr>
              <w:t>WHEREAS, the Institution has agreed to give an Interest Free Loan to the Client on terms and conditions hereinafter appearing.</w:t>
            </w:r>
          </w:p>
          <w:p w:rsidR="00CD0954" w:rsidRDefault="00CD0954" w:rsidP="00CD0954">
            <w:pPr>
              <w:ind w:left="284" w:right="379"/>
              <w:jc w:val="both"/>
              <w:rPr>
                <w:rFonts w:ascii="Arial" w:hAnsi="Arial" w:cs="Arial"/>
                <w:sz w:val="24"/>
                <w:szCs w:val="24"/>
              </w:rPr>
            </w:pPr>
          </w:p>
          <w:p w:rsidR="00CD0954" w:rsidRDefault="00CD0954" w:rsidP="00CD0954">
            <w:pPr>
              <w:ind w:left="284" w:right="379"/>
              <w:jc w:val="both"/>
              <w:rPr>
                <w:rFonts w:ascii="Arial" w:hAnsi="Arial" w:cs="Arial"/>
                <w:sz w:val="24"/>
                <w:szCs w:val="24"/>
              </w:rPr>
            </w:pPr>
            <w:r>
              <w:rPr>
                <w:rFonts w:ascii="Arial" w:hAnsi="Arial" w:cs="Arial"/>
                <w:sz w:val="24"/>
                <w:szCs w:val="24"/>
              </w:rPr>
              <w:t>NOW, THEREFORE, THIS AGREEMENT WITNESSETH THAT –</w:t>
            </w:r>
          </w:p>
          <w:p w:rsidR="00CD0954" w:rsidRDefault="00CD0954" w:rsidP="00CD0954">
            <w:pPr>
              <w:ind w:left="284" w:right="379"/>
              <w:jc w:val="both"/>
              <w:rPr>
                <w:rFonts w:ascii="Arial" w:hAnsi="Arial" w:cs="Arial"/>
                <w:sz w:val="24"/>
                <w:szCs w:val="24"/>
              </w:rPr>
            </w:pPr>
          </w:p>
          <w:p w:rsidR="00CD0954" w:rsidRDefault="00CD0954" w:rsidP="00CD0954">
            <w:pPr>
              <w:ind w:left="284" w:right="379"/>
              <w:jc w:val="both"/>
              <w:rPr>
                <w:rFonts w:ascii="Arial" w:hAnsi="Arial" w:cs="Arial"/>
                <w:sz w:val="24"/>
                <w:szCs w:val="24"/>
              </w:rPr>
            </w:pPr>
            <w:r>
              <w:rPr>
                <w:rFonts w:ascii="Arial" w:hAnsi="Arial" w:cs="Arial"/>
                <w:sz w:val="24"/>
                <w:szCs w:val="24"/>
              </w:rPr>
              <w:t>1.  The Institution hereby agrees to provide the Client an Interest Free Loan (hereinafter referred to as “the Loan”) up to a maximum of AED 1,000,000 (One Million Emirate Dirhams)</w:t>
            </w:r>
            <w:r w:rsidR="006C3297">
              <w:rPr>
                <w:rFonts w:ascii="Arial" w:hAnsi="Arial" w:cs="Arial"/>
                <w:sz w:val="24"/>
                <w:szCs w:val="24"/>
              </w:rPr>
              <w:t xml:space="preserve"> on the terms and conditions hereinafter confirmed.</w:t>
            </w:r>
          </w:p>
          <w:p w:rsidR="006C3297" w:rsidRDefault="006C3297" w:rsidP="00CD0954">
            <w:pPr>
              <w:ind w:left="284" w:right="379"/>
              <w:jc w:val="both"/>
              <w:rPr>
                <w:rFonts w:ascii="Arial" w:hAnsi="Arial" w:cs="Arial"/>
                <w:sz w:val="24"/>
                <w:szCs w:val="24"/>
              </w:rPr>
            </w:pPr>
          </w:p>
          <w:p w:rsidR="006C3297" w:rsidRDefault="006C3297" w:rsidP="00CD0954">
            <w:pPr>
              <w:ind w:left="284" w:right="379"/>
              <w:jc w:val="both"/>
              <w:rPr>
                <w:rFonts w:ascii="Arial" w:hAnsi="Arial" w:cs="Arial"/>
                <w:sz w:val="24"/>
                <w:szCs w:val="24"/>
              </w:rPr>
            </w:pPr>
            <w:r>
              <w:rPr>
                <w:rFonts w:ascii="Arial" w:hAnsi="Arial" w:cs="Arial"/>
                <w:sz w:val="24"/>
                <w:szCs w:val="24"/>
              </w:rPr>
              <w:t>2.  The parties hereto mutually agree that –</w:t>
            </w:r>
          </w:p>
          <w:p w:rsidR="006C3297" w:rsidRDefault="006C3297" w:rsidP="00CD0954">
            <w:pPr>
              <w:ind w:left="284" w:right="379"/>
              <w:jc w:val="both"/>
              <w:rPr>
                <w:rFonts w:ascii="Arial" w:hAnsi="Arial" w:cs="Arial"/>
                <w:sz w:val="24"/>
                <w:szCs w:val="24"/>
              </w:rPr>
            </w:pPr>
          </w:p>
          <w:p w:rsidR="006C3297" w:rsidRDefault="006C3297" w:rsidP="006C3297">
            <w:pPr>
              <w:ind w:left="567" w:right="379"/>
              <w:jc w:val="both"/>
              <w:rPr>
                <w:rFonts w:ascii="Arial" w:hAnsi="Arial" w:cs="Arial"/>
                <w:sz w:val="24"/>
                <w:szCs w:val="24"/>
              </w:rPr>
            </w:pPr>
            <w:r>
              <w:rPr>
                <w:rFonts w:ascii="Arial" w:hAnsi="Arial" w:cs="Arial"/>
                <w:sz w:val="24"/>
                <w:szCs w:val="24"/>
              </w:rPr>
              <w:t>i. The Client undertakes to repay the loan without interest, on or before December 31</w:t>
            </w:r>
            <w:proofErr w:type="gramStart"/>
            <w:r>
              <w:rPr>
                <w:rFonts w:ascii="Arial" w:hAnsi="Arial" w:cs="Arial"/>
                <w:sz w:val="24"/>
                <w:szCs w:val="24"/>
              </w:rPr>
              <w:t>,2020</w:t>
            </w:r>
            <w:proofErr w:type="gramEnd"/>
            <w:r>
              <w:rPr>
                <w:rFonts w:ascii="Arial" w:hAnsi="Arial" w:cs="Arial"/>
                <w:sz w:val="24"/>
                <w:szCs w:val="24"/>
              </w:rPr>
              <w:t>.</w:t>
            </w:r>
          </w:p>
          <w:p w:rsidR="006C3297" w:rsidRDefault="006C3297" w:rsidP="006C3297">
            <w:pPr>
              <w:ind w:left="567" w:right="379"/>
              <w:jc w:val="both"/>
              <w:rPr>
                <w:rFonts w:ascii="Arial" w:hAnsi="Arial" w:cs="Arial"/>
                <w:sz w:val="24"/>
                <w:szCs w:val="24"/>
              </w:rPr>
            </w:pPr>
          </w:p>
          <w:p w:rsidR="006C3297" w:rsidRDefault="006C3297" w:rsidP="006C3297">
            <w:pPr>
              <w:ind w:left="567" w:right="379"/>
              <w:jc w:val="both"/>
              <w:rPr>
                <w:rFonts w:ascii="Arial" w:hAnsi="Arial" w:cs="Arial"/>
                <w:sz w:val="24"/>
                <w:szCs w:val="24"/>
              </w:rPr>
            </w:pPr>
            <w:r>
              <w:rPr>
                <w:rFonts w:ascii="Arial" w:hAnsi="Arial" w:cs="Arial"/>
                <w:sz w:val="24"/>
                <w:szCs w:val="24"/>
              </w:rPr>
              <w:t>ii</w:t>
            </w:r>
            <w:proofErr w:type="gramStart"/>
            <w:r>
              <w:rPr>
                <w:rFonts w:ascii="Arial" w:hAnsi="Arial" w:cs="Arial"/>
                <w:sz w:val="24"/>
                <w:szCs w:val="24"/>
              </w:rPr>
              <w:t>.  In</w:t>
            </w:r>
            <w:proofErr w:type="gramEnd"/>
            <w:r>
              <w:rPr>
                <w:rFonts w:ascii="Arial" w:hAnsi="Arial" w:cs="Arial"/>
                <w:sz w:val="24"/>
                <w:szCs w:val="24"/>
              </w:rPr>
              <w:t xml:space="preserve"> case the Client fails to perform as per provision of this Agreement or any amount is required to be paid by the Client on a specified date and is not paid on that date, or any amount is payable by the Client under this Agreement within a specified period after the receipt of the demand of the Institution and such amounts have to be recovered through a litigation, a court may award </w:t>
            </w:r>
            <w:proofErr w:type="spellStart"/>
            <w:r>
              <w:rPr>
                <w:rFonts w:ascii="Arial" w:hAnsi="Arial" w:cs="Arial"/>
                <w:sz w:val="24"/>
                <w:szCs w:val="24"/>
              </w:rPr>
              <w:t>solatium</w:t>
            </w:r>
            <w:proofErr w:type="spellEnd"/>
            <w:r>
              <w:rPr>
                <w:rFonts w:ascii="Arial" w:hAnsi="Arial" w:cs="Arial"/>
                <w:sz w:val="24"/>
                <w:szCs w:val="24"/>
              </w:rPr>
              <w:t xml:space="preserve"> to the Institution to cover the expenses incurred in the recovery of its dues.</w:t>
            </w:r>
          </w:p>
          <w:p w:rsidR="006C3297" w:rsidRDefault="006C3297" w:rsidP="006C3297">
            <w:pPr>
              <w:ind w:left="567" w:right="379"/>
              <w:jc w:val="both"/>
              <w:rPr>
                <w:rFonts w:ascii="Arial" w:hAnsi="Arial" w:cs="Arial"/>
                <w:sz w:val="24"/>
                <w:szCs w:val="24"/>
              </w:rPr>
            </w:pPr>
          </w:p>
          <w:p w:rsidR="006C3297" w:rsidRDefault="006C3297" w:rsidP="006C3297">
            <w:pPr>
              <w:ind w:left="284" w:right="379"/>
              <w:jc w:val="both"/>
              <w:rPr>
                <w:rFonts w:ascii="Arial" w:hAnsi="Arial" w:cs="Arial"/>
                <w:sz w:val="24"/>
                <w:szCs w:val="24"/>
              </w:rPr>
            </w:pPr>
            <w:r>
              <w:rPr>
                <w:rFonts w:ascii="Arial" w:hAnsi="Arial" w:cs="Arial"/>
                <w:sz w:val="24"/>
                <w:szCs w:val="24"/>
              </w:rPr>
              <w:t xml:space="preserve">3.  </w:t>
            </w:r>
            <w:r w:rsidR="000F73A7">
              <w:rPr>
                <w:rFonts w:ascii="Arial" w:hAnsi="Arial" w:cs="Arial"/>
                <w:sz w:val="24"/>
                <w:szCs w:val="24"/>
              </w:rPr>
              <w:t>As security for repayment of the Institution’s loan and/or all other sums payable as aforesaid, the Client hereby agrees and undertakes to give such security as may be acceptable by the Institutions and the terms and conditions of which shall be such as the Institution may determine.</w:t>
            </w:r>
          </w:p>
          <w:p w:rsidR="000F73A7" w:rsidRDefault="000F73A7" w:rsidP="006C3297">
            <w:pPr>
              <w:ind w:left="284" w:right="379"/>
              <w:jc w:val="both"/>
              <w:rPr>
                <w:rFonts w:ascii="Arial" w:hAnsi="Arial" w:cs="Arial"/>
                <w:sz w:val="24"/>
                <w:szCs w:val="24"/>
              </w:rPr>
            </w:pPr>
          </w:p>
          <w:p w:rsidR="000F73A7" w:rsidRDefault="000F73A7" w:rsidP="006C3297">
            <w:pPr>
              <w:ind w:left="284" w:right="379"/>
              <w:jc w:val="both"/>
              <w:rPr>
                <w:rFonts w:ascii="Arial" w:hAnsi="Arial" w:cs="Arial"/>
                <w:sz w:val="24"/>
                <w:szCs w:val="24"/>
              </w:rPr>
            </w:pPr>
            <w:r>
              <w:rPr>
                <w:rFonts w:ascii="Arial" w:hAnsi="Arial" w:cs="Arial"/>
                <w:sz w:val="24"/>
                <w:szCs w:val="24"/>
              </w:rPr>
              <w:t>IN WITNESS THEREOF, the Client and the Institution have executed this agreement on the day, month, and year hereinabove mentioned.</w:t>
            </w:r>
          </w:p>
          <w:p w:rsidR="000F73A7" w:rsidRDefault="000F73A7" w:rsidP="006C3297">
            <w:pPr>
              <w:ind w:left="284" w:right="379"/>
              <w:jc w:val="both"/>
              <w:rPr>
                <w:rFonts w:ascii="Arial" w:hAnsi="Arial" w:cs="Arial"/>
                <w:sz w:val="24"/>
                <w:szCs w:val="24"/>
              </w:rPr>
            </w:pPr>
          </w:p>
          <w:p w:rsidR="000F73A7" w:rsidRDefault="000F73A7" w:rsidP="006C3297">
            <w:pPr>
              <w:ind w:left="284" w:right="379"/>
              <w:jc w:val="both"/>
              <w:rPr>
                <w:rFonts w:ascii="Arial" w:hAnsi="Arial" w:cs="Arial"/>
                <w:sz w:val="24"/>
                <w:szCs w:val="24"/>
              </w:rPr>
            </w:pPr>
            <w:r>
              <w:rPr>
                <w:rFonts w:ascii="Arial" w:hAnsi="Arial" w:cs="Arial"/>
                <w:sz w:val="24"/>
                <w:szCs w:val="24"/>
              </w:rPr>
              <w:t>Witness                                                    CLIENT</w:t>
            </w:r>
          </w:p>
          <w:p w:rsidR="000F73A7" w:rsidRDefault="000F73A7" w:rsidP="006C3297">
            <w:pPr>
              <w:ind w:left="284" w:right="379"/>
              <w:jc w:val="both"/>
              <w:rPr>
                <w:rFonts w:ascii="Arial" w:hAnsi="Arial" w:cs="Arial"/>
                <w:sz w:val="24"/>
                <w:szCs w:val="24"/>
              </w:rPr>
            </w:pPr>
            <w:r>
              <w:rPr>
                <w:rFonts w:ascii="Arial" w:hAnsi="Arial" w:cs="Arial"/>
                <w:sz w:val="24"/>
                <w:szCs w:val="24"/>
              </w:rPr>
              <w:t>1. _______________                               _____________________</w:t>
            </w:r>
          </w:p>
          <w:p w:rsidR="000F73A7" w:rsidRPr="00CD0954" w:rsidRDefault="000F73A7" w:rsidP="006C3297">
            <w:pPr>
              <w:ind w:left="284" w:right="379"/>
              <w:jc w:val="both"/>
              <w:rPr>
                <w:rFonts w:ascii="Arial" w:hAnsi="Arial" w:cs="Arial"/>
                <w:sz w:val="24"/>
                <w:szCs w:val="24"/>
              </w:rPr>
            </w:pPr>
            <w:r>
              <w:rPr>
                <w:rFonts w:ascii="Arial" w:hAnsi="Arial" w:cs="Arial"/>
                <w:sz w:val="24"/>
                <w:szCs w:val="24"/>
              </w:rPr>
              <w:t>2. _______________</w:t>
            </w:r>
          </w:p>
          <w:p w:rsidR="00CC2FB3" w:rsidRDefault="00CC2FB3" w:rsidP="00A851DA">
            <w:pPr>
              <w:rPr>
                <w:b/>
              </w:rPr>
            </w:pPr>
          </w:p>
          <w:p w:rsidR="000F73A7" w:rsidRDefault="000F73A7" w:rsidP="00A851DA">
            <w:pPr>
              <w:rPr>
                <w:b/>
              </w:rPr>
            </w:pPr>
          </w:p>
          <w:p w:rsidR="000F73A7" w:rsidRDefault="000F73A7" w:rsidP="000F73A7">
            <w:pPr>
              <w:ind w:left="284"/>
              <w:rPr>
                <w:rFonts w:ascii="Arial" w:hAnsi="Arial" w:cs="Arial"/>
                <w:sz w:val="24"/>
                <w:szCs w:val="24"/>
              </w:rPr>
            </w:pPr>
            <w:r>
              <w:rPr>
                <w:rFonts w:ascii="Arial" w:hAnsi="Arial" w:cs="Arial"/>
                <w:sz w:val="24"/>
                <w:szCs w:val="24"/>
              </w:rPr>
              <w:t>Witness                                                    INSTITUTION</w:t>
            </w:r>
          </w:p>
          <w:p w:rsidR="00CC2FB3" w:rsidRDefault="000F73A7" w:rsidP="000F73A7">
            <w:pPr>
              <w:ind w:left="284"/>
              <w:rPr>
                <w:rFonts w:ascii="Arial" w:hAnsi="Arial" w:cs="Arial"/>
                <w:sz w:val="24"/>
                <w:szCs w:val="24"/>
              </w:rPr>
            </w:pPr>
            <w:r>
              <w:rPr>
                <w:rFonts w:ascii="Arial" w:hAnsi="Arial" w:cs="Arial"/>
                <w:sz w:val="24"/>
                <w:szCs w:val="24"/>
              </w:rPr>
              <w:t>1. _______________                               _____________________</w:t>
            </w:r>
          </w:p>
          <w:p w:rsidR="000F73A7" w:rsidRDefault="000F73A7" w:rsidP="000F73A7">
            <w:pPr>
              <w:ind w:left="284"/>
              <w:rPr>
                <w:rFonts w:ascii="Arial" w:hAnsi="Arial" w:cs="Arial"/>
                <w:sz w:val="24"/>
                <w:szCs w:val="24"/>
              </w:rPr>
            </w:pPr>
            <w:r>
              <w:rPr>
                <w:rFonts w:ascii="Arial" w:hAnsi="Arial" w:cs="Arial"/>
                <w:sz w:val="24"/>
                <w:szCs w:val="24"/>
              </w:rPr>
              <w:t>2. _______________</w:t>
            </w:r>
          </w:p>
          <w:p w:rsidR="001B7AEF" w:rsidRDefault="001B7AEF" w:rsidP="000F73A7">
            <w:pPr>
              <w:ind w:left="284"/>
              <w:rPr>
                <w:rFonts w:ascii="Arial" w:hAnsi="Arial" w:cs="Arial"/>
                <w:sz w:val="24"/>
                <w:szCs w:val="24"/>
              </w:rPr>
            </w:pPr>
          </w:p>
          <w:p w:rsidR="001B7AEF" w:rsidRDefault="001B7AEF" w:rsidP="000F73A7">
            <w:pPr>
              <w:ind w:left="284"/>
              <w:rPr>
                <w:rFonts w:ascii="Arial" w:hAnsi="Arial" w:cs="Arial"/>
                <w:sz w:val="24"/>
                <w:szCs w:val="24"/>
              </w:rPr>
            </w:pPr>
          </w:p>
          <w:p w:rsidR="001B7AEF" w:rsidRDefault="001B7AEF" w:rsidP="000F73A7">
            <w:pPr>
              <w:ind w:left="284"/>
              <w:rPr>
                <w:rFonts w:ascii="Arial" w:hAnsi="Arial" w:cs="Arial"/>
                <w:sz w:val="24"/>
                <w:szCs w:val="24"/>
              </w:rPr>
            </w:pPr>
          </w:p>
          <w:p w:rsidR="001B7AEF" w:rsidRPr="001B7AEF" w:rsidRDefault="001B7AEF" w:rsidP="000F73A7">
            <w:pPr>
              <w:ind w:left="284"/>
              <w:rPr>
                <w:rFonts w:ascii="Arial" w:hAnsi="Arial" w:cs="Arial"/>
                <w:b/>
                <w:sz w:val="24"/>
                <w:szCs w:val="24"/>
              </w:rPr>
            </w:pPr>
            <w:r w:rsidRPr="001B7AEF">
              <w:rPr>
                <w:rFonts w:ascii="Arial" w:hAnsi="Arial" w:cs="Arial"/>
                <w:b/>
                <w:sz w:val="24"/>
                <w:szCs w:val="24"/>
              </w:rPr>
              <w:t>Identifying the elements:</w:t>
            </w:r>
          </w:p>
          <w:p w:rsidR="001B7AEF" w:rsidRDefault="001B7AEF" w:rsidP="000F73A7">
            <w:pPr>
              <w:ind w:left="284"/>
              <w:rPr>
                <w:rFonts w:ascii="Arial" w:hAnsi="Arial" w:cs="Arial"/>
                <w:sz w:val="24"/>
                <w:szCs w:val="24"/>
              </w:rPr>
            </w:pPr>
          </w:p>
          <w:p w:rsidR="0068383F" w:rsidRDefault="0068383F" w:rsidP="00D553A9">
            <w:pPr>
              <w:ind w:left="1134" w:right="379" w:hanging="850"/>
              <w:jc w:val="both"/>
              <w:rPr>
                <w:rFonts w:ascii="Arial" w:hAnsi="Arial" w:cs="Arial"/>
                <w:sz w:val="24"/>
                <w:szCs w:val="24"/>
              </w:rPr>
            </w:pPr>
            <w:r>
              <w:rPr>
                <w:rFonts w:ascii="Arial" w:hAnsi="Arial" w:cs="Arial"/>
                <w:sz w:val="24"/>
                <w:szCs w:val="24"/>
              </w:rPr>
              <w:t xml:space="preserve">1.  The </w:t>
            </w:r>
            <w:r w:rsidRPr="0068383F">
              <w:rPr>
                <w:rFonts w:ascii="Arial" w:hAnsi="Arial" w:cs="Arial"/>
                <w:b/>
                <w:sz w:val="24"/>
                <w:szCs w:val="24"/>
              </w:rPr>
              <w:t>offer</w:t>
            </w:r>
            <w:r>
              <w:rPr>
                <w:rFonts w:ascii="Arial" w:hAnsi="Arial" w:cs="Arial"/>
                <w:sz w:val="24"/>
                <w:szCs w:val="24"/>
              </w:rPr>
              <w:t>, which is the loan that is interest free as offered by XYZ Bank to Mr. A.</w:t>
            </w:r>
          </w:p>
          <w:p w:rsidR="0068383F" w:rsidRDefault="0068383F" w:rsidP="00D553A9">
            <w:pPr>
              <w:ind w:left="1134" w:right="379" w:hanging="425"/>
              <w:jc w:val="both"/>
              <w:rPr>
                <w:rFonts w:ascii="Arial" w:hAnsi="Arial" w:cs="Arial"/>
                <w:sz w:val="24"/>
                <w:szCs w:val="24"/>
              </w:rPr>
            </w:pPr>
            <w:r>
              <w:rPr>
                <w:rFonts w:ascii="Arial" w:hAnsi="Arial" w:cs="Arial"/>
                <w:sz w:val="24"/>
                <w:szCs w:val="24"/>
              </w:rPr>
              <w:t xml:space="preserve">The </w:t>
            </w:r>
            <w:r w:rsidRPr="0068383F">
              <w:rPr>
                <w:rFonts w:ascii="Arial" w:hAnsi="Arial" w:cs="Arial"/>
                <w:b/>
                <w:sz w:val="24"/>
                <w:szCs w:val="24"/>
              </w:rPr>
              <w:t>acceptance</w:t>
            </w:r>
            <w:r>
              <w:rPr>
                <w:rFonts w:ascii="Arial" w:hAnsi="Arial" w:cs="Arial"/>
                <w:sz w:val="24"/>
                <w:szCs w:val="24"/>
              </w:rPr>
              <w:t xml:space="preserve">, which is the ascent of Mr. A to the take the interest free </w:t>
            </w:r>
            <w:proofErr w:type="gramStart"/>
            <w:r>
              <w:rPr>
                <w:rFonts w:ascii="Arial" w:hAnsi="Arial" w:cs="Arial"/>
                <w:sz w:val="24"/>
                <w:szCs w:val="24"/>
              </w:rPr>
              <w:t>loan</w:t>
            </w:r>
            <w:proofErr w:type="gramEnd"/>
            <w:r>
              <w:rPr>
                <w:rFonts w:ascii="Arial" w:hAnsi="Arial" w:cs="Arial"/>
                <w:sz w:val="24"/>
                <w:szCs w:val="24"/>
              </w:rPr>
              <w:t xml:space="preserve"> offered by XYZ Bank, hence, the execution of the contract taking place.</w:t>
            </w:r>
          </w:p>
          <w:p w:rsidR="0068383F" w:rsidRDefault="0068383F" w:rsidP="00D553A9">
            <w:pPr>
              <w:ind w:right="379"/>
              <w:jc w:val="both"/>
              <w:rPr>
                <w:rFonts w:ascii="Arial" w:hAnsi="Arial" w:cs="Arial"/>
                <w:sz w:val="24"/>
                <w:szCs w:val="24"/>
              </w:rPr>
            </w:pPr>
          </w:p>
          <w:p w:rsidR="0068383F" w:rsidRDefault="0068383F" w:rsidP="00D553A9">
            <w:pPr>
              <w:ind w:left="1134" w:right="379" w:hanging="850"/>
              <w:jc w:val="both"/>
              <w:rPr>
                <w:rFonts w:ascii="Arial" w:hAnsi="Arial" w:cs="Arial"/>
                <w:sz w:val="24"/>
                <w:szCs w:val="24"/>
              </w:rPr>
            </w:pPr>
            <w:r>
              <w:rPr>
                <w:rFonts w:ascii="Arial" w:hAnsi="Arial" w:cs="Arial"/>
                <w:sz w:val="24"/>
                <w:szCs w:val="24"/>
              </w:rPr>
              <w:t xml:space="preserve">2.  The </w:t>
            </w:r>
            <w:r w:rsidRPr="0068383F">
              <w:rPr>
                <w:rFonts w:ascii="Arial" w:hAnsi="Arial" w:cs="Arial"/>
                <w:b/>
                <w:sz w:val="24"/>
                <w:szCs w:val="24"/>
              </w:rPr>
              <w:t>contracting parties</w:t>
            </w:r>
            <w:r>
              <w:rPr>
                <w:rFonts w:ascii="Arial" w:hAnsi="Arial" w:cs="Arial"/>
                <w:sz w:val="24"/>
                <w:szCs w:val="24"/>
              </w:rPr>
              <w:t>, which in this agreement, are Mr. A and XYZ Bank.</w:t>
            </w:r>
          </w:p>
          <w:p w:rsidR="0068383F" w:rsidRDefault="0068383F" w:rsidP="00D553A9">
            <w:pPr>
              <w:ind w:left="284" w:right="379"/>
              <w:jc w:val="both"/>
              <w:rPr>
                <w:rFonts w:ascii="Arial" w:hAnsi="Arial" w:cs="Arial"/>
                <w:sz w:val="24"/>
                <w:szCs w:val="24"/>
              </w:rPr>
            </w:pPr>
          </w:p>
          <w:p w:rsidR="0068383F" w:rsidRDefault="0068383F" w:rsidP="00D553A9">
            <w:pPr>
              <w:ind w:left="1134" w:right="379" w:hanging="850"/>
              <w:jc w:val="both"/>
              <w:rPr>
                <w:rFonts w:ascii="Arial" w:hAnsi="Arial" w:cs="Arial"/>
                <w:sz w:val="24"/>
                <w:szCs w:val="24"/>
              </w:rPr>
            </w:pPr>
            <w:r>
              <w:rPr>
                <w:rFonts w:ascii="Arial" w:hAnsi="Arial" w:cs="Arial"/>
                <w:sz w:val="24"/>
                <w:szCs w:val="24"/>
              </w:rPr>
              <w:t xml:space="preserve">3.  The </w:t>
            </w:r>
            <w:r w:rsidRPr="0068383F">
              <w:rPr>
                <w:rFonts w:ascii="Arial" w:hAnsi="Arial" w:cs="Arial"/>
                <w:b/>
                <w:sz w:val="24"/>
                <w:szCs w:val="24"/>
              </w:rPr>
              <w:t>Subject Matter</w:t>
            </w:r>
            <w:r>
              <w:rPr>
                <w:rFonts w:ascii="Arial" w:hAnsi="Arial" w:cs="Arial"/>
                <w:sz w:val="24"/>
                <w:szCs w:val="24"/>
              </w:rPr>
              <w:t xml:space="preserve">, which is the Interest Free Loan.  The subject matter is precisely determined in the amount, and the loan is expected to be terminated at a precisely determined </w:t>
            </w:r>
            <w:r w:rsidR="00D553A9">
              <w:rPr>
                <w:rFonts w:ascii="Arial" w:hAnsi="Arial" w:cs="Arial"/>
                <w:sz w:val="24"/>
                <w:szCs w:val="24"/>
              </w:rPr>
              <w:t xml:space="preserve">time.  Other conditions are also set in order to further identify the exact nature of the loan so that by the time it is entered, the contracting parties are presumed to be legally capable and are of sound mind.  </w:t>
            </w:r>
            <w:bookmarkStart w:id="0" w:name="_GoBack"/>
            <w:bookmarkEnd w:id="0"/>
          </w:p>
          <w:p w:rsidR="0068383F" w:rsidRDefault="0068383F" w:rsidP="0068383F">
            <w:pPr>
              <w:ind w:left="284"/>
              <w:rPr>
                <w:rFonts w:ascii="Arial" w:hAnsi="Arial" w:cs="Arial"/>
                <w:sz w:val="24"/>
                <w:szCs w:val="24"/>
              </w:rPr>
            </w:pPr>
            <w:r>
              <w:rPr>
                <w:rFonts w:ascii="Arial" w:hAnsi="Arial" w:cs="Arial"/>
                <w:sz w:val="24"/>
                <w:szCs w:val="24"/>
              </w:rPr>
              <w:t xml:space="preserve">  </w:t>
            </w:r>
          </w:p>
          <w:p w:rsidR="001B7AEF" w:rsidRDefault="001B7AEF" w:rsidP="001B7AEF">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F75E5" w:rsidTr="00CC2FB3">
        <w:tc>
          <w:tcPr>
            <w:tcW w:w="9242" w:type="dxa"/>
          </w:tcPr>
          <w:p w:rsidR="00BF75E5" w:rsidRDefault="00BF75E5" w:rsidP="00797778">
            <w:pPr>
              <w:ind w:left="284" w:right="521"/>
              <w:jc w:val="both"/>
              <w:rPr>
                <w:rFonts w:ascii="Arial" w:hAnsi="Arial" w:cs="Arial"/>
                <w:sz w:val="24"/>
                <w:szCs w:val="24"/>
              </w:rPr>
            </w:pPr>
          </w:p>
        </w:tc>
      </w:tr>
      <w:tr w:rsidR="000F73A7" w:rsidTr="00CC2FB3">
        <w:tc>
          <w:tcPr>
            <w:tcW w:w="9242" w:type="dxa"/>
          </w:tcPr>
          <w:p w:rsidR="000F73A7" w:rsidRDefault="000F73A7" w:rsidP="00797778">
            <w:pPr>
              <w:ind w:left="284" w:right="521"/>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761F" w:rsidP="00A851DA">
            <w:pPr>
              <w:rPr>
                <w:rFonts w:cs="Bliss-Regular"/>
                <w:color w:val="000000"/>
              </w:rPr>
            </w:pPr>
            <w:r>
              <w:rPr>
                <w:rFonts w:cs="Bliss-Regular"/>
                <w:color w:val="000000"/>
              </w:rPr>
              <w:t>SHERIDZMA L. LADJABANGSA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761F" w:rsidP="00A851DA">
            <w:pPr>
              <w:rPr>
                <w:rFonts w:cs="Bliss-Regular"/>
                <w:color w:val="000000"/>
              </w:rPr>
            </w:pPr>
            <w:r>
              <w:rPr>
                <w:rFonts w:cs="Bliss-Regular"/>
                <w:color w:val="000000"/>
              </w:rPr>
              <w:t>Jan. 27,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E9A" w:rsidRDefault="007F5E9A" w:rsidP="00CB4D0A">
      <w:pPr>
        <w:spacing w:after="0" w:line="240" w:lineRule="auto"/>
      </w:pPr>
      <w:r>
        <w:separator/>
      </w:r>
    </w:p>
  </w:endnote>
  <w:endnote w:type="continuationSeparator" w:id="0">
    <w:p w:rsidR="007F5E9A" w:rsidRDefault="007F5E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E9A" w:rsidRDefault="007F5E9A" w:rsidP="00CB4D0A">
      <w:pPr>
        <w:spacing w:after="0" w:line="240" w:lineRule="auto"/>
      </w:pPr>
      <w:r>
        <w:separator/>
      </w:r>
    </w:p>
  </w:footnote>
  <w:footnote w:type="continuationSeparator" w:id="0">
    <w:p w:rsidR="007F5E9A" w:rsidRDefault="007F5E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698"/>
    <w:rsid w:val="000158F9"/>
    <w:rsid w:val="00022D0F"/>
    <w:rsid w:val="00035CDD"/>
    <w:rsid w:val="00040083"/>
    <w:rsid w:val="00055992"/>
    <w:rsid w:val="000820E8"/>
    <w:rsid w:val="000F73A7"/>
    <w:rsid w:val="00110E9E"/>
    <w:rsid w:val="001175EE"/>
    <w:rsid w:val="00157CF6"/>
    <w:rsid w:val="00182416"/>
    <w:rsid w:val="00187EB4"/>
    <w:rsid w:val="001B7AEF"/>
    <w:rsid w:val="001F0481"/>
    <w:rsid w:val="00200C92"/>
    <w:rsid w:val="0020451E"/>
    <w:rsid w:val="00206B9D"/>
    <w:rsid w:val="0023259C"/>
    <w:rsid w:val="002B0BD7"/>
    <w:rsid w:val="002B573D"/>
    <w:rsid w:val="002C5CB2"/>
    <w:rsid w:val="002F779F"/>
    <w:rsid w:val="00371885"/>
    <w:rsid w:val="003E2B87"/>
    <w:rsid w:val="003F1EDD"/>
    <w:rsid w:val="00402786"/>
    <w:rsid w:val="00405895"/>
    <w:rsid w:val="004058DF"/>
    <w:rsid w:val="00443E6F"/>
    <w:rsid w:val="00486F1A"/>
    <w:rsid w:val="00490CB9"/>
    <w:rsid w:val="004A2CE2"/>
    <w:rsid w:val="004E3CDA"/>
    <w:rsid w:val="004F4B4D"/>
    <w:rsid w:val="0050216D"/>
    <w:rsid w:val="00503D7E"/>
    <w:rsid w:val="0050778F"/>
    <w:rsid w:val="00527C11"/>
    <w:rsid w:val="005328E7"/>
    <w:rsid w:val="00533CF8"/>
    <w:rsid w:val="00535F31"/>
    <w:rsid w:val="00574D64"/>
    <w:rsid w:val="00591365"/>
    <w:rsid w:val="005B31E4"/>
    <w:rsid w:val="006034F6"/>
    <w:rsid w:val="00607874"/>
    <w:rsid w:val="00607E77"/>
    <w:rsid w:val="00617BB3"/>
    <w:rsid w:val="00645CDD"/>
    <w:rsid w:val="006642A1"/>
    <w:rsid w:val="006823A7"/>
    <w:rsid w:val="0068383F"/>
    <w:rsid w:val="00687EE8"/>
    <w:rsid w:val="006C3297"/>
    <w:rsid w:val="0070347F"/>
    <w:rsid w:val="0070678E"/>
    <w:rsid w:val="00751192"/>
    <w:rsid w:val="00797778"/>
    <w:rsid w:val="007F5E9A"/>
    <w:rsid w:val="00831C11"/>
    <w:rsid w:val="008A60B4"/>
    <w:rsid w:val="008B3C31"/>
    <w:rsid w:val="008B64FE"/>
    <w:rsid w:val="00935BF7"/>
    <w:rsid w:val="0095442C"/>
    <w:rsid w:val="00983942"/>
    <w:rsid w:val="009A72A8"/>
    <w:rsid w:val="009C37E0"/>
    <w:rsid w:val="009E41F4"/>
    <w:rsid w:val="00A07154"/>
    <w:rsid w:val="00A14B66"/>
    <w:rsid w:val="00A65CF7"/>
    <w:rsid w:val="00A81AB4"/>
    <w:rsid w:val="00A851DA"/>
    <w:rsid w:val="00AC7D5B"/>
    <w:rsid w:val="00AE1481"/>
    <w:rsid w:val="00B0415E"/>
    <w:rsid w:val="00B04678"/>
    <w:rsid w:val="00B0761F"/>
    <w:rsid w:val="00B274DA"/>
    <w:rsid w:val="00BC46DF"/>
    <w:rsid w:val="00BF75E5"/>
    <w:rsid w:val="00C03577"/>
    <w:rsid w:val="00C34150"/>
    <w:rsid w:val="00C53029"/>
    <w:rsid w:val="00C65FEA"/>
    <w:rsid w:val="00CA0AC2"/>
    <w:rsid w:val="00CB4D0A"/>
    <w:rsid w:val="00CC2FB3"/>
    <w:rsid w:val="00CC575A"/>
    <w:rsid w:val="00CD0954"/>
    <w:rsid w:val="00CF123B"/>
    <w:rsid w:val="00D039AC"/>
    <w:rsid w:val="00D427DE"/>
    <w:rsid w:val="00D553A9"/>
    <w:rsid w:val="00D5587D"/>
    <w:rsid w:val="00D707CC"/>
    <w:rsid w:val="00D821FE"/>
    <w:rsid w:val="00DB0793"/>
    <w:rsid w:val="00DD0B98"/>
    <w:rsid w:val="00E00821"/>
    <w:rsid w:val="00E04DB4"/>
    <w:rsid w:val="00E30679"/>
    <w:rsid w:val="00E4597D"/>
    <w:rsid w:val="00E54832"/>
    <w:rsid w:val="00E56A90"/>
    <w:rsid w:val="00E641CC"/>
    <w:rsid w:val="00E93BED"/>
    <w:rsid w:val="00EA30AB"/>
    <w:rsid w:val="00EB3925"/>
    <w:rsid w:val="00F22BD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180AF-99DE-49C6-AC02-6C2498AF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Marigold Falconer</cp:lastModifiedBy>
  <cp:revision>13</cp:revision>
  <dcterms:created xsi:type="dcterms:W3CDTF">2017-01-27T17:04:00Z</dcterms:created>
  <dcterms:modified xsi:type="dcterms:W3CDTF">2017-01-27T19:09:00Z</dcterms:modified>
</cp:coreProperties>
</file>