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86BC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3A9A">
            <w:pPr>
              <w:pStyle w:val="Default"/>
              <w:rPr>
                <w:rFonts w:asciiTheme="minorHAnsi" w:hAnsiTheme="minorHAnsi"/>
              </w:rPr>
            </w:pPr>
            <w:r>
              <w:rPr>
                <w:rFonts w:asciiTheme="minorHAnsi" w:hAnsiTheme="minorHAnsi"/>
              </w:rPr>
              <w:t xml:space="preserve">Clyde </w:t>
            </w:r>
            <w:proofErr w:type="spellStart"/>
            <w:r>
              <w:rPr>
                <w:rFonts w:asciiTheme="minorHAnsi" w:hAnsiTheme="minorHAnsi"/>
              </w:rPr>
              <w:t>Govender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93A9A">
            <w:pPr>
              <w:pStyle w:val="Default"/>
              <w:rPr>
                <w:rFonts w:asciiTheme="minorHAnsi" w:hAnsiTheme="minorHAnsi"/>
              </w:rPr>
            </w:pPr>
            <w:r>
              <w:rPr>
                <w:rFonts w:asciiTheme="minorHAnsi" w:hAnsiTheme="minorHAnsi"/>
              </w:rPr>
              <w:t>3924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3A9A">
            <w:pPr>
              <w:pStyle w:val="Default"/>
              <w:rPr>
                <w:rFonts w:asciiTheme="minorHAnsi" w:hAnsiTheme="minorHAnsi"/>
              </w:rPr>
            </w:pPr>
            <w:r>
              <w:rPr>
                <w:rFonts w:asciiTheme="minorHAnsi" w:hAnsiTheme="minorHAnsi"/>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9704C">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C25E97" w:rsidRDefault="00C25E97" w:rsidP="00C25E97">
            <w:pPr>
              <w:pStyle w:val="ListParagraph"/>
              <w:numPr>
                <w:ilvl w:val="0"/>
                <w:numId w:val="5"/>
              </w:numPr>
              <w:spacing w:line="360" w:lineRule="auto"/>
            </w:pPr>
          </w:p>
          <w:p w:rsidR="00C25E97" w:rsidRPr="00D300E6" w:rsidRDefault="00C25E97" w:rsidP="00C25E97">
            <w:pPr>
              <w:pStyle w:val="ListParagraph"/>
              <w:numPr>
                <w:ilvl w:val="0"/>
                <w:numId w:val="6"/>
              </w:numPr>
              <w:spacing w:line="360" w:lineRule="auto"/>
            </w:pPr>
            <w:r w:rsidRPr="00D300E6">
              <w:t>The different types of decisions are:</w:t>
            </w:r>
          </w:p>
          <w:p w:rsidR="00C25E97" w:rsidRPr="00D300E6" w:rsidRDefault="00C25E97" w:rsidP="00C25E97">
            <w:pPr>
              <w:pStyle w:val="ListParagraph"/>
              <w:numPr>
                <w:ilvl w:val="0"/>
                <w:numId w:val="9"/>
              </w:numPr>
              <w:spacing w:line="360" w:lineRule="auto"/>
            </w:pPr>
            <w:r w:rsidRPr="00D300E6">
              <w:t>Strategic decisions</w:t>
            </w:r>
          </w:p>
          <w:p w:rsidR="00C25E97" w:rsidRPr="00D300E6" w:rsidRDefault="00C25E97" w:rsidP="00C25E97">
            <w:pPr>
              <w:pStyle w:val="ListParagraph"/>
              <w:numPr>
                <w:ilvl w:val="0"/>
                <w:numId w:val="9"/>
              </w:numPr>
              <w:spacing w:line="360" w:lineRule="auto"/>
            </w:pPr>
            <w:r w:rsidRPr="00D300E6">
              <w:t xml:space="preserve">Tactical decisions </w:t>
            </w:r>
          </w:p>
          <w:p w:rsidR="00C25E97" w:rsidRPr="00D300E6" w:rsidRDefault="00C25E97" w:rsidP="00C25E97">
            <w:pPr>
              <w:pStyle w:val="ListParagraph"/>
              <w:numPr>
                <w:ilvl w:val="0"/>
                <w:numId w:val="9"/>
              </w:numPr>
              <w:spacing w:line="360" w:lineRule="auto"/>
            </w:pPr>
            <w:r w:rsidRPr="00D300E6">
              <w:t>Operational decisions</w:t>
            </w:r>
          </w:p>
          <w:p w:rsidR="00C25E97" w:rsidRPr="00D300E6" w:rsidRDefault="00C25E97" w:rsidP="00C25E97">
            <w:pPr>
              <w:pStyle w:val="ListParagraph"/>
              <w:spacing w:line="360" w:lineRule="auto"/>
              <w:ind w:left="1440"/>
            </w:pPr>
          </w:p>
          <w:p w:rsidR="00C25E97" w:rsidRDefault="00D300E6" w:rsidP="00C25E97">
            <w:pPr>
              <w:pStyle w:val="ListParagraph"/>
              <w:numPr>
                <w:ilvl w:val="0"/>
                <w:numId w:val="6"/>
              </w:numPr>
              <w:spacing w:line="360" w:lineRule="auto"/>
            </w:pPr>
            <w:r w:rsidRPr="00D300E6">
              <w:t>Tactical decisions are decision</w:t>
            </w:r>
            <w:r w:rsidR="00C25E97" w:rsidRPr="00D300E6">
              <w:t xml:space="preserve">s that enforce the strategies within an </w:t>
            </w:r>
            <w:proofErr w:type="spellStart"/>
            <w:r w:rsidR="00C25E97" w:rsidRPr="00D300E6">
              <w:t>organisation</w:t>
            </w:r>
            <w:proofErr w:type="spellEnd"/>
            <w:r w:rsidR="00C25E97" w:rsidRPr="00D300E6">
              <w:t xml:space="preserve"> over medium term by focusing on resource loading</w:t>
            </w:r>
            <w:r w:rsidR="004316F0">
              <w:t xml:space="preserve"> and operations</w:t>
            </w:r>
            <w:r w:rsidR="00C25E97" w:rsidRPr="00D300E6">
              <w:t>. These decisions are consider less risky than strategic decisions but more</w:t>
            </w:r>
            <w:r w:rsidR="004316F0">
              <w:t xml:space="preserve"> risky</w:t>
            </w:r>
            <w:r w:rsidR="00C25E97" w:rsidRPr="00D300E6">
              <w:t xml:space="preserve"> than operational decisions</w:t>
            </w:r>
            <w:r w:rsidR="004316F0">
              <w:t xml:space="preserve"> </w:t>
            </w:r>
          </w:p>
          <w:p w:rsidR="00C25E97" w:rsidRPr="009761F8" w:rsidRDefault="00C25E97" w:rsidP="00C25E97">
            <w:pPr>
              <w:pStyle w:val="ListParagraph"/>
              <w:spacing w:line="360" w:lineRule="auto"/>
              <w:ind w:left="1440"/>
            </w:pPr>
          </w:p>
          <w:p w:rsidR="00C25E97" w:rsidRDefault="00C25E97" w:rsidP="00C25E97">
            <w:pPr>
              <w:pStyle w:val="ListParagraph"/>
              <w:numPr>
                <w:ilvl w:val="0"/>
                <w:numId w:val="6"/>
              </w:numPr>
              <w:spacing w:line="360" w:lineRule="auto"/>
            </w:pPr>
            <w:r w:rsidRPr="005C27E2">
              <w:t xml:space="preserve">A logistic strategy is a strategy that an </w:t>
            </w:r>
            <w:proofErr w:type="spellStart"/>
            <w:r w:rsidRPr="005C27E2">
              <w:t>organisation</w:t>
            </w:r>
            <w:proofErr w:type="spellEnd"/>
            <w:r w:rsidRPr="005C27E2">
              <w:t xml:space="preserve"> develops based on the direction t</w:t>
            </w:r>
            <w:r w:rsidR="004316F0">
              <w:t>he</w:t>
            </w:r>
            <w:r w:rsidRPr="005C27E2">
              <w:t xml:space="preserve"> </w:t>
            </w:r>
            <w:proofErr w:type="spellStart"/>
            <w:r w:rsidRPr="005C27E2">
              <w:t>organisation</w:t>
            </w:r>
            <w:proofErr w:type="spellEnd"/>
            <w:r w:rsidRPr="005C27E2">
              <w:t xml:space="preserve"> is to pursue, the policy and procedural framework in place as well as the culture developed in order to support its supply chain management when moving materials. In essence, it can be viewed as the bridge between the </w:t>
            </w:r>
            <w:proofErr w:type="spellStart"/>
            <w:r w:rsidRPr="005C27E2">
              <w:t>organisations</w:t>
            </w:r>
            <w:proofErr w:type="spellEnd"/>
            <w:r w:rsidRPr="005C27E2">
              <w:t xml:space="preserve"> higher level strategies and its functional strategies.</w:t>
            </w:r>
          </w:p>
          <w:p w:rsidR="008257EE" w:rsidRPr="005C27E2" w:rsidRDefault="008257EE" w:rsidP="008257EE">
            <w:pPr>
              <w:pStyle w:val="ListParagraph"/>
              <w:spacing w:line="360" w:lineRule="auto"/>
              <w:ind w:left="1440"/>
            </w:pPr>
          </w:p>
          <w:p w:rsidR="00C25E97" w:rsidRPr="005C27E2" w:rsidRDefault="00C25E97" w:rsidP="00C25E97">
            <w:pPr>
              <w:pStyle w:val="ListParagraph"/>
              <w:spacing w:line="360" w:lineRule="auto"/>
              <w:ind w:left="1440"/>
            </w:pPr>
          </w:p>
          <w:p w:rsidR="00633A5D" w:rsidRPr="008257EE" w:rsidRDefault="00C25E97" w:rsidP="008257EE">
            <w:pPr>
              <w:pStyle w:val="ListParagraph"/>
              <w:numPr>
                <w:ilvl w:val="0"/>
                <w:numId w:val="6"/>
              </w:numPr>
              <w:spacing w:line="360" w:lineRule="auto"/>
            </w:pPr>
            <w:r w:rsidRPr="005C27E2">
              <w:lastRenderedPageBreak/>
              <w:t xml:space="preserve">A value added strategy is the process of assigning a value (benefit) to a product. This </w:t>
            </w:r>
          </w:p>
          <w:p w:rsidR="00C25E97" w:rsidRPr="00633A5D" w:rsidRDefault="00C25E97" w:rsidP="00633A5D">
            <w:pPr>
              <w:pStyle w:val="ListParagraph"/>
              <w:spacing w:line="360" w:lineRule="auto"/>
              <w:ind w:left="1440"/>
            </w:pPr>
            <w:proofErr w:type="gramStart"/>
            <w:r w:rsidRPr="00633A5D">
              <w:t>is</w:t>
            </w:r>
            <w:proofErr w:type="gramEnd"/>
            <w:r w:rsidRPr="00633A5D">
              <w:t xml:space="preserve"> achieved as raw material completes an activity in the supply chain. At the completion of each activity value is added to the product. The final value of the product is determined by what the customer perceives the product to be worth through perception, functionality, differentiation etc.</w:t>
            </w:r>
          </w:p>
          <w:p w:rsidR="00C25E97" w:rsidRDefault="00C25E97" w:rsidP="00C25E97">
            <w:pPr>
              <w:pStyle w:val="ListParagraph"/>
              <w:spacing w:line="360" w:lineRule="auto"/>
              <w:ind w:left="1440"/>
            </w:pPr>
          </w:p>
          <w:p w:rsidR="00C25E97" w:rsidRPr="00633A5D" w:rsidRDefault="00C25E97" w:rsidP="00C25E97">
            <w:pPr>
              <w:pStyle w:val="ListParagraph"/>
              <w:numPr>
                <w:ilvl w:val="0"/>
                <w:numId w:val="6"/>
              </w:numPr>
              <w:spacing w:line="360" w:lineRule="auto"/>
            </w:pPr>
            <w:r w:rsidRPr="00633A5D">
              <w:t>Factors to consider are:</w:t>
            </w:r>
          </w:p>
          <w:p w:rsidR="00C25E97" w:rsidRPr="00633A5D" w:rsidRDefault="00C25E97" w:rsidP="00C25E97">
            <w:pPr>
              <w:pStyle w:val="ListParagraph"/>
              <w:numPr>
                <w:ilvl w:val="0"/>
                <w:numId w:val="8"/>
              </w:numPr>
              <w:spacing w:line="360" w:lineRule="auto"/>
            </w:pPr>
            <w:r w:rsidRPr="00633A5D">
              <w:t>Customer needs</w:t>
            </w:r>
          </w:p>
          <w:p w:rsidR="00C25E97" w:rsidRPr="00633A5D" w:rsidRDefault="00C25E97" w:rsidP="00C25E97">
            <w:pPr>
              <w:pStyle w:val="ListParagraph"/>
              <w:numPr>
                <w:ilvl w:val="0"/>
                <w:numId w:val="8"/>
              </w:numPr>
              <w:spacing w:line="360" w:lineRule="auto"/>
            </w:pPr>
            <w:r w:rsidRPr="00633A5D">
              <w:t>Business capability</w:t>
            </w:r>
          </w:p>
          <w:p w:rsidR="00C25E97" w:rsidRPr="00633A5D" w:rsidRDefault="00C25E97" w:rsidP="00C25E97">
            <w:pPr>
              <w:pStyle w:val="ListParagraph"/>
              <w:numPr>
                <w:ilvl w:val="0"/>
                <w:numId w:val="8"/>
              </w:numPr>
              <w:spacing w:line="360" w:lineRule="auto"/>
            </w:pPr>
            <w:r w:rsidRPr="00633A5D">
              <w:t xml:space="preserve">Supplier performance and capability </w:t>
            </w:r>
          </w:p>
          <w:p w:rsidR="00C25E97" w:rsidRPr="00633A5D" w:rsidRDefault="00C25E97" w:rsidP="00C25E97">
            <w:pPr>
              <w:pStyle w:val="ListParagraph"/>
            </w:pPr>
          </w:p>
          <w:p w:rsidR="00C25E97" w:rsidRPr="00633A5D" w:rsidRDefault="00C25E97" w:rsidP="00C25E97">
            <w:pPr>
              <w:pStyle w:val="ListParagraph"/>
              <w:numPr>
                <w:ilvl w:val="0"/>
                <w:numId w:val="6"/>
              </w:numPr>
              <w:spacing w:line="360" w:lineRule="auto"/>
            </w:pPr>
            <w:r w:rsidRPr="00633A5D">
              <w:t xml:space="preserve">Logistics plays a critical role since logistic related decisions and policies have a direct impact on the </w:t>
            </w:r>
            <w:proofErr w:type="spellStart"/>
            <w:r w:rsidRPr="00633A5D">
              <w:t>organisations</w:t>
            </w:r>
            <w:proofErr w:type="spellEnd"/>
            <w:r w:rsidRPr="00633A5D">
              <w:t xml:space="preserve"> strategy. These decisions are related to transportation, storage, reliability </w:t>
            </w:r>
            <w:proofErr w:type="spellStart"/>
            <w:r w:rsidRPr="00633A5D">
              <w:t>etc</w:t>
            </w:r>
            <w:proofErr w:type="spellEnd"/>
            <w:r w:rsidR="000914C7">
              <w:t xml:space="preserve"> and are essential to ensure that the organization is profitable, whilst supporting market expansion and growth.</w:t>
            </w:r>
          </w:p>
          <w:p w:rsidR="00C25E97" w:rsidRPr="00633A5D" w:rsidRDefault="00C25E97" w:rsidP="00C25E97">
            <w:pPr>
              <w:pStyle w:val="ListParagraph"/>
              <w:spacing w:line="360" w:lineRule="auto"/>
              <w:ind w:left="1440"/>
            </w:pPr>
          </w:p>
          <w:p w:rsidR="00C25E97" w:rsidRPr="00633A5D" w:rsidRDefault="00C25E97" w:rsidP="00C25E97">
            <w:pPr>
              <w:pStyle w:val="ListParagraph"/>
              <w:numPr>
                <w:ilvl w:val="0"/>
                <w:numId w:val="6"/>
              </w:numPr>
              <w:spacing w:line="360" w:lineRule="auto"/>
            </w:pPr>
            <w:r w:rsidRPr="00633A5D">
              <w:t>The main areas would be:</w:t>
            </w:r>
          </w:p>
          <w:p w:rsidR="00C25E97" w:rsidRPr="00633A5D" w:rsidRDefault="00C25E97" w:rsidP="00C25E97">
            <w:pPr>
              <w:pStyle w:val="ListParagraph"/>
              <w:numPr>
                <w:ilvl w:val="0"/>
                <w:numId w:val="10"/>
              </w:numPr>
              <w:spacing w:line="360" w:lineRule="auto"/>
            </w:pPr>
            <w:r w:rsidRPr="00633A5D">
              <w:t>Cost</w:t>
            </w:r>
          </w:p>
          <w:p w:rsidR="00C25E97" w:rsidRPr="00633A5D" w:rsidRDefault="00C25E97" w:rsidP="00C25E97">
            <w:pPr>
              <w:pStyle w:val="ListParagraph"/>
              <w:numPr>
                <w:ilvl w:val="0"/>
                <w:numId w:val="10"/>
              </w:numPr>
              <w:spacing w:line="360" w:lineRule="auto"/>
            </w:pPr>
            <w:r w:rsidRPr="00633A5D">
              <w:t>Customer service</w:t>
            </w:r>
          </w:p>
          <w:p w:rsidR="00C25E97" w:rsidRPr="00633A5D" w:rsidRDefault="00C25E97" w:rsidP="00C25E97">
            <w:pPr>
              <w:pStyle w:val="ListParagraph"/>
              <w:numPr>
                <w:ilvl w:val="0"/>
                <w:numId w:val="10"/>
              </w:numPr>
              <w:spacing w:line="360" w:lineRule="auto"/>
            </w:pPr>
            <w:r w:rsidRPr="00633A5D">
              <w:t>Timing</w:t>
            </w:r>
          </w:p>
          <w:p w:rsidR="00C25E97" w:rsidRPr="00633A5D" w:rsidRDefault="00C25E97" w:rsidP="00C25E97">
            <w:pPr>
              <w:pStyle w:val="ListParagraph"/>
              <w:numPr>
                <w:ilvl w:val="0"/>
                <w:numId w:val="10"/>
              </w:numPr>
              <w:spacing w:line="360" w:lineRule="auto"/>
            </w:pPr>
            <w:r w:rsidRPr="00633A5D">
              <w:t>Quality</w:t>
            </w:r>
          </w:p>
          <w:p w:rsidR="00C25E97" w:rsidRPr="00633A5D" w:rsidRDefault="00C25E97" w:rsidP="00C25E97">
            <w:pPr>
              <w:pStyle w:val="ListParagraph"/>
              <w:numPr>
                <w:ilvl w:val="0"/>
                <w:numId w:val="10"/>
              </w:numPr>
              <w:spacing w:line="360" w:lineRule="auto"/>
            </w:pPr>
            <w:r w:rsidRPr="00633A5D">
              <w:t>Volume flexibility</w:t>
            </w:r>
          </w:p>
          <w:p w:rsidR="00C25E97" w:rsidRPr="00EE7D6C" w:rsidRDefault="00C25E97" w:rsidP="00C25E97">
            <w:pPr>
              <w:pStyle w:val="ListParagraph"/>
              <w:spacing w:line="360" w:lineRule="auto"/>
              <w:ind w:left="2160"/>
            </w:pPr>
          </w:p>
          <w:p w:rsidR="00C25E97" w:rsidRPr="00633A5D" w:rsidRDefault="00C25E97" w:rsidP="00C25E97">
            <w:pPr>
              <w:pStyle w:val="ListParagraph"/>
              <w:numPr>
                <w:ilvl w:val="0"/>
                <w:numId w:val="6"/>
              </w:numPr>
              <w:spacing w:line="360" w:lineRule="auto"/>
            </w:pPr>
            <w:r w:rsidRPr="00633A5D">
              <w:t xml:space="preserve">A lean strategy is a strategy that reduces the operational costs of an </w:t>
            </w:r>
            <w:proofErr w:type="spellStart"/>
            <w:r w:rsidRPr="00633A5D">
              <w:t>organisation</w:t>
            </w:r>
            <w:proofErr w:type="spellEnd"/>
            <w:r w:rsidRPr="00633A5D">
              <w:t xml:space="preserve"> whilst ensuring/maintaining satisfactory levels of customer service. It is envisioned that this can be achieved by </w:t>
            </w:r>
            <w:proofErr w:type="spellStart"/>
            <w:r w:rsidRPr="00633A5D">
              <w:t>utilising</w:t>
            </w:r>
            <w:proofErr w:type="spellEnd"/>
            <w:r w:rsidRPr="00633A5D">
              <w:t xml:space="preserve"> less of every resource such as human capital, space, equipment etc.</w:t>
            </w:r>
          </w:p>
          <w:p w:rsidR="00C25E97" w:rsidRPr="00633A5D" w:rsidRDefault="00C25E97" w:rsidP="00C25E97">
            <w:pPr>
              <w:pStyle w:val="ListParagraph"/>
              <w:spacing w:line="360" w:lineRule="auto"/>
              <w:ind w:left="1440"/>
            </w:pPr>
          </w:p>
          <w:p w:rsidR="00C25E97" w:rsidRPr="00633A5D" w:rsidRDefault="00C25E97" w:rsidP="00C25E97">
            <w:pPr>
              <w:pStyle w:val="ListParagraph"/>
              <w:numPr>
                <w:ilvl w:val="0"/>
                <w:numId w:val="6"/>
              </w:numPr>
              <w:spacing w:line="360" w:lineRule="auto"/>
            </w:pPr>
            <w:r w:rsidRPr="00633A5D">
              <w:t xml:space="preserve">The purpose of an audit is to gather information about the current state of affairs within the </w:t>
            </w:r>
            <w:proofErr w:type="spellStart"/>
            <w:r w:rsidRPr="00633A5D">
              <w:t>organisation</w:t>
            </w:r>
            <w:proofErr w:type="spellEnd"/>
            <w:r w:rsidRPr="00633A5D">
              <w:t xml:space="preserve">. This would include current performances and practices of logistics. The detail information like cost, resources, products will provide the </w:t>
            </w:r>
            <w:proofErr w:type="spellStart"/>
            <w:r w:rsidRPr="00633A5D">
              <w:t>organisation</w:t>
            </w:r>
            <w:proofErr w:type="spellEnd"/>
            <w:r w:rsidRPr="00633A5D">
              <w:t xml:space="preserve"> with a better understanding and guide the </w:t>
            </w:r>
            <w:proofErr w:type="spellStart"/>
            <w:r w:rsidRPr="00633A5D">
              <w:t>organisation</w:t>
            </w:r>
            <w:proofErr w:type="spellEnd"/>
            <w:r w:rsidRPr="00633A5D">
              <w:t xml:space="preserve"> in deciding whether to chart a different course or maintain </w:t>
            </w:r>
            <w:proofErr w:type="gramStart"/>
            <w:r w:rsidRPr="00633A5D">
              <w:t>its</w:t>
            </w:r>
            <w:proofErr w:type="gramEnd"/>
            <w:r w:rsidRPr="00633A5D">
              <w:t xml:space="preserve"> current</w:t>
            </w:r>
            <w:r w:rsidR="000D21D2">
              <w:t>.</w:t>
            </w:r>
            <w:bookmarkStart w:id="0" w:name="_GoBack"/>
            <w:bookmarkEnd w:id="0"/>
          </w:p>
          <w:p w:rsidR="00C25E97" w:rsidRDefault="00C25E97" w:rsidP="00C25E97">
            <w:pPr>
              <w:pStyle w:val="ListParagraph"/>
              <w:spacing w:line="360" w:lineRule="auto"/>
            </w:pPr>
          </w:p>
          <w:p w:rsidR="008257EE" w:rsidRDefault="008257EE" w:rsidP="00C25E97">
            <w:pPr>
              <w:pStyle w:val="ListParagraph"/>
              <w:spacing w:line="360" w:lineRule="auto"/>
            </w:pPr>
          </w:p>
          <w:p w:rsidR="00C25E97" w:rsidRPr="00153C27" w:rsidRDefault="00C25E97" w:rsidP="00C25E97">
            <w:pPr>
              <w:pStyle w:val="ListParagraph"/>
              <w:numPr>
                <w:ilvl w:val="0"/>
                <w:numId w:val="5"/>
              </w:numPr>
              <w:spacing w:line="360" w:lineRule="auto"/>
            </w:pPr>
            <w:r w:rsidRPr="00153C27">
              <w:t>The steps include:</w:t>
            </w:r>
          </w:p>
          <w:p w:rsidR="00153C27" w:rsidRPr="008257EE" w:rsidRDefault="00C25E97" w:rsidP="008257EE">
            <w:pPr>
              <w:pStyle w:val="ListParagraph"/>
              <w:numPr>
                <w:ilvl w:val="0"/>
                <w:numId w:val="11"/>
              </w:numPr>
              <w:spacing w:line="360" w:lineRule="auto"/>
            </w:pPr>
            <w:r w:rsidRPr="00153C27">
              <w:t>Conduct a logistics audit</w:t>
            </w:r>
          </w:p>
          <w:p w:rsidR="00C25E97" w:rsidRPr="00153C27" w:rsidRDefault="00C25E97" w:rsidP="00C25E97">
            <w:pPr>
              <w:pStyle w:val="ListParagraph"/>
              <w:numPr>
                <w:ilvl w:val="0"/>
                <w:numId w:val="11"/>
              </w:numPr>
              <w:spacing w:line="360" w:lineRule="auto"/>
            </w:pPr>
            <w:r w:rsidRPr="00153C27">
              <w:t>Evaluate the internal audit with regards to the higher strategies from a logistics point of view</w:t>
            </w:r>
          </w:p>
          <w:p w:rsidR="00C25E97" w:rsidRPr="00153C27" w:rsidRDefault="00C25E97" w:rsidP="00C25E97">
            <w:pPr>
              <w:pStyle w:val="ListParagraph"/>
              <w:numPr>
                <w:ilvl w:val="0"/>
                <w:numId w:val="11"/>
              </w:numPr>
              <w:spacing w:line="360" w:lineRule="auto"/>
            </w:pPr>
            <w:r w:rsidRPr="00153C27">
              <w:t>Design the general features of the supply chain</w:t>
            </w:r>
          </w:p>
          <w:p w:rsidR="00C25E97" w:rsidRPr="00153C27" w:rsidRDefault="00C25E97" w:rsidP="00C25E97">
            <w:pPr>
              <w:pStyle w:val="ListParagraph"/>
              <w:numPr>
                <w:ilvl w:val="0"/>
                <w:numId w:val="11"/>
              </w:numPr>
              <w:spacing w:line="360" w:lineRule="auto"/>
            </w:pPr>
            <w:r w:rsidRPr="00153C27">
              <w:t>Set specific goals to illustrate what each logistic activity must achieve</w:t>
            </w:r>
          </w:p>
          <w:p w:rsidR="00C25E97" w:rsidRPr="00153C27" w:rsidRDefault="00C25E97" w:rsidP="00C25E97">
            <w:pPr>
              <w:pStyle w:val="ListParagraph"/>
              <w:numPr>
                <w:ilvl w:val="0"/>
                <w:numId w:val="11"/>
              </w:numPr>
              <w:spacing w:line="360" w:lineRule="auto"/>
            </w:pPr>
            <w:r w:rsidRPr="00153C27">
              <w:t xml:space="preserve">Define the most excellent </w:t>
            </w:r>
            <w:proofErr w:type="spellStart"/>
            <w:r w:rsidRPr="00153C27">
              <w:t>organisation</w:t>
            </w:r>
            <w:proofErr w:type="spellEnd"/>
            <w:r w:rsidRPr="00153C27">
              <w:t xml:space="preserve"> structure</w:t>
            </w:r>
          </w:p>
          <w:p w:rsidR="00C25E97" w:rsidRPr="00153C27" w:rsidRDefault="00C25E97" w:rsidP="00C25E97">
            <w:pPr>
              <w:pStyle w:val="ListParagraph"/>
              <w:numPr>
                <w:ilvl w:val="0"/>
                <w:numId w:val="11"/>
              </w:numPr>
              <w:spacing w:line="360" w:lineRule="auto"/>
            </w:pPr>
            <w:r w:rsidRPr="00153C27">
              <w:t>Benchmark logistics</w:t>
            </w:r>
          </w:p>
          <w:p w:rsidR="00C25E97" w:rsidRPr="00153C27" w:rsidRDefault="00C25E97" w:rsidP="00C25E97">
            <w:pPr>
              <w:pStyle w:val="ListParagraph"/>
              <w:numPr>
                <w:ilvl w:val="0"/>
                <w:numId w:val="11"/>
              </w:numPr>
              <w:spacing w:line="360" w:lineRule="auto"/>
            </w:pPr>
            <w:r w:rsidRPr="00153C27">
              <w:t>Execute the strategy</w:t>
            </w:r>
          </w:p>
          <w:p w:rsidR="00C25E97" w:rsidRPr="00153C27" w:rsidRDefault="00C25E97" w:rsidP="00C25E97">
            <w:pPr>
              <w:pStyle w:val="ListParagraph"/>
              <w:numPr>
                <w:ilvl w:val="0"/>
                <w:numId w:val="11"/>
              </w:numPr>
              <w:spacing w:line="360" w:lineRule="auto"/>
            </w:pPr>
            <w:r w:rsidRPr="00153C27">
              <w:t>Monitor performance</w:t>
            </w:r>
          </w:p>
          <w:p w:rsidR="00C25E97" w:rsidRDefault="00C25E97" w:rsidP="00C25E97">
            <w:pPr>
              <w:autoSpaceDE w:val="0"/>
              <w:autoSpaceDN w:val="0"/>
              <w:adjustRightInd w:val="0"/>
              <w:rPr>
                <w:rFonts w:ascii="Calibri" w:hAnsi="Calibri" w:cs="Calibri"/>
                <w:sz w:val="24"/>
                <w:szCs w:val="24"/>
              </w:rPr>
            </w:pPr>
          </w:p>
          <w:p w:rsidR="00153C27" w:rsidRDefault="00153C27" w:rsidP="00C25E97">
            <w:pPr>
              <w:autoSpaceDE w:val="0"/>
              <w:autoSpaceDN w:val="0"/>
              <w:adjustRightInd w:val="0"/>
              <w:rPr>
                <w:rFonts w:ascii="Calibri" w:hAnsi="Calibri" w:cs="Calibri"/>
                <w:sz w:val="24"/>
                <w:szCs w:val="24"/>
              </w:rPr>
            </w:pPr>
          </w:p>
          <w:p w:rsidR="00C25E97" w:rsidRDefault="00153C27" w:rsidP="00C25E97">
            <w:pPr>
              <w:autoSpaceDE w:val="0"/>
              <w:autoSpaceDN w:val="0"/>
              <w:adjustRightInd w:val="0"/>
              <w:rPr>
                <w:rFonts w:ascii="Calibri" w:hAnsi="Calibri" w:cs="Calibri"/>
                <w:sz w:val="24"/>
                <w:szCs w:val="24"/>
              </w:rPr>
            </w:pPr>
            <w:r>
              <w:rPr>
                <w:rFonts w:ascii="Calibri" w:hAnsi="Calibri" w:cs="Calibri"/>
                <w:sz w:val="24"/>
                <w:szCs w:val="24"/>
              </w:rPr>
              <w:t>Case Study</w:t>
            </w:r>
          </w:p>
          <w:p w:rsidR="00C25E97" w:rsidRDefault="00C25E97" w:rsidP="00C25E97">
            <w:pPr>
              <w:autoSpaceDE w:val="0"/>
              <w:autoSpaceDN w:val="0"/>
              <w:adjustRightInd w:val="0"/>
              <w:rPr>
                <w:rFonts w:ascii="Calibri" w:hAnsi="Calibri" w:cs="Calibri"/>
                <w:sz w:val="24"/>
                <w:szCs w:val="24"/>
              </w:rPr>
            </w:pPr>
          </w:p>
          <w:p w:rsidR="00C25E97" w:rsidRPr="00A042A5" w:rsidRDefault="00C25E97" w:rsidP="00C25E97">
            <w:pPr>
              <w:autoSpaceDE w:val="0"/>
              <w:autoSpaceDN w:val="0"/>
              <w:adjustRightInd w:val="0"/>
              <w:rPr>
                <w:rFonts w:ascii="Calibri" w:hAnsi="Calibri" w:cs="Calibri"/>
                <w:sz w:val="24"/>
                <w:szCs w:val="24"/>
              </w:rPr>
            </w:pPr>
          </w:p>
          <w:p w:rsidR="00C25E97" w:rsidRPr="00153C27" w:rsidRDefault="00C25E97" w:rsidP="00C25E97">
            <w:pPr>
              <w:pStyle w:val="ListParagraph"/>
              <w:numPr>
                <w:ilvl w:val="0"/>
                <w:numId w:val="12"/>
              </w:numPr>
              <w:spacing w:line="360" w:lineRule="auto"/>
            </w:pPr>
            <w:r w:rsidRPr="00153C27">
              <w:t xml:space="preserve">Charlotte’s logistics are </w:t>
            </w:r>
            <w:proofErr w:type="spellStart"/>
            <w:r w:rsidRPr="00153C27">
              <w:t>organised</w:t>
            </w:r>
            <w:proofErr w:type="spellEnd"/>
            <w:r w:rsidRPr="00153C27">
              <w:t xml:space="preserve"> into different income streams (Milk, crops, holiday homes, herb gardens, souvenirs). Her aim is to promote her products through differentiation (as she grows unusual herbs and sells unusual souvenirs) in order to attract customers and tourists. Her priority has become the herb business as it carries the most product variations, uses the most space, time and has a mail delivery service to her regular customers</w:t>
            </w:r>
          </w:p>
          <w:p w:rsidR="00C25E97" w:rsidRPr="00153C27" w:rsidRDefault="00C25E97" w:rsidP="00C25E97">
            <w:pPr>
              <w:pStyle w:val="ListParagraph"/>
              <w:spacing w:line="360" w:lineRule="auto"/>
              <w:ind w:left="1440"/>
            </w:pPr>
          </w:p>
          <w:p w:rsidR="00E248E6" w:rsidRDefault="00C25E97" w:rsidP="00E248E6">
            <w:pPr>
              <w:pStyle w:val="ListParagraph"/>
              <w:numPr>
                <w:ilvl w:val="0"/>
                <w:numId w:val="12"/>
              </w:numPr>
              <w:spacing w:line="360" w:lineRule="auto"/>
            </w:pPr>
            <w:r w:rsidRPr="00153C27">
              <w:t>The expansion would have a direct impact on her logistics as they would increase with the expansion.</w:t>
            </w:r>
            <w:r w:rsidR="00E248E6">
              <w:t xml:space="preserve"> </w:t>
            </w:r>
          </w:p>
          <w:p w:rsidR="00E248E6" w:rsidRDefault="00E248E6" w:rsidP="00E248E6">
            <w:pPr>
              <w:pStyle w:val="ListParagraph"/>
            </w:pPr>
          </w:p>
          <w:p w:rsidR="00E248E6" w:rsidRDefault="00C25E97" w:rsidP="00E248E6">
            <w:pPr>
              <w:pStyle w:val="ListParagraph"/>
              <w:spacing w:line="360" w:lineRule="auto"/>
              <w:ind w:left="1440"/>
            </w:pPr>
            <w:r w:rsidRPr="00E248E6">
              <w:t>Problem:</w:t>
            </w:r>
          </w:p>
          <w:p w:rsidR="00E248E6" w:rsidRDefault="00C25E97" w:rsidP="00E248E6">
            <w:pPr>
              <w:pStyle w:val="ListParagraph"/>
              <w:numPr>
                <w:ilvl w:val="0"/>
                <w:numId w:val="13"/>
              </w:numPr>
              <w:spacing w:line="360" w:lineRule="auto"/>
            </w:pPr>
            <w:r w:rsidRPr="00E248E6">
              <w:t>If the industrial area is further away than</w:t>
            </w:r>
            <w:r w:rsidR="00E248E6">
              <w:t xml:space="preserve"> delivery costs would increase</w:t>
            </w:r>
          </w:p>
          <w:p w:rsidR="00E248E6" w:rsidRDefault="00C25E97" w:rsidP="00E248E6">
            <w:pPr>
              <w:pStyle w:val="ListParagraph"/>
              <w:numPr>
                <w:ilvl w:val="0"/>
                <w:numId w:val="13"/>
              </w:numPr>
              <w:spacing w:line="360" w:lineRule="auto"/>
            </w:pPr>
            <w:r w:rsidRPr="00E248E6">
              <w:t xml:space="preserve">No studies have been performed to determine if there is a </w:t>
            </w:r>
            <w:r w:rsidR="00E248E6">
              <w:t>need for a wider product range</w:t>
            </w:r>
          </w:p>
          <w:p w:rsidR="00E248E6" w:rsidRDefault="00C25E97" w:rsidP="00E248E6">
            <w:pPr>
              <w:pStyle w:val="ListParagraph"/>
              <w:numPr>
                <w:ilvl w:val="0"/>
                <w:numId w:val="13"/>
              </w:numPr>
              <w:spacing w:line="360" w:lineRule="auto"/>
            </w:pPr>
            <w:r w:rsidRPr="00E248E6">
              <w:t>Marketing of products would be required in order to increase sales.</w:t>
            </w:r>
            <w:r w:rsidR="00E248E6">
              <w:t xml:space="preserve"> This would increase the number of resources required</w:t>
            </w:r>
          </w:p>
          <w:p w:rsidR="00C25E97" w:rsidRPr="00E248E6" w:rsidRDefault="00C25E97" w:rsidP="00E248E6">
            <w:pPr>
              <w:pStyle w:val="ListParagraph"/>
              <w:numPr>
                <w:ilvl w:val="0"/>
                <w:numId w:val="13"/>
              </w:numPr>
              <w:spacing w:line="360" w:lineRule="auto"/>
            </w:pPr>
            <w:r w:rsidRPr="00E248E6">
              <w:t xml:space="preserve"> More resources would be required to support the expansion.</w:t>
            </w:r>
          </w:p>
          <w:p w:rsidR="00C25E97" w:rsidRDefault="00C25E97" w:rsidP="00C25E97">
            <w:pPr>
              <w:pStyle w:val="ListParagraph"/>
              <w:spacing w:line="360" w:lineRule="auto"/>
              <w:ind w:left="1440"/>
            </w:pPr>
          </w:p>
          <w:p w:rsidR="00E248E6" w:rsidRPr="00153C27" w:rsidRDefault="00E248E6" w:rsidP="00C25E97">
            <w:pPr>
              <w:pStyle w:val="ListParagraph"/>
              <w:spacing w:line="360" w:lineRule="auto"/>
              <w:ind w:left="1440"/>
            </w:pPr>
          </w:p>
          <w:p w:rsidR="00C25E97" w:rsidRPr="00153C27" w:rsidRDefault="00C25E97" w:rsidP="00C25E97">
            <w:pPr>
              <w:pStyle w:val="ListParagraph"/>
              <w:spacing w:line="360" w:lineRule="auto"/>
              <w:ind w:left="1440"/>
            </w:pPr>
            <w:r w:rsidRPr="00153C27">
              <w:lastRenderedPageBreak/>
              <w:t>Charlotte s</w:t>
            </w:r>
            <w:r w:rsidR="00E248E6">
              <w:t>hould employ a lean strategy. The lean strategy will provide her business with a frame work with direction and alignment to the business goals. This will ensure that only worthwhile opportunities are pursued thereby reducing</w:t>
            </w:r>
            <w:r w:rsidRPr="00153C27">
              <w:t xml:space="preserve"> the cost of her operations whilst maintain satisfactory levels of customer service.</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8257EE" w:rsidRDefault="008257EE" w:rsidP="00A851DA">
      <w:pPr>
        <w:autoSpaceDE w:val="0"/>
        <w:autoSpaceDN w:val="0"/>
        <w:adjustRightInd w:val="0"/>
        <w:spacing w:after="0" w:line="240" w:lineRule="auto"/>
        <w:rPr>
          <w:rFonts w:cs="CalvertMT-Bold"/>
          <w:b/>
          <w:bCs/>
          <w:color w:val="002060"/>
          <w:sz w:val="28"/>
          <w:lang w:val="en-US"/>
        </w:rPr>
      </w:pPr>
    </w:p>
    <w:p w:rsidR="008257EE" w:rsidRDefault="008257E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93A9A" w:rsidP="00A851DA">
            <w:pPr>
              <w:rPr>
                <w:rFonts w:cs="Bliss-Regular"/>
                <w:color w:val="000000"/>
              </w:rPr>
            </w:pPr>
            <w:r>
              <w:rPr>
                <w:rFonts w:cs="Bliss-Regular"/>
                <w:color w:val="000000"/>
              </w:rPr>
              <w:t xml:space="preserve">Clyde </w:t>
            </w:r>
            <w:proofErr w:type="spellStart"/>
            <w:r>
              <w:rPr>
                <w:rFonts w:cs="Bliss-Regular"/>
                <w:color w:val="000000"/>
              </w:rPr>
              <w:t>Govender</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257EE" w:rsidP="00A851DA">
            <w:pPr>
              <w:rPr>
                <w:rFonts w:cs="Bliss-Regular"/>
                <w:color w:val="000000"/>
              </w:rPr>
            </w:pPr>
            <w:r>
              <w:rPr>
                <w:rFonts w:cs="Bliss-Regular"/>
                <w:color w:val="000000"/>
              </w:rPr>
              <w:t>05/02</w:t>
            </w:r>
            <w:r w:rsidR="007A68D6">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7BD9" w:rsidRDefault="00247BD9" w:rsidP="00CB4D0A">
      <w:pPr>
        <w:spacing w:after="0" w:line="240" w:lineRule="auto"/>
      </w:pPr>
      <w:r>
        <w:separator/>
      </w:r>
    </w:p>
  </w:endnote>
  <w:endnote w:type="continuationSeparator" w:id="0">
    <w:p w:rsidR="00247BD9" w:rsidRDefault="00247BD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7BD9" w:rsidRDefault="00247BD9" w:rsidP="00CB4D0A">
      <w:pPr>
        <w:spacing w:after="0" w:line="240" w:lineRule="auto"/>
      </w:pPr>
      <w:r>
        <w:separator/>
      </w:r>
    </w:p>
  </w:footnote>
  <w:footnote w:type="continuationSeparator" w:id="0">
    <w:p w:rsidR="00247BD9" w:rsidRDefault="00247BD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56CCA"/>
    <w:multiLevelType w:val="hybridMultilevel"/>
    <w:tmpl w:val="830E26EC"/>
    <w:lvl w:ilvl="0" w:tplc="1C090001">
      <w:start w:val="1"/>
      <w:numFmt w:val="bullet"/>
      <w:lvlText w:val=""/>
      <w:lvlJc w:val="left"/>
      <w:pPr>
        <w:ind w:left="2205" w:hanging="360"/>
      </w:pPr>
      <w:rPr>
        <w:rFonts w:ascii="Symbol" w:hAnsi="Symbol" w:hint="default"/>
      </w:rPr>
    </w:lvl>
    <w:lvl w:ilvl="1" w:tplc="1C090003" w:tentative="1">
      <w:start w:val="1"/>
      <w:numFmt w:val="bullet"/>
      <w:lvlText w:val="o"/>
      <w:lvlJc w:val="left"/>
      <w:pPr>
        <w:ind w:left="2925" w:hanging="360"/>
      </w:pPr>
      <w:rPr>
        <w:rFonts w:ascii="Courier New" w:hAnsi="Courier New" w:cs="Courier New" w:hint="default"/>
      </w:rPr>
    </w:lvl>
    <w:lvl w:ilvl="2" w:tplc="1C090005" w:tentative="1">
      <w:start w:val="1"/>
      <w:numFmt w:val="bullet"/>
      <w:lvlText w:val=""/>
      <w:lvlJc w:val="left"/>
      <w:pPr>
        <w:ind w:left="3645" w:hanging="360"/>
      </w:pPr>
      <w:rPr>
        <w:rFonts w:ascii="Wingdings" w:hAnsi="Wingdings" w:hint="default"/>
      </w:rPr>
    </w:lvl>
    <w:lvl w:ilvl="3" w:tplc="1C090001" w:tentative="1">
      <w:start w:val="1"/>
      <w:numFmt w:val="bullet"/>
      <w:lvlText w:val=""/>
      <w:lvlJc w:val="left"/>
      <w:pPr>
        <w:ind w:left="4365" w:hanging="360"/>
      </w:pPr>
      <w:rPr>
        <w:rFonts w:ascii="Symbol" w:hAnsi="Symbol" w:hint="default"/>
      </w:rPr>
    </w:lvl>
    <w:lvl w:ilvl="4" w:tplc="1C090003" w:tentative="1">
      <w:start w:val="1"/>
      <w:numFmt w:val="bullet"/>
      <w:lvlText w:val="o"/>
      <w:lvlJc w:val="left"/>
      <w:pPr>
        <w:ind w:left="5085" w:hanging="360"/>
      </w:pPr>
      <w:rPr>
        <w:rFonts w:ascii="Courier New" w:hAnsi="Courier New" w:cs="Courier New" w:hint="default"/>
      </w:rPr>
    </w:lvl>
    <w:lvl w:ilvl="5" w:tplc="1C090005" w:tentative="1">
      <w:start w:val="1"/>
      <w:numFmt w:val="bullet"/>
      <w:lvlText w:val=""/>
      <w:lvlJc w:val="left"/>
      <w:pPr>
        <w:ind w:left="5805" w:hanging="360"/>
      </w:pPr>
      <w:rPr>
        <w:rFonts w:ascii="Wingdings" w:hAnsi="Wingdings" w:hint="default"/>
      </w:rPr>
    </w:lvl>
    <w:lvl w:ilvl="6" w:tplc="1C090001" w:tentative="1">
      <w:start w:val="1"/>
      <w:numFmt w:val="bullet"/>
      <w:lvlText w:val=""/>
      <w:lvlJc w:val="left"/>
      <w:pPr>
        <w:ind w:left="6525" w:hanging="360"/>
      </w:pPr>
      <w:rPr>
        <w:rFonts w:ascii="Symbol" w:hAnsi="Symbol" w:hint="default"/>
      </w:rPr>
    </w:lvl>
    <w:lvl w:ilvl="7" w:tplc="1C090003" w:tentative="1">
      <w:start w:val="1"/>
      <w:numFmt w:val="bullet"/>
      <w:lvlText w:val="o"/>
      <w:lvlJc w:val="left"/>
      <w:pPr>
        <w:ind w:left="7245" w:hanging="360"/>
      </w:pPr>
      <w:rPr>
        <w:rFonts w:ascii="Courier New" w:hAnsi="Courier New" w:cs="Courier New" w:hint="default"/>
      </w:rPr>
    </w:lvl>
    <w:lvl w:ilvl="8" w:tplc="1C090005" w:tentative="1">
      <w:start w:val="1"/>
      <w:numFmt w:val="bullet"/>
      <w:lvlText w:val=""/>
      <w:lvlJc w:val="left"/>
      <w:pPr>
        <w:ind w:left="7965" w:hanging="360"/>
      </w:pPr>
      <w:rPr>
        <w:rFonts w:ascii="Wingdings" w:hAnsi="Wingdings" w:hint="default"/>
      </w:rPr>
    </w:lvl>
  </w:abstractNum>
  <w:abstractNum w:abstractNumId="1">
    <w:nsid w:val="015E1AE3"/>
    <w:multiLevelType w:val="hybridMultilevel"/>
    <w:tmpl w:val="E362A21C"/>
    <w:lvl w:ilvl="0" w:tplc="1C090013">
      <w:start w:val="1"/>
      <w:numFmt w:val="upp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
    <w:nsid w:val="0AA75594"/>
    <w:multiLevelType w:val="hybridMultilevel"/>
    <w:tmpl w:val="8C702DFA"/>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3">
    <w:nsid w:val="15B324A9"/>
    <w:multiLevelType w:val="hybridMultilevel"/>
    <w:tmpl w:val="5882EB1E"/>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4">
    <w:nsid w:val="2F9E03D9"/>
    <w:multiLevelType w:val="hybridMultilevel"/>
    <w:tmpl w:val="A53EE468"/>
    <w:lvl w:ilvl="0" w:tplc="1C090013">
      <w:start w:val="1"/>
      <w:numFmt w:val="upperRoman"/>
      <w:lvlText w:val="%1."/>
      <w:lvlJc w:val="right"/>
      <w:pPr>
        <w:ind w:left="1440" w:hanging="360"/>
      </w:pPr>
    </w:lvl>
    <w:lvl w:ilvl="1" w:tplc="1C090019">
      <w:start w:val="1"/>
      <w:numFmt w:val="lowerLetter"/>
      <w:lvlText w:val="%2."/>
      <w:lvlJc w:val="left"/>
      <w:pPr>
        <w:ind w:left="2160" w:hanging="360"/>
      </w:pPr>
    </w:lvl>
    <w:lvl w:ilvl="2" w:tplc="1C09001B">
      <w:start w:val="1"/>
      <w:numFmt w:val="lowerRoman"/>
      <w:lvlText w:val="%3."/>
      <w:lvlJc w:val="right"/>
      <w:pPr>
        <w:ind w:left="2880" w:hanging="180"/>
      </w:pPr>
    </w:lvl>
    <w:lvl w:ilvl="3" w:tplc="1C09000F">
      <w:start w:val="1"/>
      <w:numFmt w:val="decimal"/>
      <w:lvlText w:val="%4."/>
      <w:lvlJc w:val="left"/>
      <w:pPr>
        <w:ind w:left="3600" w:hanging="360"/>
      </w:pPr>
    </w:lvl>
    <w:lvl w:ilvl="4" w:tplc="1C090019">
      <w:start w:val="1"/>
      <w:numFmt w:val="lowerLetter"/>
      <w:lvlText w:val="%5."/>
      <w:lvlJc w:val="left"/>
      <w:pPr>
        <w:ind w:left="4320" w:hanging="360"/>
      </w:pPr>
    </w:lvl>
    <w:lvl w:ilvl="5" w:tplc="1C09001B">
      <w:start w:val="1"/>
      <w:numFmt w:val="lowerRoman"/>
      <w:lvlText w:val="%6."/>
      <w:lvlJc w:val="right"/>
      <w:pPr>
        <w:ind w:left="5040" w:hanging="180"/>
      </w:pPr>
    </w:lvl>
    <w:lvl w:ilvl="6" w:tplc="1C09000F">
      <w:start w:val="1"/>
      <w:numFmt w:val="decimal"/>
      <w:lvlText w:val="%7."/>
      <w:lvlJc w:val="left"/>
      <w:pPr>
        <w:ind w:left="5760" w:hanging="360"/>
      </w:pPr>
    </w:lvl>
    <w:lvl w:ilvl="7" w:tplc="1C090019">
      <w:start w:val="1"/>
      <w:numFmt w:val="lowerLetter"/>
      <w:lvlText w:val="%8."/>
      <w:lvlJc w:val="left"/>
      <w:pPr>
        <w:ind w:left="6480" w:hanging="360"/>
      </w:pPr>
    </w:lvl>
    <w:lvl w:ilvl="8" w:tplc="1C09001B">
      <w:start w:val="1"/>
      <w:numFmt w:val="lowerRoman"/>
      <w:lvlText w:val="%9."/>
      <w:lvlJc w:val="right"/>
      <w:pPr>
        <w:ind w:left="7200" w:hanging="180"/>
      </w:pPr>
    </w:lvl>
  </w:abstractNum>
  <w:abstractNum w:abstractNumId="5">
    <w:nsid w:val="421C5E01"/>
    <w:multiLevelType w:val="hybridMultilevel"/>
    <w:tmpl w:val="4D4A70CC"/>
    <w:lvl w:ilvl="0" w:tplc="1C090001">
      <w:start w:val="1"/>
      <w:numFmt w:val="bullet"/>
      <w:lvlText w:val=""/>
      <w:lvlJc w:val="left"/>
      <w:pPr>
        <w:ind w:left="1485" w:hanging="360"/>
      </w:pPr>
      <w:rPr>
        <w:rFonts w:ascii="Symbol" w:hAnsi="Symbol" w:hint="default"/>
      </w:rPr>
    </w:lvl>
    <w:lvl w:ilvl="1" w:tplc="1C090003" w:tentative="1">
      <w:start w:val="1"/>
      <w:numFmt w:val="bullet"/>
      <w:lvlText w:val="o"/>
      <w:lvlJc w:val="left"/>
      <w:pPr>
        <w:ind w:left="2205" w:hanging="360"/>
      </w:pPr>
      <w:rPr>
        <w:rFonts w:ascii="Courier New" w:hAnsi="Courier New" w:cs="Courier New" w:hint="default"/>
      </w:rPr>
    </w:lvl>
    <w:lvl w:ilvl="2" w:tplc="1C090005" w:tentative="1">
      <w:start w:val="1"/>
      <w:numFmt w:val="bullet"/>
      <w:lvlText w:val=""/>
      <w:lvlJc w:val="left"/>
      <w:pPr>
        <w:ind w:left="2925" w:hanging="360"/>
      </w:pPr>
      <w:rPr>
        <w:rFonts w:ascii="Wingdings" w:hAnsi="Wingdings" w:hint="default"/>
      </w:rPr>
    </w:lvl>
    <w:lvl w:ilvl="3" w:tplc="1C090001" w:tentative="1">
      <w:start w:val="1"/>
      <w:numFmt w:val="bullet"/>
      <w:lvlText w:val=""/>
      <w:lvlJc w:val="left"/>
      <w:pPr>
        <w:ind w:left="3645" w:hanging="360"/>
      </w:pPr>
      <w:rPr>
        <w:rFonts w:ascii="Symbol" w:hAnsi="Symbol" w:hint="default"/>
      </w:rPr>
    </w:lvl>
    <w:lvl w:ilvl="4" w:tplc="1C090003" w:tentative="1">
      <w:start w:val="1"/>
      <w:numFmt w:val="bullet"/>
      <w:lvlText w:val="o"/>
      <w:lvlJc w:val="left"/>
      <w:pPr>
        <w:ind w:left="4365" w:hanging="360"/>
      </w:pPr>
      <w:rPr>
        <w:rFonts w:ascii="Courier New" w:hAnsi="Courier New" w:cs="Courier New" w:hint="default"/>
      </w:rPr>
    </w:lvl>
    <w:lvl w:ilvl="5" w:tplc="1C090005" w:tentative="1">
      <w:start w:val="1"/>
      <w:numFmt w:val="bullet"/>
      <w:lvlText w:val=""/>
      <w:lvlJc w:val="left"/>
      <w:pPr>
        <w:ind w:left="5085" w:hanging="360"/>
      </w:pPr>
      <w:rPr>
        <w:rFonts w:ascii="Wingdings" w:hAnsi="Wingdings" w:hint="default"/>
      </w:rPr>
    </w:lvl>
    <w:lvl w:ilvl="6" w:tplc="1C090001" w:tentative="1">
      <w:start w:val="1"/>
      <w:numFmt w:val="bullet"/>
      <w:lvlText w:val=""/>
      <w:lvlJc w:val="left"/>
      <w:pPr>
        <w:ind w:left="5805" w:hanging="360"/>
      </w:pPr>
      <w:rPr>
        <w:rFonts w:ascii="Symbol" w:hAnsi="Symbol" w:hint="default"/>
      </w:rPr>
    </w:lvl>
    <w:lvl w:ilvl="7" w:tplc="1C090003" w:tentative="1">
      <w:start w:val="1"/>
      <w:numFmt w:val="bullet"/>
      <w:lvlText w:val="o"/>
      <w:lvlJc w:val="left"/>
      <w:pPr>
        <w:ind w:left="6525" w:hanging="360"/>
      </w:pPr>
      <w:rPr>
        <w:rFonts w:ascii="Courier New" w:hAnsi="Courier New" w:cs="Courier New" w:hint="default"/>
      </w:rPr>
    </w:lvl>
    <w:lvl w:ilvl="8" w:tplc="1C090005" w:tentative="1">
      <w:start w:val="1"/>
      <w:numFmt w:val="bullet"/>
      <w:lvlText w:val=""/>
      <w:lvlJc w:val="left"/>
      <w:pPr>
        <w:ind w:left="7245"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3160585"/>
    <w:multiLevelType w:val="hybridMultilevel"/>
    <w:tmpl w:val="E362A21C"/>
    <w:lvl w:ilvl="0" w:tplc="1C090013">
      <w:start w:val="1"/>
      <w:numFmt w:val="upperRoman"/>
      <w:lvlText w:val="%1."/>
      <w:lvlJc w:val="right"/>
      <w:pPr>
        <w:ind w:left="1440" w:hanging="360"/>
      </w:pPr>
    </w:lvl>
    <w:lvl w:ilvl="1" w:tplc="1C090019">
      <w:start w:val="1"/>
      <w:numFmt w:val="lowerLetter"/>
      <w:lvlText w:val="%2."/>
      <w:lvlJc w:val="left"/>
      <w:pPr>
        <w:ind w:left="2160" w:hanging="360"/>
      </w:pPr>
    </w:lvl>
    <w:lvl w:ilvl="2" w:tplc="1C09001B">
      <w:start w:val="1"/>
      <w:numFmt w:val="lowerRoman"/>
      <w:lvlText w:val="%3."/>
      <w:lvlJc w:val="right"/>
      <w:pPr>
        <w:ind w:left="2880" w:hanging="180"/>
      </w:pPr>
    </w:lvl>
    <w:lvl w:ilvl="3" w:tplc="1C09000F">
      <w:start w:val="1"/>
      <w:numFmt w:val="decimal"/>
      <w:lvlText w:val="%4."/>
      <w:lvlJc w:val="left"/>
      <w:pPr>
        <w:ind w:left="3600" w:hanging="360"/>
      </w:pPr>
    </w:lvl>
    <w:lvl w:ilvl="4" w:tplc="1C090019">
      <w:start w:val="1"/>
      <w:numFmt w:val="lowerLetter"/>
      <w:lvlText w:val="%5."/>
      <w:lvlJc w:val="left"/>
      <w:pPr>
        <w:ind w:left="4320" w:hanging="360"/>
      </w:pPr>
    </w:lvl>
    <w:lvl w:ilvl="5" w:tplc="1C09001B">
      <w:start w:val="1"/>
      <w:numFmt w:val="lowerRoman"/>
      <w:lvlText w:val="%6."/>
      <w:lvlJc w:val="right"/>
      <w:pPr>
        <w:ind w:left="5040" w:hanging="180"/>
      </w:pPr>
    </w:lvl>
    <w:lvl w:ilvl="6" w:tplc="1C09000F">
      <w:start w:val="1"/>
      <w:numFmt w:val="decimal"/>
      <w:lvlText w:val="%7."/>
      <w:lvlJc w:val="left"/>
      <w:pPr>
        <w:ind w:left="5760" w:hanging="360"/>
      </w:pPr>
    </w:lvl>
    <w:lvl w:ilvl="7" w:tplc="1C090019">
      <w:start w:val="1"/>
      <w:numFmt w:val="lowerLetter"/>
      <w:lvlText w:val="%8."/>
      <w:lvlJc w:val="left"/>
      <w:pPr>
        <w:ind w:left="6480" w:hanging="360"/>
      </w:pPr>
    </w:lvl>
    <w:lvl w:ilvl="8" w:tplc="1C09001B">
      <w:start w:val="1"/>
      <w:numFmt w:val="lowerRoman"/>
      <w:lvlText w:val="%9."/>
      <w:lvlJc w:val="right"/>
      <w:pPr>
        <w:ind w:left="7200" w:hanging="180"/>
      </w:pPr>
    </w:lvl>
  </w:abstractNum>
  <w:abstractNum w:abstractNumId="8">
    <w:nsid w:val="73793320"/>
    <w:multiLevelType w:val="hybridMultilevel"/>
    <w:tmpl w:val="D6AAF196"/>
    <w:lvl w:ilvl="0" w:tplc="5B56834E">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9">
    <w:nsid w:val="7F541F90"/>
    <w:multiLevelType w:val="hybridMultilevel"/>
    <w:tmpl w:val="0164BC3E"/>
    <w:lvl w:ilvl="0" w:tplc="1C090001">
      <w:start w:val="1"/>
      <w:numFmt w:val="bullet"/>
      <w:lvlText w:val=""/>
      <w:lvlJc w:val="left"/>
      <w:pPr>
        <w:ind w:left="2210" w:hanging="360"/>
      </w:pPr>
      <w:rPr>
        <w:rFonts w:ascii="Symbol" w:hAnsi="Symbol" w:hint="default"/>
      </w:rPr>
    </w:lvl>
    <w:lvl w:ilvl="1" w:tplc="1C090003" w:tentative="1">
      <w:start w:val="1"/>
      <w:numFmt w:val="bullet"/>
      <w:lvlText w:val="o"/>
      <w:lvlJc w:val="left"/>
      <w:pPr>
        <w:ind w:left="2930" w:hanging="360"/>
      </w:pPr>
      <w:rPr>
        <w:rFonts w:ascii="Courier New" w:hAnsi="Courier New" w:cs="Courier New" w:hint="default"/>
      </w:rPr>
    </w:lvl>
    <w:lvl w:ilvl="2" w:tplc="1C090005" w:tentative="1">
      <w:start w:val="1"/>
      <w:numFmt w:val="bullet"/>
      <w:lvlText w:val=""/>
      <w:lvlJc w:val="left"/>
      <w:pPr>
        <w:ind w:left="3650" w:hanging="360"/>
      </w:pPr>
      <w:rPr>
        <w:rFonts w:ascii="Wingdings" w:hAnsi="Wingdings" w:hint="default"/>
      </w:rPr>
    </w:lvl>
    <w:lvl w:ilvl="3" w:tplc="1C090001" w:tentative="1">
      <w:start w:val="1"/>
      <w:numFmt w:val="bullet"/>
      <w:lvlText w:val=""/>
      <w:lvlJc w:val="left"/>
      <w:pPr>
        <w:ind w:left="4370" w:hanging="360"/>
      </w:pPr>
      <w:rPr>
        <w:rFonts w:ascii="Symbol" w:hAnsi="Symbol" w:hint="default"/>
      </w:rPr>
    </w:lvl>
    <w:lvl w:ilvl="4" w:tplc="1C090003" w:tentative="1">
      <w:start w:val="1"/>
      <w:numFmt w:val="bullet"/>
      <w:lvlText w:val="o"/>
      <w:lvlJc w:val="left"/>
      <w:pPr>
        <w:ind w:left="5090" w:hanging="360"/>
      </w:pPr>
      <w:rPr>
        <w:rFonts w:ascii="Courier New" w:hAnsi="Courier New" w:cs="Courier New" w:hint="default"/>
      </w:rPr>
    </w:lvl>
    <w:lvl w:ilvl="5" w:tplc="1C090005" w:tentative="1">
      <w:start w:val="1"/>
      <w:numFmt w:val="bullet"/>
      <w:lvlText w:val=""/>
      <w:lvlJc w:val="left"/>
      <w:pPr>
        <w:ind w:left="5810" w:hanging="360"/>
      </w:pPr>
      <w:rPr>
        <w:rFonts w:ascii="Wingdings" w:hAnsi="Wingdings" w:hint="default"/>
      </w:rPr>
    </w:lvl>
    <w:lvl w:ilvl="6" w:tplc="1C090001" w:tentative="1">
      <w:start w:val="1"/>
      <w:numFmt w:val="bullet"/>
      <w:lvlText w:val=""/>
      <w:lvlJc w:val="left"/>
      <w:pPr>
        <w:ind w:left="6530" w:hanging="360"/>
      </w:pPr>
      <w:rPr>
        <w:rFonts w:ascii="Symbol" w:hAnsi="Symbol" w:hint="default"/>
      </w:rPr>
    </w:lvl>
    <w:lvl w:ilvl="7" w:tplc="1C090003" w:tentative="1">
      <w:start w:val="1"/>
      <w:numFmt w:val="bullet"/>
      <w:lvlText w:val="o"/>
      <w:lvlJc w:val="left"/>
      <w:pPr>
        <w:ind w:left="7250" w:hanging="360"/>
      </w:pPr>
      <w:rPr>
        <w:rFonts w:ascii="Courier New" w:hAnsi="Courier New" w:cs="Courier New" w:hint="default"/>
      </w:rPr>
    </w:lvl>
    <w:lvl w:ilvl="8" w:tplc="1C090005" w:tentative="1">
      <w:start w:val="1"/>
      <w:numFmt w:val="bullet"/>
      <w:lvlText w:val=""/>
      <w:lvlJc w:val="left"/>
      <w:pPr>
        <w:ind w:left="7970" w:hanging="360"/>
      </w:pPr>
      <w:rPr>
        <w:rFonts w:ascii="Wingdings" w:hAnsi="Wingdings" w:hint="default"/>
      </w:rPr>
    </w:lvl>
  </w:abstractNum>
  <w:num w:numId="1">
    <w:abstractNumId w:val="6"/>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7"/>
  </w:num>
  <w:num w:numId="7">
    <w:abstractNumId w:val="4"/>
  </w:num>
  <w:num w:numId="8">
    <w:abstractNumId w:val="2"/>
  </w:num>
  <w:num w:numId="9">
    <w:abstractNumId w:val="0"/>
  </w:num>
  <w:num w:numId="10">
    <w:abstractNumId w:val="3"/>
  </w:num>
  <w:num w:numId="11">
    <w:abstractNumId w:val="5"/>
  </w:num>
  <w:num w:numId="12">
    <w:abstractNumId w:val="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14C7"/>
    <w:rsid w:val="000B3807"/>
    <w:rsid w:val="000D21D2"/>
    <w:rsid w:val="0010791D"/>
    <w:rsid w:val="001175EE"/>
    <w:rsid w:val="00153C27"/>
    <w:rsid w:val="00157CF6"/>
    <w:rsid w:val="00182416"/>
    <w:rsid w:val="00187EB4"/>
    <w:rsid w:val="001A3AEC"/>
    <w:rsid w:val="001F0481"/>
    <w:rsid w:val="00200C92"/>
    <w:rsid w:val="0020451E"/>
    <w:rsid w:val="00206B9D"/>
    <w:rsid w:val="00207C99"/>
    <w:rsid w:val="0023259C"/>
    <w:rsid w:val="00247BD9"/>
    <w:rsid w:val="002B0BD7"/>
    <w:rsid w:val="002B573D"/>
    <w:rsid w:val="002C5CB2"/>
    <w:rsid w:val="002F779F"/>
    <w:rsid w:val="00371885"/>
    <w:rsid w:val="003E2B87"/>
    <w:rsid w:val="00402786"/>
    <w:rsid w:val="00405895"/>
    <w:rsid w:val="004058DF"/>
    <w:rsid w:val="004316F0"/>
    <w:rsid w:val="00443E6F"/>
    <w:rsid w:val="0045562A"/>
    <w:rsid w:val="004678D4"/>
    <w:rsid w:val="00486F1A"/>
    <w:rsid w:val="00490CB9"/>
    <w:rsid w:val="004A2CE2"/>
    <w:rsid w:val="004E3CDA"/>
    <w:rsid w:val="004F4B4D"/>
    <w:rsid w:val="0050216D"/>
    <w:rsid w:val="00503D7E"/>
    <w:rsid w:val="0050778F"/>
    <w:rsid w:val="00527C11"/>
    <w:rsid w:val="00535F31"/>
    <w:rsid w:val="00574D64"/>
    <w:rsid w:val="00591365"/>
    <w:rsid w:val="005A28E6"/>
    <w:rsid w:val="005B31E4"/>
    <w:rsid w:val="005C27E2"/>
    <w:rsid w:val="006034F6"/>
    <w:rsid w:val="00607874"/>
    <w:rsid w:val="00607E77"/>
    <w:rsid w:val="00617BB3"/>
    <w:rsid w:val="00633A5D"/>
    <w:rsid w:val="00645CDD"/>
    <w:rsid w:val="006823A7"/>
    <w:rsid w:val="00686BC8"/>
    <w:rsid w:val="00687EE8"/>
    <w:rsid w:val="0069704C"/>
    <w:rsid w:val="0070347F"/>
    <w:rsid w:val="0070678E"/>
    <w:rsid w:val="00784A9C"/>
    <w:rsid w:val="007A68D6"/>
    <w:rsid w:val="008257EE"/>
    <w:rsid w:val="00831C11"/>
    <w:rsid w:val="00893A9A"/>
    <w:rsid w:val="008A60B4"/>
    <w:rsid w:val="008A70A0"/>
    <w:rsid w:val="008B3C31"/>
    <w:rsid w:val="008B64FE"/>
    <w:rsid w:val="00935BF7"/>
    <w:rsid w:val="00943FCE"/>
    <w:rsid w:val="0095442C"/>
    <w:rsid w:val="00983942"/>
    <w:rsid w:val="009C37E0"/>
    <w:rsid w:val="009E41F4"/>
    <w:rsid w:val="00A14B66"/>
    <w:rsid w:val="00A65CF7"/>
    <w:rsid w:val="00A81AB4"/>
    <w:rsid w:val="00A851DA"/>
    <w:rsid w:val="00AC7D5B"/>
    <w:rsid w:val="00AE1481"/>
    <w:rsid w:val="00B0415E"/>
    <w:rsid w:val="00B04678"/>
    <w:rsid w:val="00B5034F"/>
    <w:rsid w:val="00BC46DF"/>
    <w:rsid w:val="00C03577"/>
    <w:rsid w:val="00C25E97"/>
    <w:rsid w:val="00C53029"/>
    <w:rsid w:val="00C65FEA"/>
    <w:rsid w:val="00CA0AC2"/>
    <w:rsid w:val="00CB4D0A"/>
    <w:rsid w:val="00CC2FB3"/>
    <w:rsid w:val="00CC575A"/>
    <w:rsid w:val="00CF123B"/>
    <w:rsid w:val="00D039AC"/>
    <w:rsid w:val="00D300E6"/>
    <w:rsid w:val="00D427DE"/>
    <w:rsid w:val="00D5587D"/>
    <w:rsid w:val="00D707CC"/>
    <w:rsid w:val="00D821FE"/>
    <w:rsid w:val="00DB0793"/>
    <w:rsid w:val="00E00821"/>
    <w:rsid w:val="00E04DB4"/>
    <w:rsid w:val="00E15001"/>
    <w:rsid w:val="00E248E6"/>
    <w:rsid w:val="00E30679"/>
    <w:rsid w:val="00E4597D"/>
    <w:rsid w:val="00E54832"/>
    <w:rsid w:val="00E56A90"/>
    <w:rsid w:val="00E641CC"/>
    <w:rsid w:val="00EA30AB"/>
    <w:rsid w:val="00EB3925"/>
    <w:rsid w:val="00F201A1"/>
    <w:rsid w:val="00F41ACB"/>
    <w:rsid w:val="00F47503"/>
    <w:rsid w:val="00F96EB3"/>
    <w:rsid w:val="00FD590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653809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F5A9F2-2D68-4131-A93E-C88F51DE6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696</Words>
  <Characters>3970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clyde</cp:lastModifiedBy>
  <cp:revision>26</cp:revision>
  <dcterms:created xsi:type="dcterms:W3CDTF">2016-12-29T07:02:00Z</dcterms:created>
  <dcterms:modified xsi:type="dcterms:W3CDTF">2017-02-05T06:30:00Z</dcterms:modified>
</cp:coreProperties>
</file>