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469" w:rsidRDefault="00842469" w:rsidP="00116771">
      <w:pPr>
        <w:rPr>
          <w:sz w:val="28"/>
          <w:szCs w:val="28"/>
        </w:rPr>
      </w:pPr>
      <w:bookmarkStart w:id="0" w:name="_GoBack"/>
      <w:bookmarkEnd w:id="0"/>
      <w:r>
        <w:rPr>
          <w:sz w:val="28"/>
          <w:szCs w:val="28"/>
        </w:rPr>
        <w:t xml:space="preserve">Name </w:t>
      </w:r>
      <w:r>
        <w:rPr>
          <w:sz w:val="28"/>
          <w:szCs w:val="28"/>
        </w:rPr>
        <w:tab/>
        <w:t>:  SHAJI JACOB</w:t>
      </w:r>
    </w:p>
    <w:p w:rsidR="00A40D88" w:rsidRDefault="00A40D88" w:rsidP="00116771">
      <w:pPr>
        <w:rPr>
          <w:sz w:val="28"/>
          <w:szCs w:val="28"/>
        </w:rPr>
      </w:pPr>
      <w:r>
        <w:rPr>
          <w:sz w:val="28"/>
          <w:szCs w:val="28"/>
        </w:rPr>
        <w:t>ID</w:t>
      </w:r>
      <w:r>
        <w:rPr>
          <w:sz w:val="28"/>
          <w:szCs w:val="28"/>
        </w:rPr>
        <w:tab/>
      </w:r>
      <w:r>
        <w:rPr>
          <w:sz w:val="28"/>
          <w:szCs w:val="28"/>
        </w:rPr>
        <w:tab/>
        <w:t>:  3143</w:t>
      </w:r>
    </w:p>
    <w:p w:rsidR="00842469" w:rsidRDefault="00842469" w:rsidP="00116771">
      <w:pPr>
        <w:rPr>
          <w:sz w:val="28"/>
          <w:szCs w:val="28"/>
        </w:rPr>
      </w:pPr>
      <w:r>
        <w:rPr>
          <w:sz w:val="28"/>
          <w:szCs w:val="28"/>
        </w:rPr>
        <w:t xml:space="preserve">Course </w:t>
      </w:r>
      <w:r>
        <w:rPr>
          <w:sz w:val="28"/>
          <w:szCs w:val="28"/>
        </w:rPr>
        <w:tab/>
        <w:t>:  Diploma in Business Administration</w:t>
      </w:r>
    </w:p>
    <w:p w:rsidR="00842469" w:rsidRDefault="00842469" w:rsidP="00116771">
      <w:pPr>
        <w:rPr>
          <w:sz w:val="28"/>
          <w:szCs w:val="28"/>
        </w:rPr>
      </w:pPr>
    </w:p>
    <w:p w:rsidR="004134E0" w:rsidRPr="0019177F" w:rsidRDefault="004134E0" w:rsidP="00116771">
      <w:pPr>
        <w:pStyle w:val="ListParagraph"/>
        <w:numPr>
          <w:ilvl w:val="0"/>
          <w:numId w:val="1"/>
        </w:numPr>
        <w:rPr>
          <w:sz w:val="28"/>
          <w:szCs w:val="28"/>
        </w:rPr>
      </w:pPr>
      <w:r w:rsidRPr="0019177F">
        <w:rPr>
          <w:sz w:val="28"/>
          <w:szCs w:val="28"/>
        </w:rPr>
        <w:t>(i) The Foreign Trade. Policy of India is guided by the Export Import in known as in short EXIM Policy of the Indian Government and is managed by the Foreign Trade Development and Regulation Act, 1992. DGFT (Directorate General of Foreign Trade) is the primary administering body in matters identified with Exim Policy.</w:t>
      </w:r>
    </w:p>
    <w:p w:rsidR="004134E0" w:rsidRPr="0019177F" w:rsidRDefault="004134E0" w:rsidP="00116771">
      <w:pPr>
        <w:pStyle w:val="ListParagraph"/>
        <w:ind w:left="1100"/>
        <w:rPr>
          <w:sz w:val="28"/>
          <w:szCs w:val="28"/>
        </w:rPr>
      </w:pPr>
      <w:r w:rsidRPr="0019177F">
        <w:rPr>
          <w:sz w:val="28"/>
          <w:szCs w:val="28"/>
        </w:rPr>
        <w:t xml:space="preserve">(ii) a. Sugar factories being setup where sugar cane is grown abundantly </w:t>
      </w:r>
      <w:r w:rsidR="00156484" w:rsidRPr="0019177F">
        <w:rPr>
          <w:sz w:val="28"/>
          <w:szCs w:val="28"/>
        </w:rPr>
        <w:t>is non economic.</w:t>
      </w:r>
    </w:p>
    <w:p w:rsidR="00156484" w:rsidRPr="0019177F" w:rsidRDefault="00156484" w:rsidP="00116771">
      <w:pPr>
        <w:pStyle w:val="ListParagraph"/>
        <w:ind w:left="1100"/>
        <w:rPr>
          <w:sz w:val="28"/>
          <w:szCs w:val="28"/>
        </w:rPr>
      </w:pPr>
      <w:r w:rsidRPr="0019177F">
        <w:rPr>
          <w:sz w:val="28"/>
          <w:szCs w:val="28"/>
        </w:rPr>
        <w:t xml:space="preserve">       b. Computer has an outdated typewriter is non economic.</w:t>
      </w:r>
    </w:p>
    <w:p w:rsidR="00156484" w:rsidRPr="0019177F" w:rsidRDefault="00156484" w:rsidP="00116771">
      <w:pPr>
        <w:pStyle w:val="ListParagraph"/>
        <w:ind w:left="1100"/>
        <w:rPr>
          <w:sz w:val="28"/>
          <w:szCs w:val="28"/>
        </w:rPr>
      </w:pPr>
    </w:p>
    <w:p w:rsidR="00156484" w:rsidRPr="0019177F" w:rsidRDefault="00156484" w:rsidP="00116771">
      <w:pPr>
        <w:pStyle w:val="ListParagraph"/>
        <w:ind w:left="1100"/>
        <w:rPr>
          <w:rFonts w:cs="Roboto-Regular"/>
          <w:sz w:val="28"/>
          <w:szCs w:val="28"/>
        </w:rPr>
      </w:pPr>
      <w:r w:rsidRPr="0019177F">
        <w:rPr>
          <w:sz w:val="28"/>
          <w:szCs w:val="28"/>
        </w:rPr>
        <w:t xml:space="preserve">(iii) </w:t>
      </w:r>
      <w:r w:rsidRPr="0019177F">
        <w:rPr>
          <w:rFonts w:cs="Roboto-Regular"/>
          <w:sz w:val="28"/>
          <w:szCs w:val="28"/>
        </w:rPr>
        <w:t>There are a number of demographics that can affect a business. Demographics are various traits that can be used to determine product preferences or buying behaviors of consumers. They are,</w:t>
      </w:r>
    </w:p>
    <w:p w:rsidR="00156484" w:rsidRPr="0019177F" w:rsidRDefault="00156484" w:rsidP="00116771">
      <w:pPr>
        <w:pStyle w:val="ListParagraph"/>
        <w:ind w:left="1100"/>
        <w:rPr>
          <w:rFonts w:cs="Roboto-Regular"/>
          <w:sz w:val="28"/>
          <w:szCs w:val="28"/>
        </w:rPr>
      </w:pPr>
    </w:p>
    <w:p w:rsidR="00156484" w:rsidRPr="0019177F" w:rsidRDefault="00156484" w:rsidP="00116771">
      <w:pPr>
        <w:pStyle w:val="ListParagraph"/>
        <w:ind w:left="1100"/>
        <w:rPr>
          <w:rFonts w:cs="Roboto-Regular"/>
          <w:sz w:val="28"/>
          <w:szCs w:val="28"/>
        </w:rPr>
      </w:pPr>
      <w:r w:rsidRPr="0019177F">
        <w:rPr>
          <w:rFonts w:cs="Roboto-Regular"/>
          <w:sz w:val="28"/>
          <w:szCs w:val="28"/>
        </w:rPr>
        <w:t xml:space="preserve">Income: Income is one demographic variable that can affect businesses. A company's products usually appeal to certain income groups. For example, premium products such as high-end </w:t>
      </w:r>
      <w:proofErr w:type="spellStart"/>
      <w:r w:rsidRPr="0019177F">
        <w:rPr>
          <w:rFonts w:cs="Roboto-Regular"/>
          <w:sz w:val="28"/>
          <w:szCs w:val="28"/>
        </w:rPr>
        <w:t>womens</w:t>
      </w:r>
      <w:proofErr w:type="spellEnd"/>
      <w:r w:rsidRPr="0019177F">
        <w:rPr>
          <w:rFonts w:cs="Roboto-Regular"/>
          <w:sz w:val="28"/>
          <w:szCs w:val="28"/>
        </w:rPr>
        <w:t>' clothing usually appeal to women with higher incomes.</w:t>
      </w:r>
    </w:p>
    <w:p w:rsidR="00156484" w:rsidRPr="0019177F" w:rsidRDefault="00156484" w:rsidP="00116771">
      <w:pPr>
        <w:pStyle w:val="ListParagraph"/>
        <w:ind w:left="1100"/>
        <w:rPr>
          <w:rFonts w:cs="Roboto-Regular"/>
          <w:sz w:val="28"/>
          <w:szCs w:val="28"/>
        </w:rPr>
      </w:pPr>
    </w:p>
    <w:p w:rsidR="00156484" w:rsidRPr="0019177F" w:rsidRDefault="00156484" w:rsidP="00116771">
      <w:pPr>
        <w:pStyle w:val="ListParagraph"/>
        <w:ind w:left="1100"/>
        <w:rPr>
          <w:rFonts w:cs="Roboto-Regular"/>
          <w:sz w:val="28"/>
          <w:szCs w:val="28"/>
        </w:rPr>
      </w:pPr>
      <w:r w:rsidRPr="0019177F">
        <w:rPr>
          <w:rFonts w:cs="Roboto-Regular"/>
          <w:sz w:val="28"/>
          <w:szCs w:val="28"/>
        </w:rPr>
        <w:t>Age: Age is another demographic element that impacts businesses. A company's products and services are more likely to appeal to certain age groups.</w:t>
      </w:r>
    </w:p>
    <w:p w:rsidR="00156484" w:rsidRPr="0019177F" w:rsidRDefault="00156484" w:rsidP="00116771">
      <w:pPr>
        <w:pStyle w:val="ListParagraph"/>
        <w:ind w:left="1100"/>
        <w:rPr>
          <w:rFonts w:cs="Roboto-Regular"/>
          <w:sz w:val="28"/>
          <w:szCs w:val="28"/>
        </w:rPr>
      </w:pPr>
    </w:p>
    <w:p w:rsidR="00156484" w:rsidRPr="0019177F" w:rsidRDefault="00156484" w:rsidP="00116771">
      <w:pPr>
        <w:pStyle w:val="ListParagraph"/>
        <w:ind w:left="1100"/>
        <w:rPr>
          <w:rFonts w:cs="Roboto-Regular"/>
          <w:sz w:val="28"/>
          <w:szCs w:val="28"/>
        </w:rPr>
      </w:pPr>
      <w:r w:rsidRPr="0019177F">
        <w:rPr>
          <w:rFonts w:cs="Roboto-Regular"/>
          <w:sz w:val="28"/>
          <w:szCs w:val="28"/>
        </w:rPr>
        <w:t>Geographic region: People's buying preferences also vary by geographic region, which is another type of demographic. Those who meet buyers' needs and requirements in certain geographic regions can earn higher sales and profits.</w:t>
      </w:r>
    </w:p>
    <w:p w:rsidR="00156484" w:rsidRPr="0019177F" w:rsidRDefault="00156484" w:rsidP="00116771">
      <w:pPr>
        <w:pStyle w:val="ListParagraph"/>
        <w:ind w:left="1100"/>
        <w:rPr>
          <w:rFonts w:cs="Roboto-Regular"/>
          <w:sz w:val="28"/>
          <w:szCs w:val="28"/>
        </w:rPr>
      </w:pPr>
    </w:p>
    <w:p w:rsidR="00156484" w:rsidRPr="0019177F" w:rsidRDefault="00156484" w:rsidP="00116771">
      <w:pPr>
        <w:widowControl w:val="0"/>
        <w:autoSpaceDE w:val="0"/>
        <w:autoSpaceDN w:val="0"/>
        <w:adjustRightInd w:val="0"/>
        <w:rPr>
          <w:rFonts w:cs="Arial"/>
          <w:color w:val="262626"/>
          <w:sz w:val="28"/>
          <w:szCs w:val="28"/>
        </w:rPr>
      </w:pPr>
      <w:r w:rsidRPr="0019177F">
        <w:rPr>
          <w:rFonts w:cs="Roboto-Regular"/>
          <w:sz w:val="28"/>
          <w:szCs w:val="28"/>
        </w:rPr>
        <w:t xml:space="preserve">                 </w:t>
      </w:r>
      <w:proofErr w:type="gramStart"/>
      <w:r w:rsidRPr="0019177F">
        <w:rPr>
          <w:rFonts w:cs="Roboto-Regular"/>
          <w:sz w:val="28"/>
          <w:szCs w:val="28"/>
        </w:rPr>
        <w:t xml:space="preserve">(iv) </w:t>
      </w:r>
      <w:r w:rsidRPr="0019177F">
        <w:rPr>
          <w:rFonts w:cs="Arial"/>
          <w:color w:val="262626"/>
          <w:sz w:val="28"/>
          <w:szCs w:val="28"/>
        </w:rPr>
        <w:t>There</w:t>
      </w:r>
      <w:proofErr w:type="gramEnd"/>
      <w:r w:rsidRPr="0019177F">
        <w:rPr>
          <w:rFonts w:cs="Arial"/>
          <w:color w:val="262626"/>
          <w:sz w:val="28"/>
          <w:szCs w:val="28"/>
        </w:rPr>
        <w:t xml:space="preserve"> is a close and continuous interaction between      </w:t>
      </w:r>
    </w:p>
    <w:p w:rsidR="00156484" w:rsidRPr="0019177F" w:rsidRDefault="00156484" w:rsidP="00116771">
      <w:pPr>
        <w:widowControl w:val="0"/>
        <w:autoSpaceDE w:val="0"/>
        <w:autoSpaceDN w:val="0"/>
        <w:adjustRightInd w:val="0"/>
        <w:rPr>
          <w:rFonts w:cs="Arial"/>
          <w:color w:val="262626"/>
          <w:sz w:val="28"/>
          <w:szCs w:val="28"/>
        </w:rPr>
      </w:pPr>
      <w:r w:rsidRPr="0019177F">
        <w:rPr>
          <w:rFonts w:cs="Arial"/>
          <w:color w:val="262626"/>
          <w:sz w:val="28"/>
          <w:szCs w:val="28"/>
        </w:rPr>
        <w:t xml:space="preserve">          </w:t>
      </w:r>
      <w:r w:rsidR="00116771">
        <w:rPr>
          <w:rFonts w:cs="Arial"/>
          <w:color w:val="262626"/>
          <w:sz w:val="28"/>
          <w:szCs w:val="28"/>
        </w:rPr>
        <w:t xml:space="preserve">    </w:t>
      </w:r>
      <w:r w:rsidRPr="0019177F">
        <w:rPr>
          <w:rFonts w:cs="Arial"/>
          <w:color w:val="262626"/>
          <w:sz w:val="28"/>
          <w:szCs w:val="28"/>
        </w:rPr>
        <w:t xml:space="preserve">   </w:t>
      </w:r>
      <w:proofErr w:type="gramStart"/>
      <w:r w:rsidRPr="0019177F">
        <w:rPr>
          <w:rFonts w:cs="Arial"/>
          <w:color w:val="262626"/>
          <w:sz w:val="28"/>
          <w:szCs w:val="28"/>
        </w:rPr>
        <w:t>the</w:t>
      </w:r>
      <w:proofErr w:type="gramEnd"/>
      <w:r w:rsidRPr="0019177F">
        <w:rPr>
          <w:rFonts w:cs="Arial"/>
          <w:color w:val="262626"/>
          <w:sz w:val="28"/>
          <w:szCs w:val="28"/>
        </w:rPr>
        <w:t xml:space="preserve"> business and its environment. This interaction helps    </w:t>
      </w:r>
    </w:p>
    <w:p w:rsidR="00156484" w:rsidRPr="0019177F" w:rsidRDefault="00156484" w:rsidP="00116771">
      <w:pPr>
        <w:widowControl w:val="0"/>
        <w:autoSpaceDE w:val="0"/>
        <w:autoSpaceDN w:val="0"/>
        <w:adjustRightInd w:val="0"/>
        <w:rPr>
          <w:rFonts w:cs="Arial"/>
          <w:color w:val="262626"/>
          <w:sz w:val="28"/>
          <w:szCs w:val="28"/>
        </w:rPr>
      </w:pPr>
      <w:r w:rsidRPr="0019177F">
        <w:rPr>
          <w:rFonts w:cs="Arial"/>
          <w:color w:val="262626"/>
          <w:sz w:val="28"/>
          <w:szCs w:val="28"/>
        </w:rPr>
        <w:t xml:space="preserve">             </w:t>
      </w:r>
      <w:r w:rsidR="00116771">
        <w:rPr>
          <w:rFonts w:cs="Arial"/>
          <w:color w:val="262626"/>
          <w:sz w:val="28"/>
          <w:szCs w:val="28"/>
        </w:rPr>
        <w:t xml:space="preserve">    </w:t>
      </w:r>
      <w:proofErr w:type="gramStart"/>
      <w:r w:rsidRPr="0019177F">
        <w:rPr>
          <w:rFonts w:cs="Arial"/>
          <w:color w:val="262626"/>
          <w:sz w:val="28"/>
          <w:szCs w:val="28"/>
        </w:rPr>
        <w:t>in</w:t>
      </w:r>
      <w:proofErr w:type="gramEnd"/>
      <w:r w:rsidRPr="0019177F">
        <w:rPr>
          <w:rFonts w:cs="Arial"/>
          <w:color w:val="262626"/>
          <w:sz w:val="28"/>
          <w:szCs w:val="28"/>
        </w:rPr>
        <w:t xml:space="preserve"> strengthening the business firm and using its           </w:t>
      </w:r>
    </w:p>
    <w:p w:rsidR="00156484" w:rsidRPr="0019177F" w:rsidRDefault="00156484" w:rsidP="00116771">
      <w:pPr>
        <w:widowControl w:val="0"/>
        <w:autoSpaceDE w:val="0"/>
        <w:autoSpaceDN w:val="0"/>
        <w:adjustRightInd w:val="0"/>
        <w:rPr>
          <w:rFonts w:cs="Arial"/>
          <w:color w:val="262626"/>
          <w:sz w:val="28"/>
          <w:szCs w:val="28"/>
        </w:rPr>
      </w:pPr>
      <w:r w:rsidRPr="0019177F">
        <w:rPr>
          <w:rFonts w:cs="Arial"/>
          <w:color w:val="262626"/>
          <w:sz w:val="28"/>
          <w:szCs w:val="28"/>
        </w:rPr>
        <w:t xml:space="preserve">             </w:t>
      </w:r>
      <w:r w:rsidR="00116771">
        <w:rPr>
          <w:rFonts w:cs="Arial"/>
          <w:color w:val="262626"/>
          <w:sz w:val="28"/>
          <w:szCs w:val="28"/>
        </w:rPr>
        <w:t xml:space="preserve">    </w:t>
      </w:r>
      <w:proofErr w:type="gramStart"/>
      <w:r w:rsidRPr="0019177F">
        <w:rPr>
          <w:rFonts w:cs="Arial"/>
          <w:color w:val="262626"/>
          <w:sz w:val="28"/>
          <w:szCs w:val="28"/>
        </w:rPr>
        <w:t>resources</w:t>
      </w:r>
      <w:proofErr w:type="gramEnd"/>
      <w:r w:rsidRPr="0019177F">
        <w:rPr>
          <w:rFonts w:cs="Arial"/>
          <w:color w:val="262626"/>
          <w:sz w:val="28"/>
          <w:szCs w:val="28"/>
        </w:rPr>
        <w:t xml:space="preserve"> more effectively.</w:t>
      </w:r>
    </w:p>
    <w:p w:rsidR="00C4132B" w:rsidRPr="0019177F" w:rsidRDefault="00C4132B" w:rsidP="00116771">
      <w:pPr>
        <w:pStyle w:val="ListParagraph"/>
        <w:ind w:left="1100"/>
        <w:rPr>
          <w:rFonts w:cs="Arial"/>
          <w:color w:val="262626"/>
          <w:sz w:val="28"/>
          <w:szCs w:val="28"/>
        </w:rPr>
      </w:pPr>
    </w:p>
    <w:p w:rsidR="00156484" w:rsidRPr="0019177F" w:rsidRDefault="00156484" w:rsidP="00116771">
      <w:pPr>
        <w:pStyle w:val="ListParagraph"/>
        <w:ind w:left="1100"/>
        <w:rPr>
          <w:rFonts w:cs="Roboto-Regular"/>
          <w:sz w:val="28"/>
          <w:szCs w:val="28"/>
        </w:rPr>
      </w:pPr>
      <w:r w:rsidRPr="0019177F">
        <w:rPr>
          <w:rFonts w:cs="Arial"/>
          <w:color w:val="262626"/>
          <w:sz w:val="28"/>
          <w:szCs w:val="28"/>
        </w:rPr>
        <w:lastRenderedPageBreak/>
        <w:t>As stated above, the business environment is multifaceted, complex, and dynamic in nature and has a far-reaching impact on the survival and growth of the business.</w:t>
      </w:r>
    </w:p>
    <w:p w:rsidR="00156484" w:rsidRPr="0019177F" w:rsidRDefault="00156484" w:rsidP="00116771">
      <w:pPr>
        <w:pStyle w:val="ListParagraph"/>
        <w:ind w:left="1100"/>
        <w:rPr>
          <w:sz w:val="28"/>
          <w:szCs w:val="28"/>
        </w:rPr>
      </w:pPr>
    </w:p>
    <w:p w:rsidR="0019177F" w:rsidRPr="0019177F" w:rsidRDefault="00116771" w:rsidP="00116771">
      <w:pPr>
        <w:widowControl w:val="0"/>
        <w:autoSpaceDE w:val="0"/>
        <w:autoSpaceDN w:val="0"/>
        <w:adjustRightInd w:val="0"/>
        <w:rPr>
          <w:rFonts w:cs="DroidSerif"/>
          <w:color w:val="333233"/>
          <w:sz w:val="28"/>
          <w:szCs w:val="28"/>
        </w:rPr>
      </w:pPr>
      <w:r>
        <w:rPr>
          <w:sz w:val="28"/>
          <w:szCs w:val="28"/>
        </w:rPr>
        <w:t xml:space="preserve">                 </w:t>
      </w:r>
      <w:r w:rsidR="00C4132B" w:rsidRPr="0019177F">
        <w:rPr>
          <w:sz w:val="28"/>
          <w:szCs w:val="28"/>
        </w:rPr>
        <w:t>(v)</w:t>
      </w:r>
      <w:r w:rsidR="00156484" w:rsidRPr="0019177F">
        <w:rPr>
          <w:sz w:val="28"/>
          <w:szCs w:val="28"/>
        </w:rPr>
        <w:t xml:space="preserve">    </w:t>
      </w:r>
      <w:r w:rsidR="0019177F" w:rsidRPr="0019177F">
        <w:rPr>
          <w:rFonts w:cs="DroidSerif"/>
          <w:color w:val="333233"/>
          <w:sz w:val="28"/>
          <w:szCs w:val="28"/>
        </w:rPr>
        <w:t xml:space="preserve">Major responsibility of business towards different </w:t>
      </w:r>
      <w:r>
        <w:rPr>
          <w:rFonts w:cs="DroidSerif"/>
          <w:color w:val="333233"/>
          <w:sz w:val="28"/>
          <w:szCs w:val="28"/>
        </w:rPr>
        <w:t xml:space="preserve">                                                                  sec</w:t>
      </w:r>
      <w:r w:rsidR="0019177F" w:rsidRPr="0019177F">
        <w:rPr>
          <w:rFonts w:cs="DroidSerif"/>
          <w:color w:val="333233"/>
          <w:sz w:val="28"/>
          <w:szCs w:val="28"/>
        </w:rPr>
        <w:t xml:space="preserve">tions of society are </w:t>
      </w:r>
      <w:proofErr w:type="gramStart"/>
      <w:r w:rsidR="0019177F" w:rsidRPr="0019177F">
        <w:rPr>
          <w:rFonts w:cs="DroidSerif"/>
          <w:color w:val="333233"/>
          <w:sz w:val="28"/>
          <w:szCs w:val="28"/>
        </w:rPr>
        <w:t>as :</w:t>
      </w:r>
      <w:proofErr w:type="gramEnd"/>
      <w:r w:rsidR="0019177F" w:rsidRPr="0019177F">
        <w:rPr>
          <w:rFonts w:cs="DroidSerif"/>
          <w:color w:val="333233"/>
          <w:sz w:val="28"/>
          <w:szCs w:val="28"/>
        </w:rPr>
        <w:t xml:space="preserve"> Employees, Owners, Consumers, Government, Shareholders, Community, Environment.</w:t>
      </w:r>
    </w:p>
    <w:p w:rsidR="00156484" w:rsidRPr="0019177F" w:rsidRDefault="0019177F" w:rsidP="00116771">
      <w:pPr>
        <w:rPr>
          <w:sz w:val="28"/>
          <w:szCs w:val="28"/>
        </w:rPr>
      </w:pPr>
      <w:r w:rsidRPr="0019177F">
        <w:rPr>
          <w:rFonts w:cs="DroidSerif"/>
          <w:color w:val="333233"/>
          <w:sz w:val="28"/>
          <w:szCs w:val="28"/>
        </w:rPr>
        <w:t>Business depends on society for inputs like money, men, and skills and also for market where products have to be sold to the customers. The business depends on society for existence, sustenance and encouragement.</w:t>
      </w:r>
      <w:r w:rsidR="00156484" w:rsidRPr="0019177F">
        <w:rPr>
          <w:sz w:val="28"/>
          <w:szCs w:val="28"/>
        </w:rPr>
        <w:t xml:space="preserve">   </w:t>
      </w:r>
    </w:p>
    <w:p w:rsidR="0019177F" w:rsidRPr="0019177F" w:rsidRDefault="0019177F" w:rsidP="00116771">
      <w:pPr>
        <w:rPr>
          <w:sz w:val="28"/>
          <w:szCs w:val="28"/>
        </w:rPr>
      </w:pPr>
    </w:p>
    <w:p w:rsidR="0019177F" w:rsidRPr="0019177F" w:rsidRDefault="0019177F" w:rsidP="00116771">
      <w:pPr>
        <w:widowControl w:val="0"/>
        <w:autoSpaceDE w:val="0"/>
        <w:autoSpaceDN w:val="0"/>
        <w:adjustRightInd w:val="0"/>
        <w:rPr>
          <w:rFonts w:cs="Georgia"/>
          <w:b/>
          <w:bCs/>
          <w:sz w:val="28"/>
          <w:szCs w:val="28"/>
        </w:rPr>
      </w:pPr>
      <w:r w:rsidRPr="0019177F">
        <w:rPr>
          <w:rFonts w:cs="Georgia"/>
          <w:b/>
          <w:bCs/>
          <w:color w:val="333233"/>
          <w:sz w:val="28"/>
          <w:szCs w:val="28"/>
        </w:rPr>
        <w:t>1. Employees:</w:t>
      </w:r>
    </w:p>
    <w:p w:rsidR="0019177F" w:rsidRPr="0019177F" w:rsidRDefault="0019177F" w:rsidP="00116771">
      <w:pPr>
        <w:rPr>
          <w:rFonts w:cs="DroidSerif"/>
          <w:color w:val="333233"/>
          <w:sz w:val="28"/>
          <w:szCs w:val="28"/>
        </w:rPr>
      </w:pPr>
      <w:r w:rsidRPr="0019177F">
        <w:rPr>
          <w:rFonts w:cs="DroidSerif"/>
          <w:color w:val="333233"/>
          <w:sz w:val="28"/>
          <w:szCs w:val="28"/>
        </w:rPr>
        <w:t>No Enterprise can succeed without the whole-hearted cooperation of the employees. Responsibility of business towards employees is in the form of training, promotion, proper selection, fair wages, safety, health, worker’s education, comfortable working conditions, participation management etc.</w:t>
      </w:r>
    </w:p>
    <w:p w:rsidR="0019177F" w:rsidRPr="0019177F" w:rsidRDefault="0019177F" w:rsidP="00116771">
      <w:pPr>
        <w:rPr>
          <w:rFonts w:cs="DroidSerif"/>
          <w:color w:val="333233"/>
          <w:sz w:val="28"/>
          <w:szCs w:val="28"/>
        </w:rPr>
      </w:pPr>
    </w:p>
    <w:p w:rsidR="0019177F" w:rsidRPr="0019177F" w:rsidRDefault="0019177F" w:rsidP="00116771">
      <w:pPr>
        <w:widowControl w:val="0"/>
        <w:autoSpaceDE w:val="0"/>
        <w:autoSpaceDN w:val="0"/>
        <w:adjustRightInd w:val="0"/>
        <w:rPr>
          <w:rFonts w:cs="Georgia"/>
          <w:b/>
          <w:bCs/>
          <w:sz w:val="28"/>
          <w:szCs w:val="28"/>
        </w:rPr>
      </w:pPr>
      <w:r w:rsidRPr="0019177F">
        <w:rPr>
          <w:rFonts w:cs="Georgia"/>
          <w:b/>
          <w:bCs/>
          <w:color w:val="333233"/>
          <w:sz w:val="28"/>
          <w:szCs w:val="28"/>
        </w:rPr>
        <w:t>2. Owners:</w:t>
      </w:r>
    </w:p>
    <w:p w:rsidR="0019177F" w:rsidRPr="0019177F" w:rsidRDefault="0019177F" w:rsidP="00116771">
      <w:pPr>
        <w:widowControl w:val="0"/>
        <w:autoSpaceDE w:val="0"/>
        <w:autoSpaceDN w:val="0"/>
        <w:adjustRightInd w:val="0"/>
        <w:rPr>
          <w:rFonts w:cs="DroidSerif"/>
          <w:color w:val="333233"/>
          <w:sz w:val="28"/>
          <w:szCs w:val="28"/>
        </w:rPr>
      </w:pPr>
      <w:r w:rsidRPr="0019177F">
        <w:rPr>
          <w:rFonts w:cs="DroidSerif"/>
          <w:color w:val="333233"/>
          <w:sz w:val="28"/>
          <w:szCs w:val="28"/>
        </w:rPr>
        <w:t>Business is accountable towards owners as well as managing business profitably, ensuring fair and regular return on capital employed, consolidating financial position of business, guaranteeing capital appreciation so as to enable the owners to withstand any business contingencies.</w:t>
      </w:r>
    </w:p>
    <w:p w:rsidR="0019177F" w:rsidRPr="0019177F" w:rsidRDefault="0019177F" w:rsidP="00116771">
      <w:pPr>
        <w:rPr>
          <w:sz w:val="28"/>
          <w:szCs w:val="28"/>
        </w:rPr>
      </w:pPr>
    </w:p>
    <w:p w:rsidR="0019177F" w:rsidRPr="0019177F" w:rsidRDefault="0019177F" w:rsidP="00116771">
      <w:pPr>
        <w:widowControl w:val="0"/>
        <w:autoSpaceDE w:val="0"/>
        <w:autoSpaceDN w:val="0"/>
        <w:adjustRightInd w:val="0"/>
        <w:rPr>
          <w:rFonts w:cs="Georgia"/>
          <w:b/>
          <w:bCs/>
          <w:sz w:val="28"/>
          <w:szCs w:val="28"/>
        </w:rPr>
      </w:pPr>
      <w:r w:rsidRPr="0019177F">
        <w:rPr>
          <w:rFonts w:cs="Georgia"/>
          <w:b/>
          <w:bCs/>
          <w:color w:val="333233"/>
          <w:sz w:val="28"/>
          <w:szCs w:val="28"/>
        </w:rPr>
        <w:t>3. Consumers:</w:t>
      </w:r>
    </w:p>
    <w:p w:rsidR="0019177F" w:rsidRPr="0019177F" w:rsidRDefault="0019177F" w:rsidP="00116771">
      <w:pPr>
        <w:widowControl w:val="0"/>
        <w:autoSpaceDE w:val="0"/>
        <w:autoSpaceDN w:val="0"/>
        <w:adjustRightInd w:val="0"/>
        <w:rPr>
          <w:rFonts w:cs="DroidSerif"/>
          <w:color w:val="333233"/>
          <w:sz w:val="28"/>
          <w:szCs w:val="28"/>
        </w:rPr>
      </w:pPr>
      <w:r w:rsidRPr="0019177F">
        <w:rPr>
          <w:rFonts w:cs="DroidSerif-Bold"/>
          <w:b/>
          <w:bCs/>
          <w:color w:val="333233"/>
          <w:sz w:val="28"/>
          <w:szCs w:val="28"/>
        </w:rPr>
        <w:t>Responsibility of business towards consumer extends to:</w:t>
      </w:r>
    </w:p>
    <w:p w:rsidR="0019177F" w:rsidRPr="0019177F" w:rsidRDefault="0019177F" w:rsidP="00116771">
      <w:pPr>
        <w:widowControl w:val="0"/>
        <w:autoSpaceDE w:val="0"/>
        <w:autoSpaceDN w:val="0"/>
        <w:adjustRightInd w:val="0"/>
        <w:rPr>
          <w:rFonts w:cs="Georgia"/>
          <w:b/>
          <w:bCs/>
          <w:sz w:val="28"/>
          <w:szCs w:val="28"/>
        </w:rPr>
      </w:pPr>
      <w:r w:rsidRPr="0019177F">
        <w:rPr>
          <w:rFonts w:cs="Georgia"/>
          <w:b/>
          <w:bCs/>
          <w:color w:val="333233"/>
          <w:sz w:val="28"/>
          <w:szCs w:val="28"/>
        </w:rPr>
        <w:t>(i) Product:</w:t>
      </w:r>
    </w:p>
    <w:p w:rsidR="0019177F" w:rsidRPr="0019177F" w:rsidRDefault="0019177F" w:rsidP="00116771">
      <w:pPr>
        <w:widowControl w:val="0"/>
        <w:autoSpaceDE w:val="0"/>
        <w:autoSpaceDN w:val="0"/>
        <w:adjustRightInd w:val="0"/>
        <w:rPr>
          <w:rFonts w:cs="DroidSerif"/>
          <w:color w:val="333233"/>
          <w:sz w:val="28"/>
          <w:szCs w:val="28"/>
        </w:rPr>
      </w:pPr>
      <w:r w:rsidRPr="0019177F">
        <w:rPr>
          <w:rFonts w:cs="DroidSerif"/>
          <w:color w:val="333233"/>
          <w:sz w:val="28"/>
          <w:szCs w:val="28"/>
        </w:rPr>
        <w:t>Quality goods should be produced and supplied. Distribution system should make goods easily available to avoid artificial scarcities and after sales service should be prompt. Buying capacity and consumer preferences should be taken into consideration while deciding the manufacturing policies. The care must be exercised in supplying the goods of quality which has no adverse effect on the health of consumers.</w:t>
      </w:r>
    </w:p>
    <w:p w:rsidR="0019177F" w:rsidRPr="0019177F" w:rsidRDefault="0019177F" w:rsidP="00116771">
      <w:pPr>
        <w:widowControl w:val="0"/>
        <w:autoSpaceDE w:val="0"/>
        <w:autoSpaceDN w:val="0"/>
        <w:adjustRightInd w:val="0"/>
        <w:rPr>
          <w:rFonts w:cs="Georgia"/>
          <w:b/>
          <w:bCs/>
          <w:sz w:val="28"/>
          <w:szCs w:val="28"/>
        </w:rPr>
      </w:pPr>
      <w:r w:rsidRPr="0019177F">
        <w:rPr>
          <w:rFonts w:cs="Georgia"/>
          <w:b/>
          <w:bCs/>
          <w:color w:val="333233"/>
          <w:sz w:val="28"/>
          <w:szCs w:val="28"/>
        </w:rPr>
        <w:t>(ii) Marketing:</w:t>
      </w:r>
    </w:p>
    <w:p w:rsidR="0019177F" w:rsidRPr="0019177F" w:rsidRDefault="0019177F" w:rsidP="00116771">
      <w:pPr>
        <w:rPr>
          <w:rFonts w:cs="DroidSerif"/>
          <w:color w:val="333233"/>
          <w:sz w:val="28"/>
          <w:szCs w:val="28"/>
        </w:rPr>
      </w:pPr>
      <w:r w:rsidRPr="0019177F">
        <w:rPr>
          <w:rFonts w:cs="DroidSerif"/>
          <w:color w:val="333233"/>
          <w:sz w:val="28"/>
          <w:szCs w:val="28"/>
        </w:rPr>
        <w:t>To avoid being misled by wrong claims about products through improper advertisements or otherwise, the consumer should be provided full information about the products including their adverse effects, risks and care to be taken while using the products.</w:t>
      </w:r>
    </w:p>
    <w:p w:rsidR="0019177F" w:rsidRPr="0019177F" w:rsidRDefault="0019177F" w:rsidP="00116771">
      <w:pPr>
        <w:rPr>
          <w:rFonts w:cs="DroidSerif"/>
          <w:color w:val="333233"/>
          <w:sz w:val="28"/>
          <w:szCs w:val="28"/>
        </w:rPr>
      </w:pPr>
    </w:p>
    <w:p w:rsidR="0019177F" w:rsidRPr="0019177F" w:rsidRDefault="0019177F" w:rsidP="00116771">
      <w:pPr>
        <w:widowControl w:val="0"/>
        <w:autoSpaceDE w:val="0"/>
        <w:autoSpaceDN w:val="0"/>
        <w:adjustRightInd w:val="0"/>
        <w:rPr>
          <w:rFonts w:cs="Georgia"/>
          <w:b/>
          <w:bCs/>
          <w:sz w:val="28"/>
          <w:szCs w:val="28"/>
        </w:rPr>
      </w:pPr>
      <w:r w:rsidRPr="0019177F">
        <w:rPr>
          <w:rFonts w:cs="Georgia"/>
          <w:b/>
          <w:bCs/>
          <w:color w:val="333233"/>
          <w:sz w:val="28"/>
          <w:szCs w:val="28"/>
        </w:rPr>
        <w:lastRenderedPageBreak/>
        <w:t>4. Government:</w:t>
      </w:r>
    </w:p>
    <w:p w:rsidR="0019177F" w:rsidRPr="0019177F" w:rsidRDefault="0019177F" w:rsidP="00116771">
      <w:pPr>
        <w:rPr>
          <w:rFonts w:cs="DroidSerif"/>
          <w:color w:val="333233"/>
          <w:sz w:val="28"/>
          <w:szCs w:val="28"/>
        </w:rPr>
      </w:pPr>
      <w:r w:rsidRPr="0019177F">
        <w:rPr>
          <w:rFonts w:cs="DroidSerif"/>
          <w:color w:val="333233"/>
          <w:sz w:val="28"/>
          <w:szCs w:val="28"/>
        </w:rPr>
        <w:t>A number of legislatives are formed from time to time by the government for proper regulation and control of business. Businessmen should comply with all legal requirements, execute government contracts, pay taxes honestly and in time, make services of executives available for government, suggest measures and send proposals to enact new laws for the business.</w:t>
      </w:r>
    </w:p>
    <w:p w:rsidR="0019177F" w:rsidRPr="0019177F" w:rsidRDefault="0019177F" w:rsidP="00116771">
      <w:pPr>
        <w:rPr>
          <w:rFonts w:cs="DroidSerif"/>
          <w:color w:val="333233"/>
          <w:sz w:val="28"/>
          <w:szCs w:val="28"/>
        </w:rPr>
      </w:pPr>
    </w:p>
    <w:p w:rsidR="0019177F" w:rsidRPr="0019177F" w:rsidRDefault="0019177F" w:rsidP="00116771">
      <w:pPr>
        <w:widowControl w:val="0"/>
        <w:autoSpaceDE w:val="0"/>
        <w:autoSpaceDN w:val="0"/>
        <w:adjustRightInd w:val="0"/>
        <w:rPr>
          <w:rFonts w:cs="Georgia"/>
          <w:b/>
          <w:bCs/>
          <w:sz w:val="28"/>
          <w:szCs w:val="28"/>
        </w:rPr>
      </w:pPr>
      <w:r w:rsidRPr="0019177F">
        <w:rPr>
          <w:rFonts w:cs="Georgia"/>
          <w:b/>
          <w:bCs/>
          <w:color w:val="333233"/>
          <w:sz w:val="28"/>
          <w:szCs w:val="28"/>
        </w:rPr>
        <w:t>5. Shareholders:</w:t>
      </w:r>
    </w:p>
    <w:p w:rsidR="0019177F" w:rsidRPr="0019177F" w:rsidRDefault="0019177F" w:rsidP="00116771">
      <w:pPr>
        <w:widowControl w:val="0"/>
        <w:autoSpaceDE w:val="0"/>
        <w:autoSpaceDN w:val="0"/>
        <w:adjustRightInd w:val="0"/>
        <w:rPr>
          <w:rFonts w:cs="DroidSerif"/>
          <w:color w:val="333233"/>
          <w:sz w:val="28"/>
          <w:szCs w:val="28"/>
        </w:rPr>
      </w:pPr>
      <w:r w:rsidRPr="0019177F">
        <w:rPr>
          <w:rFonts w:cs="DroidSerif"/>
          <w:color w:val="333233"/>
          <w:sz w:val="28"/>
          <w:szCs w:val="28"/>
        </w:rPr>
        <w:t>Shareholders who are the owners of business should be provided with correct information about company to enable them to give them true and fair position of the company to enable them to decide about further investments.</w:t>
      </w:r>
    </w:p>
    <w:p w:rsidR="0019177F" w:rsidRPr="0019177F" w:rsidRDefault="0019177F" w:rsidP="00116771">
      <w:pPr>
        <w:rPr>
          <w:sz w:val="28"/>
          <w:szCs w:val="28"/>
        </w:rPr>
      </w:pPr>
    </w:p>
    <w:p w:rsidR="0019177F" w:rsidRPr="0019177F" w:rsidRDefault="0019177F" w:rsidP="00116771">
      <w:pPr>
        <w:widowControl w:val="0"/>
        <w:autoSpaceDE w:val="0"/>
        <w:autoSpaceDN w:val="0"/>
        <w:adjustRightInd w:val="0"/>
        <w:rPr>
          <w:rFonts w:cs="Georgia"/>
          <w:b/>
          <w:bCs/>
          <w:sz w:val="28"/>
          <w:szCs w:val="28"/>
        </w:rPr>
      </w:pPr>
      <w:r w:rsidRPr="0019177F">
        <w:rPr>
          <w:rFonts w:cs="Georgia"/>
          <w:b/>
          <w:bCs/>
          <w:color w:val="333233"/>
          <w:sz w:val="28"/>
          <w:szCs w:val="28"/>
        </w:rPr>
        <w:t>6. Community:</w:t>
      </w:r>
    </w:p>
    <w:p w:rsidR="0019177F" w:rsidRPr="0019177F" w:rsidRDefault="0019177F" w:rsidP="00116771">
      <w:pPr>
        <w:widowControl w:val="0"/>
        <w:autoSpaceDE w:val="0"/>
        <w:autoSpaceDN w:val="0"/>
        <w:adjustRightInd w:val="0"/>
        <w:rPr>
          <w:rFonts w:cs="DroidSerif"/>
          <w:color w:val="333233"/>
          <w:sz w:val="28"/>
          <w:szCs w:val="28"/>
        </w:rPr>
      </w:pPr>
    </w:p>
    <w:p w:rsidR="0019177F" w:rsidRPr="0019177F" w:rsidRDefault="0019177F" w:rsidP="00116771">
      <w:pPr>
        <w:rPr>
          <w:rFonts w:cs="DroidSerif"/>
          <w:color w:val="333233"/>
          <w:sz w:val="28"/>
          <w:szCs w:val="28"/>
        </w:rPr>
      </w:pPr>
      <w:r w:rsidRPr="0019177F">
        <w:rPr>
          <w:rFonts w:cs="DroidSerif"/>
          <w:color w:val="333233"/>
          <w:sz w:val="28"/>
          <w:szCs w:val="28"/>
        </w:rPr>
        <w:t>Responsibility of business towards community and society includes spending a part of profits towards civic and educational facilities. Every industrial undertaking should take steps to dispose of Industrial wastes in such a way that ecological balance is maintained and environmental pollution is prevented.</w:t>
      </w:r>
    </w:p>
    <w:p w:rsidR="0019177F" w:rsidRPr="0019177F" w:rsidRDefault="0019177F" w:rsidP="00116771">
      <w:pPr>
        <w:rPr>
          <w:rFonts w:cs="DroidSerif"/>
          <w:color w:val="333233"/>
          <w:sz w:val="28"/>
          <w:szCs w:val="28"/>
        </w:rPr>
      </w:pPr>
    </w:p>
    <w:p w:rsidR="0019177F" w:rsidRPr="0019177F" w:rsidRDefault="0019177F" w:rsidP="00116771">
      <w:pPr>
        <w:widowControl w:val="0"/>
        <w:autoSpaceDE w:val="0"/>
        <w:autoSpaceDN w:val="0"/>
        <w:adjustRightInd w:val="0"/>
        <w:rPr>
          <w:rFonts w:cs="Georgia"/>
          <w:b/>
          <w:bCs/>
          <w:sz w:val="28"/>
          <w:szCs w:val="28"/>
        </w:rPr>
      </w:pPr>
      <w:r w:rsidRPr="0019177F">
        <w:rPr>
          <w:rFonts w:cs="Georgia"/>
          <w:b/>
          <w:bCs/>
          <w:color w:val="333233"/>
          <w:sz w:val="28"/>
          <w:szCs w:val="28"/>
        </w:rPr>
        <w:t>7. Environment:</w:t>
      </w:r>
    </w:p>
    <w:p w:rsidR="0019177F" w:rsidRPr="0019177F" w:rsidRDefault="0019177F" w:rsidP="00116771">
      <w:pPr>
        <w:widowControl w:val="0"/>
        <w:autoSpaceDE w:val="0"/>
        <w:autoSpaceDN w:val="0"/>
        <w:adjustRightInd w:val="0"/>
        <w:rPr>
          <w:rFonts w:cs="DroidSerif"/>
          <w:color w:val="333233"/>
          <w:sz w:val="28"/>
          <w:szCs w:val="28"/>
        </w:rPr>
      </w:pPr>
      <w:r w:rsidRPr="0019177F">
        <w:rPr>
          <w:rFonts w:cs="DroidSerif"/>
          <w:color w:val="333233"/>
          <w:sz w:val="28"/>
          <w:szCs w:val="28"/>
        </w:rPr>
        <w:t>Business should protect the environment which has acquired great importance all over the world. Business can discharge the responsibility of protecting environment in following way:</w:t>
      </w:r>
    </w:p>
    <w:p w:rsidR="0019177F" w:rsidRPr="0019177F" w:rsidRDefault="0019177F" w:rsidP="00116771">
      <w:pPr>
        <w:pStyle w:val="ListParagraph"/>
        <w:numPr>
          <w:ilvl w:val="0"/>
          <w:numId w:val="2"/>
        </w:numPr>
        <w:rPr>
          <w:rFonts w:cs="Georgia"/>
          <w:bCs/>
          <w:color w:val="333233"/>
          <w:sz w:val="28"/>
          <w:szCs w:val="28"/>
        </w:rPr>
      </w:pPr>
      <w:r w:rsidRPr="0019177F">
        <w:rPr>
          <w:rFonts w:cs="Georgia"/>
          <w:bCs/>
          <w:color w:val="333233"/>
          <w:sz w:val="28"/>
          <w:szCs w:val="28"/>
        </w:rPr>
        <w:t>Preservation of Natural Resources</w:t>
      </w:r>
    </w:p>
    <w:p w:rsidR="0019177F" w:rsidRDefault="0019177F" w:rsidP="00116771">
      <w:pPr>
        <w:pStyle w:val="ListParagraph"/>
        <w:numPr>
          <w:ilvl w:val="0"/>
          <w:numId w:val="2"/>
        </w:numPr>
        <w:rPr>
          <w:sz w:val="28"/>
          <w:szCs w:val="28"/>
        </w:rPr>
      </w:pPr>
      <w:r w:rsidRPr="0019177F">
        <w:rPr>
          <w:sz w:val="28"/>
          <w:szCs w:val="28"/>
        </w:rPr>
        <w:t>Pollution Control</w:t>
      </w:r>
    </w:p>
    <w:p w:rsidR="00116771" w:rsidRPr="0019177F" w:rsidRDefault="00116771" w:rsidP="00116771">
      <w:pPr>
        <w:pStyle w:val="ListParagraph"/>
        <w:ind w:left="1440"/>
        <w:rPr>
          <w:sz w:val="28"/>
          <w:szCs w:val="28"/>
        </w:rPr>
      </w:pPr>
    </w:p>
    <w:p w:rsidR="00BB6CD9" w:rsidRDefault="00BB6CD9" w:rsidP="00BB6CD9">
      <w:pPr>
        <w:pStyle w:val="Default"/>
      </w:pPr>
    </w:p>
    <w:p w:rsidR="00D5170C" w:rsidRPr="0011119E" w:rsidRDefault="00BB6CD9" w:rsidP="0037005C">
      <w:pPr>
        <w:pStyle w:val="ListParagraph"/>
        <w:numPr>
          <w:ilvl w:val="0"/>
          <w:numId w:val="1"/>
        </w:numPr>
        <w:ind w:left="360"/>
        <w:rPr>
          <w:sz w:val="28"/>
          <w:szCs w:val="28"/>
        </w:rPr>
      </w:pPr>
      <w:r>
        <w:t xml:space="preserve"> </w:t>
      </w:r>
      <w:r w:rsidR="00033726" w:rsidRPr="0011119E">
        <w:rPr>
          <w:sz w:val="28"/>
          <w:szCs w:val="28"/>
        </w:rPr>
        <w:t xml:space="preserve">Legal environment is essential for a business environment especially while there is a dispute between partners, customers or any other </w:t>
      </w:r>
      <w:r w:rsidR="0037005C" w:rsidRPr="0011119E">
        <w:rPr>
          <w:sz w:val="28"/>
          <w:szCs w:val="28"/>
        </w:rPr>
        <w:t xml:space="preserve">third </w:t>
      </w:r>
      <w:r w:rsidR="00033726" w:rsidRPr="0011119E">
        <w:rPr>
          <w:sz w:val="28"/>
          <w:szCs w:val="28"/>
        </w:rPr>
        <w:t xml:space="preserve">parties.  </w:t>
      </w:r>
    </w:p>
    <w:p w:rsidR="00D5170C" w:rsidRDefault="00D5170C" w:rsidP="0037005C">
      <w:pPr>
        <w:ind w:left="360"/>
        <w:rPr>
          <w:sz w:val="28"/>
          <w:szCs w:val="28"/>
        </w:rPr>
      </w:pPr>
    </w:p>
    <w:p w:rsidR="00D5170C" w:rsidRDefault="00D5170C" w:rsidP="0037005C">
      <w:pPr>
        <w:ind w:left="360"/>
        <w:rPr>
          <w:sz w:val="28"/>
          <w:szCs w:val="28"/>
        </w:rPr>
      </w:pPr>
      <w:r>
        <w:rPr>
          <w:sz w:val="28"/>
          <w:szCs w:val="28"/>
        </w:rPr>
        <w:t xml:space="preserve">Legal Environmental System will protects the rights </w:t>
      </w:r>
      <w:proofErr w:type="gramStart"/>
      <w:r>
        <w:rPr>
          <w:sz w:val="28"/>
          <w:szCs w:val="28"/>
        </w:rPr>
        <w:t>of  the</w:t>
      </w:r>
      <w:proofErr w:type="gramEnd"/>
      <w:r>
        <w:rPr>
          <w:sz w:val="28"/>
          <w:szCs w:val="28"/>
        </w:rPr>
        <w:t xml:space="preserve"> accused and enable to identify the truth when any dispute arises.</w:t>
      </w:r>
    </w:p>
    <w:p w:rsidR="00D5170C" w:rsidRDefault="00D5170C" w:rsidP="0037005C">
      <w:pPr>
        <w:ind w:left="360"/>
        <w:rPr>
          <w:sz w:val="28"/>
          <w:szCs w:val="28"/>
        </w:rPr>
      </w:pPr>
      <w:r>
        <w:rPr>
          <w:sz w:val="28"/>
          <w:szCs w:val="28"/>
        </w:rPr>
        <w:t xml:space="preserve"> </w:t>
      </w:r>
    </w:p>
    <w:p w:rsidR="005534EB" w:rsidRPr="005534EB" w:rsidRDefault="00033726" w:rsidP="0037005C">
      <w:pPr>
        <w:ind w:left="360"/>
        <w:rPr>
          <w:sz w:val="28"/>
          <w:szCs w:val="28"/>
        </w:rPr>
      </w:pPr>
      <w:r>
        <w:rPr>
          <w:sz w:val="28"/>
          <w:szCs w:val="28"/>
        </w:rPr>
        <w:t xml:space="preserve">It can be considered that a company </w:t>
      </w:r>
      <w:r w:rsidR="0037005C">
        <w:rPr>
          <w:sz w:val="28"/>
          <w:szCs w:val="28"/>
        </w:rPr>
        <w:t>with</w:t>
      </w:r>
      <w:r>
        <w:rPr>
          <w:sz w:val="28"/>
          <w:szCs w:val="28"/>
        </w:rPr>
        <w:t xml:space="preserve"> </w:t>
      </w:r>
      <w:r w:rsidR="0037005C">
        <w:rPr>
          <w:sz w:val="28"/>
          <w:szCs w:val="28"/>
        </w:rPr>
        <w:t xml:space="preserve">proper </w:t>
      </w:r>
      <w:r>
        <w:rPr>
          <w:sz w:val="28"/>
          <w:szCs w:val="28"/>
        </w:rPr>
        <w:t>legal environment</w:t>
      </w:r>
      <w:r w:rsidR="0037005C">
        <w:rPr>
          <w:sz w:val="28"/>
          <w:szCs w:val="28"/>
        </w:rPr>
        <w:t xml:space="preserve"> has strong point in success in the business.</w:t>
      </w:r>
      <w:r>
        <w:rPr>
          <w:sz w:val="28"/>
          <w:szCs w:val="28"/>
        </w:rPr>
        <w:t xml:space="preserve"> </w:t>
      </w:r>
    </w:p>
    <w:p w:rsidR="00C94426" w:rsidRDefault="00C94426" w:rsidP="00116771">
      <w:pPr>
        <w:rPr>
          <w:sz w:val="28"/>
          <w:szCs w:val="28"/>
        </w:rPr>
      </w:pPr>
    </w:p>
    <w:p w:rsidR="00C94426" w:rsidRDefault="00C94426" w:rsidP="00116771">
      <w:pPr>
        <w:rPr>
          <w:sz w:val="28"/>
          <w:szCs w:val="28"/>
        </w:rPr>
      </w:pPr>
    </w:p>
    <w:p w:rsidR="00C94426" w:rsidRDefault="00C94426" w:rsidP="00116771">
      <w:pPr>
        <w:rPr>
          <w:sz w:val="28"/>
          <w:szCs w:val="28"/>
        </w:rPr>
      </w:pPr>
    </w:p>
    <w:p w:rsidR="00842469" w:rsidRDefault="00842469" w:rsidP="00116771">
      <w:pPr>
        <w:rPr>
          <w:sz w:val="28"/>
          <w:szCs w:val="28"/>
        </w:rPr>
      </w:pPr>
    </w:p>
    <w:p w:rsidR="00842469" w:rsidRDefault="00842469" w:rsidP="00116771">
      <w:pPr>
        <w:rPr>
          <w:sz w:val="28"/>
          <w:szCs w:val="28"/>
        </w:rPr>
      </w:pPr>
    </w:p>
    <w:p w:rsidR="00842469" w:rsidRDefault="00842469" w:rsidP="00116771">
      <w:pPr>
        <w:rPr>
          <w:sz w:val="28"/>
          <w:szCs w:val="28"/>
        </w:rPr>
      </w:pPr>
    </w:p>
    <w:p w:rsidR="00C94426" w:rsidRDefault="00C94426" w:rsidP="00116771">
      <w:pPr>
        <w:rPr>
          <w:sz w:val="28"/>
          <w:szCs w:val="28"/>
        </w:rPr>
      </w:pPr>
      <w:r>
        <w:rPr>
          <w:sz w:val="28"/>
          <w:szCs w:val="28"/>
        </w:rPr>
        <w:t>CASE STUDY</w:t>
      </w:r>
    </w:p>
    <w:p w:rsidR="00C94426" w:rsidRDefault="00C94426" w:rsidP="00116771">
      <w:pPr>
        <w:rPr>
          <w:sz w:val="28"/>
          <w:szCs w:val="28"/>
        </w:rPr>
      </w:pPr>
    </w:p>
    <w:p w:rsidR="00C94426" w:rsidRPr="00C94426" w:rsidRDefault="00C94426" w:rsidP="00C94426">
      <w:pPr>
        <w:pStyle w:val="ListParagraph"/>
        <w:numPr>
          <w:ilvl w:val="0"/>
          <w:numId w:val="3"/>
        </w:numPr>
        <w:rPr>
          <w:rFonts w:cs="Arial"/>
          <w:color w:val="1A1A1A"/>
          <w:sz w:val="28"/>
          <w:szCs w:val="28"/>
        </w:rPr>
      </w:pPr>
      <w:r w:rsidRPr="00C94426">
        <w:rPr>
          <w:sz w:val="28"/>
          <w:szCs w:val="28"/>
        </w:rPr>
        <w:t>A-</w:t>
      </w:r>
      <w:r w:rsidRPr="00C94426">
        <w:rPr>
          <w:rFonts w:cs="Arial"/>
          <w:color w:val="1A1A1A"/>
          <w:sz w:val="28"/>
          <w:szCs w:val="28"/>
        </w:rPr>
        <w:t xml:space="preserve"> </w:t>
      </w:r>
      <w:proofErr w:type="gramStart"/>
      <w:r w:rsidRPr="00C94426">
        <w:rPr>
          <w:rFonts w:cs="Arial"/>
          <w:bCs/>
          <w:color w:val="1A1A1A"/>
          <w:sz w:val="28"/>
          <w:szCs w:val="28"/>
        </w:rPr>
        <w:t>limited</w:t>
      </w:r>
      <w:proofErr w:type="gramEnd"/>
      <w:r w:rsidRPr="00C94426">
        <w:rPr>
          <w:rFonts w:cs="Arial"/>
          <w:bCs/>
          <w:color w:val="1A1A1A"/>
          <w:sz w:val="28"/>
          <w:szCs w:val="28"/>
        </w:rPr>
        <w:t xml:space="preserve"> liability company</w:t>
      </w:r>
      <w:r w:rsidRPr="00C94426">
        <w:rPr>
          <w:rFonts w:cs="Arial"/>
          <w:color w:val="1A1A1A"/>
          <w:sz w:val="28"/>
          <w:szCs w:val="28"/>
        </w:rPr>
        <w:t xml:space="preserve"> (</w:t>
      </w:r>
      <w:r w:rsidRPr="00C94426">
        <w:rPr>
          <w:rFonts w:cs="Arial"/>
          <w:bCs/>
          <w:color w:val="1A1A1A"/>
          <w:sz w:val="28"/>
          <w:szCs w:val="28"/>
        </w:rPr>
        <w:t>LLC</w:t>
      </w:r>
      <w:r w:rsidRPr="00C94426">
        <w:rPr>
          <w:rFonts w:cs="Arial"/>
          <w:color w:val="1A1A1A"/>
          <w:sz w:val="28"/>
          <w:szCs w:val="28"/>
        </w:rPr>
        <w:t xml:space="preserve">) is a corporate structure whereby the members of the </w:t>
      </w:r>
      <w:r w:rsidRPr="00C94426">
        <w:rPr>
          <w:rFonts w:cs="Arial"/>
          <w:bCs/>
          <w:color w:val="1A1A1A"/>
          <w:sz w:val="28"/>
          <w:szCs w:val="28"/>
        </w:rPr>
        <w:t>company</w:t>
      </w:r>
      <w:r w:rsidRPr="00C94426">
        <w:rPr>
          <w:rFonts w:cs="Arial"/>
          <w:color w:val="1A1A1A"/>
          <w:sz w:val="28"/>
          <w:szCs w:val="28"/>
        </w:rPr>
        <w:t xml:space="preserve"> cannot be held personally </w:t>
      </w:r>
      <w:r w:rsidRPr="00C94426">
        <w:rPr>
          <w:rFonts w:cs="Arial"/>
          <w:bCs/>
          <w:color w:val="1A1A1A"/>
          <w:sz w:val="28"/>
          <w:szCs w:val="28"/>
        </w:rPr>
        <w:t>liable</w:t>
      </w:r>
      <w:r w:rsidRPr="00C94426">
        <w:rPr>
          <w:rFonts w:cs="Arial"/>
          <w:color w:val="1A1A1A"/>
          <w:sz w:val="28"/>
          <w:szCs w:val="28"/>
        </w:rPr>
        <w:t xml:space="preserve"> for the </w:t>
      </w:r>
      <w:r w:rsidRPr="00C94426">
        <w:rPr>
          <w:rFonts w:cs="Arial"/>
          <w:bCs/>
          <w:color w:val="1A1A1A"/>
          <w:sz w:val="28"/>
          <w:szCs w:val="28"/>
        </w:rPr>
        <w:t>company's</w:t>
      </w:r>
      <w:r w:rsidRPr="00C94426">
        <w:rPr>
          <w:rFonts w:cs="Arial"/>
          <w:color w:val="1A1A1A"/>
          <w:sz w:val="28"/>
          <w:szCs w:val="28"/>
        </w:rPr>
        <w:t xml:space="preserve"> debts or </w:t>
      </w:r>
      <w:r w:rsidRPr="00C94426">
        <w:rPr>
          <w:rFonts w:cs="Arial"/>
          <w:bCs/>
          <w:color w:val="1A1A1A"/>
          <w:sz w:val="28"/>
          <w:szCs w:val="28"/>
        </w:rPr>
        <w:t>liabilities</w:t>
      </w:r>
      <w:r w:rsidRPr="00C94426">
        <w:rPr>
          <w:rFonts w:cs="Arial"/>
          <w:color w:val="1A1A1A"/>
          <w:sz w:val="28"/>
          <w:szCs w:val="28"/>
        </w:rPr>
        <w:t xml:space="preserve">. </w:t>
      </w:r>
      <w:r w:rsidRPr="00C94426">
        <w:rPr>
          <w:rFonts w:cs="Arial"/>
          <w:bCs/>
          <w:color w:val="1A1A1A"/>
          <w:sz w:val="28"/>
          <w:szCs w:val="28"/>
        </w:rPr>
        <w:t>Limited liability companies</w:t>
      </w:r>
      <w:r w:rsidRPr="00C94426">
        <w:rPr>
          <w:rFonts w:cs="Arial"/>
          <w:color w:val="1A1A1A"/>
          <w:sz w:val="28"/>
          <w:szCs w:val="28"/>
        </w:rPr>
        <w:t xml:space="preserve"> are essentially hybrid entities that combine the characteristics of a </w:t>
      </w:r>
      <w:r w:rsidRPr="00C94426">
        <w:rPr>
          <w:rFonts w:cs="Arial"/>
          <w:bCs/>
          <w:color w:val="1A1A1A"/>
          <w:sz w:val="28"/>
          <w:szCs w:val="28"/>
        </w:rPr>
        <w:t>corporation</w:t>
      </w:r>
      <w:r w:rsidRPr="00C94426">
        <w:rPr>
          <w:rFonts w:cs="Arial"/>
          <w:color w:val="1A1A1A"/>
          <w:sz w:val="28"/>
          <w:szCs w:val="28"/>
        </w:rPr>
        <w:t xml:space="preserve"> and a partnership or sole proprietorship.</w:t>
      </w:r>
    </w:p>
    <w:p w:rsidR="00C94426" w:rsidRDefault="00C94426" w:rsidP="00C94426">
      <w:pPr>
        <w:pStyle w:val="ListParagraph"/>
        <w:rPr>
          <w:sz w:val="28"/>
          <w:szCs w:val="28"/>
        </w:rPr>
      </w:pPr>
    </w:p>
    <w:p w:rsidR="00C94426" w:rsidRDefault="00C94426" w:rsidP="00C94426">
      <w:pPr>
        <w:widowControl w:val="0"/>
        <w:autoSpaceDE w:val="0"/>
        <w:autoSpaceDN w:val="0"/>
        <w:adjustRightInd w:val="0"/>
        <w:rPr>
          <w:sz w:val="28"/>
          <w:szCs w:val="28"/>
        </w:rPr>
      </w:pPr>
      <w:r>
        <w:rPr>
          <w:sz w:val="28"/>
          <w:szCs w:val="28"/>
        </w:rPr>
        <w:t>B-A partnership is an arrangement in which two or more individuals</w:t>
      </w:r>
    </w:p>
    <w:p w:rsidR="00C94426" w:rsidRDefault="00C94426" w:rsidP="00C94426">
      <w:pPr>
        <w:widowControl w:val="0"/>
        <w:autoSpaceDE w:val="0"/>
        <w:autoSpaceDN w:val="0"/>
        <w:adjustRightInd w:val="0"/>
        <w:rPr>
          <w:sz w:val="28"/>
          <w:szCs w:val="28"/>
        </w:rPr>
      </w:pPr>
      <w:proofErr w:type="gramStart"/>
      <w:r>
        <w:rPr>
          <w:sz w:val="28"/>
          <w:szCs w:val="28"/>
        </w:rPr>
        <w:t>share</w:t>
      </w:r>
      <w:proofErr w:type="gramEnd"/>
      <w:r>
        <w:rPr>
          <w:sz w:val="28"/>
          <w:szCs w:val="28"/>
        </w:rPr>
        <w:t xml:space="preserve"> the profits and liabilities of a business venture. Various arrangements are possible: all partners might share liabilities and profits equally, or some partners may have limited liability</w:t>
      </w:r>
      <w:r w:rsidR="005534EB">
        <w:rPr>
          <w:sz w:val="28"/>
          <w:szCs w:val="28"/>
        </w:rPr>
        <w:t>. Not every partner is necessarily involved in the management and day to day</w:t>
      </w:r>
    </w:p>
    <w:p w:rsidR="005534EB" w:rsidRDefault="005534EB" w:rsidP="00C94426">
      <w:pPr>
        <w:widowControl w:val="0"/>
        <w:autoSpaceDE w:val="0"/>
        <w:autoSpaceDN w:val="0"/>
        <w:adjustRightInd w:val="0"/>
        <w:rPr>
          <w:sz w:val="28"/>
          <w:szCs w:val="28"/>
        </w:rPr>
      </w:pPr>
      <w:proofErr w:type="gramStart"/>
      <w:r>
        <w:rPr>
          <w:sz w:val="28"/>
          <w:szCs w:val="28"/>
        </w:rPr>
        <w:t>operations</w:t>
      </w:r>
      <w:proofErr w:type="gramEnd"/>
      <w:r>
        <w:rPr>
          <w:sz w:val="28"/>
          <w:szCs w:val="28"/>
        </w:rPr>
        <w:t xml:space="preserve"> of the venture. In some jurisdictions, partnerships enjoy favorable tax treatment relative to corporations.</w:t>
      </w:r>
    </w:p>
    <w:p w:rsidR="00C94426" w:rsidRPr="0011119E" w:rsidRDefault="00C94426" w:rsidP="00C94426">
      <w:pPr>
        <w:widowControl w:val="0"/>
        <w:autoSpaceDE w:val="0"/>
        <w:autoSpaceDN w:val="0"/>
        <w:adjustRightInd w:val="0"/>
        <w:rPr>
          <w:rFonts w:cs="SourceSansPro-Regular"/>
          <w:outline/>
          <w:color w:val="0E0E0E"/>
          <w:sz w:val="28"/>
          <w:szCs w:val="28"/>
          <w14:textOutline w14:w="9525" w14:cap="flat" w14:cmpd="sng" w14:algn="ctr">
            <w14:solidFill>
              <w14:srgbClr w14:val="0E0E0E"/>
            </w14:solidFill>
            <w14:prstDash w14:val="solid"/>
            <w14:round/>
          </w14:textOutline>
          <w14:textFill>
            <w14:noFill/>
          </w14:textFill>
        </w:rPr>
      </w:pPr>
    </w:p>
    <w:p w:rsidR="005534EB" w:rsidRPr="0011119E" w:rsidRDefault="005534EB" w:rsidP="00C94426">
      <w:pPr>
        <w:widowControl w:val="0"/>
        <w:autoSpaceDE w:val="0"/>
        <w:autoSpaceDN w:val="0"/>
        <w:adjustRightInd w:val="0"/>
        <w:rPr>
          <w:rFonts w:cs="SourceSansPro-Regular"/>
          <w:outline/>
          <w:color w:val="0E0E0E"/>
          <w:sz w:val="28"/>
          <w:szCs w:val="28"/>
          <w14:textOutline w14:w="9525" w14:cap="flat" w14:cmpd="sng" w14:algn="ctr">
            <w14:solidFill>
              <w14:srgbClr w14:val="0E0E0E"/>
            </w14:solidFill>
            <w14:prstDash w14:val="solid"/>
            <w14:round/>
          </w14:textOutline>
          <w14:textFill>
            <w14:noFill/>
          </w14:textFill>
        </w:rPr>
      </w:pPr>
    </w:p>
    <w:p w:rsidR="005534EB" w:rsidRDefault="005534EB" w:rsidP="005534EB">
      <w:pPr>
        <w:widowControl w:val="0"/>
        <w:autoSpaceDE w:val="0"/>
        <w:autoSpaceDN w:val="0"/>
        <w:adjustRightInd w:val="0"/>
        <w:rPr>
          <w:rFonts w:ascii="OpenSans" w:hAnsi="OpenSans" w:cs="OpenSans"/>
          <w:color w:val="343434"/>
          <w:sz w:val="28"/>
          <w:szCs w:val="28"/>
        </w:rPr>
      </w:pPr>
      <w:r w:rsidRPr="0011119E">
        <w:rPr>
          <w:rFonts w:cs="SourceSansPro-Regular"/>
          <w:outline/>
          <w:color w:val="0E0E0E"/>
          <w:sz w:val="28"/>
          <w:szCs w:val="28"/>
          <w14:textOutline w14:w="9525" w14:cap="flat" w14:cmpd="sng" w14:algn="ctr">
            <w14:solidFill>
              <w14:srgbClr w14:val="0E0E0E"/>
            </w14:solidFill>
            <w14:prstDash w14:val="solid"/>
            <w14:round/>
          </w14:textOutline>
          <w14:textFill>
            <w14:noFill/>
          </w14:textFill>
        </w:rPr>
        <w:t xml:space="preserve">2. </w:t>
      </w:r>
      <w:r>
        <w:rPr>
          <w:rFonts w:ascii="OpenSans" w:hAnsi="OpenSans" w:cs="OpenSans"/>
          <w:color w:val="343434"/>
          <w:sz w:val="28"/>
          <w:szCs w:val="28"/>
        </w:rPr>
        <w:t>Sole traders benefit from the following advantages:</w:t>
      </w:r>
    </w:p>
    <w:p w:rsidR="005534EB" w:rsidRDefault="005534EB" w:rsidP="005534EB">
      <w:pPr>
        <w:widowControl w:val="0"/>
        <w:numPr>
          <w:ilvl w:val="0"/>
          <w:numId w:val="4"/>
        </w:numPr>
        <w:tabs>
          <w:tab w:val="left" w:pos="220"/>
          <w:tab w:val="left" w:pos="720"/>
        </w:tabs>
        <w:autoSpaceDE w:val="0"/>
        <w:autoSpaceDN w:val="0"/>
        <w:adjustRightInd w:val="0"/>
        <w:ind w:hanging="720"/>
        <w:rPr>
          <w:rFonts w:ascii="OpenSans" w:hAnsi="OpenSans" w:cs="OpenSans"/>
          <w:color w:val="343434"/>
          <w:sz w:val="28"/>
          <w:szCs w:val="28"/>
        </w:rPr>
      </w:pPr>
      <w:r>
        <w:rPr>
          <w:rFonts w:ascii="OpenSans-Bold" w:hAnsi="OpenSans-Bold" w:cs="OpenSans-Bold"/>
          <w:b/>
          <w:bCs/>
          <w:color w:val="343434"/>
          <w:sz w:val="28"/>
          <w:szCs w:val="28"/>
        </w:rPr>
        <w:t xml:space="preserve">Control </w:t>
      </w:r>
      <w:r>
        <w:rPr>
          <w:rFonts w:ascii="OpenSans" w:hAnsi="OpenSans" w:cs="OpenSans"/>
          <w:color w:val="343434"/>
          <w:sz w:val="28"/>
          <w:szCs w:val="28"/>
        </w:rPr>
        <w:t>- Sole traders maintain full control of their business. Running it how they please without the interference of others.</w:t>
      </w:r>
    </w:p>
    <w:p w:rsidR="005534EB" w:rsidRDefault="005534EB" w:rsidP="005534EB">
      <w:pPr>
        <w:widowControl w:val="0"/>
        <w:numPr>
          <w:ilvl w:val="0"/>
          <w:numId w:val="4"/>
        </w:numPr>
        <w:tabs>
          <w:tab w:val="left" w:pos="220"/>
          <w:tab w:val="left" w:pos="720"/>
        </w:tabs>
        <w:autoSpaceDE w:val="0"/>
        <w:autoSpaceDN w:val="0"/>
        <w:adjustRightInd w:val="0"/>
        <w:ind w:hanging="720"/>
        <w:rPr>
          <w:rFonts w:ascii="OpenSans" w:hAnsi="OpenSans" w:cs="OpenSans"/>
          <w:color w:val="343434"/>
          <w:sz w:val="28"/>
          <w:szCs w:val="28"/>
        </w:rPr>
      </w:pPr>
      <w:r>
        <w:rPr>
          <w:rFonts w:ascii="OpenSans-Bold" w:hAnsi="OpenSans-Bold" w:cs="OpenSans-Bold"/>
          <w:b/>
          <w:bCs/>
          <w:color w:val="343434"/>
          <w:sz w:val="28"/>
          <w:szCs w:val="28"/>
        </w:rPr>
        <w:t xml:space="preserve">Profit retention – </w:t>
      </w:r>
      <w:r>
        <w:rPr>
          <w:rFonts w:ascii="OpenSans" w:hAnsi="OpenSans" w:cs="OpenSans"/>
          <w:color w:val="343434"/>
          <w:sz w:val="28"/>
          <w:szCs w:val="28"/>
        </w:rPr>
        <w:t>Sole traders retain all the profits of their business.</w:t>
      </w:r>
    </w:p>
    <w:p w:rsidR="005534EB" w:rsidRDefault="005534EB" w:rsidP="005534EB">
      <w:pPr>
        <w:widowControl w:val="0"/>
        <w:numPr>
          <w:ilvl w:val="0"/>
          <w:numId w:val="4"/>
        </w:numPr>
        <w:tabs>
          <w:tab w:val="left" w:pos="220"/>
          <w:tab w:val="left" w:pos="720"/>
        </w:tabs>
        <w:autoSpaceDE w:val="0"/>
        <w:autoSpaceDN w:val="0"/>
        <w:adjustRightInd w:val="0"/>
        <w:ind w:hanging="720"/>
        <w:rPr>
          <w:rFonts w:ascii="OpenSans" w:hAnsi="OpenSans" w:cs="OpenSans"/>
          <w:color w:val="343434"/>
          <w:sz w:val="28"/>
          <w:szCs w:val="28"/>
        </w:rPr>
      </w:pPr>
      <w:r>
        <w:rPr>
          <w:rFonts w:ascii="OpenSans-Bold" w:hAnsi="OpenSans-Bold" w:cs="OpenSans-Bold"/>
          <w:b/>
          <w:bCs/>
          <w:color w:val="343434"/>
          <w:sz w:val="28"/>
          <w:szCs w:val="28"/>
        </w:rPr>
        <w:t xml:space="preserve">Private data – </w:t>
      </w:r>
      <w:r>
        <w:rPr>
          <w:rFonts w:ascii="OpenSans" w:hAnsi="OpenSans" w:cs="OpenSans"/>
          <w:color w:val="343434"/>
          <w:sz w:val="28"/>
          <w:szCs w:val="28"/>
        </w:rPr>
        <w:t>Information about sole traders is kept private, unlike that of limited companies which is necessarily made public after registration with Companies House.</w:t>
      </w:r>
    </w:p>
    <w:p w:rsidR="005534EB" w:rsidRDefault="005534EB" w:rsidP="005534EB">
      <w:pPr>
        <w:widowControl w:val="0"/>
        <w:numPr>
          <w:ilvl w:val="0"/>
          <w:numId w:val="4"/>
        </w:numPr>
        <w:tabs>
          <w:tab w:val="left" w:pos="220"/>
          <w:tab w:val="left" w:pos="720"/>
        </w:tabs>
        <w:autoSpaceDE w:val="0"/>
        <w:autoSpaceDN w:val="0"/>
        <w:adjustRightInd w:val="0"/>
        <w:ind w:hanging="720"/>
        <w:rPr>
          <w:rFonts w:ascii="OpenSans" w:hAnsi="OpenSans" w:cs="OpenSans"/>
          <w:color w:val="343434"/>
          <w:sz w:val="28"/>
          <w:szCs w:val="28"/>
        </w:rPr>
      </w:pPr>
      <w:r>
        <w:rPr>
          <w:rFonts w:ascii="OpenSans-Bold" w:hAnsi="OpenSans-Bold" w:cs="OpenSans-Bold"/>
          <w:b/>
          <w:bCs/>
          <w:color w:val="343434"/>
          <w:sz w:val="28"/>
          <w:szCs w:val="28"/>
        </w:rPr>
        <w:t xml:space="preserve">Specialist – </w:t>
      </w:r>
      <w:r>
        <w:rPr>
          <w:rFonts w:ascii="OpenSans" w:hAnsi="OpenSans" w:cs="OpenSans"/>
          <w:color w:val="343434"/>
          <w:sz w:val="28"/>
          <w:szCs w:val="28"/>
        </w:rPr>
        <w:t>Often a small business, sole traders can offer a more personal service with local roots and ties. This can be more appealing to potential customers in the local community.</w:t>
      </w:r>
    </w:p>
    <w:p w:rsidR="005534EB" w:rsidRDefault="005534EB" w:rsidP="005534EB">
      <w:pPr>
        <w:widowControl w:val="0"/>
        <w:autoSpaceDE w:val="0"/>
        <w:autoSpaceDN w:val="0"/>
        <w:adjustRightInd w:val="0"/>
        <w:rPr>
          <w:rFonts w:ascii="OpenSans" w:hAnsi="OpenSans" w:cs="OpenSans"/>
          <w:color w:val="343434"/>
          <w:sz w:val="28"/>
          <w:szCs w:val="28"/>
        </w:rPr>
      </w:pPr>
      <w:r>
        <w:rPr>
          <w:rFonts w:ascii="OpenSans-Bold" w:hAnsi="OpenSans-Bold" w:cs="OpenSans-Bold"/>
          <w:b/>
          <w:bCs/>
          <w:color w:val="343434"/>
          <w:sz w:val="28"/>
          <w:szCs w:val="28"/>
        </w:rPr>
        <w:t xml:space="preserve">Personal – </w:t>
      </w:r>
      <w:r>
        <w:rPr>
          <w:rFonts w:ascii="OpenSans" w:hAnsi="OpenSans" w:cs="OpenSans"/>
          <w:color w:val="343434"/>
          <w:sz w:val="28"/>
          <w:szCs w:val="28"/>
        </w:rPr>
        <w:t>Because there is no need to confer with other decision makers, sole traders can make decisions quickly and act on them swiftly, providing for the needs of their customers.</w:t>
      </w:r>
    </w:p>
    <w:p w:rsidR="005534EB" w:rsidRDefault="005534EB" w:rsidP="005534EB">
      <w:pPr>
        <w:widowControl w:val="0"/>
        <w:autoSpaceDE w:val="0"/>
        <w:autoSpaceDN w:val="0"/>
        <w:adjustRightInd w:val="0"/>
        <w:rPr>
          <w:rFonts w:ascii="OpenSans" w:hAnsi="OpenSans" w:cs="OpenSans"/>
          <w:color w:val="343434"/>
          <w:sz w:val="28"/>
          <w:szCs w:val="28"/>
        </w:rPr>
      </w:pPr>
    </w:p>
    <w:p w:rsidR="005534EB" w:rsidRDefault="005534EB" w:rsidP="005534EB">
      <w:pPr>
        <w:widowControl w:val="0"/>
        <w:autoSpaceDE w:val="0"/>
        <w:autoSpaceDN w:val="0"/>
        <w:adjustRightInd w:val="0"/>
        <w:rPr>
          <w:rFonts w:ascii="OpenSans" w:hAnsi="OpenSans" w:cs="OpenSans"/>
          <w:color w:val="343434"/>
          <w:sz w:val="28"/>
          <w:szCs w:val="28"/>
        </w:rPr>
      </w:pPr>
    </w:p>
    <w:p w:rsidR="005534EB" w:rsidRDefault="00D5170C" w:rsidP="00D5170C">
      <w:pPr>
        <w:widowControl w:val="0"/>
        <w:autoSpaceDE w:val="0"/>
        <w:autoSpaceDN w:val="0"/>
        <w:adjustRightInd w:val="0"/>
        <w:rPr>
          <w:rFonts w:ascii="OpenSans" w:hAnsi="OpenSans" w:cs="OpenSans"/>
          <w:color w:val="343434"/>
          <w:sz w:val="28"/>
          <w:szCs w:val="28"/>
        </w:rPr>
      </w:pPr>
      <w:r>
        <w:rPr>
          <w:rFonts w:ascii="OpenSans" w:hAnsi="OpenSans" w:cs="OpenSans"/>
          <w:color w:val="343434"/>
          <w:sz w:val="28"/>
          <w:szCs w:val="28"/>
        </w:rPr>
        <w:t xml:space="preserve">3. Sole traders may cease trading within a short period after starting a new business, mainly because of the </w:t>
      </w:r>
      <w:proofErr w:type="gramStart"/>
      <w:r>
        <w:rPr>
          <w:rFonts w:ascii="OpenSans" w:hAnsi="OpenSans" w:cs="OpenSans"/>
          <w:color w:val="343434"/>
          <w:sz w:val="28"/>
          <w:szCs w:val="28"/>
        </w:rPr>
        <w:t>following :</w:t>
      </w:r>
      <w:proofErr w:type="gramEnd"/>
    </w:p>
    <w:p w:rsidR="00D5170C" w:rsidRDefault="00D5170C" w:rsidP="005534EB">
      <w:pPr>
        <w:widowControl w:val="0"/>
        <w:autoSpaceDE w:val="0"/>
        <w:autoSpaceDN w:val="0"/>
        <w:adjustRightInd w:val="0"/>
        <w:rPr>
          <w:rFonts w:ascii="OpenSans" w:hAnsi="OpenSans" w:cs="OpenSans"/>
          <w:color w:val="343434"/>
          <w:sz w:val="28"/>
          <w:szCs w:val="28"/>
        </w:rPr>
      </w:pPr>
    </w:p>
    <w:p w:rsidR="00D5170C" w:rsidRPr="0011119E" w:rsidRDefault="00D5170C" w:rsidP="0011119E">
      <w:pPr>
        <w:pStyle w:val="ListParagraph"/>
        <w:widowControl w:val="0"/>
        <w:numPr>
          <w:ilvl w:val="0"/>
          <w:numId w:val="5"/>
        </w:numPr>
        <w:autoSpaceDE w:val="0"/>
        <w:autoSpaceDN w:val="0"/>
        <w:adjustRightInd w:val="0"/>
        <w:rPr>
          <w:rFonts w:ascii="OpenSans" w:hAnsi="OpenSans" w:cs="OpenSans"/>
          <w:color w:val="343434"/>
          <w:sz w:val="28"/>
          <w:szCs w:val="28"/>
        </w:rPr>
      </w:pPr>
      <w:r w:rsidRPr="0011119E">
        <w:rPr>
          <w:rFonts w:ascii="OpenSans" w:hAnsi="OpenSans" w:cs="OpenSans"/>
          <w:color w:val="343434"/>
          <w:sz w:val="28"/>
          <w:szCs w:val="28"/>
        </w:rPr>
        <w:t>Starting the business without proper study in the market</w:t>
      </w:r>
    </w:p>
    <w:p w:rsidR="00D5170C" w:rsidRPr="0011119E" w:rsidRDefault="00D5170C" w:rsidP="0011119E">
      <w:pPr>
        <w:pStyle w:val="ListParagraph"/>
        <w:widowControl w:val="0"/>
        <w:numPr>
          <w:ilvl w:val="0"/>
          <w:numId w:val="5"/>
        </w:numPr>
        <w:autoSpaceDE w:val="0"/>
        <w:autoSpaceDN w:val="0"/>
        <w:adjustRightInd w:val="0"/>
        <w:rPr>
          <w:rFonts w:ascii="OpenSans" w:hAnsi="OpenSans" w:cs="OpenSans"/>
          <w:color w:val="343434"/>
          <w:sz w:val="28"/>
          <w:szCs w:val="28"/>
        </w:rPr>
      </w:pPr>
      <w:r w:rsidRPr="0011119E">
        <w:rPr>
          <w:rFonts w:ascii="OpenSans" w:hAnsi="OpenSans" w:cs="OpenSans"/>
          <w:color w:val="343434"/>
          <w:sz w:val="28"/>
          <w:szCs w:val="28"/>
        </w:rPr>
        <w:t>Starting business on a proper location</w:t>
      </w:r>
    </w:p>
    <w:p w:rsidR="00D5170C" w:rsidRPr="0011119E" w:rsidRDefault="00D5170C" w:rsidP="0011119E">
      <w:pPr>
        <w:pStyle w:val="ListParagraph"/>
        <w:widowControl w:val="0"/>
        <w:numPr>
          <w:ilvl w:val="0"/>
          <w:numId w:val="5"/>
        </w:numPr>
        <w:autoSpaceDE w:val="0"/>
        <w:autoSpaceDN w:val="0"/>
        <w:adjustRightInd w:val="0"/>
        <w:rPr>
          <w:rFonts w:ascii="OpenSans" w:hAnsi="OpenSans" w:cs="OpenSans"/>
          <w:color w:val="343434"/>
          <w:sz w:val="28"/>
          <w:szCs w:val="28"/>
        </w:rPr>
      </w:pPr>
      <w:r w:rsidRPr="0011119E">
        <w:rPr>
          <w:rFonts w:ascii="OpenSans" w:hAnsi="OpenSans" w:cs="OpenSans"/>
          <w:color w:val="343434"/>
          <w:sz w:val="28"/>
          <w:szCs w:val="28"/>
        </w:rPr>
        <w:lastRenderedPageBreak/>
        <w:t>Without having proper support from the employees.</w:t>
      </w:r>
    </w:p>
    <w:p w:rsidR="00D5170C" w:rsidRDefault="00D5170C" w:rsidP="0011119E">
      <w:pPr>
        <w:pStyle w:val="ListParagraph"/>
        <w:widowControl w:val="0"/>
        <w:numPr>
          <w:ilvl w:val="0"/>
          <w:numId w:val="5"/>
        </w:numPr>
        <w:autoSpaceDE w:val="0"/>
        <w:autoSpaceDN w:val="0"/>
        <w:adjustRightInd w:val="0"/>
        <w:rPr>
          <w:rFonts w:ascii="OpenSans" w:hAnsi="OpenSans" w:cs="OpenSans"/>
          <w:color w:val="343434"/>
          <w:sz w:val="28"/>
          <w:szCs w:val="28"/>
        </w:rPr>
      </w:pPr>
      <w:r w:rsidRPr="0011119E">
        <w:rPr>
          <w:rFonts w:ascii="OpenSans" w:hAnsi="OpenSans" w:cs="OpenSans"/>
          <w:color w:val="343434"/>
          <w:sz w:val="28"/>
          <w:szCs w:val="28"/>
        </w:rPr>
        <w:t>Non availability of products</w:t>
      </w:r>
    </w:p>
    <w:p w:rsidR="00C94426" w:rsidRPr="00842469" w:rsidRDefault="0011119E" w:rsidP="00C94426">
      <w:pPr>
        <w:pStyle w:val="ListParagraph"/>
        <w:widowControl w:val="0"/>
        <w:numPr>
          <w:ilvl w:val="0"/>
          <w:numId w:val="5"/>
        </w:numPr>
        <w:autoSpaceDE w:val="0"/>
        <w:autoSpaceDN w:val="0"/>
        <w:adjustRightInd w:val="0"/>
        <w:rPr>
          <w:sz w:val="28"/>
          <w:szCs w:val="28"/>
        </w:rPr>
      </w:pPr>
      <w:r w:rsidRPr="00842469">
        <w:rPr>
          <w:rFonts w:ascii="OpenSans" w:hAnsi="OpenSans" w:cs="OpenSans"/>
          <w:color w:val="343434"/>
          <w:sz w:val="28"/>
          <w:szCs w:val="28"/>
        </w:rPr>
        <w:t>Without having legal formalities in starting the business.</w:t>
      </w:r>
    </w:p>
    <w:sectPr w:rsidR="00C94426" w:rsidRPr="00842469" w:rsidSect="00D6379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Roboto-Regular">
    <w:altName w:val="Cambria"/>
    <w:panose1 w:val="00000000000000000000"/>
    <w:charset w:val="00"/>
    <w:family w:val="auto"/>
    <w:notTrueType/>
    <w:pitch w:val="default"/>
    <w:sig w:usb0="00000003" w:usb1="00000000" w:usb2="00000000" w:usb3="00000000" w:csb0="00000001" w:csb1="00000000"/>
  </w:font>
  <w:font w:name="DroidSerif">
    <w:altName w:val="Cambria"/>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roidSerif-Bold">
    <w:altName w:val="Cambria"/>
    <w:panose1 w:val="00000000000000000000"/>
    <w:charset w:val="00"/>
    <w:family w:val="auto"/>
    <w:notTrueType/>
    <w:pitch w:val="default"/>
    <w:sig w:usb0="00000003" w:usb1="00000000" w:usb2="00000000" w:usb3="00000000" w:csb0="00000001" w:csb1="00000000"/>
  </w:font>
  <w:font w:name="SourceSansPro-Regular">
    <w:altName w:val="Cambria"/>
    <w:panose1 w:val="00000000000000000000"/>
    <w:charset w:val="00"/>
    <w:family w:val="auto"/>
    <w:notTrueType/>
    <w:pitch w:val="default"/>
    <w:sig w:usb0="00000003" w:usb1="00000000" w:usb2="00000000" w:usb3="00000000" w:csb0="00000001" w:csb1="00000000"/>
  </w:font>
  <w:font w:name="OpenSans">
    <w:altName w:val="Cambria"/>
    <w:panose1 w:val="00000000000000000000"/>
    <w:charset w:val="00"/>
    <w:family w:val="auto"/>
    <w:notTrueType/>
    <w:pitch w:val="default"/>
    <w:sig w:usb0="00000003" w:usb1="00000000" w:usb2="00000000" w:usb3="00000000" w:csb0="00000001" w:csb1="00000000"/>
  </w:font>
  <w:font w:name="OpenSans-Bold">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EA5CAD"/>
    <w:multiLevelType w:val="hybridMultilevel"/>
    <w:tmpl w:val="4378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04BED"/>
    <w:multiLevelType w:val="hybridMultilevel"/>
    <w:tmpl w:val="CF2C8A18"/>
    <w:lvl w:ilvl="0" w:tplc="4FF4C562">
      <w:start w:val="1"/>
      <w:numFmt w:val="decimal"/>
      <w:lvlText w:val="%1."/>
      <w:lvlJc w:val="left"/>
      <w:pPr>
        <w:ind w:left="720" w:hanging="360"/>
      </w:pPr>
      <w:rPr>
        <w:rFonts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FB2767"/>
    <w:multiLevelType w:val="hybridMultilevel"/>
    <w:tmpl w:val="FDF66A66"/>
    <w:lvl w:ilvl="0" w:tplc="4372DFAA">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1800DD"/>
    <w:multiLevelType w:val="hybridMultilevel"/>
    <w:tmpl w:val="16D447A2"/>
    <w:lvl w:ilvl="0" w:tplc="D4266542">
      <w:start w:val="1"/>
      <w:numFmt w:val="decimal"/>
      <w:lvlText w:val="%1."/>
      <w:lvlJc w:val="left"/>
      <w:pPr>
        <w:ind w:left="1100" w:hanging="7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4E0"/>
    <w:rsid w:val="00033726"/>
    <w:rsid w:val="0011119E"/>
    <w:rsid w:val="00116771"/>
    <w:rsid w:val="00156484"/>
    <w:rsid w:val="0019177F"/>
    <w:rsid w:val="0037005C"/>
    <w:rsid w:val="004134E0"/>
    <w:rsid w:val="005534EB"/>
    <w:rsid w:val="00842469"/>
    <w:rsid w:val="00A40D88"/>
    <w:rsid w:val="00B3281B"/>
    <w:rsid w:val="00BB6CD9"/>
    <w:rsid w:val="00C4132B"/>
    <w:rsid w:val="00C94426"/>
    <w:rsid w:val="00D5170C"/>
    <w:rsid w:val="00D637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3DC2A19-F2EC-4F23-A626-28C7A18FC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34E0"/>
    <w:pPr>
      <w:ind w:left="720"/>
      <w:contextualSpacing/>
    </w:pPr>
  </w:style>
  <w:style w:type="paragraph" w:customStyle="1" w:styleId="Default">
    <w:name w:val="Default"/>
    <w:rsid w:val="00BB6CD9"/>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1072</Words>
  <Characters>6114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FDS</Company>
  <LinksUpToDate>false</LinksUpToDate>
  <CharactersWithSpaces>7172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fdf fssaFS</dc:creator>
  <cp:keywords/>
  <dc:description/>
  <cp:lastModifiedBy>Shaji Jacob</cp:lastModifiedBy>
  <cp:revision>4</cp:revision>
  <dcterms:created xsi:type="dcterms:W3CDTF">2017-01-17T08:28:00Z</dcterms:created>
  <dcterms:modified xsi:type="dcterms:W3CDTF">2017-01-30T05:49:00Z</dcterms:modified>
</cp:coreProperties>
</file>