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2547" w:rsidP="00A851DA">
      <w:pPr>
        <w:rPr>
          <w:lang w:val="en-US"/>
        </w:rPr>
      </w:pPr>
      <w:r w:rsidRPr="001A2547">
        <w:rPr>
          <w:noProof/>
          <w:lang w:val="en-US" w:eastAsia="zh-TW"/>
        </w:rPr>
        <w:pict>
          <v:shapetype id="_x0000_t202" coordsize="21600,21600" o:spt="202" path="m,l,21600r21600,l21600,xe">
            <v:stroke joinstyle="miter"/>
            <v:path gradientshapeok="t" o:connecttype="rect"/>
          </v:shapetype>
          <v:shape id="_x0000_s1026" type="#_x0000_t202" style="position:absolute;margin-left:198.4pt;margin-top:7.85pt;width:251.2pt;height:36.75pt;z-index:251660288;mso-width-relative:margin;mso-height-relative:margin" stroked="f">
            <v:textbox>
              <w:txbxContent>
                <w:p w:rsidR="0039454B" w:rsidRDefault="0039454B" w:rsidP="00405895">
                  <w:pPr>
                    <w:jc w:val="center"/>
                    <w:rPr>
                      <w:b/>
                      <w:bCs/>
                      <w:color w:val="002060"/>
                      <w:sz w:val="44"/>
                      <w:szCs w:val="40"/>
                    </w:rPr>
                  </w:pPr>
                  <w:r>
                    <w:rPr>
                      <w:sz w:val="24"/>
                    </w:rPr>
                    <w:t xml:space="preserve">   </w:t>
                  </w:r>
                  <w:r>
                    <w:rPr>
                      <w:b/>
                      <w:bCs/>
                      <w:color w:val="002060"/>
                      <w:sz w:val="44"/>
                      <w:szCs w:val="40"/>
                    </w:rPr>
                    <w:t>Assignment Cover Sheet</w:t>
                  </w:r>
                </w:p>
                <w:p w:rsidR="0039454B" w:rsidRDefault="0039454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54B">
            <w:pPr>
              <w:pStyle w:val="Default"/>
              <w:rPr>
                <w:rFonts w:asciiTheme="minorHAnsi" w:hAnsiTheme="minorHAnsi"/>
              </w:rPr>
            </w:pPr>
            <w:r>
              <w:rPr>
                <w:rFonts w:asciiTheme="minorHAnsi" w:hAnsiTheme="minorHAnsi"/>
              </w:rPr>
              <w:t>Arjun Kumar Katuwal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454B">
            <w:pPr>
              <w:pStyle w:val="Default"/>
              <w:rPr>
                <w:rFonts w:asciiTheme="minorHAnsi" w:hAnsiTheme="minorHAnsi"/>
              </w:rPr>
            </w:pPr>
            <w:r>
              <w:rPr>
                <w:rFonts w:asciiTheme="minorHAnsi" w:hAnsiTheme="minorHAnsi"/>
              </w:rPr>
              <w:t>1461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0DE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0DE2">
            <w:r>
              <w:t>2 (Crime &amp; Economy)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39454B" w:rsidRPr="00630728" w:rsidRDefault="0039454B" w:rsidP="0039454B">
            <w:pPr>
              <w:rPr>
                <w:b/>
              </w:rPr>
            </w:pPr>
            <w:r w:rsidRPr="00630728">
              <w:rPr>
                <w:b/>
              </w:rPr>
              <w:t>Crime &amp; Economy</w:t>
            </w:r>
          </w:p>
          <w:p w:rsidR="0039454B" w:rsidRDefault="0039454B" w:rsidP="0039454B">
            <w:r>
              <w:t xml:space="preserve"> </w:t>
            </w:r>
            <w:r w:rsidRPr="00630728">
              <w:rPr>
                <w:b/>
              </w:rPr>
              <w:t xml:space="preserve">Assessment 2 </w:t>
            </w:r>
            <w:r w:rsidRPr="00630728">
              <w:rPr>
                <w:b/>
              </w:rPr>
              <w:tab/>
            </w:r>
            <w:r>
              <w:tab/>
            </w:r>
            <w:r>
              <w:tab/>
            </w:r>
            <w:r>
              <w:tab/>
            </w:r>
            <w:r>
              <w:tab/>
            </w:r>
            <w:r>
              <w:tab/>
            </w:r>
          </w:p>
          <w:p w:rsidR="0039454B" w:rsidRDefault="0039454B" w:rsidP="0039454B"/>
          <w:p w:rsidR="0039454B" w:rsidRDefault="0039454B" w:rsidP="0039454B">
            <w:r>
              <w:t xml:space="preserve">1. Give short answers for the following questions: </w:t>
            </w:r>
          </w:p>
          <w:p w:rsidR="0039454B" w:rsidRDefault="0039454B" w:rsidP="0039454B">
            <w:r>
              <w:t xml:space="preserve"> I. In what way do the effects of crime influence economy?</w:t>
            </w:r>
          </w:p>
          <w:p w:rsidR="0039454B" w:rsidRDefault="0039454B" w:rsidP="0039454B">
            <w:r>
              <w:t xml:space="preserve"> II. How does crime costs the economy and tax payers? </w:t>
            </w:r>
          </w:p>
          <w:p w:rsidR="0039454B" w:rsidRDefault="0039454B" w:rsidP="0039454B">
            <w:r>
              <w:t>III. What is ‘Arson’?</w:t>
            </w:r>
          </w:p>
          <w:p w:rsidR="0039454B" w:rsidRDefault="0039454B" w:rsidP="0039454B">
            <w:r>
              <w:t xml:space="preserve"> IV. What is money laundering? Point out some activities which could encompass money laundering.</w:t>
            </w:r>
          </w:p>
          <w:p w:rsidR="0039454B" w:rsidRDefault="0039454B" w:rsidP="0039454B">
            <w:r>
              <w:t>Answers:</w:t>
            </w:r>
          </w:p>
          <w:p w:rsidR="0039454B" w:rsidRDefault="0039454B" w:rsidP="0039454B">
            <w:pPr>
              <w:pStyle w:val="ListParagraph"/>
              <w:numPr>
                <w:ilvl w:val="0"/>
                <w:numId w:val="2"/>
              </w:numPr>
            </w:pPr>
            <w:r>
              <w:t>The effect of crime influence economy in microeconomics and macroeconomic level of way. It has significant effect to influence economy; one is involved in business and individuals whether other has communities and global market influence.</w:t>
            </w:r>
          </w:p>
          <w:p w:rsidR="0039454B" w:rsidRDefault="0039454B" w:rsidP="0039454B">
            <w:pPr>
              <w:pStyle w:val="ListParagraph"/>
              <w:numPr>
                <w:ilvl w:val="0"/>
                <w:numId w:val="2"/>
              </w:numPr>
            </w:pPr>
            <w:r>
              <w:t>These are following components where crime costs the economy and tax payers:</w:t>
            </w:r>
          </w:p>
          <w:p w:rsidR="0039454B" w:rsidRDefault="0039454B" w:rsidP="0039454B">
            <w:pPr>
              <w:pStyle w:val="ListParagraph"/>
              <w:numPr>
                <w:ilvl w:val="0"/>
                <w:numId w:val="3"/>
              </w:numPr>
            </w:pPr>
            <w:r>
              <w:t>Law enforcement: cost to maintain the law and order</w:t>
            </w:r>
          </w:p>
          <w:p w:rsidR="0039454B" w:rsidRDefault="0039454B" w:rsidP="0039454B">
            <w:pPr>
              <w:pStyle w:val="ListParagraph"/>
              <w:numPr>
                <w:ilvl w:val="0"/>
                <w:numId w:val="3"/>
              </w:numPr>
            </w:pPr>
            <w:r>
              <w:t>Crime Prevention: Cost for preventing crime</w:t>
            </w:r>
          </w:p>
          <w:p w:rsidR="0039454B" w:rsidRDefault="0039454B" w:rsidP="0039454B">
            <w:pPr>
              <w:pStyle w:val="ListParagraph"/>
              <w:numPr>
                <w:ilvl w:val="0"/>
                <w:numId w:val="3"/>
              </w:numPr>
            </w:pPr>
            <w:r>
              <w:t>Drug rehabilitation and Prevention: various program to control the crime</w:t>
            </w:r>
          </w:p>
          <w:p w:rsidR="0039454B" w:rsidRDefault="0039454B" w:rsidP="0039454B">
            <w:pPr>
              <w:pStyle w:val="ListParagraph"/>
              <w:numPr>
                <w:ilvl w:val="0"/>
                <w:numId w:val="3"/>
              </w:numPr>
            </w:pPr>
            <w:r>
              <w:t>Incarceration: cost to prisoners</w:t>
            </w:r>
          </w:p>
          <w:p w:rsidR="0039454B" w:rsidRDefault="0039454B" w:rsidP="0039454B">
            <w:pPr>
              <w:pStyle w:val="ListParagraph"/>
              <w:numPr>
                <w:ilvl w:val="0"/>
                <w:numId w:val="3"/>
              </w:numPr>
            </w:pPr>
            <w:r>
              <w:t>Courts: court operating costs</w:t>
            </w:r>
          </w:p>
          <w:p w:rsidR="0039454B" w:rsidRDefault="0039454B" w:rsidP="0039454B">
            <w:pPr>
              <w:pStyle w:val="ListParagraph"/>
              <w:numPr>
                <w:ilvl w:val="0"/>
                <w:numId w:val="3"/>
              </w:numPr>
            </w:pPr>
            <w:r>
              <w:t>Prosecutors: cost to hire lawyers</w:t>
            </w:r>
          </w:p>
          <w:p w:rsidR="0039454B" w:rsidRDefault="0039454B" w:rsidP="0039454B">
            <w:pPr>
              <w:pStyle w:val="ListParagraph"/>
              <w:numPr>
                <w:ilvl w:val="0"/>
                <w:numId w:val="3"/>
              </w:numPr>
            </w:pPr>
            <w:r>
              <w:t xml:space="preserve">Public defenders: Hiring </w:t>
            </w:r>
            <w:proofErr w:type="spellStart"/>
            <w:r>
              <w:t>defence</w:t>
            </w:r>
            <w:proofErr w:type="spellEnd"/>
            <w:r>
              <w:t xml:space="preserve"> attorney</w:t>
            </w:r>
          </w:p>
          <w:p w:rsidR="0039454B" w:rsidRDefault="0039454B" w:rsidP="0039454B">
            <w:pPr>
              <w:pStyle w:val="ListParagraph"/>
              <w:numPr>
                <w:ilvl w:val="0"/>
                <w:numId w:val="3"/>
              </w:numPr>
            </w:pPr>
            <w:r>
              <w:t>Hospitalization: Treatment and medical expenses</w:t>
            </w:r>
          </w:p>
          <w:p w:rsidR="0039454B" w:rsidRDefault="0039454B" w:rsidP="0039454B">
            <w:pPr>
              <w:pStyle w:val="ListParagraph"/>
              <w:numPr>
                <w:ilvl w:val="0"/>
                <w:numId w:val="3"/>
              </w:numPr>
            </w:pPr>
            <w:r>
              <w:t>Businesses: Employee and customers steal the goods</w:t>
            </w:r>
          </w:p>
          <w:p w:rsidR="0039454B" w:rsidRDefault="0039454B" w:rsidP="0039454B">
            <w:pPr>
              <w:pStyle w:val="ListParagraph"/>
              <w:numPr>
                <w:ilvl w:val="0"/>
                <w:numId w:val="3"/>
              </w:numPr>
            </w:pPr>
            <w:r>
              <w:t xml:space="preserve"> Insurance companies: Insurance claim and compensation cost.</w:t>
            </w:r>
          </w:p>
          <w:p w:rsidR="0039454B" w:rsidRDefault="0039454B" w:rsidP="0039454B">
            <w:pPr>
              <w:pStyle w:val="ListParagraph"/>
              <w:numPr>
                <w:ilvl w:val="0"/>
                <w:numId w:val="2"/>
              </w:numPr>
            </w:pPr>
            <w:r>
              <w:t>A malicious and intentional burning of another person’s dwelling is called arson. It includes threat and damage to the property.</w:t>
            </w:r>
          </w:p>
          <w:p w:rsidR="0039454B" w:rsidRDefault="0039454B" w:rsidP="0039454B">
            <w:pPr>
              <w:pStyle w:val="ListParagraph"/>
              <w:numPr>
                <w:ilvl w:val="0"/>
                <w:numId w:val="2"/>
              </w:numPr>
            </w:pPr>
            <w:r>
              <w:t xml:space="preserve">A gain from unlawful activities through various schemes and methods is called money laundering. Unlawful earnings by person or business entity. Following activities are </w:t>
            </w:r>
            <w:r>
              <w:lastRenderedPageBreak/>
              <w:t>called money laundering:</w:t>
            </w:r>
          </w:p>
          <w:p w:rsidR="0039454B" w:rsidRDefault="0039454B" w:rsidP="0039454B">
            <w:pPr>
              <w:pStyle w:val="ListParagraph"/>
              <w:numPr>
                <w:ilvl w:val="0"/>
                <w:numId w:val="4"/>
              </w:numPr>
            </w:pPr>
            <w:r>
              <w:t>Transfer of money and other monetary instruments to and from overseas. 2. Buying various tangible and intangible properties with large amounts of cash. 3. Depositing large amounts of money into different financial organizations. 4. Maintaining offshore bank accounts with huge balances. 5. Transmitting money on the public’s behalf, whether overseas or within the country. 6. Any money derived from unlawful activities.</w:t>
            </w:r>
          </w:p>
          <w:p w:rsidR="0039454B" w:rsidRDefault="0039454B" w:rsidP="0039454B">
            <w:pPr>
              <w:pStyle w:val="Default"/>
            </w:pPr>
          </w:p>
          <w:p w:rsidR="0039454B" w:rsidRDefault="0039454B" w:rsidP="0039454B">
            <w:pPr>
              <w:pStyle w:val="Default"/>
            </w:pPr>
            <w:r>
              <w:t xml:space="preserve"> </w:t>
            </w:r>
          </w:p>
          <w:p w:rsidR="0039454B" w:rsidRDefault="0039454B" w:rsidP="0039454B">
            <w:pPr>
              <w:pStyle w:val="Default"/>
              <w:rPr>
                <w:sz w:val="23"/>
                <w:szCs w:val="23"/>
              </w:rPr>
            </w:pPr>
          </w:p>
          <w:p w:rsidR="0039454B" w:rsidRDefault="0039454B" w:rsidP="0039454B">
            <w:pPr>
              <w:pStyle w:val="Default"/>
              <w:rPr>
                <w:sz w:val="23"/>
                <w:szCs w:val="23"/>
              </w:rPr>
            </w:pPr>
          </w:p>
          <w:p w:rsidR="0039454B" w:rsidRDefault="0039454B" w:rsidP="0039454B">
            <w:pPr>
              <w:pStyle w:val="Default"/>
              <w:rPr>
                <w:sz w:val="23"/>
                <w:szCs w:val="23"/>
              </w:rPr>
            </w:pPr>
          </w:p>
          <w:p w:rsidR="0039454B" w:rsidRDefault="0039454B" w:rsidP="0039454B">
            <w:pPr>
              <w:pStyle w:val="Default"/>
              <w:rPr>
                <w:sz w:val="23"/>
                <w:szCs w:val="23"/>
              </w:rPr>
            </w:pPr>
            <w:r w:rsidRPr="007A25B0">
              <w:rPr>
                <w:sz w:val="23"/>
                <w:szCs w:val="23"/>
              </w:rPr>
              <w:t>2.</w:t>
            </w:r>
            <w:r>
              <w:rPr>
                <w:sz w:val="23"/>
                <w:szCs w:val="23"/>
              </w:rPr>
              <w:t xml:space="preserve"> What do you understand by the term ‘Embezzlement’? Why it is considered a financial crime? </w:t>
            </w:r>
          </w:p>
          <w:p w:rsidR="0039454B" w:rsidRDefault="0039454B" w:rsidP="0039454B">
            <w:pPr>
              <w:pStyle w:val="Default"/>
              <w:rPr>
                <w:sz w:val="23"/>
                <w:szCs w:val="23"/>
              </w:rPr>
            </w:pPr>
          </w:p>
          <w:p w:rsidR="0039454B" w:rsidRDefault="0039454B" w:rsidP="0039454B">
            <w:pPr>
              <w:pStyle w:val="Default"/>
              <w:rPr>
                <w:sz w:val="23"/>
                <w:szCs w:val="23"/>
              </w:rPr>
            </w:pPr>
            <w:r>
              <w:rPr>
                <w:sz w:val="23"/>
                <w:szCs w:val="23"/>
              </w:rPr>
              <w:t>Answer:</w:t>
            </w:r>
          </w:p>
          <w:p w:rsidR="0039454B" w:rsidRDefault="0039454B" w:rsidP="0039454B">
            <w:pPr>
              <w:autoSpaceDE w:val="0"/>
              <w:autoSpaceDN w:val="0"/>
              <w:adjustRightInd w:val="0"/>
              <w:rPr>
                <w:rFonts w:ascii="Calibri" w:hAnsi="Calibri" w:cs="Calibri"/>
                <w:sz w:val="24"/>
                <w:szCs w:val="24"/>
              </w:rPr>
            </w:pPr>
            <w:r>
              <w:rPr>
                <w:sz w:val="23"/>
                <w:szCs w:val="23"/>
              </w:rPr>
              <w:t xml:space="preserve">      The process of diverting business income to personal use by the member of staff called “Embezzlement”. </w:t>
            </w:r>
            <w:r>
              <w:rPr>
                <w:rFonts w:ascii="Calibri" w:hAnsi="Calibri" w:cs="Calibri"/>
                <w:sz w:val="24"/>
                <w:szCs w:val="24"/>
              </w:rPr>
              <w:t>Cash businesses are increasingly susceptible to embezzlement, such as grocery stores, bars, nightclubs, liquor stores, or coin-operated machines. Business income (Cash) is misuse or manipulated by the staff member for their personal benefit is called as embezzlement.</w:t>
            </w:r>
          </w:p>
          <w:p w:rsidR="0039454B" w:rsidRDefault="0039454B" w:rsidP="0039454B">
            <w:pPr>
              <w:autoSpaceDE w:val="0"/>
              <w:autoSpaceDN w:val="0"/>
              <w:adjustRightInd w:val="0"/>
              <w:rPr>
                <w:rFonts w:ascii="Calibri" w:hAnsi="Calibri" w:cs="Calibri"/>
                <w:sz w:val="24"/>
                <w:szCs w:val="24"/>
              </w:rPr>
            </w:pPr>
            <w:r>
              <w:rPr>
                <w:rFonts w:ascii="Calibri" w:hAnsi="Calibri" w:cs="Calibri"/>
                <w:sz w:val="24"/>
                <w:szCs w:val="24"/>
              </w:rPr>
              <w:t>This act is a financial crime because there are few factors exists to be a financial crime. There is an opportunity to take something without being detected. The business income cash is valuable and embezzlement activity involved commitment of offence. So these all three considerable factors exist in embezzlement and it is a financial crime.</w:t>
            </w:r>
          </w:p>
          <w:p w:rsidR="0039454B" w:rsidRDefault="0039454B" w:rsidP="0039454B">
            <w:pPr>
              <w:autoSpaceDE w:val="0"/>
              <w:autoSpaceDN w:val="0"/>
              <w:adjustRightInd w:val="0"/>
              <w:rPr>
                <w:rFonts w:ascii="Calibri" w:hAnsi="Calibri" w:cs="Calibri"/>
                <w:sz w:val="24"/>
                <w:szCs w:val="24"/>
              </w:rPr>
            </w:pPr>
          </w:p>
          <w:p w:rsidR="0039454B" w:rsidRDefault="0039454B" w:rsidP="0039454B">
            <w:pPr>
              <w:pStyle w:val="Default"/>
            </w:pPr>
          </w:p>
          <w:p w:rsidR="0039454B" w:rsidRDefault="0039454B" w:rsidP="0039454B">
            <w:pPr>
              <w:pStyle w:val="Default"/>
            </w:pPr>
            <w:r>
              <w:t xml:space="preserve"> </w:t>
            </w:r>
          </w:p>
          <w:p w:rsidR="0039454B" w:rsidRDefault="0039454B" w:rsidP="0039454B">
            <w:pPr>
              <w:pStyle w:val="Default"/>
              <w:rPr>
                <w:sz w:val="23"/>
                <w:szCs w:val="23"/>
              </w:rPr>
            </w:pPr>
            <w:r w:rsidRPr="00F7209D">
              <w:rPr>
                <w:sz w:val="23"/>
                <w:szCs w:val="23"/>
              </w:rPr>
              <w:t>3.</w:t>
            </w:r>
            <w:r>
              <w:rPr>
                <w:sz w:val="23"/>
                <w:szCs w:val="23"/>
              </w:rPr>
              <w:t xml:space="preserve"> What is forgery? And what is the difference between forgery and uttering? </w:t>
            </w:r>
          </w:p>
          <w:p w:rsidR="0039454B" w:rsidRDefault="0039454B" w:rsidP="0039454B">
            <w:pPr>
              <w:pStyle w:val="Default"/>
              <w:rPr>
                <w:sz w:val="23"/>
                <w:szCs w:val="23"/>
              </w:rPr>
            </w:pPr>
            <w:r>
              <w:rPr>
                <w:sz w:val="23"/>
                <w:szCs w:val="23"/>
              </w:rPr>
              <w:t>Answer:</w:t>
            </w:r>
          </w:p>
          <w:p w:rsidR="0039454B" w:rsidRDefault="0039454B" w:rsidP="0039454B">
            <w:pPr>
              <w:autoSpaceDE w:val="0"/>
              <w:autoSpaceDN w:val="0"/>
              <w:adjustRightInd w:val="0"/>
              <w:rPr>
                <w:rFonts w:ascii="Calibri" w:hAnsi="Calibri" w:cs="Calibri"/>
                <w:sz w:val="24"/>
                <w:szCs w:val="24"/>
              </w:rPr>
            </w:pPr>
            <w:r>
              <w:rPr>
                <w:sz w:val="23"/>
                <w:szCs w:val="23"/>
              </w:rPr>
              <w:t xml:space="preserve">Forgery is an </w:t>
            </w:r>
            <w:r w:rsidR="00420DE2">
              <w:rPr>
                <w:sz w:val="23"/>
                <w:szCs w:val="23"/>
              </w:rPr>
              <w:t>unauthorized</w:t>
            </w:r>
            <w:r>
              <w:rPr>
                <w:sz w:val="23"/>
                <w:szCs w:val="23"/>
              </w:rPr>
              <w:t xml:space="preserve"> use of rights, authority by any other person in deceptive manner and material alterations/modifications of any writings </w:t>
            </w:r>
            <w:r>
              <w:rPr>
                <w:rFonts w:ascii="Calibri" w:hAnsi="Calibri" w:cs="Calibri"/>
                <w:sz w:val="24"/>
                <w:szCs w:val="24"/>
              </w:rPr>
              <w:t>with the intention to deceive or harm</w:t>
            </w:r>
          </w:p>
          <w:p w:rsidR="0039454B" w:rsidRDefault="0039454B" w:rsidP="0039454B">
            <w:pPr>
              <w:autoSpaceDE w:val="0"/>
              <w:autoSpaceDN w:val="0"/>
              <w:adjustRightInd w:val="0"/>
              <w:rPr>
                <w:rFonts w:ascii="Calibri" w:hAnsi="Calibri" w:cs="Calibri"/>
                <w:sz w:val="24"/>
                <w:szCs w:val="24"/>
              </w:rPr>
            </w:pPr>
            <w:r>
              <w:t xml:space="preserve">Another </w:t>
            </w:r>
            <w:r>
              <w:rPr>
                <w:rFonts w:ascii="Calibri" w:hAnsi="Calibri" w:cs="Calibri"/>
                <w:sz w:val="24"/>
                <w:szCs w:val="24"/>
              </w:rPr>
              <w:t>person’s rights</w:t>
            </w:r>
            <w:r>
              <w:rPr>
                <w:sz w:val="23"/>
                <w:szCs w:val="23"/>
              </w:rPr>
              <w:t>.</w:t>
            </w:r>
            <w:r w:rsidRPr="00A36F19">
              <w:rPr>
                <w:rFonts w:ascii="Calibri" w:hAnsi="Calibri" w:cs="Calibri"/>
                <w:sz w:val="24"/>
                <w:szCs w:val="24"/>
              </w:rPr>
              <w:t xml:space="preserve"> </w:t>
            </w:r>
            <w:r>
              <w:rPr>
                <w:rFonts w:ascii="Calibri" w:hAnsi="Calibri" w:cs="Calibri"/>
                <w:sz w:val="24"/>
                <w:szCs w:val="24"/>
              </w:rPr>
              <w:t>The crime of forgery must have the following two</w:t>
            </w:r>
          </w:p>
          <w:p w:rsidR="0039454B" w:rsidRDefault="0039454B" w:rsidP="0039454B">
            <w:pPr>
              <w:autoSpaceDE w:val="0"/>
              <w:autoSpaceDN w:val="0"/>
              <w:adjustRightInd w:val="0"/>
              <w:rPr>
                <w:rFonts w:ascii="Calibri" w:hAnsi="Calibri" w:cs="Calibri"/>
                <w:sz w:val="24"/>
                <w:szCs w:val="24"/>
              </w:rPr>
            </w:pPr>
            <w:r>
              <w:rPr>
                <w:rFonts w:ascii="Calibri" w:hAnsi="Calibri" w:cs="Calibri"/>
                <w:sz w:val="24"/>
                <w:szCs w:val="24"/>
              </w:rPr>
              <w:t>Features:</w:t>
            </w:r>
          </w:p>
          <w:p w:rsidR="0039454B" w:rsidRDefault="0039454B" w:rsidP="0039454B">
            <w:pPr>
              <w:autoSpaceDE w:val="0"/>
              <w:autoSpaceDN w:val="0"/>
              <w:adjustRightInd w:val="0"/>
              <w:rPr>
                <w:rFonts w:ascii="Calibri" w:hAnsi="Calibri" w:cs="Calibri"/>
                <w:sz w:val="24"/>
                <w:szCs w:val="24"/>
              </w:rPr>
            </w:pPr>
            <w:r>
              <w:rPr>
                <w:rFonts w:ascii="Calibri" w:hAnsi="Calibri" w:cs="Calibri"/>
                <w:sz w:val="24"/>
                <w:szCs w:val="24"/>
              </w:rPr>
              <w:t>1. The signature was not made by the person whose signature it is meant to be.</w:t>
            </w:r>
          </w:p>
          <w:p w:rsidR="0039454B" w:rsidRDefault="0039454B" w:rsidP="0039454B">
            <w:pPr>
              <w:pStyle w:val="Default"/>
            </w:pPr>
            <w:r>
              <w:t>2. Someone made the signature illegally.</w:t>
            </w:r>
          </w:p>
          <w:p w:rsidR="0039454B" w:rsidRDefault="0039454B" w:rsidP="0039454B">
            <w:pPr>
              <w:pStyle w:val="Default"/>
            </w:pPr>
          </w:p>
          <w:p w:rsidR="0039454B" w:rsidRDefault="0039454B" w:rsidP="0039454B">
            <w:pPr>
              <w:pStyle w:val="Default"/>
            </w:pPr>
            <w:r>
              <w:t>The main difference between forgery and uttering is</w:t>
            </w:r>
            <w:proofErr w:type="gramStart"/>
            <w:r>
              <w:t>,</w:t>
            </w:r>
            <w:proofErr w:type="gramEnd"/>
            <w:r>
              <w:t xml:space="preserve"> offering of a forged instrument with the intent to deceive is called uttering. Uttering includes the forgery activities but forgery could not be an uttering.</w:t>
            </w:r>
          </w:p>
          <w:p w:rsidR="0039454B" w:rsidRDefault="0039454B" w:rsidP="0039454B">
            <w:pPr>
              <w:pStyle w:val="Default"/>
            </w:pPr>
          </w:p>
          <w:p w:rsidR="0039454B" w:rsidRDefault="0039454B" w:rsidP="0039454B">
            <w:pPr>
              <w:pStyle w:val="Default"/>
            </w:pPr>
            <w:r>
              <w:t>These are the example of uttering:</w:t>
            </w:r>
          </w:p>
          <w:p w:rsidR="0039454B" w:rsidRDefault="0039454B" w:rsidP="0039454B">
            <w:pPr>
              <w:pStyle w:val="Default"/>
            </w:pPr>
            <w:r>
              <w:t xml:space="preserve">Presenting fake </w:t>
            </w:r>
            <w:r w:rsidR="00420DE2">
              <w:t>license</w:t>
            </w:r>
            <w:r>
              <w:t xml:space="preserve"> as evidence to get compensation</w:t>
            </w:r>
          </w:p>
          <w:p w:rsidR="0039454B" w:rsidRDefault="0039454B" w:rsidP="0039454B">
            <w:pPr>
              <w:pStyle w:val="Default"/>
            </w:pPr>
            <w:r>
              <w:t>Depositing fake cheques in to personal account</w:t>
            </w:r>
            <w:bookmarkStart w:id="0" w:name="_GoBack"/>
            <w:bookmarkEnd w:id="0"/>
          </w:p>
          <w:p w:rsidR="0039454B" w:rsidRDefault="0039454B" w:rsidP="0039454B">
            <w:pPr>
              <w:pStyle w:val="Default"/>
            </w:pPr>
            <w:r>
              <w:t>Use of forged instrument in court</w:t>
            </w:r>
          </w:p>
          <w:p w:rsidR="0039454B" w:rsidRDefault="0039454B" w:rsidP="0039454B">
            <w:pPr>
              <w:pStyle w:val="Default"/>
            </w:pPr>
            <w:r>
              <w:t>Obtaining forged wills</w:t>
            </w:r>
          </w:p>
          <w:p w:rsidR="0039454B" w:rsidRDefault="0039454B" w:rsidP="0039454B">
            <w:pPr>
              <w:pStyle w:val="Default"/>
            </w:pPr>
            <w:r>
              <w:t>Delivering forged notes to pay debts</w:t>
            </w:r>
          </w:p>
          <w:p w:rsidR="0039454B" w:rsidRDefault="0039454B" w:rsidP="0039454B">
            <w:pPr>
              <w:pStyle w:val="Default"/>
            </w:pPr>
          </w:p>
          <w:p w:rsidR="0039454B" w:rsidRDefault="0039454B" w:rsidP="0039454B">
            <w:pPr>
              <w:autoSpaceDE w:val="0"/>
              <w:autoSpaceDN w:val="0"/>
              <w:adjustRightInd w:val="0"/>
              <w:rPr>
                <w:rFonts w:ascii="Calibri" w:hAnsi="Calibri" w:cs="Calibri"/>
                <w:sz w:val="24"/>
                <w:szCs w:val="24"/>
              </w:rPr>
            </w:pPr>
            <w:r>
              <w:t xml:space="preserve">But in a forgery misuse of authority and rights involved. Material modifications in writing or use of </w:t>
            </w:r>
            <w:r>
              <w:lastRenderedPageBreak/>
              <w:t>duplicate signature are also part of forgery.</w:t>
            </w:r>
            <w:r w:rsidRPr="00CA234B">
              <w:rPr>
                <w:rFonts w:ascii="Calibri" w:hAnsi="Calibri" w:cs="Calibri"/>
                <w:sz w:val="24"/>
                <w:szCs w:val="24"/>
              </w:rPr>
              <w:t xml:space="preserve"> </w:t>
            </w:r>
            <w:r>
              <w:rPr>
                <w:rFonts w:ascii="Calibri" w:hAnsi="Calibri" w:cs="Calibri"/>
                <w:sz w:val="24"/>
                <w:szCs w:val="24"/>
              </w:rPr>
              <w:t>Forgery may be committed by an individual signing his own name where his name appears to be the same as that of another person and he intends his writing to be taken as that of such other individua</w:t>
            </w:r>
            <w:r>
              <w:t>l</w:t>
            </w:r>
            <w:r>
              <w:rPr>
                <w:rFonts w:ascii="Calibri" w:hAnsi="Calibri" w:cs="Calibri"/>
                <w:sz w:val="24"/>
                <w:szCs w:val="24"/>
              </w:rPr>
              <w:t>.</w:t>
            </w:r>
          </w:p>
          <w:p w:rsidR="0039454B" w:rsidRDefault="0039454B" w:rsidP="0039454B">
            <w:pPr>
              <w:autoSpaceDE w:val="0"/>
              <w:autoSpaceDN w:val="0"/>
              <w:adjustRightInd w:val="0"/>
              <w:rPr>
                <w:rFonts w:ascii="Calibri" w:hAnsi="Calibri" w:cs="Calibri"/>
                <w:sz w:val="24"/>
                <w:szCs w:val="24"/>
              </w:rPr>
            </w:pPr>
          </w:p>
          <w:p w:rsidR="0039454B" w:rsidRDefault="0039454B" w:rsidP="0039454B">
            <w:pPr>
              <w:autoSpaceDE w:val="0"/>
              <w:autoSpaceDN w:val="0"/>
              <w:adjustRightInd w:val="0"/>
            </w:pPr>
            <w:r>
              <w:t>These are the example of uttering:</w:t>
            </w:r>
          </w:p>
          <w:p w:rsidR="0039454B" w:rsidRDefault="0039454B" w:rsidP="0039454B">
            <w:pPr>
              <w:autoSpaceDE w:val="0"/>
              <w:autoSpaceDN w:val="0"/>
              <w:adjustRightInd w:val="0"/>
            </w:pPr>
            <w:r>
              <w:t>Duplicate signature in cheques or any other important documents</w:t>
            </w:r>
          </w:p>
          <w:p w:rsidR="0039454B" w:rsidRDefault="0039454B" w:rsidP="0039454B">
            <w:pPr>
              <w:autoSpaceDE w:val="0"/>
              <w:autoSpaceDN w:val="0"/>
              <w:adjustRightInd w:val="0"/>
            </w:pPr>
            <w:r>
              <w:t>Changes of words or amount or name of payee in cheques or any other important documents</w:t>
            </w:r>
          </w:p>
          <w:p w:rsidR="0039454B" w:rsidRDefault="0039454B" w:rsidP="0039454B">
            <w:pPr>
              <w:autoSpaceDE w:val="0"/>
              <w:autoSpaceDN w:val="0"/>
              <w:adjustRightInd w:val="0"/>
              <w:rPr>
                <w:rFonts w:ascii="Calibri" w:hAnsi="Calibri" w:cs="Calibri"/>
                <w:sz w:val="24"/>
                <w:szCs w:val="24"/>
              </w:rPr>
            </w:pPr>
            <w:r>
              <w:rPr>
                <w:rFonts w:ascii="Calibri" w:hAnsi="Calibri" w:cs="Calibri"/>
                <w:sz w:val="24"/>
                <w:szCs w:val="24"/>
              </w:rPr>
              <w:t>The signature was not made by the person whose signature it is meant to be</w:t>
            </w:r>
          </w:p>
          <w:p w:rsidR="0039454B" w:rsidRPr="00CA234B" w:rsidRDefault="0039454B" w:rsidP="0039454B">
            <w:pPr>
              <w:autoSpaceDE w:val="0"/>
              <w:autoSpaceDN w:val="0"/>
              <w:adjustRightInd w:val="0"/>
              <w:rPr>
                <w:rFonts w:ascii="Calibri" w:hAnsi="Calibri" w:cs="Calibri"/>
                <w:sz w:val="24"/>
                <w:szCs w:val="24"/>
              </w:rPr>
            </w:pPr>
            <w:r>
              <w:rPr>
                <w:rFonts w:ascii="Calibri" w:hAnsi="Calibri" w:cs="Calibri"/>
                <w:sz w:val="24"/>
                <w:szCs w:val="24"/>
              </w:rPr>
              <w:t xml:space="preserve"> Someone made the signature illegally.</w:t>
            </w:r>
          </w:p>
          <w:p w:rsidR="0039454B" w:rsidRDefault="0039454B" w:rsidP="0039454B">
            <w:pPr>
              <w:pStyle w:val="Default"/>
            </w:pPr>
          </w:p>
          <w:p w:rsidR="0039454B" w:rsidRDefault="0039454B" w:rsidP="0039454B">
            <w:pPr>
              <w:autoSpaceDE w:val="0"/>
              <w:autoSpaceDN w:val="0"/>
              <w:adjustRightInd w:val="0"/>
              <w:rPr>
                <w:rFonts w:ascii="Calibri,Bold" w:hAnsi="Calibri,Bold" w:cs="Calibri,Bold"/>
                <w:b/>
                <w:bCs/>
                <w:color w:val="FFFFFF"/>
                <w:sz w:val="24"/>
                <w:szCs w:val="24"/>
              </w:rPr>
            </w:pPr>
            <w:r>
              <w:rPr>
                <w:rFonts w:ascii="Calibri,Bold" w:hAnsi="Calibri,Bold" w:cs="Calibri,Bold"/>
                <w:b/>
                <w:bCs/>
                <w:color w:val="FFFFFF"/>
                <w:sz w:val="24"/>
                <w:szCs w:val="24"/>
              </w:rPr>
              <w:t>Presenting a fake license as evidence to receive</w:t>
            </w:r>
          </w:p>
          <w:p w:rsidR="0039454B" w:rsidRDefault="0039454B" w:rsidP="0039454B">
            <w:pPr>
              <w:pStyle w:val="Default"/>
              <w:rPr>
                <w:sz w:val="23"/>
                <w:szCs w:val="23"/>
              </w:rPr>
            </w:pPr>
          </w:p>
          <w:p w:rsidR="0039454B" w:rsidRDefault="0039454B" w:rsidP="0039454B">
            <w:pPr>
              <w:pStyle w:val="Default"/>
              <w:rPr>
                <w:sz w:val="23"/>
                <w:szCs w:val="23"/>
              </w:rPr>
            </w:pPr>
            <w:r>
              <w:rPr>
                <w:sz w:val="23"/>
                <w:szCs w:val="23"/>
              </w:rPr>
              <w:t xml:space="preserve"> </w:t>
            </w:r>
          </w:p>
          <w:p w:rsidR="0039454B" w:rsidRDefault="0039454B" w:rsidP="0039454B">
            <w:pPr>
              <w:autoSpaceDE w:val="0"/>
              <w:autoSpaceDN w:val="0"/>
              <w:adjustRightInd w:val="0"/>
            </w:pPr>
            <w:r>
              <w:t xml:space="preserve">Case Study </w:t>
            </w:r>
          </w:p>
          <w:p w:rsidR="0039454B" w:rsidRDefault="0039454B" w:rsidP="0039454B">
            <w:pPr>
              <w:autoSpaceDE w:val="0"/>
              <w:autoSpaceDN w:val="0"/>
              <w:adjustRightInd w:val="0"/>
            </w:pPr>
            <w:r>
              <w:t xml:space="preserve"> 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 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 The couple refused to provide an explanation for the unidentified income so the Court granted the application to confiscate the monies discovered by the police. </w:t>
            </w:r>
          </w:p>
          <w:p w:rsidR="0039454B" w:rsidRDefault="0039454B" w:rsidP="0039454B">
            <w:pPr>
              <w:autoSpaceDE w:val="0"/>
              <w:autoSpaceDN w:val="0"/>
              <w:adjustRightInd w:val="0"/>
            </w:pPr>
            <w:r>
              <w:t>Question Based on the above case:</w:t>
            </w:r>
          </w:p>
          <w:p w:rsidR="0039454B" w:rsidRDefault="0039454B" w:rsidP="0039454B">
            <w:pPr>
              <w:autoSpaceDE w:val="0"/>
              <w:autoSpaceDN w:val="0"/>
              <w:adjustRightInd w:val="0"/>
            </w:pPr>
            <w:r>
              <w:t xml:space="preserve"> </w:t>
            </w:r>
            <w:proofErr w:type="gramStart"/>
            <w:r>
              <w:t>what</w:t>
            </w:r>
            <w:proofErr w:type="gramEnd"/>
            <w:r>
              <w:t xml:space="preserve"> do you think that the forensic accountant would have assessed to get to know the actual facts about the monies? And how he was able to conclude that the husband and wife must have had access to unidentified sources of income?</w:t>
            </w:r>
          </w:p>
          <w:p w:rsidR="0039454B" w:rsidRDefault="0039454B" w:rsidP="0039454B">
            <w:pPr>
              <w:autoSpaceDE w:val="0"/>
              <w:autoSpaceDN w:val="0"/>
              <w:adjustRightInd w:val="0"/>
            </w:pPr>
            <w:r>
              <w:t>Answer:</w:t>
            </w:r>
          </w:p>
          <w:p w:rsidR="0039454B" w:rsidRDefault="0039454B" w:rsidP="0039454B">
            <w:pPr>
              <w:autoSpaceDE w:val="0"/>
              <w:autoSpaceDN w:val="0"/>
              <w:adjustRightInd w:val="0"/>
            </w:pPr>
            <w:r>
              <w:t>The forensic accountant first try to get the actual facts with given evidence, records, accounts, vouchers and bank statements verification, interview with concern parties to know the actual facts. If there is limited information about fraud then the forensic accountant must use brainstorming approach to know the actual facts of monies in given case. Otherwise the forensic Accountant must draw an investigation plan to examine accounting transactions, records, documents and data to acquire evidence. Use of audit techniques and investigation matter helps to find the facts. As per accounting records and evidence he/she can prove that the couple had spent considerably more cash than apparently received and concluded that the husband and wife must have had access to unidentified sources of income.</w:t>
            </w:r>
          </w:p>
          <w:p w:rsidR="0039454B" w:rsidRDefault="0039454B" w:rsidP="0039454B">
            <w:pPr>
              <w:autoSpaceDE w:val="0"/>
              <w:autoSpaceDN w:val="0"/>
              <w:adjustRightInd w:val="0"/>
            </w:pPr>
          </w:p>
          <w:p w:rsidR="0039454B" w:rsidRDefault="0039454B" w:rsidP="0039454B">
            <w:pPr>
              <w:autoSpaceDE w:val="0"/>
              <w:autoSpaceDN w:val="0"/>
              <w:adjustRightInd w:val="0"/>
              <w:rPr>
                <w:rFonts w:ascii="Calibri" w:hAnsi="Calibri" w:cs="Calibri"/>
                <w:color w:val="000000"/>
                <w:sz w:val="24"/>
                <w:szCs w:val="24"/>
              </w:rPr>
            </w:pPr>
            <w:r>
              <w:t>Check and verify all internal control system to know the unidentified income.</w:t>
            </w:r>
            <w:r w:rsidRPr="00B83978">
              <w:rPr>
                <w:rFonts w:ascii="Calibri" w:hAnsi="Calibri" w:cs="Calibri"/>
                <w:color w:val="000000"/>
                <w:sz w:val="24"/>
                <w:szCs w:val="24"/>
              </w:rPr>
              <w:t xml:space="preserve"> </w:t>
            </w:r>
            <w:r>
              <w:rPr>
                <w:rFonts w:ascii="Calibri" w:hAnsi="Calibri" w:cs="Calibri"/>
                <w:color w:val="000000"/>
                <w:sz w:val="24"/>
                <w:szCs w:val="24"/>
              </w:rPr>
              <w:t>After collecting accounting evidence, a forensic accountant will try to gather evidence from eyewitnesses during interviews. This interview process starts with people who are not involved but are possibly informed about the fraud, moving to a continuously narrowing circle of people who have direct knowledge of fraud; finally, an interview with the suspect is conducted. Throughout this process, extreme care should be taken to ensure that the suspect is not aware of the fact that a fraud investigation is in process until the forensic accountant is perfectly confident that he/she has obtained all the required forensic evidence to prove that a crime has been committed. So using these techniques the forensic accountant concluded that the husband and wife must have access to unidentified source of income.</w:t>
            </w:r>
          </w:p>
          <w:p w:rsidR="0039454B" w:rsidRDefault="0039454B" w:rsidP="0039454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forensic accountant’s work will have to be presented in an effective way to the judge or </w:t>
            </w:r>
            <w:r>
              <w:rPr>
                <w:rFonts w:ascii="Calibri" w:hAnsi="Calibri" w:cs="Calibri"/>
                <w:color w:val="000000"/>
                <w:sz w:val="24"/>
                <w:szCs w:val="24"/>
              </w:rPr>
              <w:lastRenderedPageBreak/>
              <w:t>jury to prove with evidence that they have unidentified source of income and that large amount of cash found should be from illegal or fraudulent income which is not disclosed by the husband and wife.</w:t>
            </w: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r>
              <w:rPr>
                <w:rFonts w:ascii="Calibri" w:hAnsi="Calibri" w:cs="Calibri"/>
                <w:color w:val="000000"/>
                <w:sz w:val="24"/>
                <w:szCs w:val="24"/>
              </w:rPr>
              <w:tab/>
            </w: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ind w:left="3600" w:firstLine="720"/>
              <w:rPr>
                <w:rFonts w:ascii="Calibri" w:hAnsi="Calibri" w:cs="Calibri"/>
                <w:color w:val="000000"/>
                <w:sz w:val="24"/>
                <w:szCs w:val="24"/>
              </w:rPr>
            </w:pPr>
            <w:r>
              <w:rPr>
                <w:rFonts w:ascii="Calibri" w:hAnsi="Calibri" w:cs="Calibri"/>
                <w:color w:val="000000"/>
                <w:sz w:val="24"/>
                <w:szCs w:val="24"/>
              </w:rPr>
              <w:t>*The End*</w:t>
            </w: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rPr>
                <w:rFonts w:ascii="Calibri" w:hAnsi="Calibri" w:cs="Calibri"/>
                <w:color w:val="000000"/>
                <w:sz w:val="24"/>
                <w:szCs w:val="24"/>
              </w:rPr>
            </w:pPr>
          </w:p>
          <w:p w:rsidR="0039454B" w:rsidRDefault="0039454B" w:rsidP="0039454B">
            <w:pPr>
              <w:autoSpaceDE w:val="0"/>
              <w:autoSpaceDN w:val="0"/>
              <w:adjustRightInd w:val="0"/>
            </w:pPr>
          </w:p>
          <w:p w:rsidR="0039454B" w:rsidRPr="00DA014D" w:rsidRDefault="0039454B" w:rsidP="0039454B">
            <w:pPr>
              <w:autoSpaceDE w:val="0"/>
              <w:autoSpaceDN w:val="0"/>
              <w:adjustRightInd w:val="0"/>
              <w:rPr>
                <w:rFonts w:ascii="Calibri" w:hAnsi="Calibri" w:cs="Calibri"/>
                <w:sz w:val="24"/>
                <w:szCs w:val="24"/>
              </w:rPr>
            </w:pPr>
          </w:p>
          <w:p w:rsidR="0039454B" w:rsidRDefault="0039454B" w:rsidP="0039454B">
            <w:pPr>
              <w:autoSpaceDE w:val="0"/>
              <w:autoSpaceDN w:val="0"/>
              <w:adjustRightInd w:val="0"/>
              <w:rPr>
                <w:rFonts w:ascii="Calibri" w:hAnsi="Calibri" w:cs="Calibri"/>
                <w:color w:val="000000"/>
                <w:sz w:val="24"/>
                <w:szCs w:val="24"/>
              </w:rPr>
            </w:pPr>
          </w:p>
          <w:p w:rsidR="0039454B" w:rsidRPr="00CC2FB3" w:rsidRDefault="0039454B"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0DE2" w:rsidP="00A851DA">
            <w:pPr>
              <w:rPr>
                <w:rFonts w:cs="Bliss-Regular"/>
                <w:color w:val="000000"/>
              </w:rPr>
            </w:pPr>
            <w:r>
              <w:rPr>
                <w:rFonts w:cs="Bliss-Regular"/>
                <w:color w:val="000000"/>
              </w:rPr>
              <w:t>Arjun Katuwal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0DE2" w:rsidP="00A851DA">
            <w:pPr>
              <w:rPr>
                <w:rFonts w:cs="Bliss-Regular"/>
                <w:color w:val="000000"/>
              </w:rPr>
            </w:pPr>
            <w:r>
              <w:rPr>
                <w:rFonts w:cs="Bliss-Regular"/>
                <w:color w:val="000000"/>
              </w:rPr>
              <w:t>20/11/2015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54B" w:rsidRDefault="0039454B" w:rsidP="00CB4D0A">
      <w:pPr>
        <w:spacing w:after="0" w:line="240" w:lineRule="auto"/>
      </w:pPr>
      <w:r>
        <w:separator/>
      </w:r>
    </w:p>
  </w:endnote>
  <w:endnote w:type="continuationSeparator" w:id="0">
    <w:p w:rsidR="0039454B" w:rsidRDefault="003945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54B" w:rsidRDefault="0039454B" w:rsidP="00CB4D0A">
      <w:pPr>
        <w:spacing w:after="0" w:line="240" w:lineRule="auto"/>
      </w:pPr>
      <w:r>
        <w:separator/>
      </w:r>
    </w:p>
  </w:footnote>
  <w:footnote w:type="continuationSeparator" w:id="0">
    <w:p w:rsidR="0039454B" w:rsidRDefault="003945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B5070"/>
    <w:multiLevelType w:val="hybridMultilevel"/>
    <w:tmpl w:val="0972C564"/>
    <w:lvl w:ilvl="0" w:tplc="1090E7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6B35CB9"/>
    <w:multiLevelType w:val="hybridMultilevel"/>
    <w:tmpl w:val="052EFC8C"/>
    <w:lvl w:ilvl="0" w:tplc="4EDE0E2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B23BDE"/>
    <w:multiLevelType w:val="hybridMultilevel"/>
    <w:tmpl w:val="B2806668"/>
    <w:lvl w:ilvl="0" w:tplc="23E0C1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6FA"/>
    <w:rsid w:val="00055992"/>
    <w:rsid w:val="000820E8"/>
    <w:rsid w:val="001175EE"/>
    <w:rsid w:val="00157CF6"/>
    <w:rsid w:val="00182416"/>
    <w:rsid w:val="00187EB4"/>
    <w:rsid w:val="001A2547"/>
    <w:rsid w:val="001F0481"/>
    <w:rsid w:val="00200C92"/>
    <w:rsid w:val="0020451E"/>
    <w:rsid w:val="00206B9D"/>
    <w:rsid w:val="0023259C"/>
    <w:rsid w:val="002B0BD7"/>
    <w:rsid w:val="002B573D"/>
    <w:rsid w:val="002C5CB2"/>
    <w:rsid w:val="002F779F"/>
    <w:rsid w:val="00371885"/>
    <w:rsid w:val="0039454B"/>
    <w:rsid w:val="003E2B87"/>
    <w:rsid w:val="00402786"/>
    <w:rsid w:val="00405895"/>
    <w:rsid w:val="004058DF"/>
    <w:rsid w:val="00420DE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772D"/>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F29CE-4F7C-48BD-BF9C-E7E2DA150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wrms0696</cp:lastModifiedBy>
  <cp:revision>2</cp:revision>
  <dcterms:created xsi:type="dcterms:W3CDTF">2015-11-20T09:02:00Z</dcterms:created>
  <dcterms:modified xsi:type="dcterms:W3CDTF">2015-11-20T09:02:00Z</dcterms:modified>
</cp:coreProperties>
</file>