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0F6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Pr>
                <w:rFonts w:asciiTheme="minorHAnsi" w:hAnsiTheme="minorHAnsi"/>
              </w:rPr>
              <w:t xml:space="preserve">Salman Samdani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4C64">
            <w:pPr>
              <w:pStyle w:val="Default"/>
              <w:rPr>
                <w:rFonts w:asciiTheme="minorHAnsi" w:hAnsiTheme="minorHAnsi"/>
              </w:rPr>
            </w:pPr>
            <w:r>
              <w:rPr>
                <w:rFonts w:asciiTheme="minorHAnsi" w:hAnsiTheme="minorHAnsi"/>
              </w:rPr>
              <w:t>2922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sidRPr="00A93D18">
              <w:t>Diploma in Logistics &amp; Supply Chain Manag</w:t>
            </w:r>
            <w:r>
              <w:t>e</w:t>
            </w:r>
            <w:r w:rsidRPr="00A93D18">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0F62">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70F62" w:rsidRDefault="00470F62" w:rsidP="00470F62">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1. </w:t>
            </w:r>
            <w:r>
              <w:rPr>
                <w:rFonts w:ascii="Calibri" w:hAnsi="Calibri" w:cs="Calibri"/>
                <w:color w:val="000000"/>
              </w:rPr>
              <w:t>Give short answers for the following questions: (15)</w:t>
            </w:r>
          </w:p>
          <w:p w:rsidR="00470F62" w:rsidRDefault="00470F62" w:rsidP="00470F62">
            <w:pPr>
              <w:autoSpaceDE w:val="0"/>
              <w:autoSpaceDN w:val="0"/>
              <w:adjustRightInd w:val="0"/>
              <w:rPr>
                <w:rFonts w:ascii="Calibri" w:hAnsi="Calibri" w:cs="Calibri"/>
                <w:color w:val="000000"/>
              </w:rPr>
            </w:pPr>
          </w:p>
          <w:p w:rsidR="00470F62" w:rsidRDefault="00470F62" w:rsidP="00470F62">
            <w:pPr>
              <w:autoSpaceDE w:val="0"/>
              <w:autoSpaceDN w:val="0"/>
              <w:adjustRightInd w:val="0"/>
              <w:rPr>
                <w:rFonts w:ascii="Calibri" w:hAnsi="Calibri" w:cs="Calibri"/>
                <w:color w:val="000000"/>
              </w:rPr>
            </w:pPr>
            <w:r>
              <w:rPr>
                <w:rFonts w:ascii="Calibri" w:hAnsi="Calibri" w:cs="Calibri"/>
                <w:color w:val="000000"/>
              </w:rPr>
              <w:t>i. Name the different kinds of transportation used for moving goods in supply chain?</w:t>
            </w:r>
          </w:p>
          <w:p w:rsidR="00470F62" w:rsidRPr="004B521F" w:rsidRDefault="00470F62" w:rsidP="00470F62">
            <w:r w:rsidRPr="004B521F">
              <w:t>The mode of transport explains the kind of transport used. There are mostly five different options – rail,</w:t>
            </w:r>
            <w:r>
              <w:t xml:space="preserve"> </w:t>
            </w:r>
            <w:r w:rsidRPr="004B521F">
              <w:t>road, water, air, and pipeline. Every mode has diverse characteristics</w:t>
            </w:r>
            <w:r>
              <w:t xml:space="preserve"> and the best in any particular </w:t>
            </w:r>
            <w:r w:rsidRPr="004B521F">
              <w:t>situation depends on the kind of goods to be moved, distance, locations</w:t>
            </w:r>
            <w:r>
              <w:t xml:space="preserve">, value, and a whole variety of </w:t>
            </w:r>
            <w:r w:rsidRPr="004B521F">
              <w:t>other things.</w:t>
            </w:r>
          </w:p>
          <w:p w:rsidR="00470F62" w:rsidRDefault="00470F62" w:rsidP="00470F62">
            <w:pPr>
              <w:pStyle w:val="ListParagraph"/>
              <w:numPr>
                <w:ilvl w:val="0"/>
                <w:numId w:val="19"/>
              </w:numPr>
              <w:spacing w:after="160" w:line="259" w:lineRule="auto"/>
            </w:pPr>
            <w:r>
              <w:t xml:space="preserve">Rail: </w:t>
            </w:r>
            <w:r w:rsidRPr="004B521F">
              <w:t>Rail transport is most frequently used for weighty and bulky loads over ext</w:t>
            </w:r>
            <w:r>
              <w:t xml:space="preserve">ended land journeys. </w:t>
            </w:r>
          </w:p>
          <w:p w:rsidR="00470F62" w:rsidRDefault="00470F62" w:rsidP="00470F62">
            <w:pPr>
              <w:pStyle w:val="ListParagraph"/>
              <w:numPr>
                <w:ilvl w:val="0"/>
                <w:numId w:val="19"/>
              </w:numPr>
              <w:spacing w:after="160" w:line="259" w:lineRule="auto"/>
            </w:pPr>
            <w:r w:rsidRPr="004B521F">
              <w:t>Road</w:t>
            </w:r>
            <w:r>
              <w:t xml:space="preserve">: </w:t>
            </w:r>
            <w:r w:rsidRPr="004B521F">
              <w:t>Road is the most extensively utilized form of transport and is used in ab</w:t>
            </w:r>
            <w:r>
              <w:t>out all supply chains.</w:t>
            </w:r>
          </w:p>
          <w:p w:rsidR="00470F62" w:rsidRPr="004B521F" w:rsidRDefault="00470F62" w:rsidP="00470F62">
            <w:pPr>
              <w:pStyle w:val="ListParagraph"/>
              <w:numPr>
                <w:ilvl w:val="0"/>
                <w:numId w:val="19"/>
              </w:numPr>
              <w:spacing w:after="160" w:line="259" w:lineRule="auto"/>
            </w:pPr>
            <w:r w:rsidRPr="004B521F">
              <w:t>Water</w:t>
            </w:r>
            <w:r>
              <w:t xml:space="preserve">: </w:t>
            </w:r>
            <w:r w:rsidRPr="004B521F">
              <w:t>Mos</w:t>
            </w:r>
            <w:r>
              <w:t xml:space="preserve">t supply chains </w:t>
            </w:r>
            <w:r w:rsidRPr="004B521F">
              <w:t>make use of shipping to cross the oceans at some point, and more than</w:t>
            </w:r>
            <w:r>
              <w:t xml:space="preserve"> 90% of world trade is moved by </w:t>
            </w:r>
            <w:r w:rsidRPr="004B521F">
              <w:t>sea.</w:t>
            </w:r>
          </w:p>
          <w:p w:rsidR="00470F62" w:rsidRPr="004B521F" w:rsidRDefault="00470F62" w:rsidP="00470F62">
            <w:pPr>
              <w:pStyle w:val="ListParagraph"/>
              <w:numPr>
                <w:ilvl w:val="0"/>
                <w:numId w:val="19"/>
              </w:numPr>
              <w:spacing w:after="160" w:line="259" w:lineRule="auto"/>
            </w:pPr>
            <w:r>
              <w:t xml:space="preserve">Air: </w:t>
            </w:r>
            <w:r w:rsidRPr="004B521F">
              <w:t>Because of its little unit costs, water transport is the most general meth</w:t>
            </w:r>
            <w:r>
              <w:t xml:space="preserve">od for international transport. </w:t>
            </w:r>
            <w:r w:rsidRPr="004B521F">
              <w:t>Sometimes, though, its slow speed is intolerable.</w:t>
            </w:r>
          </w:p>
          <w:p w:rsidR="00470F62" w:rsidRPr="004B521F" w:rsidRDefault="00470F62" w:rsidP="00470F62">
            <w:pPr>
              <w:pStyle w:val="ListParagraph"/>
              <w:numPr>
                <w:ilvl w:val="0"/>
                <w:numId w:val="19"/>
              </w:numPr>
              <w:spacing w:after="160" w:line="259" w:lineRule="auto"/>
            </w:pPr>
            <w:r>
              <w:t xml:space="preserve">Pipeline: </w:t>
            </w:r>
            <w:r w:rsidRPr="004B521F">
              <w:t xml:space="preserve">The major uses of pipelines are gas and oil together with the utilities of </w:t>
            </w:r>
            <w:r>
              <w:t xml:space="preserve">sewage and water. </w:t>
            </w:r>
          </w:p>
          <w:p w:rsidR="00470F62" w:rsidRDefault="00470F62" w:rsidP="00470F62">
            <w:pPr>
              <w:autoSpaceDE w:val="0"/>
              <w:autoSpaceDN w:val="0"/>
              <w:adjustRightInd w:val="0"/>
              <w:rPr>
                <w:rFonts w:ascii="Calibri" w:hAnsi="Calibri" w:cs="Calibri"/>
                <w:color w:val="000000"/>
              </w:rPr>
            </w:pPr>
          </w:p>
          <w:p w:rsidR="00470F62" w:rsidRDefault="00470F62" w:rsidP="00470F62">
            <w:pPr>
              <w:autoSpaceDE w:val="0"/>
              <w:autoSpaceDN w:val="0"/>
              <w:adjustRightInd w:val="0"/>
              <w:rPr>
                <w:rFonts w:ascii="Calibri" w:hAnsi="Calibri" w:cs="Calibri"/>
                <w:sz w:val="24"/>
                <w:szCs w:val="24"/>
              </w:rPr>
            </w:pPr>
            <w:r>
              <w:rPr>
                <w:rFonts w:ascii="Calibri" w:hAnsi="Calibri" w:cs="Calibri"/>
                <w:color w:val="000000"/>
              </w:rPr>
              <w:t>ii. Outline the benefits of using road transportation.</w:t>
            </w:r>
          </w:p>
          <w:p w:rsidR="00470F62" w:rsidRPr="000C451F" w:rsidRDefault="00470F62" w:rsidP="00470F62">
            <w:pPr>
              <w:autoSpaceDE w:val="0"/>
              <w:autoSpaceDN w:val="0"/>
              <w:adjustRightInd w:val="0"/>
              <w:rPr>
                <w:rFonts w:ascii="Calibri" w:hAnsi="Calibri" w:cs="Calibri"/>
                <w:sz w:val="24"/>
                <w:szCs w:val="24"/>
              </w:rPr>
            </w:pPr>
            <w:r>
              <w:rPr>
                <w:rFonts w:ascii="Calibri" w:hAnsi="Calibri" w:cs="Calibri"/>
                <w:sz w:val="24"/>
                <w:szCs w:val="24"/>
              </w:rPr>
              <w:t>Road transport has the benefit of being able to use wide road networks. Unlike rail, these already survive, so users do not have to construct and sustain their own tracks. Also, vehicles do not have to keep to such stiff timetables, so they can go on trips at short notice and with slight planning. Depending on circumstances, road transport can usually carry loads up to, say, 20–30 tonnes. Though, the weight and mass limits mean that the road transport is more often used for smaller loads. These turn out to be relatively costly, so road transport is usually used for shorter distances.</w:t>
            </w:r>
          </w:p>
          <w:p w:rsidR="00470F62" w:rsidRDefault="00470F62" w:rsidP="00470F62">
            <w:pPr>
              <w:autoSpaceDE w:val="0"/>
              <w:autoSpaceDN w:val="0"/>
              <w:adjustRightInd w:val="0"/>
              <w:rPr>
                <w:rFonts w:ascii="Calibri" w:hAnsi="Calibri" w:cs="Calibri"/>
                <w:color w:val="000000"/>
              </w:rPr>
            </w:pPr>
          </w:p>
          <w:p w:rsidR="00470F62" w:rsidRPr="000C451F" w:rsidRDefault="00470F62" w:rsidP="00470F62">
            <w:pPr>
              <w:autoSpaceDE w:val="0"/>
              <w:autoSpaceDN w:val="0"/>
              <w:adjustRightInd w:val="0"/>
              <w:rPr>
                <w:rFonts w:ascii="Calibri" w:hAnsi="Calibri" w:cs="Calibri"/>
                <w:color w:val="000000"/>
              </w:rPr>
            </w:pPr>
            <w:r>
              <w:rPr>
                <w:rFonts w:ascii="Calibri" w:hAnsi="Calibri" w:cs="Calibri"/>
                <w:color w:val="000000"/>
              </w:rPr>
              <w:t>iii. What are the different types of shipments used for transporting goods?</w:t>
            </w:r>
          </w:p>
          <w:p w:rsidR="00470F62" w:rsidRPr="000C451F" w:rsidRDefault="00470F62" w:rsidP="00470F62">
            <w:pPr>
              <w:pStyle w:val="ListParagraph"/>
              <w:numPr>
                <w:ilvl w:val="0"/>
                <w:numId w:val="20"/>
              </w:numPr>
              <w:spacing w:after="160" w:line="259" w:lineRule="auto"/>
            </w:pPr>
            <w:r w:rsidRPr="000C451F">
              <w:t>General cargo ships are the typical design, with large holds that take any kind of cargo. Most of</w:t>
            </w:r>
            <w:r>
              <w:t xml:space="preserve"> </w:t>
            </w:r>
            <w:r w:rsidRPr="000C451F">
              <w:t>these are loaded by crane, though some have side doors that let vehicles to drive on and off.</w:t>
            </w:r>
          </w:p>
          <w:p w:rsidR="00470F62" w:rsidRPr="000C451F" w:rsidRDefault="00470F62" w:rsidP="00470F62">
            <w:pPr>
              <w:pStyle w:val="ListParagraph"/>
              <w:numPr>
                <w:ilvl w:val="0"/>
                <w:numId w:val="20"/>
              </w:numPr>
              <w:spacing w:after="160" w:line="259" w:lineRule="auto"/>
            </w:pPr>
            <w:r w:rsidRPr="000C451F">
              <w:t>Bulk carriers take large quantities of inexpensive bulk materials in big holds, such as grain or ores.</w:t>
            </w:r>
          </w:p>
          <w:p w:rsidR="00470F62" w:rsidRPr="000C451F" w:rsidRDefault="00470F62" w:rsidP="00470F62">
            <w:pPr>
              <w:pStyle w:val="ListParagraph"/>
              <w:numPr>
                <w:ilvl w:val="0"/>
                <w:numId w:val="20"/>
              </w:numPr>
              <w:spacing w:after="160" w:line="259" w:lineRule="auto"/>
            </w:pPr>
            <w:r w:rsidRPr="000C451F">
              <w:t>Tankers cart any liquid, but by far the main movements are oil, s</w:t>
            </w:r>
            <w:r>
              <w:t xml:space="preserve">ince of the economies of scale, </w:t>
            </w:r>
            <w:r w:rsidRPr="000C451F">
              <w:t>these ships are constructed as big as possible.</w:t>
            </w:r>
          </w:p>
          <w:p w:rsidR="00470F62" w:rsidRPr="000C451F" w:rsidRDefault="00470F62" w:rsidP="00470F62">
            <w:pPr>
              <w:pStyle w:val="ListParagraph"/>
              <w:numPr>
                <w:ilvl w:val="0"/>
                <w:numId w:val="20"/>
              </w:numPr>
              <w:spacing w:after="160" w:line="259" w:lineRule="auto"/>
            </w:pPr>
            <w:r w:rsidRPr="000C451F">
              <w:t>Container ships are particularly designed to bear standard c</w:t>
            </w:r>
            <w:r>
              <w:t xml:space="preserve">ontainers and their capacity is </w:t>
            </w:r>
            <w:r w:rsidRPr="000C451F">
              <w:t>commonly rated in TEUs (20-foot equivalent units) or FEUs (40-foot e</w:t>
            </w:r>
            <w:r>
              <w:t xml:space="preserve">quivalent units). A typical </w:t>
            </w:r>
            <w:r w:rsidRPr="000C451F">
              <w:t>container ship carries around 5000 of these, with larger ones carrying 10,000.</w:t>
            </w:r>
          </w:p>
          <w:p w:rsidR="00470F62" w:rsidRPr="000C451F" w:rsidRDefault="00470F62" w:rsidP="00470F62">
            <w:pPr>
              <w:pStyle w:val="ListParagraph"/>
              <w:numPr>
                <w:ilvl w:val="0"/>
                <w:numId w:val="20"/>
              </w:numPr>
              <w:spacing w:after="160" w:line="259" w:lineRule="auto"/>
            </w:pPr>
            <w:r w:rsidRPr="000C451F">
              <w:t>Ferries are typically RO-RO (roll-on roll-off) vessels that take road ve</w:t>
            </w:r>
            <w:r>
              <w:t xml:space="preserve">hicles over comparatively short </w:t>
            </w:r>
            <w:r w:rsidRPr="000C451F">
              <w:t>distances.</w:t>
            </w:r>
          </w:p>
          <w:p w:rsidR="00470F62" w:rsidRPr="000C451F" w:rsidRDefault="00470F62" w:rsidP="00470F62">
            <w:pPr>
              <w:pStyle w:val="ListParagraph"/>
              <w:numPr>
                <w:ilvl w:val="0"/>
                <w:numId w:val="20"/>
              </w:numPr>
              <w:spacing w:after="160" w:line="259" w:lineRule="auto"/>
            </w:pPr>
            <w:r w:rsidRPr="000C451F">
              <w:t>Barges are towed at the back of ocean-going tugs. These are ut</w:t>
            </w:r>
            <w:r>
              <w:t xml:space="preserve">ilized for shorter routes where </w:t>
            </w:r>
            <w:r w:rsidRPr="000C451F">
              <w:t>sea circumstances are quite reliable</w:t>
            </w:r>
          </w:p>
          <w:p w:rsidR="00470F62" w:rsidRPr="000C451F" w:rsidRDefault="00470F62" w:rsidP="00470F62">
            <w:pPr>
              <w:pStyle w:val="ListParagraph"/>
              <w:numPr>
                <w:ilvl w:val="0"/>
                <w:numId w:val="20"/>
              </w:numPr>
              <w:spacing w:after="160" w:line="259" w:lineRule="auto"/>
            </w:pPr>
            <w:r w:rsidRPr="000C451F">
              <w:t>Combination ships - in addition to the particular ships, a lot of other</w:t>
            </w:r>
            <w:r>
              <w:t xml:space="preserve"> designs are used, often to let </w:t>
            </w:r>
            <w:r w:rsidRPr="000C451F">
              <w:t>for leading patterns of trade. One helpful mixture is passenger/c</w:t>
            </w:r>
            <w:r>
              <w:t xml:space="preserve">ontainer, as the passengers are </w:t>
            </w:r>
            <w:r w:rsidRPr="000C451F">
              <w:t>guaranteed priority treatment in ports.</w:t>
            </w:r>
          </w:p>
          <w:p w:rsidR="00470F62" w:rsidRPr="000C451F" w:rsidRDefault="00470F62" w:rsidP="00470F62"/>
          <w:p w:rsidR="00470F62" w:rsidRDefault="00470F62" w:rsidP="00470F62">
            <w:pPr>
              <w:autoSpaceDE w:val="0"/>
              <w:autoSpaceDN w:val="0"/>
              <w:adjustRightInd w:val="0"/>
              <w:rPr>
                <w:rFonts w:ascii="Calibri" w:hAnsi="Calibri" w:cs="Calibri"/>
                <w:color w:val="000000"/>
              </w:rPr>
            </w:pPr>
          </w:p>
          <w:p w:rsidR="00470F62" w:rsidRDefault="00470F62" w:rsidP="00470F62">
            <w:pPr>
              <w:autoSpaceDE w:val="0"/>
              <w:autoSpaceDN w:val="0"/>
              <w:adjustRightInd w:val="0"/>
              <w:rPr>
                <w:rFonts w:ascii="Calibri" w:hAnsi="Calibri" w:cs="Calibri"/>
                <w:color w:val="000000"/>
              </w:rPr>
            </w:pPr>
            <w:r>
              <w:rPr>
                <w:rFonts w:ascii="Calibri" w:hAnsi="Calibri" w:cs="Calibri"/>
                <w:color w:val="000000"/>
              </w:rPr>
              <w:t>iv. Which factors should be considered when choosing a mode of transport for transporting</w:t>
            </w:r>
          </w:p>
          <w:p w:rsidR="00470F62" w:rsidRDefault="00470F62" w:rsidP="00470F62">
            <w:pPr>
              <w:autoSpaceDE w:val="0"/>
              <w:autoSpaceDN w:val="0"/>
              <w:adjustRightInd w:val="0"/>
              <w:rPr>
                <w:rFonts w:ascii="Calibri" w:hAnsi="Calibri" w:cs="Calibri"/>
                <w:color w:val="000000"/>
              </w:rPr>
            </w:pPr>
            <w:r>
              <w:rPr>
                <w:rFonts w:ascii="Calibri" w:hAnsi="Calibri" w:cs="Calibri"/>
                <w:color w:val="000000"/>
              </w:rPr>
              <w:t>goods?</w:t>
            </w:r>
          </w:p>
          <w:p w:rsidR="00470F62" w:rsidRDefault="00470F62" w:rsidP="00470F62">
            <w:pPr>
              <w:autoSpaceDE w:val="0"/>
              <w:autoSpaceDN w:val="0"/>
              <w:adjustRightInd w:val="0"/>
              <w:rPr>
                <w:rFonts w:ascii="Calibri" w:hAnsi="Calibri" w:cs="Calibri"/>
                <w:sz w:val="24"/>
                <w:szCs w:val="24"/>
              </w:rPr>
            </w:pPr>
            <w:r>
              <w:rPr>
                <w:rFonts w:ascii="Calibri" w:hAnsi="Calibri" w:cs="Calibri"/>
                <w:sz w:val="24"/>
                <w:szCs w:val="24"/>
              </w:rPr>
              <w:t>A lot of organizations seem glad to put materials on Lorries without much consideration for the alternatives. In practice, the selection of form depends on a diversity of factors. Maybe the major ones are the nature of materials to shift the volume and distance.</w:t>
            </w:r>
          </w:p>
          <w:p w:rsidR="00470F62" w:rsidRDefault="00470F62" w:rsidP="00470F62">
            <w:pPr>
              <w:autoSpaceDE w:val="0"/>
              <w:autoSpaceDN w:val="0"/>
              <w:adjustRightInd w:val="0"/>
              <w:rPr>
                <w:rFonts w:ascii="Calibri" w:hAnsi="Calibri" w:cs="Calibri"/>
                <w:color w:val="000000"/>
                <w:sz w:val="24"/>
                <w:szCs w:val="24"/>
              </w:rPr>
            </w:pPr>
            <w:r>
              <w:rPr>
                <w:rFonts w:ascii="Calibri" w:hAnsi="Calibri" w:cs="Calibri"/>
                <w:color w:val="000000"/>
                <w:sz w:val="24"/>
                <w:szCs w:val="24"/>
              </w:rPr>
              <w:t>Other factors include:</w:t>
            </w:r>
          </w:p>
          <w:p w:rsidR="00470F62" w:rsidRPr="000C451F" w:rsidRDefault="00470F62" w:rsidP="00470F62">
            <w:pPr>
              <w:pStyle w:val="ListParagraph"/>
              <w:numPr>
                <w:ilvl w:val="0"/>
                <w:numId w:val="21"/>
              </w:numPr>
              <w:spacing w:after="160" w:line="259" w:lineRule="auto"/>
            </w:pPr>
            <w:r w:rsidRPr="000C451F">
              <w:t>Value of materials, as costly items lift inventory costs and support faster modes;</w:t>
            </w:r>
          </w:p>
          <w:p w:rsidR="00470F62" w:rsidRPr="000C451F" w:rsidRDefault="00470F62" w:rsidP="00470F62">
            <w:pPr>
              <w:pStyle w:val="ListParagraph"/>
              <w:numPr>
                <w:ilvl w:val="0"/>
                <w:numId w:val="21"/>
              </w:numPr>
              <w:spacing w:after="160" w:line="259" w:lineRule="auto"/>
            </w:pPr>
            <w:r w:rsidRPr="000C451F">
              <w:t>Importance, as even low-value items that would hold up operations need quick consistent</w:t>
            </w:r>
          </w:p>
          <w:p w:rsidR="00470F62" w:rsidRPr="000C451F" w:rsidRDefault="00470F62" w:rsidP="00470F62">
            <w:pPr>
              <w:pStyle w:val="ListParagraph"/>
              <w:numPr>
                <w:ilvl w:val="0"/>
                <w:numId w:val="21"/>
              </w:numPr>
              <w:spacing w:after="160" w:line="259" w:lineRule="auto"/>
            </w:pPr>
            <w:r>
              <w:t>T</w:t>
            </w:r>
            <w:r w:rsidRPr="000C451F">
              <w:t>ransport;</w:t>
            </w:r>
          </w:p>
          <w:p w:rsidR="00470F62" w:rsidRPr="000C451F" w:rsidRDefault="00470F62" w:rsidP="00470F62">
            <w:pPr>
              <w:pStyle w:val="ListParagraph"/>
              <w:numPr>
                <w:ilvl w:val="0"/>
                <w:numId w:val="21"/>
              </w:numPr>
              <w:spacing w:after="160" w:line="259" w:lineRule="auto"/>
            </w:pPr>
            <w:r w:rsidRPr="000C451F">
              <w:t>Transit times;</w:t>
            </w:r>
          </w:p>
          <w:p w:rsidR="00470F62" w:rsidRPr="000C451F" w:rsidRDefault="00470F62" w:rsidP="00470F62">
            <w:pPr>
              <w:pStyle w:val="ListParagraph"/>
              <w:numPr>
                <w:ilvl w:val="0"/>
                <w:numId w:val="21"/>
              </w:numPr>
              <w:spacing w:after="160" w:line="259" w:lineRule="auto"/>
            </w:pPr>
            <w:r w:rsidRPr="000C451F">
              <w:t>Reliability;</w:t>
            </w:r>
          </w:p>
          <w:p w:rsidR="00470F62" w:rsidRPr="000C451F" w:rsidRDefault="00470F62" w:rsidP="00470F62">
            <w:pPr>
              <w:pStyle w:val="ListParagraph"/>
              <w:numPr>
                <w:ilvl w:val="0"/>
                <w:numId w:val="21"/>
              </w:numPr>
              <w:spacing w:after="160" w:line="259" w:lineRule="auto"/>
            </w:pPr>
            <w:r w:rsidRPr="000C451F">
              <w:t>Cost and flexibility;</w:t>
            </w:r>
          </w:p>
          <w:p w:rsidR="00470F62" w:rsidRPr="000C451F" w:rsidRDefault="00470F62" w:rsidP="00470F62">
            <w:pPr>
              <w:pStyle w:val="ListParagraph"/>
              <w:numPr>
                <w:ilvl w:val="0"/>
                <w:numId w:val="21"/>
              </w:numPr>
              <w:spacing w:after="160" w:line="259" w:lineRule="auto"/>
            </w:pPr>
            <w:r w:rsidRPr="000C451F">
              <w:t>Reputation and stability of carrier;</w:t>
            </w:r>
          </w:p>
          <w:p w:rsidR="00470F62" w:rsidRPr="000C451F" w:rsidRDefault="00470F62" w:rsidP="00470F62">
            <w:pPr>
              <w:pStyle w:val="ListParagraph"/>
              <w:numPr>
                <w:ilvl w:val="0"/>
                <w:numId w:val="21"/>
              </w:numPr>
              <w:spacing w:after="160" w:line="259" w:lineRule="auto"/>
            </w:pPr>
            <w:r w:rsidRPr="000C451F">
              <w:t>Security, loss, and damage;</w:t>
            </w:r>
          </w:p>
          <w:p w:rsidR="00470F62" w:rsidRPr="000C451F" w:rsidRDefault="00470F62" w:rsidP="00470F62">
            <w:pPr>
              <w:pStyle w:val="ListParagraph"/>
              <w:numPr>
                <w:ilvl w:val="0"/>
                <w:numId w:val="21"/>
              </w:numPr>
              <w:spacing w:after="160" w:line="259" w:lineRule="auto"/>
            </w:pPr>
            <w:r w:rsidRPr="000C451F">
              <w:t>Schedules and frequency of delivery; and</w:t>
            </w:r>
          </w:p>
          <w:p w:rsidR="00470F62" w:rsidRPr="000C451F" w:rsidRDefault="00470F62" w:rsidP="00470F62">
            <w:pPr>
              <w:pStyle w:val="ListParagraph"/>
              <w:numPr>
                <w:ilvl w:val="0"/>
                <w:numId w:val="21"/>
              </w:numPr>
              <w:spacing w:after="160" w:line="259" w:lineRule="auto"/>
            </w:pPr>
            <w:r w:rsidRPr="000C451F">
              <w:t>Special facilities</w:t>
            </w:r>
          </w:p>
          <w:p w:rsidR="00470F62" w:rsidRDefault="00470F62" w:rsidP="00470F62">
            <w:pPr>
              <w:autoSpaceDE w:val="0"/>
              <w:autoSpaceDN w:val="0"/>
              <w:adjustRightInd w:val="0"/>
              <w:rPr>
                <w:rFonts w:ascii="Calibri" w:hAnsi="Calibri" w:cs="Calibri"/>
                <w:color w:val="000000"/>
              </w:rPr>
            </w:pPr>
          </w:p>
          <w:p w:rsidR="00470F62" w:rsidRDefault="00470F62" w:rsidP="00470F62">
            <w:pPr>
              <w:autoSpaceDE w:val="0"/>
              <w:autoSpaceDN w:val="0"/>
              <w:adjustRightInd w:val="0"/>
              <w:rPr>
                <w:rFonts w:ascii="Calibri" w:hAnsi="Calibri" w:cs="Calibri"/>
                <w:color w:val="000000"/>
              </w:rPr>
            </w:pPr>
            <w:r>
              <w:rPr>
                <w:rFonts w:ascii="Calibri" w:hAnsi="Calibri" w:cs="Calibri"/>
                <w:color w:val="000000"/>
              </w:rPr>
              <w:t>v. Explain the different types of operations available for moving goods by air.</w:t>
            </w:r>
          </w:p>
          <w:p w:rsidR="00470F62" w:rsidRDefault="00470F62" w:rsidP="00470F62">
            <w:pPr>
              <w:autoSpaceDE w:val="0"/>
              <w:autoSpaceDN w:val="0"/>
              <w:adjustRightInd w:val="0"/>
              <w:rPr>
                <w:rFonts w:ascii="Calibri" w:hAnsi="Calibri" w:cs="Calibri"/>
                <w:sz w:val="24"/>
                <w:szCs w:val="24"/>
              </w:rPr>
            </w:pPr>
            <w:r>
              <w:rPr>
                <w:rFonts w:ascii="Calibri" w:hAnsi="Calibri" w:cs="Calibri"/>
                <w:sz w:val="24"/>
                <w:szCs w:val="24"/>
              </w:rPr>
              <w:t xml:space="preserve">There are three major types of operation. The first kind is usual service, where main airlines use the cargo space in passenger aircraft that is not required for baggage. The second kind is cargo service, where operators operate cargo planes on usual schedules. The third type is charter operations, where an entire aircraft is hired for a specific delivery. In common with shipping, airlines have problems getting materials to and from their journeys. There are all kind of facilities situated around main airports for moving materials from sources onto the right planes, and then away from planes and out to </w:t>
            </w:r>
            <w:r>
              <w:rPr>
                <w:rFonts w:ascii="Calibri" w:hAnsi="Calibri" w:cs="Calibri"/>
                <w:sz w:val="24"/>
                <w:szCs w:val="24"/>
              </w:rPr>
              <w:lastRenderedPageBreak/>
              <w:t xml:space="preserve">consumers. Unluckily, these transfers again take time, and can decrease the benefits of air travel. </w:t>
            </w:r>
          </w:p>
          <w:p w:rsidR="00470F62" w:rsidRDefault="00470F62" w:rsidP="00470F62">
            <w:pPr>
              <w:autoSpaceDE w:val="0"/>
              <w:autoSpaceDN w:val="0"/>
              <w:adjustRightInd w:val="0"/>
              <w:rPr>
                <w:rFonts w:ascii="Calibri" w:hAnsi="Calibri" w:cs="Calibri"/>
                <w:sz w:val="24"/>
                <w:szCs w:val="24"/>
              </w:rPr>
            </w:pPr>
            <w:r>
              <w:rPr>
                <w:rFonts w:ascii="Calibri" w:hAnsi="Calibri" w:cs="Calibri"/>
                <w:sz w:val="24"/>
                <w:szCs w:val="24"/>
              </w:rPr>
              <w:t xml:space="preserve">Another crisis for airlines is their costs, over which they have very small control. They have a </w:t>
            </w:r>
          </w:p>
          <w:p w:rsidR="00470F62" w:rsidRPr="000C451F" w:rsidRDefault="00470F62" w:rsidP="00470F62">
            <w:pPr>
              <w:autoSpaceDE w:val="0"/>
              <w:autoSpaceDN w:val="0"/>
              <w:adjustRightInd w:val="0"/>
              <w:rPr>
                <w:rFonts w:ascii="Calibri" w:hAnsi="Calibri" w:cs="Calibri"/>
                <w:sz w:val="24"/>
                <w:szCs w:val="24"/>
              </w:rPr>
            </w:pPr>
            <w:r>
              <w:rPr>
                <w:rFonts w:ascii="Calibri" w:hAnsi="Calibri" w:cs="Calibri"/>
                <w:sz w:val="24"/>
                <w:szCs w:val="24"/>
              </w:rPr>
              <w:t>blend of high fixed costs and high variable costs.</w:t>
            </w:r>
          </w:p>
          <w:p w:rsidR="00470F62" w:rsidRDefault="00470F62" w:rsidP="00470F62">
            <w:pPr>
              <w:autoSpaceDE w:val="0"/>
              <w:autoSpaceDN w:val="0"/>
              <w:adjustRightInd w:val="0"/>
              <w:rPr>
                <w:rFonts w:ascii="Calibri,Bold" w:hAnsi="Calibri,Bold" w:cs="Calibri,Bold"/>
                <w:b/>
                <w:bCs/>
                <w:color w:val="C00000"/>
                <w:sz w:val="24"/>
                <w:szCs w:val="24"/>
              </w:rPr>
            </w:pPr>
          </w:p>
          <w:p w:rsidR="00470F62" w:rsidRDefault="00470F62" w:rsidP="00470F62">
            <w:pPr>
              <w:autoSpaceDE w:val="0"/>
              <w:autoSpaceDN w:val="0"/>
              <w:adjustRightInd w:val="0"/>
              <w:rPr>
                <w:rFonts w:ascii="Calibri,Bold" w:hAnsi="Calibri,Bold" w:cs="Calibri,Bold"/>
                <w:b/>
                <w:bCs/>
                <w:color w:val="C00000"/>
                <w:sz w:val="24"/>
                <w:szCs w:val="24"/>
              </w:rPr>
            </w:pPr>
          </w:p>
          <w:p w:rsidR="00470F62" w:rsidRDefault="00470F62" w:rsidP="00470F62">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What is intermodal transportation? What are the key advantages of using this type of transport system? (8)</w:t>
            </w:r>
          </w:p>
          <w:p w:rsidR="00470F62" w:rsidRDefault="00470F62" w:rsidP="00470F62">
            <w:pPr>
              <w:autoSpaceDE w:val="0"/>
              <w:autoSpaceDN w:val="0"/>
              <w:adjustRightInd w:val="0"/>
              <w:rPr>
                <w:rFonts w:ascii="Calibri" w:hAnsi="Calibri" w:cs="Calibri"/>
              </w:rPr>
            </w:pPr>
            <w:r>
              <w:rPr>
                <w:rFonts w:ascii="Calibri" w:hAnsi="Calibri" w:cs="Calibri"/>
                <w:sz w:val="24"/>
                <w:szCs w:val="24"/>
              </w:rPr>
              <w:t xml:space="preserve">The most excellent option is often to split the journey into stages and employ the best mode for every stage. This is based on many factors like the span of the journey, the comparative costs and the fine of moving between modes. Journeys that make use of quite a few modes of transport are called </w:t>
            </w:r>
            <w:r>
              <w:rPr>
                <w:rFonts w:ascii="Calibri" w:hAnsi="Calibri" w:cs="Calibri"/>
              </w:rPr>
              <w:t>intermodal.</w:t>
            </w:r>
          </w:p>
          <w:p w:rsidR="00470F62" w:rsidRPr="004874D8" w:rsidRDefault="00470F62" w:rsidP="00470F62">
            <w:pPr>
              <w:autoSpaceDE w:val="0"/>
              <w:autoSpaceDN w:val="0"/>
              <w:adjustRightInd w:val="0"/>
              <w:rPr>
                <w:rFonts w:ascii="Calibri" w:hAnsi="Calibri" w:cs="Calibri"/>
                <w:sz w:val="24"/>
                <w:szCs w:val="24"/>
              </w:rPr>
            </w:pPr>
            <w:r>
              <w:rPr>
                <w:rFonts w:ascii="Calibri" w:hAnsi="Calibri" w:cs="Calibri"/>
                <w:sz w:val="24"/>
                <w:szCs w:val="24"/>
              </w:rPr>
              <w:t xml:space="preserve">At the heart of intermodal transport are the arrangements for transferring materials between modes. The plan is to give a nearly seamless journey, and the most excellent way of achieving this is to employ modular or unitised loads. </w:t>
            </w:r>
          </w:p>
          <w:p w:rsidR="00470F62" w:rsidRPr="004874D8" w:rsidRDefault="00470F62" w:rsidP="00470F62">
            <w:pPr>
              <w:autoSpaceDE w:val="0"/>
              <w:autoSpaceDN w:val="0"/>
              <w:adjustRightInd w:val="0"/>
              <w:rPr>
                <w:rFonts w:ascii="Calibri" w:hAnsi="Calibri" w:cs="Calibri"/>
                <w:sz w:val="24"/>
                <w:szCs w:val="24"/>
              </w:rPr>
            </w:pPr>
            <w:r>
              <w:rPr>
                <w:rFonts w:ascii="Calibri" w:hAnsi="Calibri" w:cs="Calibri"/>
                <w:sz w:val="24"/>
                <w:szCs w:val="24"/>
              </w:rPr>
              <w:t>Containership is also getting popular. More than 70% of freight movements now employ containers.</w:t>
            </w:r>
          </w:p>
          <w:p w:rsidR="00470F62" w:rsidRDefault="00470F62" w:rsidP="00470F62">
            <w:pPr>
              <w:rPr>
                <w:rFonts w:ascii="Calibri" w:hAnsi="Calibri" w:cs="Calibri"/>
                <w:sz w:val="24"/>
                <w:szCs w:val="24"/>
              </w:rPr>
            </w:pPr>
          </w:p>
          <w:p w:rsidR="00470F62" w:rsidRPr="004874D8" w:rsidRDefault="00470F62" w:rsidP="00470F62">
            <w:pPr>
              <w:rPr>
                <w:rFonts w:ascii="Calibri,Bold" w:hAnsi="Calibri,Bold" w:cs="Calibri,Bold"/>
                <w:b/>
                <w:bCs/>
                <w:sz w:val="24"/>
                <w:szCs w:val="24"/>
              </w:rPr>
            </w:pPr>
            <w:r>
              <w:rPr>
                <w:rFonts w:ascii="Calibri" w:hAnsi="Calibri" w:cs="Calibri"/>
                <w:sz w:val="24"/>
                <w:szCs w:val="24"/>
              </w:rPr>
              <w:t>Some of the advantages of containerisation are:</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Simplified transport and flow of goods;</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Easier and faster handling;</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Genuine door-to-door service;</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Faster deliveries;</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Reduced loss due to damage, misplacement, and pilferage;</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Reduced packing costs;</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Lower insurance costs;</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Separation of incompatible goods;</w:t>
            </w:r>
          </w:p>
          <w:p w:rsidR="00470F62" w:rsidRPr="004874D8" w:rsidRDefault="00470F62" w:rsidP="00470F62">
            <w:pPr>
              <w:pStyle w:val="ListParagraph"/>
              <w:numPr>
                <w:ilvl w:val="0"/>
                <w:numId w:val="22"/>
              </w:numPr>
              <w:autoSpaceDE w:val="0"/>
              <w:autoSpaceDN w:val="0"/>
              <w:adjustRightInd w:val="0"/>
              <w:rPr>
                <w:rFonts w:cs="Calibri"/>
                <w:sz w:val="24"/>
                <w:szCs w:val="24"/>
              </w:rPr>
            </w:pPr>
            <w:r w:rsidRPr="004874D8">
              <w:rPr>
                <w:rFonts w:cs="Calibri"/>
                <w:sz w:val="24"/>
                <w:szCs w:val="24"/>
              </w:rPr>
              <w:t>Use of less congested routes; and</w:t>
            </w:r>
          </w:p>
          <w:p w:rsidR="00470F62" w:rsidRPr="004874D8" w:rsidRDefault="00470F62" w:rsidP="00470F62">
            <w:pPr>
              <w:pStyle w:val="ListParagraph"/>
              <w:numPr>
                <w:ilvl w:val="0"/>
                <w:numId w:val="22"/>
              </w:numPr>
              <w:spacing w:after="160" w:line="259" w:lineRule="auto"/>
              <w:rPr>
                <w:rFonts w:ascii="Calibri,Bold" w:hAnsi="Calibri,Bold" w:cs="Calibri,Bold"/>
                <w:b/>
                <w:bCs/>
                <w:sz w:val="24"/>
                <w:szCs w:val="24"/>
              </w:rPr>
            </w:pPr>
            <w:r w:rsidRPr="004874D8">
              <w:rPr>
                <w:rFonts w:cs="Calibri"/>
                <w:sz w:val="24"/>
                <w:szCs w:val="24"/>
              </w:rPr>
              <w:t>Improved transport encourages trade.</w:t>
            </w:r>
          </w:p>
          <w:p w:rsidR="00470F62" w:rsidRPr="004874D8" w:rsidRDefault="00470F62" w:rsidP="00470F62">
            <w:r w:rsidRPr="004874D8">
              <w:t>Other Types of Intermodal Transport</w:t>
            </w:r>
          </w:p>
          <w:p w:rsidR="00470F62" w:rsidRPr="00B669B4" w:rsidRDefault="00470F62" w:rsidP="00470F62">
            <w:r w:rsidRPr="004874D8">
              <w:t>A very broad range of materials can be placed into containers, but there a</w:t>
            </w:r>
            <w:r>
              <w:t xml:space="preserve">re unavoidably some that cannot </w:t>
            </w:r>
            <w:r w:rsidRPr="004874D8">
              <w:t>or are cheaper to transport by other means. These are skeleton truck bod</w:t>
            </w:r>
            <w:r>
              <w:t xml:space="preserve">ies that can be moved to a rail </w:t>
            </w:r>
            <w:r w:rsidRPr="004874D8">
              <w:t xml:space="preserve">car, but cannot place the uneven treatment of containers. Another substitute of containers is </w:t>
            </w:r>
            <w:r>
              <w:t xml:space="preserve">Piggy-Back </w:t>
            </w:r>
            <w:r w:rsidRPr="004874D8">
              <w:t>Transport, where a lorry – or typically just the trailer – is driven onto a t</w:t>
            </w:r>
            <w:r>
              <w:t xml:space="preserve">rain for speedy movement over a </w:t>
            </w:r>
            <w:r w:rsidRPr="004874D8">
              <w:t>longer di</w:t>
            </w:r>
            <w:r>
              <w:t xml:space="preserve">stance. </w:t>
            </w:r>
            <w:r w:rsidRPr="004874D8">
              <w:t>Another addition to this thought uses land bridges. These are utilized wh</w:t>
            </w:r>
            <w:r>
              <w:t xml:space="preserve">en materials cross land on what </w:t>
            </w:r>
            <w:r w:rsidRPr="004874D8">
              <w:t>is fundamentally a sea journey.</w:t>
            </w:r>
          </w:p>
          <w:p w:rsidR="00470F62" w:rsidRDefault="00470F62" w:rsidP="00470F62">
            <w:pPr>
              <w:rPr>
                <w:rFonts w:ascii="Calibri,Bold" w:hAnsi="Calibri,Bold" w:cs="Calibri,Bold"/>
                <w:b/>
                <w:bCs/>
                <w:color w:val="C00000"/>
                <w:sz w:val="24"/>
                <w:szCs w:val="24"/>
              </w:rPr>
            </w:pPr>
          </w:p>
          <w:p w:rsidR="00470F62" w:rsidRDefault="00470F62" w:rsidP="00470F62">
            <w:pPr>
              <w:rPr>
                <w:rFonts w:ascii="Calibri" w:hAnsi="Calibri" w:cs="Calibri"/>
                <w:color w:val="000000"/>
              </w:rPr>
            </w:pPr>
            <w:r>
              <w:rPr>
                <w:rFonts w:ascii="Calibri,Bold" w:hAnsi="Calibri,Bold" w:cs="Calibri,Bold"/>
                <w:b/>
                <w:bCs/>
                <w:color w:val="C00000"/>
                <w:sz w:val="24"/>
                <w:szCs w:val="24"/>
              </w:rPr>
              <w:t xml:space="preserve">3. </w:t>
            </w:r>
            <w:r>
              <w:rPr>
                <w:rFonts w:ascii="Calibri" w:hAnsi="Calibri" w:cs="Calibri"/>
                <w:color w:val="000000"/>
              </w:rPr>
              <w:t>What is third party transport? Describe the advantages of using this type of transportation. (7)</w:t>
            </w:r>
          </w:p>
          <w:p w:rsidR="00470F62" w:rsidRPr="004E3C7C" w:rsidRDefault="00470F62" w:rsidP="00470F62">
            <w:r w:rsidRPr="004E3C7C">
              <w:t>Specialised transport businesses propose a variety of services to other companies. The benefit of this arrangement is that specialised companies operate the transport, leaving the organisation to think of its core operations.</w:t>
            </w:r>
          </w:p>
          <w:p w:rsidR="00470F62" w:rsidRPr="004E3C7C" w:rsidRDefault="00470F62" w:rsidP="00470F62">
            <w:r w:rsidRPr="004E3C7C">
              <w:t>Most third-party transport is supplied by Common Carriers. These are businesses like TNT and Excel Logistics which shift materials on a one-off basis when asked by another organisation. Alternatively, a business can create a lasting relationship with a Contract Carrier.</w:t>
            </w:r>
          </w:p>
          <w:p w:rsidR="00470F62" w:rsidRDefault="00470F62" w:rsidP="00470F62">
            <w:r w:rsidRPr="004E3C7C">
              <w:t>This contract carrier then controls a part of the organisation’s transport for some extensive period.</w:t>
            </w:r>
            <w:r>
              <w:t xml:space="preserve"> </w:t>
            </w:r>
            <w:r w:rsidRPr="004E3C7C">
              <w:t xml:space="preserve">In diverse circumstances either owning account or third-party transport may be cheaper, </w:t>
            </w:r>
            <w:r w:rsidRPr="004E3C7C">
              <w:lastRenderedPageBreak/>
              <w:t>and there should be major other benefits prior to an organisation moves away from their cheaper alternative.</w:t>
            </w:r>
          </w:p>
          <w:p w:rsidR="00470F62" w:rsidRDefault="00470F62" w:rsidP="00470F62">
            <w:r w:rsidRPr="004E3C7C">
              <w:t>Managing transport wants specialised skills, which are not voluntarily obtainable in even the leading organisation. This gives a sturdy argument for third-party carriers.</w:t>
            </w:r>
          </w:p>
          <w:p w:rsidR="00470F62" w:rsidRPr="004E3C7C" w:rsidRDefault="00470F62" w:rsidP="00470F62">
            <w:r w:rsidRPr="004E3C7C">
              <w:t>A business can pass all its transport issues to a third-party carrier, but ther</w:t>
            </w:r>
            <w:r>
              <w:t xml:space="preserve">e are a lot of other people who </w:t>
            </w:r>
            <w:r w:rsidRPr="004E3C7C">
              <w:t>can put forward their own specialised services. These can offer the specia</w:t>
            </w:r>
            <w:r>
              <w:t xml:space="preserve">l skills that are not generally </w:t>
            </w:r>
            <w:r w:rsidRPr="004E3C7C">
              <w:t>obtainable within a single organisation.</w:t>
            </w:r>
          </w:p>
          <w:p w:rsidR="00470F62" w:rsidRDefault="00470F62" w:rsidP="00470F62">
            <w:r w:rsidRPr="004E3C7C">
              <w:t>One difficulty with third-party carriers is the cost of moving smaller</w:t>
            </w:r>
            <w:r>
              <w:t xml:space="preserve"> </w:t>
            </w:r>
            <w:r w:rsidRPr="004E3C7C">
              <w:t>loads. Unit transport costs drop with increasing amount, and tra</w:t>
            </w:r>
            <w:r>
              <w:t xml:space="preserve">nsport now stresses on standard </w:t>
            </w:r>
            <w:r w:rsidRPr="004E3C7C">
              <w:t>loads, such as a occupied container load.</w:t>
            </w:r>
            <w:r>
              <w:t xml:space="preserve"> </w:t>
            </w:r>
          </w:p>
          <w:p w:rsidR="00EF45EA" w:rsidRPr="00470F62" w:rsidRDefault="00470F62" w:rsidP="00470F62">
            <w:r w:rsidRPr="004E3C7C">
              <w:t>If a business uses third-party transport, the value of moving a unit of ma</w:t>
            </w:r>
            <w:r>
              <w:t xml:space="preserve">terial between locations is the </w:t>
            </w:r>
            <w:r w:rsidRPr="004E3C7C">
              <w:t>rate or tariff. This is decided by the cost of the service provided, valu</w:t>
            </w:r>
            <w:r>
              <w:t xml:space="preserve">e to the consumer, the distance </w:t>
            </w:r>
            <w:r w:rsidRPr="004E3C7C">
              <w:t>moved, size, weight, value of goods, and difficulty of journey, etc. This rate</w:t>
            </w:r>
            <w:r>
              <w:t xml:space="preserve"> is a significant consideration </w:t>
            </w:r>
            <w:r w:rsidRPr="004E3C7C">
              <w:t>for logistics and this can influence whole patterns of flow.</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C64" w:rsidP="00A851DA">
            <w:pPr>
              <w:rPr>
                <w:rFonts w:cs="Bliss-Regular"/>
                <w:color w:val="000000"/>
              </w:rPr>
            </w:pPr>
            <w:r>
              <w:rPr>
                <w:rFonts w:cs="Bliss-Regular"/>
                <w:color w:val="000000"/>
              </w:rPr>
              <w:t>Salman Samdani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0F62" w:rsidP="00A851DA">
            <w:pPr>
              <w:rPr>
                <w:rFonts w:cs="Bliss-Regular"/>
                <w:color w:val="000000"/>
              </w:rPr>
            </w:pPr>
            <w:r>
              <w:rPr>
                <w:rFonts w:cs="Bliss-Regular"/>
                <w:color w:val="000000"/>
              </w:rPr>
              <w:t>0</w:t>
            </w:r>
            <w:bookmarkStart w:id="0" w:name="_GoBack"/>
            <w:bookmarkEnd w:id="0"/>
            <w:r>
              <w:rPr>
                <w:rFonts w:cs="Bliss-Regular"/>
                <w:color w:val="000000"/>
              </w:rPr>
              <w:t>4/01/2017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F4B" w:rsidRDefault="00DD3F4B" w:rsidP="00CB4D0A">
      <w:pPr>
        <w:spacing w:after="0" w:line="240" w:lineRule="auto"/>
      </w:pPr>
      <w:r>
        <w:separator/>
      </w:r>
    </w:p>
  </w:endnote>
  <w:endnote w:type="continuationSeparator" w:id="0">
    <w:p w:rsidR="00DD3F4B" w:rsidRDefault="00DD3F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F4B" w:rsidRDefault="00DD3F4B" w:rsidP="00CB4D0A">
      <w:pPr>
        <w:spacing w:after="0" w:line="240" w:lineRule="auto"/>
      </w:pPr>
      <w:r>
        <w:separator/>
      </w:r>
    </w:p>
  </w:footnote>
  <w:footnote w:type="continuationSeparator" w:id="0">
    <w:p w:rsidR="00DD3F4B" w:rsidRDefault="00DD3F4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950E"/>
      </v:shape>
    </w:pict>
  </w:numPicBullet>
  <w:abstractNum w:abstractNumId="0" w15:restartNumberingAfterBreak="0">
    <w:nsid w:val="099721EF"/>
    <w:multiLevelType w:val="hybridMultilevel"/>
    <w:tmpl w:val="EC38D8C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B2E01"/>
    <w:multiLevelType w:val="hybridMultilevel"/>
    <w:tmpl w:val="0B18096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51A05"/>
    <w:multiLevelType w:val="hybridMultilevel"/>
    <w:tmpl w:val="BE58F0B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41C40"/>
    <w:multiLevelType w:val="hybridMultilevel"/>
    <w:tmpl w:val="0D62B6F8"/>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36F3B81"/>
    <w:multiLevelType w:val="hybridMultilevel"/>
    <w:tmpl w:val="F286A2C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92E86"/>
    <w:multiLevelType w:val="hybridMultilevel"/>
    <w:tmpl w:val="0AC0BBC2"/>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203F3943"/>
    <w:multiLevelType w:val="hybridMultilevel"/>
    <w:tmpl w:val="214A57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280135"/>
    <w:multiLevelType w:val="hybridMultilevel"/>
    <w:tmpl w:val="E564A9E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75F149A"/>
    <w:multiLevelType w:val="hybridMultilevel"/>
    <w:tmpl w:val="FFB42036"/>
    <w:lvl w:ilvl="0" w:tplc="19FE96D4">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8753CF8"/>
    <w:multiLevelType w:val="hybridMultilevel"/>
    <w:tmpl w:val="8A545A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292DBB"/>
    <w:multiLevelType w:val="hybridMultilevel"/>
    <w:tmpl w:val="18CA468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3C042312"/>
    <w:multiLevelType w:val="hybridMultilevel"/>
    <w:tmpl w:val="50F4F6A0"/>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46A27C29"/>
    <w:multiLevelType w:val="hybridMultilevel"/>
    <w:tmpl w:val="34C4C4C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EA6D0A"/>
    <w:multiLevelType w:val="hybridMultilevel"/>
    <w:tmpl w:val="9D8811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4362A2"/>
    <w:multiLevelType w:val="hybridMultilevel"/>
    <w:tmpl w:val="376C854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2172E"/>
    <w:multiLevelType w:val="hybridMultilevel"/>
    <w:tmpl w:val="6E0C4BAA"/>
    <w:lvl w:ilvl="0" w:tplc="08090007">
      <w:start w:val="1"/>
      <w:numFmt w:val="bullet"/>
      <w:lvlText w:val=""/>
      <w:lvlPicBulletId w:val="0"/>
      <w:lvlJc w:val="left"/>
      <w:pPr>
        <w:ind w:left="720" w:hanging="360"/>
      </w:pPr>
      <w:rPr>
        <w:rFonts w:ascii="Symbol" w:hAnsi="Symbol" w:hint="default"/>
      </w:rPr>
    </w:lvl>
    <w:lvl w:ilvl="1" w:tplc="114852B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4E64B3"/>
    <w:multiLevelType w:val="hybridMultilevel"/>
    <w:tmpl w:val="E14EF01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4E1BAD"/>
    <w:multiLevelType w:val="hybridMultilevel"/>
    <w:tmpl w:val="E0D289E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A57567"/>
    <w:multiLevelType w:val="hybridMultilevel"/>
    <w:tmpl w:val="9BA20DA8"/>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A7668"/>
    <w:multiLevelType w:val="hybridMultilevel"/>
    <w:tmpl w:val="6792BEA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3B1F21"/>
    <w:multiLevelType w:val="hybridMultilevel"/>
    <w:tmpl w:val="CC4C1072"/>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12"/>
  </w:num>
  <w:num w:numId="4">
    <w:abstractNumId w:val="4"/>
  </w:num>
  <w:num w:numId="5">
    <w:abstractNumId w:val="9"/>
  </w:num>
  <w:num w:numId="6">
    <w:abstractNumId w:val="13"/>
  </w:num>
  <w:num w:numId="7">
    <w:abstractNumId w:val="0"/>
  </w:num>
  <w:num w:numId="8">
    <w:abstractNumId w:val="2"/>
  </w:num>
  <w:num w:numId="9">
    <w:abstractNumId w:val="21"/>
  </w:num>
  <w:num w:numId="10">
    <w:abstractNumId w:val="20"/>
  </w:num>
  <w:num w:numId="11">
    <w:abstractNumId w:val="3"/>
  </w:num>
  <w:num w:numId="12">
    <w:abstractNumId w:val="19"/>
  </w:num>
  <w:num w:numId="13">
    <w:abstractNumId w:val="10"/>
  </w:num>
  <w:num w:numId="14">
    <w:abstractNumId w:val="15"/>
  </w:num>
  <w:num w:numId="15">
    <w:abstractNumId w:val="7"/>
  </w:num>
  <w:num w:numId="16">
    <w:abstractNumId w:val="5"/>
  </w:num>
  <w:num w:numId="17">
    <w:abstractNumId w:val="11"/>
  </w:num>
  <w:num w:numId="18">
    <w:abstractNumId w:val="8"/>
  </w:num>
  <w:num w:numId="19">
    <w:abstractNumId w:val="1"/>
  </w:num>
  <w:num w:numId="20">
    <w:abstractNumId w:val="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DBF"/>
    <w:rsid w:val="00470F62"/>
    <w:rsid w:val="00486F1A"/>
    <w:rsid w:val="00490CB9"/>
    <w:rsid w:val="004A2CE2"/>
    <w:rsid w:val="004E3CDA"/>
    <w:rsid w:val="004F4B4D"/>
    <w:rsid w:val="0050216D"/>
    <w:rsid w:val="00503D7E"/>
    <w:rsid w:val="0050778F"/>
    <w:rsid w:val="005256C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6D65"/>
    <w:rsid w:val="00935BF7"/>
    <w:rsid w:val="0095442C"/>
    <w:rsid w:val="00983942"/>
    <w:rsid w:val="009C37E0"/>
    <w:rsid w:val="009E41F4"/>
    <w:rsid w:val="00A14B66"/>
    <w:rsid w:val="00A65CF7"/>
    <w:rsid w:val="00A81AB4"/>
    <w:rsid w:val="00A851DA"/>
    <w:rsid w:val="00AC7D5B"/>
    <w:rsid w:val="00AE1481"/>
    <w:rsid w:val="00B0415E"/>
    <w:rsid w:val="00B04678"/>
    <w:rsid w:val="00B7000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C64"/>
    <w:rsid w:val="00DD3F4B"/>
    <w:rsid w:val="00E00821"/>
    <w:rsid w:val="00E04DB4"/>
    <w:rsid w:val="00E30679"/>
    <w:rsid w:val="00E4597D"/>
    <w:rsid w:val="00E54832"/>
    <w:rsid w:val="00E56A90"/>
    <w:rsid w:val="00E641CC"/>
    <w:rsid w:val="00EA30AB"/>
    <w:rsid w:val="00EB3925"/>
    <w:rsid w:val="00EF45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7BB81"/>
  <w15:docId w15:val="{AE5F7F5E-02FB-429F-B1A4-2DDB1B80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12754-8E6E-45A9-AB83-EF8287954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Salman Yezdani</cp:lastModifiedBy>
  <cp:revision>2</cp:revision>
  <dcterms:created xsi:type="dcterms:W3CDTF">2017-01-03T23:09:00Z</dcterms:created>
  <dcterms:modified xsi:type="dcterms:W3CDTF">2017-01-03T23:09:00Z</dcterms:modified>
</cp:coreProperties>
</file>