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018" w:rsidRPr="006F292B" w:rsidRDefault="002B7018" w:rsidP="002B7018">
      <w:pPr>
        <w:pStyle w:val="Default"/>
        <w:rPr>
          <w:rFonts w:ascii="Arial" w:hAnsi="Arial" w:cs="Arial"/>
        </w:rPr>
      </w:pPr>
      <w:r w:rsidRPr="006F292B">
        <w:rPr>
          <w:rFonts w:ascii="Arial" w:hAnsi="Arial" w:cs="Arial"/>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6F292B">
        <w:rPr>
          <w:rFonts w:ascii="Arial" w:hAnsi="Arial" w:cs="Arial"/>
        </w:rPr>
        <w:t xml:space="preserve">                                                                  </w:t>
      </w:r>
    </w:p>
    <w:p w:rsidR="002B7018" w:rsidRPr="006F292B" w:rsidRDefault="00693F3B" w:rsidP="002B7018">
      <w:pPr>
        <w:rPr>
          <w:rFonts w:ascii="Arial" w:hAnsi="Arial" w:cs="Arial"/>
          <w:sz w:val="24"/>
          <w:szCs w:val="24"/>
          <w:lang w:val="en-US"/>
        </w:rPr>
      </w:pPr>
      <w:r w:rsidRPr="006F292B">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2B7018" w:rsidRDefault="002B7018" w:rsidP="002B7018">
                  <w:pPr>
                    <w:jc w:val="center"/>
                    <w:rPr>
                      <w:b/>
                      <w:bCs/>
                      <w:color w:val="002060"/>
                      <w:sz w:val="44"/>
                      <w:szCs w:val="40"/>
                    </w:rPr>
                  </w:pPr>
                  <w:r>
                    <w:rPr>
                      <w:sz w:val="24"/>
                    </w:rPr>
                    <w:t xml:space="preserve">   </w:t>
                  </w:r>
                  <w:r>
                    <w:rPr>
                      <w:b/>
                      <w:bCs/>
                      <w:color w:val="002060"/>
                      <w:sz w:val="44"/>
                      <w:szCs w:val="40"/>
                    </w:rPr>
                    <w:t>Assignment Cover Sheet</w:t>
                  </w:r>
                </w:p>
                <w:p w:rsidR="002B7018" w:rsidRDefault="002B7018" w:rsidP="002B7018"/>
              </w:txbxContent>
            </v:textbox>
          </v:shape>
        </w:pict>
      </w:r>
    </w:p>
    <w:p w:rsidR="002B7018" w:rsidRPr="006F292B" w:rsidRDefault="002B7018" w:rsidP="002B7018">
      <w:pPr>
        <w:rPr>
          <w:rFonts w:ascii="Arial" w:hAnsi="Arial" w:cs="Arial"/>
          <w:sz w:val="24"/>
          <w:szCs w:val="24"/>
          <w:lang w:val="en-US"/>
        </w:rPr>
      </w:pPr>
    </w:p>
    <w:p w:rsidR="002B7018" w:rsidRPr="006F292B" w:rsidRDefault="002B7018" w:rsidP="002B7018">
      <w:pPr>
        <w:rPr>
          <w:rFonts w:ascii="Arial" w:hAnsi="Arial" w:cs="Arial"/>
          <w:sz w:val="24"/>
          <w:szCs w:val="24"/>
          <w:lang w:val="en-US"/>
        </w:rPr>
      </w:pPr>
    </w:p>
    <w:p w:rsidR="002B7018" w:rsidRPr="006F292B" w:rsidRDefault="002B7018" w:rsidP="002B7018">
      <w:pPr>
        <w:rPr>
          <w:rFonts w:ascii="Arial" w:hAnsi="Arial" w:cs="Arial"/>
          <w:sz w:val="24"/>
          <w:szCs w:val="24"/>
          <w:lang w:val="en-US"/>
        </w:rPr>
      </w:pPr>
    </w:p>
    <w:tbl>
      <w:tblPr>
        <w:tblStyle w:val="TableGrid"/>
        <w:tblW w:w="0" w:type="auto"/>
        <w:tblLook w:val="04A0"/>
      </w:tblPr>
      <w:tblGrid>
        <w:gridCol w:w="2566"/>
        <w:gridCol w:w="6676"/>
      </w:tblGrid>
      <w:tr w:rsidR="002B7018" w:rsidRPr="006F292B" w:rsidTr="00E911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7018" w:rsidRPr="006F292B" w:rsidRDefault="002B7018" w:rsidP="00E91127">
            <w:pPr>
              <w:rPr>
                <w:rFonts w:ascii="Arial" w:hAnsi="Arial" w:cs="Arial"/>
                <w:b/>
                <w:color w:val="002060"/>
                <w:sz w:val="24"/>
                <w:szCs w:val="24"/>
              </w:rPr>
            </w:pPr>
            <w:r w:rsidRPr="006F292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B7018" w:rsidRPr="006F292B" w:rsidRDefault="002B7018" w:rsidP="00E91127">
            <w:pPr>
              <w:pStyle w:val="Default"/>
              <w:rPr>
                <w:rFonts w:ascii="Arial" w:hAnsi="Arial" w:cs="Arial"/>
              </w:rPr>
            </w:pPr>
            <w:r w:rsidRPr="006F292B">
              <w:rPr>
                <w:rFonts w:ascii="Arial" w:hAnsi="Arial" w:cs="Arial"/>
              </w:rPr>
              <w:t>BRENTON CUSCHIERI</w:t>
            </w:r>
          </w:p>
        </w:tc>
      </w:tr>
      <w:tr w:rsidR="002B7018" w:rsidRPr="006F292B" w:rsidTr="00E911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7018" w:rsidRPr="006F292B" w:rsidRDefault="002B7018" w:rsidP="00E91127">
            <w:pPr>
              <w:rPr>
                <w:rFonts w:ascii="Arial" w:hAnsi="Arial" w:cs="Arial"/>
                <w:b/>
                <w:color w:val="002060"/>
                <w:sz w:val="24"/>
                <w:szCs w:val="24"/>
              </w:rPr>
            </w:pPr>
            <w:r w:rsidRPr="006F292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2B7018" w:rsidRPr="006F292B" w:rsidRDefault="002B7018" w:rsidP="00E91127">
            <w:pPr>
              <w:pStyle w:val="Default"/>
              <w:rPr>
                <w:rFonts w:ascii="Arial" w:hAnsi="Arial" w:cs="Arial"/>
              </w:rPr>
            </w:pPr>
            <w:r w:rsidRPr="006F292B">
              <w:rPr>
                <w:rFonts w:ascii="Arial" w:hAnsi="Arial" w:cs="Arial"/>
              </w:rPr>
              <w:t>2758</w:t>
            </w:r>
          </w:p>
        </w:tc>
      </w:tr>
      <w:tr w:rsidR="002B7018" w:rsidRPr="006F292B" w:rsidTr="00E911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7018" w:rsidRPr="006F292B" w:rsidRDefault="002B7018" w:rsidP="00E91127">
            <w:pPr>
              <w:rPr>
                <w:rFonts w:ascii="Arial" w:hAnsi="Arial" w:cs="Arial"/>
                <w:b/>
                <w:color w:val="002060"/>
                <w:sz w:val="24"/>
                <w:szCs w:val="24"/>
              </w:rPr>
            </w:pPr>
            <w:r w:rsidRPr="006F292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2B7018" w:rsidRPr="006F292B" w:rsidRDefault="002B7018" w:rsidP="00E91127">
            <w:pPr>
              <w:pStyle w:val="Default"/>
              <w:rPr>
                <w:rFonts w:ascii="Arial" w:hAnsi="Arial" w:cs="Arial"/>
              </w:rPr>
            </w:pPr>
            <w:r w:rsidRPr="006F292B">
              <w:rPr>
                <w:rFonts w:ascii="Arial" w:hAnsi="Arial" w:cs="Arial"/>
              </w:rPr>
              <w:t>DIPLOMA IN LOGISTICS &amp; SUPPLY CHAIN MANAGEMENT</w:t>
            </w:r>
          </w:p>
        </w:tc>
      </w:tr>
      <w:tr w:rsidR="002B7018" w:rsidRPr="006F292B" w:rsidTr="00E911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7018" w:rsidRPr="006F292B" w:rsidRDefault="002B7018" w:rsidP="00E91127">
            <w:pPr>
              <w:rPr>
                <w:rFonts w:ascii="Arial" w:hAnsi="Arial" w:cs="Arial"/>
                <w:b/>
                <w:color w:val="002060"/>
                <w:sz w:val="24"/>
                <w:szCs w:val="24"/>
              </w:rPr>
            </w:pPr>
            <w:r w:rsidRPr="006F292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B7018" w:rsidRPr="006F292B" w:rsidRDefault="002B7018" w:rsidP="00E91127">
            <w:pPr>
              <w:rPr>
                <w:rFonts w:ascii="Arial" w:hAnsi="Arial" w:cs="Arial"/>
                <w:sz w:val="24"/>
                <w:szCs w:val="24"/>
              </w:rPr>
            </w:pPr>
            <w:r w:rsidRPr="006F292B">
              <w:rPr>
                <w:rFonts w:ascii="Arial" w:hAnsi="Arial" w:cs="Arial"/>
                <w:sz w:val="24"/>
                <w:szCs w:val="24"/>
              </w:rPr>
              <w:t>8</w:t>
            </w:r>
          </w:p>
        </w:tc>
      </w:tr>
    </w:tbl>
    <w:p w:rsidR="002B7018" w:rsidRPr="006F292B" w:rsidRDefault="002B7018" w:rsidP="002B7018">
      <w:pPr>
        <w:rPr>
          <w:rFonts w:ascii="Arial" w:hAnsi="Arial" w:cs="Arial"/>
          <w:b/>
          <w:sz w:val="24"/>
          <w:szCs w:val="24"/>
          <w:lang w:val="en-US"/>
        </w:rPr>
      </w:pPr>
    </w:p>
    <w:p w:rsidR="002B7018" w:rsidRPr="006F292B" w:rsidRDefault="002B7018" w:rsidP="002B7018">
      <w:pPr>
        <w:rPr>
          <w:rFonts w:ascii="Arial" w:hAnsi="Arial" w:cs="Arial"/>
          <w:b/>
          <w:sz w:val="24"/>
          <w:szCs w:val="24"/>
          <w:lang w:val="en-US"/>
        </w:rPr>
      </w:pPr>
      <w:r w:rsidRPr="006F292B">
        <w:rPr>
          <w:rFonts w:ascii="Arial" w:hAnsi="Arial" w:cs="Arial"/>
          <w:b/>
          <w:sz w:val="24"/>
          <w:szCs w:val="24"/>
          <w:lang w:val="en-US"/>
        </w:rPr>
        <w:t>Marking Criteria:</w:t>
      </w:r>
    </w:p>
    <w:p w:rsidR="002B7018" w:rsidRPr="006F292B" w:rsidRDefault="002B7018" w:rsidP="002B7018">
      <w:pPr>
        <w:rPr>
          <w:rFonts w:ascii="Arial" w:hAnsi="Arial" w:cs="Arial"/>
          <w:sz w:val="24"/>
          <w:szCs w:val="24"/>
          <w:lang w:val="en-US"/>
        </w:rPr>
      </w:pPr>
      <w:r w:rsidRPr="006F292B">
        <w:rPr>
          <w:rFonts w:ascii="Arial" w:hAnsi="Arial" w:cs="Arial"/>
          <w:b/>
          <w:sz w:val="24"/>
          <w:szCs w:val="24"/>
          <w:lang w:val="en-US"/>
        </w:rPr>
        <w:t xml:space="preserve"> </w:t>
      </w:r>
      <w:r w:rsidRPr="006F292B">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2B7018" w:rsidRPr="006F292B" w:rsidRDefault="002B7018" w:rsidP="002B7018">
      <w:pPr>
        <w:rPr>
          <w:rFonts w:ascii="Arial" w:hAnsi="Arial" w:cs="Arial"/>
          <w:sz w:val="24"/>
          <w:szCs w:val="24"/>
          <w:lang w:val="en-US"/>
        </w:rPr>
      </w:pPr>
      <w:r w:rsidRPr="006F292B">
        <w:rPr>
          <w:rFonts w:ascii="Arial" w:hAnsi="Arial" w:cs="Arial"/>
          <w:sz w:val="24"/>
          <w:szCs w:val="24"/>
          <w:lang w:val="en-US"/>
        </w:rPr>
        <w:t xml:space="preserve">For high grades use examples and illustrations where appropriate. </w:t>
      </w:r>
    </w:p>
    <w:tbl>
      <w:tblPr>
        <w:tblStyle w:val="TableGrid"/>
        <w:tblW w:w="0" w:type="auto"/>
        <w:tblInd w:w="108" w:type="dxa"/>
        <w:tblLook w:val="04A0"/>
      </w:tblPr>
      <w:tblGrid>
        <w:gridCol w:w="9134"/>
      </w:tblGrid>
      <w:tr w:rsidR="002B7018" w:rsidRPr="006F292B" w:rsidTr="00E91127">
        <w:tc>
          <w:tcPr>
            <w:tcW w:w="9134" w:type="dxa"/>
          </w:tcPr>
          <w:p w:rsidR="002B7018" w:rsidRPr="006F292B" w:rsidRDefault="002B7018" w:rsidP="002B7018">
            <w:pPr>
              <w:pStyle w:val="ListParagraph"/>
              <w:numPr>
                <w:ilvl w:val="0"/>
                <w:numId w:val="1"/>
              </w:numPr>
              <w:spacing w:after="0" w:line="240" w:lineRule="auto"/>
              <w:ind w:hanging="686"/>
              <w:rPr>
                <w:rFonts w:ascii="Arial" w:hAnsi="Arial" w:cs="Arial"/>
                <w:b/>
                <w:sz w:val="24"/>
                <w:szCs w:val="24"/>
              </w:rPr>
            </w:pPr>
          </w:p>
          <w:p w:rsidR="002B7018" w:rsidRPr="006F292B" w:rsidRDefault="002B7018" w:rsidP="002B7018">
            <w:pPr>
              <w:pStyle w:val="ListParagraph"/>
              <w:numPr>
                <w:ilvl w:val="0"/>
                <w:numId w:val="2"/>
              </w:numPr>
              <w:spacing w:after="0" w:line="240" w:lineRule="auto"/>
              <w:rPr>
                <w:rFonts w:ascii="Arial" w:hAnsi="Arial" w:cs="Arial"/>
                <w:b/>
                <w:sz w:val="24"/>
                <w:szCs w:val="24"/>
              </w:rPr>
            </w:pPr>
            <w:r w:rsidRPr="006F292B">
              <w:rPr>
                <w:rFonts w:ascii="Arial" w:hAnsi="Arial" w:cs="Arial"/>
                <w:b/>
                <w:sz w:val="24"/>
                <w:szCs w:val="24"/>
              </w:rPr>
              <w:t xml:space="preserve">Inventory Management is a fundamental aspect and common practice within professional organizations who tactfully and by accounting a holistic chain of factors determine how they will manage their stocks.  These stocks vary according the type of supply chain player the organizations is.  A manufacturing company may hold various types of stocks, including: </w:t>
            </w:r>
          </w:p>
          <w:p w:rsidR="002B7018" w:rsidRPr="006F292B" w:rsidRDefault="002B7018" w:rsidP="00E91127">
            <w:pPr>
              <w:pStyle w:val="ListParagraph"/>
              <w:ind w:left="754"/>
              <w:rPr>
                <w:rFonts w:ascii="Arial" w:hAnsi="Arial" w:cs="Arial"/>
                <w:b/>
                <w:sz w:val="24"/>
                <w:szCs w:val="24"/>
              </w:rPr>
            </w:pPr>
          </w:p>
          <w:p w:rsidR="002B7018" w:rsidRPr="006F292B" w:rsidRDefault="002B7018" w:rsidP="002B7018">
            <w:pPr>
              <w:pStyle w:val="ListParagraph"/>
              <w:numPr>
                <w:ilvl w:val="0"/>
                <w:numId w:val="3"/>
              </w:numPr>
              <w:spacing w:after="0" w:line="240" w:lineRule="auto"/>
              <w:rPr>
                <w:rFonts w:ascii="Arial" w:hAnsi="Arial" w:cs="Arial"/>
                <w:b/>
                <w:sz w:val="24"/>
                <w:szCs w:val="24"/>
              </w:rPr>
            </w:pPr>
            <w:r w:rsidRPr="006F292B">
              <w:rPr>
                <w:rFonts w:ascii="Arial" w:hAnsi="Arial" w:cs="Arial"/>
                <w:b/>
                <w:sz w:val="24"/>
                <w:szCs w:val="24"/>
              </w:rPr>
              <w:t>Raw Stock</w:t>
            </w:r>
          </w:p>
          <w:p w:rsidR="002B7018" w:rsidRPr="006F292B" w:rsidRDefault="002B7018" w:rsidP="002B7018">
            <w:pPr>
              <w:pStyle w:val="ListParagraph"/>
              <w:numPr>
                <w:ilvl w:val="0"/>
                <w:numId w:val="3"/>
              </w:numPr>
              <w:spacing w:after="0" w:line="240" w:lineRule="auto"/>
              <w:rPr>
                <w:rFonts w:ascii="Arial" w:hAnsi="Arial" w:cs="Arial"/>
                <w:b/>
                <w:sz w:val="24"/>
                <w:szCs w:val="24"/>
              </w:rPr>
            </w:pPr>
            <w:r w:rsidRPr="006F292B">
              <w:rPr>
                <w:rFonts w:ascii="Arial" w:hAnsi="Arial" w:cs="Arial"/>
                <w:b/>
                <w:sz w:val="24"/>
                <w:szCs w:val="24"/>
              </w:rPr>
              <w:t>In the Process Stock</w:t>
            </w:r>
          </w:p>
          <w:p w:rsidR="002B7018" w:rsidRPr="006F292B" w:rsidRDefault="002B7018" w:rsidP="002B7018">
            <w:pPr>
              <w:pStyle w:val="ListParagraph"/>
              <w:numPr>
                <w:ilvl w:val="0"/>
                <w:numId w:val="3"/>
              </w:numPr>
              <w:spacing w:after="0" w:line="240" w:lineRule="auto"/>
              <w:rPr>
                <w:rFonts w:ascii="Arial" w:hAnsi="Arial" w:cs="Arial"/>
                <w:b/>
                <w:sz w:val="24"/>
                <w:szCs w:val="24"/>
              </w:rPr>
            </w:pPr>
            <w:r w:rsidRPr="006F292B">
              <w:rPr>
                <w:rFonts w:ascii="Arial" w:hAnsi="Arial" w:cs="Arial"/>
                <w:b/>
                <w:sz w:val="24"/>
                <w:szCs w:val="24"/>
              </w:rPr>
              <w:t>Finished Stock</w:t>
            </w:r>
          </w:p>
          <w:p w:rsidR="002B7018" w:rsidRPr="006F292B" w:rsidRDefault="002B7018" w:rsidP="00E91127">
            <w:pPr>
              <w:rPr>
                <w:rFonts w:ascii="Arial" w:hAnsi="Arial" w:cs="Arial"/>
                <w:b/>
                <w:sz w:val="24"/>
                <w:szCs w:val="24"/>
              </w:rPr>
            </w:pPr>
          </w:p>
          <w:p w:rsidR="002B7018" w:rsidRPr="006F292B" w:rsidRDefault="002B7018" w:rsidP="00E91127">
            <w:pPr>
              <w:ind w:left="743"/>
              <w:rPr>
                <w:rFonts w:ascii="Arial" w:hAnsi="Arial" w:cs="Arial"/>
                <w:b/>
                <w:sz w:val="24"/>
                <w:szCs w:val="24"/>
              </w:rPr>
            </w:pPr>
            <w:r w:rsidRPr="006F292B">
              <w:rPr>
                <w:rFonts w:ascii="Arial" w:hAnsi="Arial" w:cs="Arial"/>
                <w:b/>
                <w:sz w:val="24"/>
                <w:szCs w:val="24"/>
              </w:rPr>
              <w:t xml:space="preserve"> Each particular phase needs to have a particular and tactful stock levels, hence in conjunction is the reorder level.  Organizations, depending on the type of area of operandi / product type, determine the specific and exact order level in order to sustain and continue operations in a swift manner, without any delays, shortages, difference in materials, etc.  Each particular organization has diverse way to tackle Inventory Management, and there is no hard rule how to operate.  Organizations may have experience is delay of raw materials, and hence this delay is accounted for and generally forecasted by the </w:t>
            </w:r>
            <w:r w:rsidRPr="006F292B">
              <w:rPr>
                <w:rFonts w:ascii="Arial" w:hAnsi="Arial" w:cs="Arial"/>
                <w:b/>
                <w:sz w:val="24"/>
                <w:szCs w:val="24"/>
              </w:rPr>
              <w:lastRenderedPageBreak/>
              <w:t>organization.  This type of one-off know pitfalls should all be calculated and tabulated as precisely as possible in order to assure a constant flow of materials along the supply chain.</w:t>
            </w:r>
          </w:p>
          <w:p w:rsidR="002B7018" w:rsidRPr="006F292B" w:rsidRDefault="002B7018" w:rsidP="00E91127">
            <w:pPr>
              <w:ind w:left="743"/>
              <w:rPr>
                <w:rFonts w:ascii="Arial" w:hAnsi="Arial" w:cs="Arial"/>
                <w:b/>
                <w:sz w:val="24"/>
                <w:szCs w:val="24"/>
              </w:rPr>
            </w:pPr>
          </w:p>
          <w:p w:rsidR="002B7018" w:rsidRPr="006F292B" w:rsidRDefault="002B7018" w:rsidP="002B7018">
            <w:pPr>
              <w:pStyle w:val="ListParagraph"/>
              <w:numPr>
                <w:ilvl w:val="0"/>
                <w:numId w:val="2"/>
              </w:numPr>
              <w:spacing w:after="0" w:line="240" w:lineRule="auto"/>
              <w:rPr>
                <w:rFonts w:ascii="Arial" w:hAnsi="Arial" w:cs="Arial"/>
                <w:b/>
                <w:sz w:val="24"/>
                <w:szCs w:val="24"/>
              </w:rPr>
            </w:pPr>
            <w:r w:rsidRPr="006F292B">
              <w:rPr>
                <w:rFonts w:ascii="Arial" w:hAnsi="Arial" w:cs="Arial"/>
                <w:b/>
                <w:sz w:val="24"/>
                <w:szCs w:val="24"/>
              </w:rPr>
              <w:t>A stock is the number in quantity of a particular product.  As illustrated above, stock can vary in form and level of finish.  Stock is in mere words, the number of items held in stores / warehouses / supermarkets, etc.  It is very important to each and every supply chain player to have an adequate stock level in order to reduce the risk, or better eliminate the possibility of no stock available.  When a consumer doesn’t get satisfied due to no stock being available, it is a direct negative impact and has future consequences on the organization.  This consumer will in return buy the product from a competitor.  Meaning that competitive advantage in the area of operandi may be lost.</w:t>
            </w:r>
          </w:p>
          <w:p w:rsidR="002B7018" w:rsidRPr="006F292B" w:rsidRDefault="002B7018" w:rsidP="00E91127">
            <w:pPr>
              <w:rPr>
                <w:rFonts w:ascii="Arial" w:hAnsi="Arial" w:cs="Arial"/>
                <w:b/>
                <w:sz w:val="24"/>
                <w:szCs w:val="24"/>
              </w:rPr>
            </w:pPr>
          </w:p>
          <w:p w:rsidR="002B7018" w:rsidRPr="006F292B" w:rsidRDefault="002B7018" w:rsidP="00E91127">
            <w:pPr>
              <w:ind w:left="743"/>
              <w:rPr>
                <w:rFonts w:ascii="Arial" w:hAnsi="Arial" w:cs="Arial"/>
                <w:b/>
                <w:sz w:val="24"/>
                <w:szCs w:val="24"/>
              </w:rPr>
            </w:pPr>
            <w:r w:rsidRPr="006F292B">
              <w:rPr>
                <w:rFonts w:ascii="Arial" w:hAnsi="Arial" w:cs="Arial"/>
                <w:b/>
                <w:sz w:val="24"/>
                <w:szCs w:val="24"/>
              </w:rPr>
              <w:t xml:space="preserve">Many refer to Stock as a ‘Buffer’ between the various supply chain players.  This buffer is a comforting number of stocks which in the interim between transition from one supply chain player to another, will keep operations in a swift flow, eliminating possible problems.   </w:t>
            </w:r>
          </w:p>
          <w:p w:rsidR="002B7018" w:rsidRPr="006F292B" w:rsidRDefault="002B7018" w:rsidP="00E91127">
            <w:pPr>
              <w:ind w:left="743"/>
              <w:rPr>
                <w:rFonts w:ascii="Arial" w:hAnsi="Arial" w:cs="Arial"/>
                <w:b/>
                <w:sz w:val="24"/>
                <w:szCs w:val="24"/>
              </w:rPr>
            </w:pPr>
          </w:p>
          <w:p w:rsidR="002B7018" w:rsidRPr="006F292B" w:rsidRDefault="002B7018" w:rsidP="00E91127">
            <w:pPr>
              <w:ind w:left="743"/>
              <w:rPr>
                <w:rFonts w:ascii="Arial" w:hAnsi="Arial" w:cs="Arial"/>
                <w:b/>
                <w:sz w:val="24"/>
                <w:szCs w:val="24"/>
              </w:rPr>
            </w:pPr>
            <w:r w:rsidRPr="006F292B">
              <w:rPr>
                <w:rFonts w:ascii="Arial" w:hAnsi="Arial" w:cs="Arial"/>
                <w:b/>
                <w:sz w:val="24"/>
                <w:szCs w:val="24"/>
              </w:rPr>
              <w:t>Other advantages of Stock Include:</w:t>
            </w:r>
          </w:p>
          <w:p w:rsidR="002B7018" w:rsidRPr="006F292B" w:rsidRDefault="002B7018" w:rsidP="00E91127">
            <w:pPr>
              <w:ind w:left="743"/>
              <w:rPr>
                <w:rFonts w:ascii="Arial" w:hAnsi="Arial" w:cs="Arial"/>
                <w:b/>
                <w:sz w:val="24"/>
                <w:szCs w:val="24"/>
              </w:rPr>
            </w:pPr>
          </w:p>
          <w:p w:rsidR="002B7018" w:rsidRPr="006F292B" w:rsidRDefault="002B7018" w:rsidP="002B7018">
            <w:pPr>
              <w:pStyle w:val="ListParagraph"/>
              <w:numPr>
                <w:ilvl w:val="0"/>
                <w:numId w:val="4"/>
              </w:numPr>
              <w:spacing w:after="0" w:line="240" w:lineRule="auto"/>
              <w:rPr>
                <w:rFonts w:ascii="Arial" w:hAnsi="Arial" w:cs="Arial"/>
                <w:b/>
                <w:sz w:val="24"/>
                <w:szCs w:val="24"/>
              </w:rPr>
            </w:pPr>
            <w:r w:rsidRPr="006F292B">
              <w:rPr>
                <w:rFonts w:ascii="Arial" w:hAnsi="Arial" w:cs="Arial"/>
                <w:b/>
                <w:sz w:val="24"/>
                <w:szCs w:val="24"/>
              </w:rPr>
              <w:t>Facilitates estimating unexpected demand at various times;</w:t>
            </w:r>
          </w:p>
          <w:p w:rsidR="002B7018" w:rsidRPr="006F292B" w:rsidRDefault="002B7018" w:rsidP="002B7018">
            <w:pPr>
              <w:pStyle w:val="ListParagraph"/>
              <w:numPr>
                <w:ilvl w:val="0"/>
                <w:numId w:val="4"/>
              </w:numPr>
              <w:spacing w:after="0" w:line="240" w:lineRule="auto"/>
              <w:rPr>
                <w:rFonts w:ascii="Arial" w:hAnsi="Arial" w:cs="Arial"/>
                <w:b/>
                <w:sz w:val="24"/>
                <w:szCs w:val="24"/>
              </w:rPr>
            </w:pPr>
            <w:r w:rsidRPr="006F292B">
              <w:rPr>
                <w:rFonts w:ascii="Arial" w:hAnsi="Arial" w:cs="Arial"/>
                <w:b/>
                <w:sz w:val="24"/>
                <w:szCs w:val="24"/>
              </w:rPr>
              <w:t>Controls small or delayed deliveries;</w:t>
            </w:r>
          </w:p>
          <w:p w:rsidR="002B7018" w:rsidRPr="006F292B" w:rsidRDefault="002B7018" w:rsidP="002B7018">
            <w:pPr>
              <w:pStyle w:val="ListParagraph"/>
              <w:numPr>
                <w:ilvl w:val="0"/>
                <w:numId w:val="4"/>
              </w:numPr>
              <w:spacing w:after="0" w:line="240" w:lineRule="auto"/>
              <w:rPr>
                <w:rFonts w:ascii="Arial" w:hAnsi="Arial" w:cs="Arial"/>
                <w:b/>
                <w:sz w:val="24"/>
                <w:szCs w:val="24"/>
              </w:rPr>
            </w:pPr>
            <w:r w:rsidRPr="006F292B">
              <w:rPr>
                <w:rFonts w:ascii="Arial" w:hAnsi="Arial" w:cs="Arial"/>
                <w:b/>
                <w:sz w:val="24"/>
                <w:szCs w:val="24"/>
              </w:rPr>
              <w:t>Benefit of price discounts on bulk orders – ECONOMIES OF SCALE METHOD;</w:t>
            </w:r>
          </w:p>
          <w:p w:rsidR="002B7018" w:rsidRPr="006F292B" w:rsidRDefault="002B7018" w:rsidP="002B7018">
            <w:pPr>
              <w:pStyle w:val="ListParagraph"/>
              <w:numPr>
                <w:ilvl w:val="0"/>
                <w:numId w:val="4"/>
              </w:numPr>
              <w:spacing w:after="0" w:line="240" w:lineRule="auto"/>
              <w:rPr>
                <w:rFonts w:ascii="Arial" w:hAnsi="Arial" w:cs="Arial"/>
                <w:b/>
                <w:sz w:val="24"/>
                <w:szCs w:val="24"/>
              </w:rPr>
            </w:pPr>
            <w:r w:rsidRPr="006F292B">
              <w:rPr>
                <w:rFonts w:ascii="Arial" w:hAnsi="Arial" w:cs="Arial"/>
                <w:b/>
                <w:sz w:val="24"/>
                <w:szCs w:val="24"/>
              </w:rPr>
              <w:t>Purchase of stock at lower prices which are forecasted to rise;</w:t>
            </w:r>
          </w:p>
          <w:p w:rsidR="002B7018" w:rsidRPr="006F292B" w:rsidRDefault="002B7018" w:rsidP="002B7018">
            <w:pPr>
              <w:pStyle w:val="ListParagraph"/>
              <w:numPr>
                <w:ilvl w:val="0"/>
                <w:numId w:val="4"/>
              </w:numPr>
              <w:spacing w:after="0" w:line="240" w:lineRule="auto"/>
              <w:rPr>
                <w:rFonts w:ascii="Arial" w:hAnsi="Arial" w:cs="Arial"/>
                <w:b/>
                <w:sz w:val="24"/>
                <w:szCs w:val="24"/>
              </w:rPr>
            </w:pPr>
            <w:r w:rsidRPr="006F292B">
              <w:rPr>
                <w:rFonts w:ascii="Arial" w:hAnsi="Arial" w:cs="Arial"/>
                <w:b/>
                <w:sz w:val="24"/>
                <w:szCs w:val="24"/>
              </w:rPr>
              <w:t>Facilitates the purchase of rarely available;</w:t>
            </w:r>
          </w:p>
          <w:p w:rsidR="002B7018" w:rsidRPr="006F292B" w:rsidRDefault="002B7018" w:rsidP="002B7018">
            <w:pPr>
              <w:pStyle w:val="ListParagraph"/>
              <w:numPr>
                <w:ilvl w:val="0"/>
                <w:numId w:val="4"/>
              </w:numPr>
              <w:spacing w:after="0" w:line="240" w:lineRule="auto"/>
              <w:rPr>
                <w:rFonts w:ascii="Arial" w:hAnsi="Arial" w:cs="Arial"/>
                <w:b/>
                <w:sz w:val="24"/>
                <w:szCs w:val="24"/>
              </w:rPr>
            </w:pPr>
            <w:r w:rsidRPr="006F292B">
              <w:rPr>
                <w:rFonts w:ascii="Arial" w:hAnsi="Arial" w:cs="Arial"/>
                <w:b/>
                <w:sz w:val="24"/>
                <w:szCs w:val="24"/>
              </w:rPr>
              <w:t>Allow management and control of seasonal operations effectively;</w:t>
            </w:r>
          </w:p>
          <w:p w:rsidR="002B7018" w:rsidRPr="006F292B" w:rsidRDefault="002B7018" w:rsidP="002B7018">
            <w:pPr>
              <w:pStyle w:val="ListParagraph"/>
              <w:numPr>
                <w:ilvl w:val="0"/>
                <w:numId w:val="4"/>
              </w:numPr>
              <w:spacing w:after="0" w:line="240" w:lineRule="auto"/>
              <w:rPr>
                <w:rFonts w:ascii="Arial" w:hAnsi="Arial" w:cs="Arial"/>
                <w:b/>
                <w:sz w:val="24"/>
                <w:szCs w:val="24"/>
              </w:rPr>
            </w:pPr>
            <w:r w:rsidRPr="006F292B">
              <w:rPr>
                <w:rFonts w:ascii="Arial" w:hAnsi="Arial" w:cs="Arial"/>
                <w:b/>
                <w:sz w:val="24"/>
                <w:szCs w:val="24"/>
              </w:rPr>
              <w:t>Reduction of transportation costs;</w:t>
            </w:r>
          </w:p>
          <w:p w:rsidR="002B7018" w:rsidRPr="006F292B" w:rsidRDefault="002B7018" w:rsidP="002B7018">
            <w:pPr>
              <w:pStyle w:val="ListParagraph"/>
              <w:numPr>
                <w:ilvl w:val="0"/>
                <w:numId w:val="4"/>
              </w:numPr>
              <w:spacing w:after="0" w:line="240" w:lineRule="auto"/>
              <w:rPr>
                <w:rFonts w:ascii="Arial" w:hAnsi="Arial" w:cs="Arial"/>
                <w:b/>
                <w:sz w:val="24"/>
                <w:szCs w:val="24"/>
              </w:rPr>
            </w:pPr>
            <w:r w:rsidRPr="006F292B">
              <w:rPr>
                <w:rFonts w:ascii="Arial" w:hAnsi="Arial" w:cs="Arial"/>
                <w:b/>
                <w:sz w:val="24"/>
                <w:szCs w:val="24"/>
              </w:rPr>
              <w:t>Provides a comfort stock level during emergencies;</w:t>
            </w:r>
          </w:p>
          <w:p w:rsidR="002B7018" w:rsidRPr="006F292B" w:rsidRDefault="002B7018" w:rsidP="002B7018">
            <w:pPr>
              <w:pStyle w:val="ListParagraph"/>
              <w:numPr>
                <w:ilvl w:val="0"/>
                <w:numId w:val="4"/>
              </w:numPr>
              <w:spacing w:after="0" w:line="240" w:lineRule="auto"/>
              <w:rPr>
                <w:rFonts w:ascii="Arial" w:hAnsi="Arial" w:cs="Arial"/>
                <w:b/>
                <w:sz w:val="24"/>
                <w:szCs w:val="24"/>
              </w:rPr>
            </w:pPr>
            <w:r w:rsidRPr="006F292B">
              <w:rPr>
                <w:rFonts w:ascii="Arial" w:hAnsi="Arial" w:cs="Arial"/>
                <w:b/>
                <w:sz w:val="24"/>
                <w:szCs w:val="24"/>
              </w:rPr>
              <w:t>May be profitable during periods of high demand.</w:t>
            </w:r>
          </w:p>
          <w:p w:rsidR="002B7018" w:rsidRPr="006F292B" w:rsidRDefault="002B7018" w:rsidP="00E91127">
            <w:pPr>
              <w:rPr>
                <w:rFonts w:ascii="Arial" w:hAnsi="Arial" w:cs="Arial"/>
                <w:b/>
                <w:sz w:val="24"/>
                <w:szCs w:val="24"/>
              </w:rPr>
            </w:pPr>
          </w:p>
          <w:p w:rsidR="002B7018" w:rsidRPr="006F292B" w:rsidRDefault="002B7018" w:rsidP="002B7018">
            <w:pPr>
              <w:pStyle w:val="ListParagraph"/>
              <w:numPr>
                <w:ilvl w:val="0"/>
                <w:numId w:val="2"/>
              </w:numPr>
              <w:spacing w:after="0" w:line="240" w:lineRule="auto"/>
              <w:rPr>
                <w:rFonts w:ascii="Arial" w:hAnsi="Arial" w:cs="Arial"/>
                <w:b/>
                <w:sz w:val="24"/>
                <w:szCs w:val="24"/>
              </w:rPr>
            </w:pPr>
            <w:r w:rsidRPr="006F292B">
              <w:rPr>
                <w:rFonts w:ascii="Arial" w:hAnsi="Arial" w:cs="Arial"/>
                <w:b/>
                <w:sz w:val="24"/>
                <w:szCs w:val="24"/>
              </w:rPr>
              <w:t xml:space="preserve">Reorder Cost is the cost for any organization when placing a new order.  Each and every order incurs a number of costs which cannot be avoided, such as checking, testing, movement of products, order handling, etc.  Medium to Large scale organizations will overcome most of these cost by adopting economies of scale method of purchasing and hence submitting one order and dividing cost by the number of items ordered.  </w:t>
            </w:r>
          </w:p>
          <w:p w:rsidR="002B7018" w:rsidRPr="006F292B" w:rsidRDefault="002B7018" w:rsidP="00E91127">
            <w:pPr>
              <w:pStyle w:val="ListParagraph"/>
              <w:ind w:left="754"/>
              <w:rPr>
                <w:rFonts w:ascii="Arial" w:hAnsi="Arial" w:cs="Arial"/>
                <w:b/>
                <w:sz w:val="24"/>
                <w:szCs w:val="24"/>
              </w:rPr>
            </w:pPr>
          </w:p>
          <w:p w:rsidR="002B7018" w:rsidRPr="006F292B" w:rsidRDefault="002B7018" w:rsidP="00E91127">
            <w:pPr>
              <w:pStyle w:val="ListParagraph"/>
              <w:ind w:left="754"/>
              <w:rPr>
                <w:rFonts w:ascii="Arial" w:hAnsi="Arial" w:cs="Arial"/>
                <w:b/>
                <w:sz w:val="24"/>
                <w:szCs w:val="24"/>
              </w:rPr>
            </w:pPr>
            <w:r w:rsidRPr="006F292B">
              <w:rPr>
                <w:rFonts w:ascii="Arial" w:hAnsi="Arial" w:cs="Arial"/>
                <w:b/>
                <w:sz w:val="24"/>
                <w:szCs w:val="24"/>
              </w:rPr>
              <w:t>Example 1:  Large Scale Organization.  Motorcycle company.  A large scale motorcycle company orders a container load of motorcycle to cater for the increased demand of motorcycle due a change in the age restriction.  The government reduced the driving license from 18 to 16 years of age.  The organization, although un-forecasted, placed a bulk order to take advantage over this change in law, and also be in a more competitive advantage over competition.  The organization under review places orders according to container load (CL).  The organization order two 20 foot container, these hold approx 30 motorcycles in total.  The result is that the organization has utilized tactfully the Economies of Scale method by submitting one order and dividing the single order costs by 30 motorcycles.  30 motorcycles were bought for 1000 Euro each, along with the order costs which is 1000 Euro (internal paperwork, man-hours, etc).   10,000 euro transportation for both containers.  Totaling to 41,000 Euro.  Hence, each single motorcycle total is 1367 Euro.  Selling price is 2500 Euro. Profit of 1133 Euro each motorcycle.</w:t>
            </w:r>
          </w:p>
          <w:p w:rsidR="002B7018" w:rsidRPr="006F292B" w:rsidRDefault="002B7018" w:rsidP="00E91127">
            <w:pPr>
              <w:pStyle w:val="ListParagraph"/>
              <w:ind w:left="754"/>
              <w:rPr>
                <w:rFonts w:ascii="Arial" w:hAnsi="Arial" w:cs="Arial"/>
                <w:b/>
                <w:sz w:val="24"/>
                <w:szCs w:val="24"/>
              </w:rPr>
            </w:pPr>
          </w:p>
          <w:p w:rsidR="002B7018" w:rsidRPr="006F292B" w:rsidRDefault="002B7018" w:rsidP="00E91127">
            <w:pPr>
              <w:pStyle w:val="ListParagraph"/>
              <w:ind w:left="754"/>
              <w:rPr>
                <w:rFonts w:ascii="Arial" w:hAnsi="Arial" w:cs="Arial"/>
                <w:b/>
                <w:sz w:val="24"/>
                <w:szCs w:val="24"/>
              </w:rPr>
            </w:pPr>
          </w:p>
          <w:p w:rsidR="002B7018" w:rsidRPr="006F292B" w:rsidRDefault="002B7018" w:rsidP="00E91127">
            <w:pPr>
              <w:pStyle w:val="ListParagraph"/>
              <w:ind w:left="754"/>
              <w:rPr>
                <w:rFonts w:ascii="Arial" w:hAnsi="Arial" w:cs="Arial"/>
                <w:b/>
                <w:sz w:val="24"/>
                <w:szCs w:val="24"/>
              </w:rPr>
            </w:pPr>
            <w:r w:rsidRPr="006F292B">
              <w:rPr>
                <w:rFonts w:ascii="Arial" w:hAnsi="Arial" w:cs="Arial"/>
                <w:b/>
                <w:sz w:val="24"/>
                <w:szCs w:val="24"/>
              </w:rPr>
              <w:t>On the other side, a small scale motorcycle company buys its motorcycles on a one off scenario.  The organization places 1 single order for 2 motorcycles.  Each motorcycles (SAME MOTORCYCLE AS ABOVE) costs 1300 Euro (non-economies of scale price).  Shipping is 500 Euro each motorcycle.  Order fee is 400 euro for both motorcycles.  Hence, the same motorcycle costs 2000 Euro.  Selling price is 2500 Euro.  Profit of just 500 Euro from each motorcycle.</w:t>
            </w:r>
          </w:p>
          <w:p w:rsidR="002B7018" w:rsidRPr="006F292B" w:rsidRDefault="002B7018" w:rsidP="00E91127">
            <w:pPr>
              <w:pStyle w:val="ListParagraph"/>
              <w:ind w:left="754"/>
              <w:rPr>
                <w:rFonts w:ascii="Arial" w:hAnsi="Arial" w:cs="Arial"/>
                <w:b/>
                <w:sz w:val="24"/>
                <w:szCs w:val="24"/>
              </w:rPr>
            </w:pPr>
          </w:p>
          <w:p w:rsidR="002B7018" w:rsidRPr="006F292B" w:rsidRDefault="002B7018" w:rsidP="00E91127">
            <w:pPr>
              <w:pStyle w:val="ListParagraph"/>
              <w:ind w:left="754"/>
              <w:rPr>
                <w:rFonts w:ascii="Arial" w:hAnsi="Arial" w:cs="Arial"/>
                <w:b/>
                <w:sz w:val="24"/>
                <w:szCs w:val="24"/>
              </w:rPr>
            </w:pPr>
          </w:p>
          <w:p w:rsidR="002B7018" w:rsidRPr="006F292B" w:rsidRDefault="002B7018" w:rsidP="00E91127">
            <w:pPr>
              <w:pStyle w:val="ListParagraph"/>
              <w:ind w:left="754"/>
              <w:rPr>
                <w:rFonts w:ascii="Arial" w:hAnsi="Arial" w:cs="Arial"/>
                <w:b/>
                <w:sz w:val="24"/>
                <w:szCs w:val="24"/>
              </w:rPr>
            </w:pPr>
            <w:r w:rsidRPr="006F292B">
              <w:rPr>
                <w:rFonts w:ascii="Arial" w:hAnsi="Arial" w:cs="Arial"/>
                <w:b/>
                <w:sz w:val="24"/>
                <w:szCs w:val="24"/>
              </w:rPr>
              <w:t>Hence, the added stock, or comfort stock is beneficial in many ways.  Ordering more will lead to economies of scale method, and also benefiting from the hassle and worry free scenario of remaining without stock.</w:t>
            </w:r>
          </w:p>
          <w:p w:rsidR="002B7018" w:rsidRPr="006F292B" w:rsidRDefault="002B7018" w:rsidP="00E91127">
            <w:pPr>
              <w:pStyle w:val="ListParagraph"/>
              <w:ind w:left="754"/>
              <w:rPr>
                <w:rFonts w:ascii="Arial" w:hAnsi="Arial" w:cs="Arial"/>
                <w:b/>
                <w:sz w:val="24"/>
                <w:szCs w:val="24"/>
              </w:rPr>
            </w:pPr>
          </w:p>
          <w:p w:rsidR="002B7018" w:rsidRPr="006F292B" w:rsidRDefault="002B7018" w:rsidP="002B7018">
            <w:pPr>
              <w:pStyle w:val="ListParagraph"/>
              <w:numPr>
                <w:ilvl w:val="0"/>
                <w:numId w:val="2"/>
              </w:numPr>
              <w:spacing w:after="0" w:line="240" w:lineRule="auto"/>
              <w:rPr>
                <w:rFonts w:ascii="Arial" w:hAnsi="Arial" w:cs="Arial"/>
                <w:b/>
                <w:sz w:val="24"/>
                <w:szCs w:val="24"/>
              </w:rPr>
            </w:pPr>
            <w:r w:rsidRPr="006F292B">
              <w:rPr>
                <w:rFonts w:ascii="Arial" w:hAnsi="Arial" w:cs="Arial"/>
                <w:b/>
                <w:sz w:val="24"/>
                <w:szCs w:val="24"/>
              </w:rPr>
              <w:t xml:space="preserve">Holding Cost is the cost of keeping / holding stock in a warehouse / store etc.  Depending on the type of products a particular company is holding will result the cost of keeping and maintain the products in a particular manner. </w:t>
            </w:r>
          </w:p>
          <w:p w:rsidR="002B7018" w:rsidRPr="006F292B" w:rsidRDefault="002B7018" w:rsidP="00E91127">
            <w:pPr>
              <w:rPr>
                <w:rFonts w:ascii="Arial" w:hAnsi="Arial" w:cs="Arial"/>
                <w:b/>
                <w:sz w:val="24"/>
                <w:szCs w:val="24"/>
              </w:rPr>
            </w:pPr>
          </w:p>
          <w:p w:rsidR="002B7018" w:rsidRPr="006F292B" w:rsidRDefault="002B7018" w:rsidP="00E91127">
            <w:pPr>
              <w:ind w:left="754"/>
              <w:rPr>
                <w:rFonts w:ascii="Arial" w:hAnsi="Arial" w:cs="Arial"/>
                <w:b/>
                <w:sz w:val="24"/>
                <w:szCs w:val="24"/>
              </w:rPr>
            </w:pPr>
            <w:r w:rsidRPr="006F292B">
              <w:rPr>
                <w:rFonts w:ascii="Arial" w:hAnsi="Arial" w:cs="Arial"/>
                <w:b/>
                <w:sz w:val="24"/>
                <w:szCs w:val="24"/>
              </w:rPr>
              <w:t>Example:  Holding Cost of perishables is very costly especially for products which need to be kept in a certain temperature (fridges).  These have a very limited shelf life and hence, failure of selling until a certain date will mean throwing away.</w:t>
            </w:r>
          </w:p>
          <w:p w:rsidR="002B7018" w:rsidRPr="006F292B" w:rsidRDefault="002B7018" w:rsidP="00E91127">
            <w:pPr>
              <w:ind w:left="754"/>
              <w:rPr>
                <w:rFonts w:ascii="Arial" w:hAnsi="Arial" w:cs="Arial"/>
                <w:b/>
                <w:sz w:val="24"/>
                <w:szCs w:val="24"/>
              </w:rPr>
            </w:pPr>
          </w:p>
          <w:p w:rsidR="002B7018" w:rsidRPr="006F292B" w:rsidRDefault="002B7018" w:rsidP="00E91127">
            <w:pPr>
              <w:ind w:left="754"/>
              <w:rPr>
                <w:rFonts w:ascii="Arial" w:hAnsi="Arial" w:cs="Arial"/>
                <w:b/>
                <w:sz w:val="24"/>
                <w:szCs w:val="24"/>
              </w:rPr>
            </w:pPr>
            <w:r w:rsidRPr="006F292B">
              <w:rPr>
                <w:rFonts w:ascii="Arial" w:hAnsi="Arial" w:cs="Arial"/>
                <w:b/>
                <w:sz w:val="24"/>
                <w:szCs w:val="24"/>
              </w:rPr>
              <w:t xml:space="preserve">Example 2:  Holding costs of specialized machinery may mean bi-yearly maintenance.  Such as engines in the automotive industry.  </w:t>
            </w:r>
          </w:p>
          <w:p w:rsidR="002B7018" w:rsidRPr="006F292B" w:rsidRDefault="002B7018" w:rsidP="00E91127">
            <w:pPr>
              <w:ind w:left="754"/>
              <w:rPr>
                <w:rFonts w:ascii="Arial" w:hAnsi="Arial" w:cs="Arial"/>
                <w:b/>
                <w:sz w:val="24"/>
                <w:szCs w:val="24"/>
              </w:rPr>
            </w:pPr>
          </w:p>
          <w:p w:rsidR="002B7018" w:rsidRPr="006F292B" w:rsidRDefault="002B7018" w:rsidP="00E91127">
            <w:pPr>
              <w:ind w:left="754"/>
              <w:rPr>
                <w:rFonts w:ascii="Arial" w:hAnsi="Arial" w:cs="Arial"/>
                <w:b/>
                <w:sz w:val="24"/>
                <w:szCs w:val="24"/>
              </w:rPr>
            </w:pPr>
            <w:r w:rsidRPr="006F292B">
              <w:rPr>
                <w:rFonts w:ascii="Arial" w:hAnsi="Arial" w:cs="Arial"/>
                <w:b/>
                <w:sz w:val="24"/>
                <w:szCs w:val="24"/>
              </w:rPr>
              <w:t>Example 3: Expensive items such as jewelry, diamonds, etc may need to be insured and hence accumulation of various expensive costs as holding costs.</w:t>
            </w:r>
          </w:p>
          <w:p w:rsidR="002B7018" w:rsidRPr="006F292B" w:rsidRDefault="002B7018" w:rsidP="00E91127">
            <w:pPr>
              <w:ind w:left="754"/>
              <w:rPr>
                <w:rFonts w:ascii="Arial" w:hAnsi="Arial" w:cs="Arial"/>
                <w:b/>
                <w:sz w:val="24"/>
                <w:szCs w:val="24"/>
              </w:rPr>
            </w:pPr>
          </w:p>
          <w:p w:rsidR="002B7018" w:rsidRPr="006F292B" w:rsidRDefault="002B7018" w:rsidP="00E91127">
            <w:pPr>
              <w:ind w:left="754"/>
              <w:rPr>
                <w:rFonts w:ascii="Arial" w:hAnsi="Arial" w:cs="Arial"/>
                <w:b/>
                <w:sz w:val="24"/>
                <w:szCs w:val="24"/>
              </w:rPr>
            </w:pPr>
            <w:r w:rsidRPr="006F292B">
              <w:rPr>
                <w:rFonts w:ascii="Arial" w:hAnsi="Arial" w:cs="Arial"/>
                <w:b/>
                <w:sz w:val="24"/>
                <w:szCs w:val="24"/>
              </w:rPr>
              <w:t>Many organization prior to submitting orders and be tempted with economies of scale method of purchasing, do give a deep insight in the holding costs and what man-hours and expenses will these products incur if not sold in a specific period of time.   These holding costs may be much higher than expected and signify various losses and not profits.  Hence these hidden but necessary costs need to be given full scale importance from the very early stages of procurement.</w:t>
            </w:r>
          </w:p>
          <w:p w:rsidR="002B7018" w:rsidRPr="006F292B" w:rsidRDefault="002B7018" w:rsidP="00E91127">
            <w:pPr>
              <w:ind w:left="754"/>
              <w:rPr>
                <w:rFonts w:ascii="Arial" w:hAnsi="Arial" w:cs="Arial"/>
                <w:b/>
                <w:sz w:val="24"/>
                <w:szCs w:val="24"/>
              </w:rPr>
            </w:pPr>
          </w:p>
          <w:p w:rsidR="002B7018" w:rsidRPr="006F292B" w:rsidRDefault="002B7018" w:rsidP="002B7018">
            <w:pPr>
              <w:pStyle w:val="ListParagraph"/>
              <w:numPr>
                <w:ilvl w:val="0"/>
                <w:numId w:val="2"/>
              </w:numPr>
              <w:spacing w:after="0" w:line="240" w:lineRule="auto"/>
              <w:rPr>
                <w:rFonts w:ascii="Arial" w:hAnsi="Arial" w:cs="Arial"/>
                <w:b/>
                <w:sz w:val="24"/>
                <w:szCs w:val="24"/>
              </w:rPr>
            </w:pPr>
            <w:r w:rsidRPr="006F292B">
              <w:rPr>
                <w:rFonts w:ascii="Arial" w:hAnsi="Arial" w:cs="Arial"/>
                <w:b/>
                <w:sz w:val="24"/>
                <w:szCs w:val="24"/>
              </w:rPr>
              <w:t xml:space="preserve">The </w:t>
            </w:r>
            <w:proofErr w:type="spellStart"/>
            <w:r w:rsidRPr="006F292B">
              <w:rPr>
                <w:rFonts w:ascii="Arial" w:hAnsi="Arial" w:cs="Arial"/>
                <w:b/>
                <w:sz w:val="24"/>
                <w:szCs w:val="24"/>
              </w:rPr>
              <w:t>procurment</w:t>
            </w:r>
            <w:proofErr w:type="spellEnd"/>
            <w:r w:rsidRPr="006F292B">
              <w:rPr>
                <w:rFonts w:ascii="Arial" w:hAnsi="Arial" w:cs="Arial"/>
                <w:b/>
                <w:sz w:val="24"/>
                <w:szCs w:val="24"/>
              </w:rPr>
              <w:t xml:space="preserve"> department is a very important department within each and every organization.  Wrong decision in this department may men catastrophic failure and irreparable problems to the whole organization.  </w:t>
            </w:r>
            <w:proofErr w:type="spellStart"/>
            <w:r w:rsidRPr="006F292B">
              <w:rPr>
                <w:rFonts w:ascii="Arial" w:hAnsi="Arial" w:cs="Arial"/>
                <w:b/>
                <w:sz w:val="24"/>
                <w:szCs w:val="24"/>
              </w:rPr>
              <w:t>Procurment</w:t>
            </w:r>
            <w:proofErr w:type="spellEnd"/>
            <w:r w:rsidRPr="006F292B">
              <w:rPr>
                <w:rFonts w:ascii="Arial" w:hAnsi="Arial" w:cs="Arial"/>
                <w:b/>
                <w:sz w:val="24"/>
                <w:szCs w:val="24"/>
              </w:rPr>
              <w:t xml:space="preserve"> department is responsible for the purchasing, transportation, movement, flow of information, service support and other roles which sustain the organization and directly manage and control the movement and swiftness of a particular product along the supply chain.  It is also responsible for the whole materials, from raw products to swiftly be delivered in the company (input) and tactfully and systematically flow within the internal departments of the same organization and then be made available to be forwarded into the supply chain as a finished output.  The department will also try to forecast possible and common issues and try to prevent from beforehand.  Another important factor that the department is responsible for is the flow of importation.  Information is the key element that the organization may shift its focuses and set a better direction when needed.  This information will allow to company to amend as necessary and take advantage from market and demand changes, this can lead to competitive advantage over competitors in the specific area of </w:t>
            </w:r>
            <w:proofErr w:type="spellStart"/>
            <w:r w:rsidRPr="006F292B">
              <w:rPr>
                <w:rFonts w:ascii="Arial" w:hAnsi="Arial" w:cs="Arial"/>
                <w:b/>
                <w:sz w:val="24"/>
                <w:szCs w:val="24"/>
              </w:rPr>
              <w:t>opeandi</w:t>
            </w:r>
            <w:proofErr w:type="spellEnd"/>
            <w:r w:rsidRPr="006F292B">
              <w:rPr>
                <w:rFonts w:ascii="Arial" w:hAnsi="Arial" w:cs="Arial"/>
                <w:b/>
                <w:sz w:val="24"/>
                <w:szCs w:val="24"/>
              </w:rPr>
              <w:t xml:space="preserve">.  </w:t>
            </w:r>
          </w:p>
          <w:p w:rsidR="002B7018" w:rsidRPr="006F292B" w:rsidRDefault="002B7018" w:rsidP="00E91127">
            <w:pPr>
              <w:rPr>
                <w:rFonts w:ascii="Arial" w:hAnsi="Arial" w:cs="Arial"/>
                <w:b/>
                <w:sz w:val="24"/>
                <w:szCs w:val="24"/>
              </w:rPr>
            </w:pPr>
          </w:p>
        </w:tc>
      </w:tr>
      <w:tr w:rsidR="002B7018" w:rsidRPr="006F292B" w:rsidTr="00E91127">
        <w:trPr>
          <w:trHeight w:val="1550"/>
        </w:trPr>
        <w:tc>
          <w:tcPr>
            <w:tcW w:w="9134" w:type="dxa"/>
          </w:tcPr>
          <w:p w:rsidR="002B7018" w:rsidRPr="006F292B" w:rsidRDefault="002B7018" w:rsidP="00E91127">
            <w:pPr>
              <w:pStyle w:val="ListParagraph"/>
              <w:ind w:left="1321"/>
              <w:rPr>
                <w:rFonts w:ascii="Arial" w:hAnsi="Arial" w:cs="Arial"/>
                <w:b/>
                <w:sz w:val="24"/>
                <w:szCs w:val="24"/>
              </w:rPr>
            </w:pPr>
          </w:p>
          <w:p w:rsidR="002B7018" w:rsidRPr="006F292B" w:rsidRDefault="002B7018" w:rsidP="002B7018">
            <w:pPr>
              <w:pStyle w:val="ListParagraph"/>
              <w:numPr>
                <w:ilvl w:val="0"/>
                <w:numId w:val="1"/>
              </w:numPr>
              <w:spacing w:after="0" w:line="240" w:lineRule="auto"/>
              <w:ind w:hanging="686"/>
              <w:rPr>
                <w:rFonts w:ascii="Arial" w:hAnsi="Arial" w:cs="Arial"/>
                <w:b/>
                <w:sz w:val="24"/>
                <w:szCs w:val="24"/>
              </w:rPr>
            </w:pPr>
            <w:r w:rsidRPr="006F292B">
              <w:rPr>
                <w:rFonts w:ascii="Arial" w:hAnsi="Arial" w:cs="Arial"/>
                <w:b/>
                <w:sz w:val="24"/>
                <w:szCs w:val="24"/>
              </w:rPr>
              <w:t xml:space="preserve">Although excess stock is, in the worst case scenario, described as dead stock, excess stock is advantageous in a number of cases.  One may think that excess stock only incurs added holding stock, maintenance, insurance and other related costs.  However, organizations should tactfully and holistically assess and find the fine line between both extremes.   Moderation should always be kept first thing in mind.  The below are the reasons why excess moderated stock is advantageous if the proper tools and </w:t>
            </w:r>
            <w:proofErr w:type="spellStart"/>
            <w:r w:rsidRPr="006F292B">
              <w:rPr>
                <w:rFonts w:ascii="Arial" w:hAnsi="Arial" w:cs="Arial"/>
                <w:b/>
                <w:sz w:val="24"/>
                <w:szCs w:val="24"/>
              </w:rPr>
              <w:t>procurment</w:t>
            </w:r>
            <w:proofErr w:type="spellEnd"/>
            <w:r w:rsidRPr="006F292B">
              <w:rPr>
                <w:rFonts w:ascii="Arial" w:hAnsi="Arial" w:cs="Arial"/>
                <w:b/>
                <w:sz w:val="24"/>
                <w:szCs w:val="24"/>
              </w:rPr>
              <w:t xml:space="preserve"> principles are followed. </w:t>
            </w:r>
          </w:p>
          <w:p w:rsidR="002B7018" w:rsidRPr="006F292B" w:rsidRDefault="002B7018" w:rsidP="00E91127">
            <w:pPr>
              <w:pStyle w:val="ListParagraph"/>
              <w:rPr>
                <w:rFonts w:ascii="Arial" w:hAnsi="Arial" w:cs="Arial"/>
                <w:b/>
                <w:sz w:val="24"/>
                <w:szCs w:val="24"/>
              </w:rPr>
            </w:pPr>
          </w:p>
          <w:p w:rsidR="002B7018" w:rsidRPr="006F292B" w:rsidRDefault="002B7018" w:rsidP="002B7018">
            <w:pPr>
              <w:pStyle w:val="ListParagraph"/>
              <w:numPr>
                <w:ilvl w:val="0"/>
                <w:numId w:val="5"/>
              </w:numPr>
              <w:spacing w:after="0" w:line="240" w:lineRule="auto"/>
              <w:rPr>
                <w:rFonts w:ascii="Arial" w:hAnsi="Arial" w:cs="Arial"/>
                <w:b/>
                <w:sz w:val="24"/>
                <w:szCs w:val="24"/>
              </w:rPr>
            </w:pPr>
            <w:r w:rsidRPr="006F292B">
              <w:rPr>
                <w:rFonts w:ascii="Arial" w:hAnsi="Arial" w:cs="Arial"/>
                <w:b/>
                <w:sz w:val="24"/>
                <w:szCs w:val="24"/>
                <w:u w:val="single"/>
              </w:rPr>
              <w:t>Customer Satisfaction</w:t>
            </w:r>
            <w:r w:rsidRPr="006F292B">
              <w:rPr>
                <w:rFonts w:ascii="Arial" w:hAnsi="Arial" w:cs="Arial"/>
                <w:b/>
                <w:sz w:val="24"/>
                <w:szCs w:val="24"/>
              </w:rPr>
              <w:t xml:space="preserve"> – Customer Satisfaction is a very important factor in any organization.  The saying ‘Customer comes First’ and ‘the customer is always right’ come to mind.  In order to sustain a happy and satisfied consumer, it is a big no </w:t>
            </w:r>
            <w:proofErr w:type="gramStart"/>
            <w:r w:rsidRPr="006F292B">
              <w:rPr>
                <w:rFonts w:ascii="Arial" w:hAnsi="Arial" w:cs="Arial"/>
                <w:b/>
                <w:sz w:val="24"/>
                <w:szCs w:val="24"/>
              </w:rPr>
              <w:t>go</w:t>
            </w:r>
            <w:proofErr w:type="gramEnd"/>
            <w:r w:rsidRPr="006F292B">
              <w:rPr>
                <w:rFonts w:ascii="Arial" w:hAnsi="Arial" w:cs="Arial"/>
                <w:b/>
                <w:sz w:val="24"/>
                <w:szCs w:val="24"/>
              </w:rPr>
              <w:t xml:space="preserve"> to run out of stock.  No stock means that the consumer will reach out to another organization and buy the mentioned product from elsewhere.  If competitor product and service are to a satisfying demand, then the customer will be lost and this leads to serious future consequences.  Another saying comes to mind ‘there is no such marketing as word of mouth’.  Customers speak with each other, and word will spread that the new competitor did his job well.  Signifying further problems for the ran-out of stock company. Hence, the organization needs to keep the customer satisfied and never go out of stock.</w:t>
            </w:r>
          </w:p>
          <w:p w:rsidR="002B7018" w:rsidRPr="006F292B" w:rsidRDefault="002B7018" w:rsidP="002B7018">
            <w:pPr>
              <w:pStyle w:val="ListParagraph"/>
              <w:numPr>
                <w:ilvl w:val="0"/>
                <w:numId w:val="5"/>
              </w:numPr>
              <w:spacing w:after="0" w:line="240" w:lineRule="auto"/>
              <w:rPr>
                <w:rFonts w:ascii="Arial" w:hAnsi="Arial" w:cs="Arial"/>
                <w:b/>
                <w:sz w:val="24"/>
                <w:szCs w:val="24"/>
                <w:u w:val="single"/>
              </w:rPr>
            </w:pPr>
            <w:r w:rsidRPr="006F292B">
              <w:rPr>
                <w:rFonts w:ascii="Arial" w:hAnsi="Arial" w:cs="Arial"/>
                <w:b/>
                <w:sz w:val="24"/>
                <w:szCs w:val="24"/>
                <w:u w:val="single"/>
              </w:rPr>
              <w:t>Supplier Discounts</w:t>
            </w:r>
            <w:r w:rsidRPr="006F292B">
              <w:rPr>
                <w:rFonts w:ascii="Arial" w:hAnsi="Arial" w:cs="Arial"/>
                <w:b/>
                <w:sz w:val="24"/>
                <w:szCs w:val="24"/>
              </w:rPr>
              <w:t xml:space="preserve"> – </w:t>
            </w:r>
            <w:proofErr w:type="spellStart"/>
            <w:r w:rsidRPr="006F292B">
              <w:rPr>
                <w:rFonts w:ascii="Arial" w:hAnsi="Arial" w:cs="Arial"/>
                <w:b/>
                <w:sz w:val="24"/>
                <w:szCs w:val="24"/>
              </w:rPr>
              <w:t>Procurment</w:t>
            </w:r>
            <w:proofErr w:type="spellEnd"/>
            <w:r w:rsidRPr="006F292B">
              <w:rPr>
                <w:rFonts w:ascii="Arial" w:hAnsi="Arial" w:cs="Arial"/>
                <w:b/>
                <w:sz w:val="24"/>
                <w:szCs w:val="24"/>
              </w:rPr>
              <w:t xml:space="preserve"> in large quantities, also known as bulk buying or wholesale buying is advantageous for the organization.  This will reduce the costs involved in reorder and also taking advantage of Economies of Scale method.  The same organization can afford the lower the end selling price and attain more demand by the end consumer.  Also signifying a direct competitive advantage over competitors.   </w:t>
            </w:r>
          </w:p>
          <w:p w:rsidR="002B7018" w:rsidRPr="006F292B" w:rsidRDefault="002B7018" w:rsidP="002B7018">
            <w:pPr>
              <w:pStyle w:val="ListParagraph"/>
              <w:numPr>
                <w:ilvl w:val="0"/>
                <w:numId w:val="5"/>
              </w:numPr>
              <w:spacing w:after="0" w:line="240" w:lineRule="auto"/>
              <w:rPr>
                <w:rFonts w:ascii="Arial" w:hAnsi="Arial" w:cs="Arial"/>
                <w:b/>
                <w:sz w:val="24"/>
                <w:szCs w:val="24"/>
                <w:u w:val="single"/>
              </w:rPr>
            </w:pPr>
            <w:r w:rsidRPr="006F292B">
              <w:rPr>
                <w:rFonts w:ascii="Arial" w:hAnsi="Arial" w:cs="Arial"/>
                <w:b/>
                <w:sz w:val="24"/>
                <w:szCs w:val="24"/>
                <w:u w:val="single"/>
              </w:rPr>
              <w:t>Protection against Order Delays</w:t>
            </w:r>
            <w:r w:rsidRPr="006F292B">
              <w:rPr>
                <w:rFonts w:ascii="Arial" w:hAnsi="Arial" w:cs="Arial"/>
                <w:b/>
                <w:sz w:val="24"/>
                <w:szCs w:val="24"/>
              </w:rPr>
              <w:t xml:space="preserve"> – Making several small orders, apart from being more costly and not taking advantage from lower cost per unit – Economies of scale method, it is much more expensive than ordering in large quantities.  Another problem is order delay.  The flow along the supply chain may not always be optimal and without any flaws, hence it is always important to forecast beforehand and not set specific reorder levels accounting for the worst case scenario and accounting for past experienced problems in the supply chain.  This will prevent from shortage problems in inventory.  Shortage problems lead to consumer un-satisfaction and also loosing competitive advantage.</w:t>
            </w:r>
          </w:p>
          <w:p w:rsidR="002B7018" w:rsidRPr="006F292B" w:rsidRDefault="002B7018" w:rsidP="002B7018">
            <w:pPr>
              <w:pStyle w:val="ListParagraph"/>
              <w:numPr>
                <w:ilvl w:val="0"/>
                <w:numId w:val="5"/>
              </w:numPr>
              <w:spacing w:after="0" w:line="240" w:lineRule="auto"/>
              <w:ind w:left="1321"/>
              <w:rPr>
                <w:rFonts w:ascii="Arial" w:hAnsi="Arial" w:cs="Arial"/>
                <w:b/>
                <w:sz w:val="24"/>
                <w:szCs w:val="24"/>
              </w:rPr>
            </w:pPr>
            <w:r w:rsidRPr="006F292B">
              <w:rPr>
                <w:rFonts w:ascii="Arial" w:hAnsi="Arial" w:cs="Arial"/>
                <w:b/>
                <w:sz w:val="24"/>
                <w:szCs w:val="24"/>
                <w:u w:val="single"/>
              </w:rPr>
              <w:t>Merchandising and Promotion</w:t>
            </w:r>
            <w:r w:rsidRPr="006F292B">
              <w:rPr>
                <w:rFonts w:ascii="Arial" w:hAnsi="Arial" w:cs="Arial"/>
                <w:b/>
                <w:sz w:val="24"/>
                <w:szCs w:val="24"/>
              </w:rPr>
              <w:t xml:space="preserve"> – A company invests large sums of money in promotion.  The same sum is irrelevant weather you have small or large quantities of the product.  Hence, it is much more worth it to have an excess stock and promote accordingly.  It is more cost-effective and logical.  On another note, if you’re a </w:t>
            </w:r>
            <w:r w:rsidRPr="006F292B">
              <w:rPr>
                <w:rFonts w:ascii="Arial" w:hAnsi="Arial" w:cs="Arial"/>
                <w:b/>
                <w:sz w:val="24"/>
                <w:szCs w:val="24"/>
              </w:rPr>
              <w:lastRenderedPageBreak/>
              <w:t xml:space="preserve">reseller, a proven aesthetical trick is to keep your shelves fully stocked. It will perceive that the company is healthy (stock wise) and consumer will get the gist that </w:t>
            </w:r>
            <w:proofErr w:type="gramStart"/>
            <w:r w:rsidRPr="006F292B">
              <w:rPr>
                <w:rFonts w:ascii="Arial" w:hAnsi="Arial" w:cs="Arial"/>
                <w:b/>
                <w:sz w:val="24"/>
                <w:szCs w:val="24"/>
              </w:rPr>
              <w:t>your</w:t>
            </w:r>
            <w:proofErr w:type="gramEnd"/>
            <w:r w:rsidRPr="006F292B">
              <w:rPr>
                <w:rFonts w:ascii="Arial" w:hAnsi="Arial" w:cs="Arial"/>
                <w:b/>
                <w:sz w:val="24"/>
                <w:szCs w:val="24"/>
              </w:rPr>
              <w:t xml:space="preserve"> responsible in the act of reorder level and want never to run out of inventory.  It gives the sense of customer oriented and customer satisfaction focused to deliver the best product in the real-time without any delay to demand.</w:t>
            </w:r>
          </w:p>
          <w:p w:rsidR="002B7018" w:rsidRPr="006F292B" w:rsidRDefault="002B7018" w:rsidP="00E91127">
            <w:pPr>
              <w:pStyle w:val="ListParagraph"/>
              <w:ind w:left="1321"/>
              <w:rPr>
                <w:rFonts w:ascii="Arial" w:hAnsi="Arial" w:cs="Arial"/>
                <w:b/>
                <w:sz w:val="24"/>
                <w:szCs w:val="24"/>
              </w:rPr>
            </w:pPr>
          </w:p>
        </w:tc>
      </w:tr>
      <w:tr w:rsidR="002B7018" w:rsidRPr="006F292B" w:rsidTr="00E91127">
        <w:tc>
          <w:tcPr>
            <w:tcW w:w="9134" w:type="dxa"/>
          </w:tcPr>
          <w:p w:rsidR="002B7018" w:rsidRPr="006F292B" w:rsidRDefault="002B7018" w:rsidP="002B7018">
            <w:pPr>
              <w:pStyle w:val="ListParagraph"/>
              <w:numPr>
                <w:ilvl w:val="0"/>
                <w:numId w:val="1"/>
              </w:numPr>
              <w:spacing w:after="0" w:line="240" w:lineRule="auto"/>
              <w:ind w:hanging="720"/>
              <w:rPr>
                <w:rFonts w:ascii="Arial" w:hAnsi="Arial" w:cs="Arial"/>
                <w:b/>
                <w:sz w:val="24"/>
                <w:szCs w:val="24"/>
              </w:rPr>
            </w:pPr>
            <w:r w:rsidRPr="006F292B">
              <w:rPr>
                <w:rFonts w:ascii="Arial" w:hAnsi="Arial" w:cs="Arial"/>
                <w:b/>
                <w:sz w:val="24"/>
                <w:szCs w:val="24"/>
              </w:rPr>
              <w:lastRenderedPageBreak/>
              <w:t>Cost involved in keeping stock.</w:t>
            </w:r>
          </w:p>
          <w:p w:rsidR="002B7018" w:rsidRPr="006F292B" w:rsidRDefault="002B7018" w:rsidP="00E91127">
            <w:pPr>
              <w:rPr>
                <w:rFonts w:ascii="Arial" w:hAnsi="Arial" w:cs="Arial"/>
                <w:b/>
                <w:sz w:val="24"/>
                <w:szCs w:val="24"/>
              </w:rPr>
            </w:pPr>
          </w:p>
        </w:tc>
      </w:tr>
    </w:tbl>
    <w:p w:rsidR="002B7018" w:rsidRPr="006F292B" w:rsidRDefault="002B7018" w:rsidP="002B7018">
      <w:pPr>
        <w:autoSpaceDE w:val="0"/>
        <w:autoSpaceDN w:val="0"/>
        <w:adjustRightInd w:val="0"/>
        <w:spacing w:after="0" w:line="240" w:lineRule="auto"/>
        <w:rPr>
          <w:rFonts w:ascii="Arial" w:hAnsi="Arial" w:cs="Arial"/>
          <w:b/>
          <w:bCs/>
          <w:color w:val="002060"/>
          <w:sz w:val="24"/>
          <w:szCs w:val="24"/>
          <w:lang w:val="en-US"/>
        </w:rPr>
      </w:pPr>
    </w:p>
    <w:p w:rsidR="002B7018" w:rsidRPr="006F292B" w:rsidRDefault="002B7018" w:rsidP="002B7018">
      <w:pPr>
        <w:autoSpaceDE w:val="0"/>
        <w:autoSpaceDN w:val="0"/>
        <w:adjustRightInd w:val="0"/>
        <w:spacing w:after="0" w:line="240" w:lineRule="auto"/>
        <w:rPr>
          <w:rFonts w:ascii="Arial" w:hAnsi="Arial" w:cs="Arial"/>
          <w:b/>
          <w:bCs/>
          <w:color w:val="002060"/>
          <w:sz w:val="24"/>
          <w:szCs w:val="24"/>
          <w:lang w:val="en-US"/>
        </w:rPr>
      </w:pPr>
      <w:r w:rsidRPr="006F292B">
        <w:rPr>
          <w:rFonts w:ascii="Arial" w:hAnsi="Arial" w:cs="Arial"/>
          <w:b/>
          <w:bCs/>
          <w:color w:val="002060"/>
          <w:sz w:val="24"/>
          <w:szCs w:val="24"/>
          <w:lang w:val="en-US"/>
        </w:rPr>
        <w:t>Student Statement:</w:t>
      </w:r>
    </w:p>
    <w:p w:rsidR="002B7018" w:rsidRPr="006F292B" w:rsidRDefault="002B7018" w:rsidP="002B7018">
      <w:pPr>
        <w:autoSpaceDE w:val="0"/>
        <w:autoSpaceDN w:val="0"/>
        <w:adjustRightInd w:val="0"/>
        <w:spacing w:after="0" w:line="240" w:lineRule="auto"/>
        <w:rPr>
          <w:rFonts w:ascii="Arial" w:hAnsi="Arial" w:cs="Arial"/>
          <w:b/>
          <w:bCs/>
          <w:color w:val="001AE6"/>
          <w:sz w:val="24"/>
          <w:szCs w:val="24"/>
          <w:lang w:val="en-US"/>
        </w:rPr>
      </w:pPr>
    </w:p>
    <w:p w:rsidR="002B7018" w:rsidRPr="006F292B" w:rsidRDefault="002B7018" w:rsidP="002B7018">
      <w:pPr>
        <w:autoSpaceDE w:val="0"/>
        <w:autoSpaceDN w:val="0"/>
        <w:adjustRightInd w:val="0"/>
        <w:spacing w:after="0" w:line="240" w:lineRule="auto"/>
        <w:rPr>
          <w:rFonts w:ascii="Arial" w:hAnsi="Arial" w:cs="Arial"/>
          <w:color w:val="000000"/>
          <w:sz w:val="24"/>
          <w:szCs w:val="24"/>
          <w:lang w:val="en-US"/>
        </w:rPr>
      </w:pPr>
      <w:r w:rsidRPr="006F292B">
        <w:rPr>
          <w:rFonts w:ascii="Arial" w:hAnsi="Arial" w:cs="Arial"/>
          <w:color w:val="000000"/>
          <w:sz w:val="24"/>
          <w:szCs w:val="24"/>
          <w:lang w:val="en-US"/>
        </w:rPr>
        <w:t>By submitting this assignment, I confirm that this is my own work.</w:t>
      </w:r>
    </w:p>
    <w:p w:rsidR="002B7018" w:rsidRPr="006F292B" w:rsidRDefault="002B7018" w:rsidP="002B7018">
      <w:pPr>
        <w:autoSpaceDE w:val="0"/>
        <w:autoSpaceDN w:val="0"/>
        <w:adjustRightInd w:val="0"/>
        <w:spacing w:after="0" w:line="240" w:lineRule="auto"/>
        <w:rPr>
          <w:rFonts w:ascii="Arial" w:hAnsi="Arial" w:cs="Arial"/>
          <w:color w:val="000000"/>
          <w:sz w:val="24"/>
          <w:szCs w:val="24"/>
          <w:lang w:val="en-US"/>
        </w:rPr>
      </w:pPr>
    </w:p>
    <w:p w:rsidR="002B7018" w:rsidRPr="006F292B" w:rsidRDefault="002B7018" w:rsidP="002B7018">
      <w:pPr>
        <w:autoSpaceDE w:val="0"/>
        <w:autoSpaceDN w:val="0"/>
        <w:adjustRightInd w:val="0"/>
        <w:spacing w:after="0" w:line="240" w:lineRule="auto"/>
        <w:rPr>
          <w:rFonts w:ascii="Arial" w:hAnsi="Arial" w:cs="Arial"/>
          <w:color w:val="000000"/>
          <w:sz w:val="24"/>
          <w:szCs w:val="24"/>
          <w:lang w:val="en-US"/>
        </w:rPr>
      </w:pPr>
    </w:p>
    <w:p w:rsidR="002B7018" w:rsidRPr="006F292B" w:rsidRDefault="002B7018" w:rsidP="002B7018">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2B7018" w:rsidRPr="006F292B" w:rsidTr="00E91127">
        <w:tc>
          <w:tcPr>
            <w:tcW w:w="2310" w:type="dxa"/>
            <w:shd w:val="clear" w:color="auto" w:fill="D9D9D9" w:themeFill="background1" w:themeFillShade="D9"/>
          </w:tcPr>
          <w:p w:rsidR="002B7018" w:rsidRPr="006F292B" w:rsidRDefault="002B7018" w:rsidP="00E91127">
            <w:pPr>
              <w:rPr>
                <w:rFonts w:ascii="Arial" w:hAnsi="Arial" w:cs="Arial"/>
                <w:color w:val="000000"/>
                <w:sz w:val="24"/>
                <w:szCs w:val="24"/>
              </w:rPr>
            </w:pPr>
            <w:r w:rsidRPr="006F292B">
              <w:rPr>
                <w:rFonts w:ascii="Arial" w:hAnsi="Arial" w:cs="Arial"/>
                <w:color w:val="000000"/>
                <w:sz w:val="24"/>
                <w:szCs w:val="24"/>
              </w:rPr>
              <w:t>Student Signature</w:t>
            </w:r>
          </w:p>
        </w:tc>
        <w:tc>
          <w:tcPr>
            <w:tcW w:w="4035" w:type="dxa"/>
          </w:tcPr>
          <w:p w:rsidR="002B7018" w:rsidRPr="006F292B" w:rsidRDefault="002B7018" w:rsidP="00E91127">
            <w:pPr>
              <w:rPr>
                <w:rFonts w:ascii="Arial" w:hAnsi="Arial" w:cs="Arial"/>
                <w:color w:val="000000"/>
                <w:sz w:val="24"/>
                <w:szCs w:val="24"/>
              </w:rPr>
            </w:pPr>
            <w:r w:rsidRPr="006F292B">
              <w:rPr>
                <w:rFonts w:ascii="Arial" w:hAnsi="Arial" w:cs="Arial"/>
                <w:color w:val="000000"/>
                <w:sz w:val="24"/>
                <w:szCs w:val="24"/>
              </w:rPr>
              <w:t>BRENTON CUSCHIERI</w:t>
            </w:r>
          </w:p>
        </w:tc>
        <w:tc>
          <w:tcPr>
            <w:tcW w:w="1276" w:type="dxa"/>
            <w:shd w:val="clear" w:color="auto" w:fill="D9D9D9" w:themeFill="background1" w:themeFillShade="D9"/>
          </w:tcPr>
          <w:p w:rsidR="002B7018" w:rsidRPr="006F292B" w:rsidRDefault="002B7018" w:rsidP="00E91127">
            <w:pPr>
              <w:rPr>
                <w:rFonts w:ascii="Arial" w:hAnsi="Arial" w:cs="Arial"/>
                <w:color w:val="000000"/>
                <w:sz w:val="24"/>
                <w:szCs w:val="24"/>
              </w:rPr>
            </w:pPr>
            <w:r w:rsidRPr="006F292B">
              <w:rPr>
                <w:rFonts w:ascii="Arial" w:hAnsi="Arial" w:cs="Arial"/>
                <w:color w:val="000000"/>
                <w:sz w:val="24"/>
                <w:szCs w:val="24"/>
              </w:rPr>
              <w:t>Date</w:t>
            </w:r>
          </w:p>
        </w:tc>
        <w:tc>
          <w:tcPr>
            <w:tcW w:w="1621" w:type="dxa"/>
          </w:tcPr>
          <w:p w:rsidR="002B7018" w:rsidRPr="006F292B" w:rsidRDefault="002B7018" w:rsidP="00E91127">
            <w:pPr>
              <w:rPr>
                <w:rFonts w:ascii="Arial" w:hAnsi="Arial" w:cs="Arial"/>
                <w:color w:val="000000"/>
                <w:sz w:val="24"/>
                <w:szCs w:val="24"/>
              </w:rPr>
            </w:pPr>
            <w:r w:rsidRPr="006F292B">
              <w:rPr>
                <w:rFonts w:ascii="Arial" w:hAnsi="Arial" w:cs="Arial"/>
                <w:color w:val="000000"/>
                <w:sz w:val="24"/>
                <w:szCs w:val="24"/>
              </w:rPr>
              <w:t>23/02/2017</w:t>
            </w:r>
          </w:p>
        </w:tc>
      </w:tr>
    </w:tbl>
    <w:p w:rsidR="002B7018" w:rsidRPr="006F292B" w:rsidRDefault="002B7018" w:rsidP="002B7018">
      <w:pPr>
        <w:rPr>
          <w:rFonts w:ascii="Arial" w:hAnsi="Arial" w:cs="Arial"/>
          <w:color w:val="000000"/>
          <w:sz w:val="24"/>
          <w:szCs w:val="24"/>
          <w:lang w:val="en-US"/>
        </w:rPr>
      </w:pPr>
    </w:p>
    <w:p w:rsidR="002B7018" w:rsidRPr="006F292B" w:rsidRDefault="002B7018" w:rsidP="002B7018">
      <w:pPr>
        <w:rPr>
          <w:rFonts w:ascii="Arial" w:hAnsi="Arial" w:cs="Arial"/>
          <w:color w:val="000000"/>
          <w:sz w:val="24"/>
          <w:szCs w:val="24"/>
          <w:lang w:val="en-US"/>
        </w:rPr>
      </w:pPr>
    </w:p>
    <w:p w:rsidR="002B7018" w:rsidRPr="006F292B" w:rsidRDefault="002B7018" w:rsidP="002B7018">
      <w:pPr>
        <w:shd w:val="clear" w:color="auto" w:fill="D9D9D9" w:themeFill="background1" w:themeFillShade="D9"/>
        <w:rPr>
          <w:rFonts w:ascii="Arial" w:hAnsi="Arial" w:cs="Arial"/>
          <w:b/>
          <w:sz w:val="24"/>
          <w:szCs w:val="24"/>
          <w:lang w:val="en-US"/>
        </w:rPr>
      </w:pPr>
      <w:r w:rsidRPr="006F292B">
        <w:rPr>
          <w:rFonts w:ascii="Arial" w:hAnsi="Arial" w:cs="Arial"/>
          <w:b/>
          <w:sz w:val="24"/>
          <w:szCs w:val="24"/>
          <w:lang w:val="en-US"/>
        </w:rPr>
        <w:t>For Tutor / Assessor Use Only</w:t>
      </w:r>
    </w:p>
    <w:tbl>
      <w:tblPr>
        <w:tblStyle w:val="TableGrid"/>
        <w:tblW w:w="0" w:type="auto"/>
        <w:tblLook w:val="04A0"/>
      </w:tblPr>
      <w:tblGrid>
        <w:gridCol w:w="4621"/>
        <w:gridCol w:w="4621"/>
      </w:tblGrid>
      <w:tr w:rsidR="002B7018" w:rsidRPr="006F292B" w:rsidTr="00E91127">
        <w:trPr>
          <w:trHeight w:val="249"/>
        </w:trPr>
        <w:tc>
          <w:tcPr>
            <w:tcW w:w="4621" w:type="dxa"/>
            <w:shd w:val="clear" w:color="auto" w:fill="D9D9D9" w:themeFill="background1" w:themeFillShade="D9"/>
          </w:tcPr>
          <w:p w:rsidR="002B7018" w:rsidRPr="006F292B" w:rsidRDefault="002B7018" w:rsidP="00E91127">
            <w:pPr>
              <w:rPr>
                <w:rFonts w:ascii="Arial" w:hAnsi="Arial" w:cs="Arial"/>
                <w:b/>
                <w:color w:val="002060"/>
                <w:sz w:val="24"/>
                <w:szCs w:val="24"/>
              </w:rPr>
            </w:pPr>
            <w:r w:rsidRPr="006F292B">
              <w:rPr>
                <w:rFonts w:ascii="Arial" w:hAnsi="Arial" w:cs="Arial"/>
                <w:b/>
                <w:color w:val="002060"/>
                <w:sz w:val="24"/>
                <w:szCs w:val="24"/>
              </w:rPr>
              <w:t>Total Marks</w:t>
            </w:r>
          </w:p>
        </w:tc>
        <w:tc>
          <w:tcPr>
            <w:tcW w:w="4621" w:type="dxa"/>
          </w:tcPr>
          <w:p w:rsidR="002B7018" w:rsidRPr="006F292B" w:rsidRDefault="002B7018" w:rsidP="00E91127">
            <w:pPr>
              <w:rPr>
                <w:rFonts w:ascii="Arial" w:hAnsi="Arial" w:cs="Arial"/>
                <w:sz w:val="24"/>
                <w:szCs w:val="24"/>
              </w:rPr>
            </w:pPr>
          </w:p>
        </w:tc>
      </w:tr>
      <w:tr w:rsidR="002B7018" w:rsidRPr="006F292B" w:rsidTr="00E91127">
        <w:tc>
          <w:tcPr>
            <w:tcW w:w="4621" w:type="dxa"/>
            <w:shd w:val="clear" w:color="auto" w:fill="D9D9D9" w:themeFill="background1" w:themeFillShade="D9"/>
          </w:tcPr>
          <w:p w:rsidR="002B7018" w:rsidRPr="006F292B" w:rsidRDefault="002B7018" w:rsidP="00E91127">
            <w:pPr>
              <w:rPr>
                <w:rFonts w:ascii="Arial" w:hAnsi="Arial" w:cs="Arial"/>
                <w:b/>
                <w:color w:val="002060"/>
                <w:sz w:val="24"/>
                <w:szCs w:val="24"/>
              </w:rPr>
            </w:pPr>
            <w:r w:rsidRPr="006F292B">
              <w:rPr>
                <w:rFonts w:ascii="Arial" w:hAnsi="Arial" w:cs="Arial"/>
                <w:b/>
                <w:color w:val="002060"/>
                <w:sz w:val="24"/>
                <w:szCs w:val="24"/>
              </w:rPr>
              <w:t>Marks Obtained</w:t>
            </w:r>
          </w:p>
        </w:tc>
        <w:tc>
          <w:tcPr>
            <w:tcW w:w="4621" w:type="dxa"/>
          </w:tcPr>
          <w:p w:rsidR="002B7018" w:rsidRPr="006F292B" w:rsidRDefault="002B7018" w:rsidP="00E91127">
            <w:pPr>
              <w:rPr>
                <w:rFonts w:ascii="Arial" w:hAnsi="Arial" w:cs="Arial"/>
                <w:sz w:val="24"/>
                <w:szCs w:val="24"/>
              </w:rPr>
            </w:pPr>
          </w:p>
        </w:tc>
      </w:tr>
      <w:tr w:rsidR="002B7018" w:rsidRPr="006F292B" w:rsidTr="00E91127">
        <w:tc>
          <w:tcPr>
            <w:tcW w:w="4621" w:type="dxa"/>
            <w:shd w:val="clear" w:color="auto" w:fill="D9D9D9" w:themeFill="background1" w:themeFillShade="D9"/>
          </w:tcPr>
          <w:p w:rsidR="002B7018" w:rsidRPr="006F292B" w:rsidRDefault="002B7018" w:rsidP="00E91127">
            <w:pPr>
              <w:rPr>
                <w:rFonts w:ascii="Arial" w:hAnsi="Arial" w:cs="Arial"/>
                <w:b/>
                <w:color w:val="002060"/>
                <w:sz w:val="24"/>
                <w:szCs w:val="24"/>
              </w:rPr>
            </w:pPr>
            <w:r w:rsidRPr="006F292B">
              <w:rPr>
                <w:rFonts w:ascii="Arial" w:hAnsi="Arial" w:cs="Arial"/>
                <w:b/>
                <w:color w:val="002060"/>
                <w:sz w:val="24"/>
                <w:szCs w:val="24"/>
              </w:rPr>
              <w:t>Percentage / Grade</w:t>
            </w:r>
          </w:p>
        </w:tc>
        <w:tc>
          <w:tcPr>
            <w:tcW w:w="4621" w:type="dxa"/>
          </w:tcPr>
          <w:p w:rsidR="002B7018" w:rsidRPr="006F292B" w:rsidRDefault="002B7018" w:rsidP="00E91127">
            <w:pPr>
              <w:rPr>
                <w:rFonts w:ascii="Arial" w:hAnsi="Arial" w:cs="Arial"/>
                <w:sz w:val="24"/>
                <w:szCs w:val="24"/>
              </w:rPr>
            </w:pPr>
          </w:p>
        </w:tc>
      </w:tr>
    </w:tbl>
    <w:p w:rsidR="002B7018" w:rsidRPr="006F292B" w:rsidRDefault="002B7018" w:rsidP="002B7018">
      <w:pPr>
        <w:rPr>
          <w:rFonts w:ascii="Arial" w:hAnsi="Arial" w:cs="Arial"/>
          <w:sz w:val="24"/>
          <w:szCs w:val="24"/>
        </w:rPr>
      </w:pPr>
    </w:p>
    <w:p w:rsidR="002B7018" w:rsidRPr="006F292B" w:rsidRDefault="002B7018" w:rsidP="002B7018">
      <w:pPr>
        <w:rPr>
          <w:rFonts w:ascii="Arial" w:hAnsi="Arial" w:cs="Arial"/>
          <w:sz w:val="24"/>
          <w:szCs w:val="24"/>
        </w:rPr>
      </w:pPr>
    </w:p>
    <w:p w:rsidR="002B7018" w:rsidRPr="006F292B" w:rsidRDefault="002B7018" w:rsidP="002B7018">
      <w:pPr>
        <w:rPr>
          <w:rFonts w:ascii="Arial" w:hAnsi="Arial" w:cs="Arial"/>
          <w:sz w:val="24"/>
          <w:szCs w:val="24"/>
        </w:rPr>
      </w:pPr>
    </w:p>
    <w:p w:rsidR="002B7D39" w:rsidRPr="006F292B" w:rsidRDefault="002B7D39">
      <w:pPr>
        <w:rPr>
          <w:rFonts w:ascii="Arial" w:hAnsi="Arial" w:cs="Arial"/>
          <w:sz w:val="24"/>
          <w:szCs w:val="24"/>
        </w:rPr>
      </w:pPr>
    </w:p>
    <w:sectPr w:rsidR="002B7D39" w:rsidRPr="006F292B"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920B3"/>
    <w:multiLevelType w:val="hybridMultilevel"/>
    <w:tmpl w:val="B712B2AA"/>
    <w:lvl w:ilvl="0" w:tplc="08504904">
      <w:start w:val="1"/>
      <w:numFmt w:val="lowerRoman"/>
      <w:lvlText w:val="%1."/>
      <w:lvlJc w:val="left"/>
      <w:pPr>
        <w:ind w:left="754" w:hanging="72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1">
    <w:nsid w:val="4A434007"/>
    <w:multiLevelType w:val="hybridMultilevel"/>
    <w:tmpl w:val="32CE8530"/>
    <w:lvl w:ilvl="0" w:tplc="08090001">
      <w:start w:val="1"/>
      <w:numFmt w:val="bullet"/>
      <w:lvlText w:val=""/>
      <w:lvlJc w:val="left"/>
      <w:pPr>
        <w:ind w:left="1474" w:hanging="360"/>
      </w:pPr>
      <w:rPr>
        <w:rFonts w:ascii="Symbol" w:hAnsi="Symbol" w:hint="default"/>
      </w:rPr>
    </w:lvl>
    <w:lvl w:ilvl="1" w:tplc="08090003" w:tentative="1">
      <w:start w:val="1"/>
      <w:numFmt w:val="bullet"/>
      <w:lvlText w:val="o"/>
      <w:lvlJc w:val="left"/>
      <w:pPr>
        <w:ind w:left="2194" w:hanging="360"/>
      </w:pPr>
      <w:rPr>
        <w:rFonts w:ascii="Courier New" w:hAnsi="Courier New" w:cs="Courier New" w:hint="default"/>
      </w:rPr>
    </w:lvl>
    <w:lvl w:ilvl="2" w:tplc="08090005" w:tentative="1">
      <w:start w:val="1"/>
      <w:numFmt w:val="bullet"/>
      <w:lvlText w:val=""/>
      <w:lvlJc w:val="left"/>
      <w:pPr>
        <w:ind w:left="2914" w:hanging="360"/>
      </w:pPr>
      <w:rPr>
        <w:rFonts w:ascii="Wingdings" w:hAnsi="Wingdings" w:hint="default"/>
      </w:rPr>
    </w:lvl>
    <w:lvl w:ilvl="3" w:tplc="08090001" w:tentative="1">
      <w:start w:val="1"/>
      <w:numFmt w:val="bullet"/>
      <w:lvlText w:val=""/>
      <w:lvlJc w:val="left"/>
      <w:pPr>
        <w:ind w:left="3634" w:hanging="360"/>
      </w:pPr>
      <w:rPr>
        <w:rFonts w:ascii="Symbol" w:hAnsi="Symbol" w:hint="default"/>
      </w:rPr>
    </w:lvl>
    <w:lvl w:ilvl="4" w:tplc="08090003" w:tentative="1">
      <w:start w:val="1"/>
      <w:numFmt w:val="bullet"/>
      <w:lvlText w:val="o"/>
      <w:lvlJc w:val="left"/>
      <w:pPr>
        <w:ind w:left="4354" w:hanging="360"/>
      </w:pPr>
      <w:rPr>
        <w:rFonts w:ascii="Courier New" w:hAnsi="Courier New" w:cs="Courier New" w:hint="default"/>
      </w:rPr>
    </w:lvl>
    <w:lvl w:ilvl="5" w:tplc="08090005" w:tentative="1">
      <w:start w:val="1"/>
      <w:numFmt w:val="bullet"/>
      <w:lvlText w:val=""/>
      <w:lvlJc w:val="left"/>
      <w:pPr>
        <w:ind w:left="5074" w:hanging="360"/>
      </w:pPr>
      <w:rPr>
        <w:rFonts w:ascii="Wingdings" w:hAnsi="Wingdings" w:hint="default"/>
      </w:rPr>
    </w:lvl>
    <w:lvl w:ilvl="6" w:tplc="08090001" w:tentative="1">
      <w:start w:val="1"/>
      <w:numFmt w:val="bullet"/>
      <w:lvlText w:val=""/>
      <w:lvlJc w:val="left"/>
      <w:pPr>
        <w:ind w:left="5794" w:hanging="360"/>
      </w:pPr>
      <w:rPr>
        <w:rFonts w:ascii="Symbol" w:hAnsi="Symbol" w:hint="default"/>
      </w:rPr>
    </w:lvl>
    <w:lvl w:ilvl="7" w:tplc="08090003" w:tentative="1">
      <w:start w:val="1"/>
      <w:numFmt w:val="bullet"/>
      <w:lvlText w:val="o"/>
      <w:lvlJc w:val="left"/>
      <w:pPr>
        <w:ind w:left="6514" w:hanging="360"/>
      </w:pPr>
      <w:rPr>
        <w:rFonts w:ascii="Courier New" w:hAnsi="Courier New" w:cs="Courier New" w:hint="default"/>
      </w:rPr>
    </w:lvl>
    <w:lvl w:ilvl="8" w:tplc="08090005" w:tentative="1">
      <w:start w:val="1"/>
      <w:numFmt w:val="bullet"/>
      <w:lvlText w:val=""/>
      <w:lvlJc w:val="left"/>
      <w:pPr>
        <w:ind w:left="7234" w:hanging="360"/>
      </w:pPr>
      <w:rPr>
        <w:rFonts w:ascii="Wingdings" w:hAnsi="Wingdings" w:hint="default"/>
      </w:rPr>
    </w:lvl>
  </w:abstractNum>
  <w:abstractNum w:abstractNumId="2">
    <w:nsid w:val="5019139D"/>
    <w:multiLevelType w:val="hybridMultilevel"/>
    <w:tmpl w:val="7F6CB7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52C630BF"/>
    <w:multiLevelType w:val="hybridMultilevel"/>
    <w:tmpl w:val="AB3A662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4">
    <w:nsid w:val="75A21907"/>
    <w:multiLevelType w:val="hybridMultilevel"/>
    <w:tmpl w:val="B1C8C4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B7018"/>
    <w:rsid w:val="000835B9"/>
    <w:rsid w:val="0018758B"/>
    <w:rsid w:val="002B7018"/>
    <w:rsid w:val="002B7D39"/>
    <w:rsid w:val="00380C32"/>
    <w:rsid w:val="0047222E"/>
    <w:rsid w:val="004F79D8"/>
    <w:rsid w:val="00693F3B"/>
    <w:rsid w:val="006F292B"/>
    <w:rsid w:val="00D7028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01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7018"/>
    <w:pPr>
      <w:ind w:left="720"/>
      <w:contextualSpacing/>
    </w:pPr>
    <w:rPr>
      <w:rFonts w:ascii="Calibri" w:eastAsia="Calibri" w:hAnsi="Calibri" w:cs="Times New Roman"/>
      <w:lang w:val="en-US"/>
    </w:rPr>
  </w:style>
  <w:style w:type="paragraph" w:customStyle="1" w:styleId="Default">
    <w:name w:val="Default"/>
    <w:rsid w:val="002B7018"/>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B701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1707</Words>
  <Characters>9735</Characters>
  <Application>Microsoft Office Word</Application>
  <DocSecurity>0</DocSecurity>
  <Lines>81</Lines>
  <Paragraphs>22</Paragraphs>
  <ScaleCrop>false</ScaleCrop>
  <Company/>
  <LinksUpToDate>false</LinksUpToDate>
  <CharactersWithSpaces>11420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brenton cuschieri</dc:creator>
  <cp:keywords/>
  <dc:description/>
  <cp:lastModifiedBy>brenton cuschieri</cp:lastModifiedBy>
  <cp:revision>3</cp:revision>
  <dcterms:created xsi:type="dcterms:W3CDTF">2017-02-23T17:47:00Z</dcterms:created>
  <dcterms:modified xsi:type="dcterms:W3CDTF">2017-02-23T17:51:00Z</dcterms:modified>
</cp:coreProperties>
</file>