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073" w:rsidRDefault="003D775A" w:rsidP="003D775A">
      <w:pPr>
        <w:ind w:left="1440" w:firstLine="720"/>
      </w:pPr>
      <w:r w:rsidRPr="006E7486">
        <w:rPr>
          <w:noProof/>
          <w:sz w:val="36"/>
          <w:szCs w:val="36"/>
          <w:lang w:eastAsia="en-GB"/>
        </w:rPr>
        <w:drawing>
          <wp:inline distT="0" distB="0" distL="0" distR="0" wp14:anchorId="69314BDF" wp14:editId="233891CA">
            <wp:extent cx="2689860" cy="1546860"/>
            <wp:effectExtent l="19050" t="19050" r="15240" b="152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1546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>Name: Prince A.S Tamba</w:t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 xml:space="preserve">Subject: Supply Chain Management </w:t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>Level: One</w:t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 xml:space="preserve">Unit: One </w:t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>Assessment No: One</w:t>
      </w:r>
    </w:p>
    <w:p w:rsidR="003D775A" w:rsidRPr="003D775A" w:rsidRDefault="003D775A" w:rsidP="003D775A">
      <w:pPr>
        <w:jc w:val="center"/>
        <w:rPr>
          <w:b/>
          <w:u w:val="single"/>
        </w:rPr>
      </w:pPr>
      <w:r w:rsidRPr="003D775A">
        <w:rPr>
          <w:b/>
          <w:u w:val="single"/>
        </w:rPr>
        <w:t>Introduction to Supply Chain Management</w:t>
      </w:r>
    </w:p>
    <w:p w:rsidR="008159C7" w:rsidRDefault="00BA0D47" w:rsidP="00B548D0">
      <w:pPr>
        <w:spacing w:after="0"/>
      </w:pPr>
      <w:r w:rsidRPr="00BA0D47">
        <w:rPr>
          <w:b/>
          <w:sz w:val="36"/>
          <w:szCs w:val="36"/>
        </w:rPr>
        <w:t>1.</w:t>
      </w:r>
      <w:r w:rsidRPr="00BA0D47">
        <w:t xml:space="preserve"> </w:t>
      </w:r>
      <w:r>
        <w:t xml:space="preserve"> </w:t>
      </w:r>
    </w:p>
    <w:p w:rsidR="00BA0D47" w:rsidRDefault="008159C7" w:rsidP="00B548D0">
      <w:pPr>
        <w:spacing w:after="0"/>
      </w:pPr>
      <w:r w:rsidRPr="008F022E">
        <w:rPr>
          <w:b/>
          <w:sz w:val="28"/>
          <w:szCs w:val="28"/>
        </w:rPr>
        <w:t>i.</w:t>
      </w:r>
      <w:r>
        <w:rPr>
          <w:b/>
          <w:sz w:val="24"/>
          <w:szCs w:val="24"/>
        </w:rPr>
        <w:t xml:space="preserve"> </w:t>
      </w:r>
      <w:r>
        <w:t>The main benefits of Supply Chain are:</w:t>
      </w:r>
    </w:p>
    <w:p w:rsidR="008159C7" w:rsidRPr="008159C7" w:rsidRDefault="008159C7" w:rsidP="008159C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Calibri" w:hAnsi="Calibri" w:cs="Calibri"/>
          <w:color w:val="000000"/>
          <w:sz w:val="24"/>
          <w:szCs w:val="24"/>
        </w:rPr>
        <w:t>Producers place operations in the finest locations, regardless of the locations of their consumers.</w:t>
      </w:r>
    </w:p>
    <w:p w:rsidR="008159C7" w:rsidRPr="008159C7" w:rsidRDefault="008159C7" w:rsidP="008159C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Symbol" w:hAnsi="Symbol" w:cs="Symbol"/>
          <w:color w:val="EE7D31"/>
          <w:sz w:val="24"/>
          <w:szCs w:val="24"/>
        </w:rPr>
        <w:t></w:t>
      </w:r>
      <w:r w:rsidRPr="008159C7">
        <w:rPr>
          <w:rFonts w:ascii="Calibri" w:hAnsi="Calibri" w:cs="Calibri"/>
          <w:color w:val="000000"/>
          <w:sz w:val="24"/>
          <w:szCs w:val="24"/>
        </w:rPr>
        <w:t xml:space="preserve">By focused operations in big </w:t>
      </w:r>
      <w:r w:rsidRPr="008159C7">
        <w:rPr>
          <w:rFonts w:ascii="Calibri" w:hAnsi="Calibri" w:cs="Calibri"/>
          <w:color w:val="000000"/>
          <w:sz w:val="24"/>
          <w:szCs w:val="24"/>
        </w:rPr>
        <w:t>facilities;</w:t>
      </w:r>
      <w:r w:rsidRPr="008159C7">
        <w:rPr>
          <w:rFonts w:ascii="Calibri" w:hAnsi="Calibri" w:cs="Calibri"/>
          <w:color w:val="000000"/>
          <w:sz w:val="24"/>
          <w:szCs w:val="24"/>
        </w:rPr>
        <w:t xml:space="preserve"> producers can obtain economies of scale.</w:t>
      </w:r>
    </w:p>
    <w:p w:rsidR="008159C7" w:rsidRPr="008159C7" w:rsidRDefault="008159C7" w:rsidP="008159C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Symbol" w:hAnsi="Symbol" w:cs="Symbol"/>
          <w:color w:val="EE7D31"/>
          <w:sz w:val="24"/>
          <w:szCs w:val="24"/>
        </w:rPr>
        <w:t></w:t>
      </w:r>
      <w:r w:rsidRPr="008159C7">
        <w:rPr>
          <w:rFonts w:ascii="Calibri" w:hAnsi="Calibri" w:cs="Calibri"/>
          <w:color w:val="000000"/>
          <w:sz w:val="24"/>
          <w:szCs w:val="24"/>
        </w:rPr>
        <w:t>Producers do not maintain huge stocks of finished goods, as these are detained further down the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159C7">
        <w:rPr>
          <w:rFonts w:ascii="Calibri" w:hAnsi="Calibri" w:cs="Calibri"/>
          <w:color w:val="000000"/>
          <w:sz w:val="24"/>
          <w:szCs w:val="24"/>
        </w:rPr>
        <w:t>supply chain closed to customers.</w:t>
      </w:r>
    </w:p>
    <w:p w:rsidR="008159C7" w:rsidRPr="008159C7" w:rsidRDefault="008159C7" w:rsidP="008159C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Calibri" w:hAnsi="Calibri" w:cs="Calibri"/>
          <w:color w:val="000000"/>
          <w:sz w:val="24"/>
          <w:szCs w:val="24"/>
        </w:rPr>
        <w:t>Wholesalers put big orders, and producers pass on lesser unit costs in price discounts.</w:t>
      </w:r>
    </w:p>
    <w:p w:rsidR="008159C7" w:rsidRPr="008159C7" w:rsidRDefault="008159C7" w:rsidP="008159C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Calibri" w:hAnsi="Calibri" w:cs="Calibri"/>
          <w:color w:val="000000"/>
          <w:sz w:val="24"/>
          <w:szCs w:val="24"/>
        </w:rPr>
        <w:t>Wholesalers maintain stocks from a lot of suppliers, giving retailers an alternative of goods.</w:t>
      </w:r>
    </w:p>
    <w:p w:rsidR="008159C7" w:rsidRPr="008159C7" w:rsidRDefault="008159C7" w:rsidP="008159C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Symbol" w:hAnsi="Symbol" w:cs="Symbol"/>
          <w:color w:val="EE7D31"/>
          <w:sz w:val="24"/>
          <w:szCs w:val="24"/>
        </w:rPr>
        <w:t></w:t>
      </w:r>
      <w:r w:rsidRPr="008159C7">
        <w:rPr>
          <w:rFonts w:ascii="Calibri" w:hAnsi="Calibri" w:cs="Calibri"/>
          <w:color w:val="000000"/>
          <w:sz w:val="24"/>
          <w:szCs w:val="24"/>
        </w:rPr>
        <w:t>Wholesalers are close to retailers and have little lead times.</w:t>
      </w:r>
    </w:p>
    <w:p w:rsidR="008159C7" w:rsidRPr="008159C7" w:rsidRDefault="008159C7" w:rsidP="008159C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Calibri" w:hAnsi="Calibri" w:cs="Calibri"/>
          <w:color w:val="000000"/>
          <w:sz w:val="24"/>
          <w:szCs w:val="24"/>
        </w:rPr>
        <w:t>Retailers take lesser stock as wholesalers offer reliable deliveries.</w:t>
      </w:r>
    </w:p>
    <w:p w:rsidR="008159C7" w:rsidRPr="008159C7" w:rsidRDefault="008159C7" w:rsidP="008159C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Calibri" w:hAnsi="Calibri" w:cs="Calibri"/>
          <w:color w:val="000000"/>
          <w:sz w:val="24"/>
          <w:szCs w:val="24"/>
        </w:rPr>
        <w:t>Retailers can have minute operations, giving a reactive service close to customers.</w:t>
      </w:r>
    </w:p>
    <w:p w:rsidR="008159C7" w:rsidRPr="008159C7" w:rsidRDefault="008159C7" w:rsidP="008159C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159C7">
        <w:rPr>
          <w:rFonts w:ascii="Calibri" w:hAnsi="Calibri" w:cs="Calibri"/>
          <w:color w:val="000000"/>
          <w:sz w:val="24"/>
          <w:szCs w:val="24"/>
        </w:rPr>
        <w:t>Transport is simpler, larger and fewer deliveries reducing costs.</w:t>
      </w:r>
    </w:p>
    <w:p w:rsidR="008159C7" w:rsidRPr="008159C7" w:rsidRDefault="008159C7" w:rsidP="008159C7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Organisations can expand expertise in particular kinds of operation.</w:t>
      </w:r>
    </w:p>
    <w:p w:rsidR="008159C7" w:rsidRDefault="008159C7" w:rsidP="008F022E">
      <w:pPr>
        <w:spacing w:line="240" w:lineRule="auto"/>
        <w:rPr>
          <w:sz w:val="24"/>
          <w:szCs w:val="24"/>
        </w:rPr>
      </w:pPr>
      <w:r w:rsidRPr="008F022E">
        <w:rPr>
          <w:b/>
          <w:sz w:val="28"/>
          <w:szCs w:val="28"/>
        </w:rPr>
        <w:t>ii.</w:t>
      </w:r>
      <w:r>
        <w:rPr>
          <w:sz w:val="24"/>
          <w:szCs w:val="24"/>
        </w:rPr>
        <w:t xml:space="preserve"> The areas are:</w:t>
      </w:r>
    </w:p>
    <w:p w:rsidR="008F022E" w:rsidRDefault="008F022E" w:rsidP="008F022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1. Production</w:t>
      </w:r>
      <w:bookmarkStart w:id="0" w:name="_GoBack"/>
      <w:bookmarkEnd w:id="0"/>
    </w:p>
    <w:p w:rsidR="008F022E" w:rsidRDefault="008F022E" w:rsidP="008F022E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159C7">
        <w:rPr>
          <w:sz w:val="24"/>
          <w:szCs w:val="24"/>
        </w:rPr>
        <w:t>Inve</w:t>
      </w:r>
      <w:r>
        <w:rPr>
          <w:sz w:val="24"/>
          <w:szCs w:val="24"/>
        </w:rPr>
        <w:t>ntory</w:t>
      </w:r>
    </w:p>
    <w:p w:rsidR="008F022E" w:rsidRDefault="008F022E" w:rsidP="008F022E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3. Location</w:t>
      </w:r>
    </w:p>
    <w:p w:rsidR="008F022E" w:rsidRDefault="008F022E" w:rsidP="008F022E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4. Transportation</w:t>
      </w:r>
    </w:p>
    <w:p w:rsidR="008159C7" w:rsidRDefault="008159C7" w:rsidP="008F022E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F022E">
        <w:rPr>
          <w:sz w:val="24"/>
          <w:szCs w:val="24"/>
        </w:rPr>
        <w:t xml:space="preserve">5. </w:t>
      </w:r>
      <w:r>
        <w:rPr>
          <w:sz w:val="24"/>
          <w:szCs w:val="24"/>
        </w:rPr>
        <w:t>Information</w:t>
      </w:r>
    </w:p>
    <w:p w:rsidR="008159C7" w:rsidRDefault="008159C7" w:rsidP="008159C7">
      <w:pPr>
        <w:spacing w:line="240" w:lineRule="auto"/>
        <w:rPr>
          <w:sz w:val="24"/>
          <w:szCs w:val="24"/>
        </w:rPr>
      </w:pPr>
    </w:p>
    <w:p w:rsidR="008F022E" w:rsidRDefault="008F022E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8F022E">
        <w:rPr>
          <w:b/>
          <w:sz w:val="28"/>
          <w:szCs w:val="28"/>
        </w:rPr>
        <w:lastRenderedPageBreak/>
        <w:t xml:space="preserve">iii. </w:t>
      </w:r>
      <w:r w:rsidR="009012D0">
        <w:rPr>
          <w:rFonts w:ascii="Calibri" w:hAnsi="Calibri" w:cs="Calibri"/>
          <w:sz w:val="24"/>
          <w:szCs w:val="24"/>
        </w:rPr>
        <w:t>Vertically</w:t>
      </w:r>
      <w:r w:rsidR="00887780">
        <w:rPr>
          <w:rFonts w:ascii="Calibri" w:hAnsi="Calibri" w:cs="Calibri"/>
          <w:sz w:val="24"/>
          <w:szCs w:val="24"/>
        </w:rPr>
        <w:t xml:space="preserve"> the integrated</w:t>
      </w:r>
      <w:r w:rsidR="009012D0">
        <w:rPr>
          <w:rFonts w:ascii="Calibri" w:hAnsi="Calibri" w:cs="Calibri"/>
          <w:sz w:val="24"/>
          <w:szCs w:val="24"/>
        </w:rPr>
        <w:t xml:space="preserve"> businesses serving slow-moving mass markets </w:t>
      </w:r>
      <w:r w:rsidR="00887780">
        <w:rPr>
          <w:rFonts w:ascii="Calibri" w:hAnsi="Calibri" w:cs="Calibri"/>
          <w:sz w:val="24"/>
          <w:szCs w:val="24"/>
        </w:rPr>
        <w:t xml:space="preserve">once tried to own much of their </w:t>
      </w:r>
      <w:r w:rsidR="009012D0">
        <w:rPr>
          <w:rFonts w:ascii="Calibri" w:hAnsi="Calibri" w:cs="Calibri"/>
          <w:sz w:val="24"/>
          <w:szCs w:val="24"/>
        </w:rPr>
        <w:t>supply chains. Today’s speedily moving markets need more flexible and receptive supply chains.</w:t>
      </w:r>
    </w:p>
    <w:p w:rsidR="00887780" w:rsidRPr="00887780" w:rsidRDefault="00887780" w:rsidP="00887780">
      <w:pPr>
        <w:autoSpaceDE w:val="0"/>
        <w:autoSpaceDN w:val="0"/>
        <w:adjustRightInd w:val="0"/>
        <w:spacing w:after="0" w:line="240" w:lineRule="auto"/>
        <w:ind w:firstLine="720"/>
        <w:rPr>
          <w:rFonts w:ascii="Calibri,Bold" w:hAnsi="Calibri,Bold" w:cs="Calibri,Bold"/>
          <w:bCs/>
          <w:sz w:val="24"/>
          <w:szCs w:val="24"/>
        </w:rPr>
      </w:pPr>
      <w:r w:rsidRPr="00887780">
        <w:rPr>
          <w:rFonts w:ascii="Calibri,Bold" w:hAnsi="Calibri,Bold" w:cs="Calibri,Bold"/>
          <w:bCs/>
          <w:sz w:val="24"/>
          <w:szCs w:val="24"/>
        </w:rPr>
        <w:t>Modern and past supply chain</w:t>
      </w:r>
    </w:p>
    <w:p w:rsid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Raw Material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Raw Materials Company</w:t>
      </w:r>
    </w:p>
    <w:p w:rsid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Transportation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Transportation Company</w:t>
      </w:r>
    </w:p>
    <w:p w:rsid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Manufacturing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Manufacturing Company</w:t>
      </w:r>
    </w:p>
    <w:p w:rsid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Distribution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Independent Distributor</w:t>
      </w:r>
    </w:p>
    <w:p w:rsid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Retail Showroom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Independent</w:t>
      </w:r>
    </w:p>
    <w:p w:rsid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Slow-Moving,</w:t>
      </w:r>
      <w:r>
        <w:rPr>
          <w:rFonts w:ascii="Calibri" w:hAnsi="Calibri" w:cs="Calibri"/>
        </w:rPr>
        <w:t xml:space="preserve"> Industrial </w:t>
      </w:r>
      <w:r>
        <w:rPr>
          <w:rFonts w:ascii="Calibri" w:hAnsi="Calibri" w:cs="Calibri"/>
        </w:rPr>
        <w:t xml:space="preserve">Mass </w:t>
      </w:r>
      <w:r>
        <w:rPr>
          <w:rFonts w:ascii="Calibri" w:hAnsi="Calibri" w:cs="Calibri"/>
        </w:rPr>
        <w:t xml:space="preserve">Market 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20"/>
          <w:szCs w:val="20"/>
        </w:rPr>
        <w:t xml:space="preserve">Fragmented, </w:t>
      </w:r>
      <w:r>
        <w:rPr>
          <w:rFonts w:ascii="Calibri" w:hAnsi="Calibri" w:cs="Calibri"/>
          <w:sz w:val="20"/>
          <w:szCs w:val="20"/>
        </w:rPr>
        <w:t>Fast-Moving</w:t>
      </w:r>
      <w:r>
        <w:rPr>
          <w:rFonts w:ascii="Calibri" w:hAnsi="Calibri" w:cs="Calibri"/>
        </w:rPr>
        <w:tab/>
        <w:t xml:space="preserve"> Market</w:t>
      </w:r>
    </w:p>
    <w:p w:rsid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Today i</w:t>
      </w:r>
      <w:r>
        <w:rPr>
          <w:rFonts w:ascii="Calibri" w:hAnsi="Calibri" w:cs="Calibri"/>
          <w:sz w:val="24"/>
          <w:szCs w:val="24"/>
        </w:rPr>
        <w:t>n spite of vertical integration, businesses now perform “virtual integration.”</w:t>
      </w:r>
    </w:p>
    <w:p w:rsidR="00887780" w:rsidRP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Companies locate other companies whom they can work with to carry out the</w:t>
      </w:r>
      <w:r>
        <w:rPr>
          <w:rFonts w:ascii="Calibri" w:hAnsi="Calibri" w:cs="Calibri"/>
          <w:sz w:val="24"/>
          <w:szCs w:val="24"/>
        </w:rPr>
        <w:t xml:space="preserve"> activities called for in their </w:t>
      </w:r>
      <w:r>
        <w:rPr>
          <w:rFonts w:ascii="Calibri" w:hAnsi="Calibri" w:cs="Calibri"/>
          <w:sz w:val="24"/>
          <w:szCs w:val="24"/>
        </w:rPr>
        <w:t>supply chains. How a business defines its centre competencies and how it posi</w:t>
      </w:r>
      <w:r>
        <w:rPr>
          <w:rFonts w:ascii="Calibri" w:hAnsi="Calibri" w:cs="Calibri"/>
          <w:sz w:val="24"/>
          <w:szCs w:val="24"/>
        </w:rPr>
        <w:t xml:space="preserve">tions itself in the supply a </w:t>
      </w:r>
      <w:r>
        <w:rPr>
          <w:rFonts w:ascii="Calibri" w:hAnsi="Calibri" w:cs="Calibri"/>
          <w:sz w:val="24"/>
          <w:szCs w:val="24"/>
        </w:rPr>
        <w:t>chain it serves is one of the most significant decisions the business makes</w:t>
      </w:r>
      <w:r>
        <w:rPr>
          <w:rFonts w:ascii="Calibri" w:hAnsi="Calibri" w:cs="Calibri"/>
          <w:sz w:val="24"/>
          <w:szCs w:val="24"/>
        </w:rPr>
        <w:t>.</w:t>
      </w:r>
    </w:p>
    <w:p w:rsidR="00887780" w:rsidRDefault="00887780" w:rsidP="008877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F022E" w:rsidRDefault="008F022E" w:rsidP="008159C7">
      <w:pPr>
        <w:spacing w:line="240" w:lineRule="auto"/>
        <w:rPr>
          <w:rFonts w:cs="Arial"/>
          <w:sz w:val="24"/>
          <w:szCs w:val="24"/>
        </w:rPr>
      </w:pPr>
      <w:r w:rsidRPr="008F022E">
        <w:rPr>
          <w:b/>
          <w:sz w:val="28"/>
          <w:szCs w:val="28"/>
        </w:rPr>
        <w:t>iv.</w:t>
      </w:r>
      <w:r w:rsidRPr="008F022E">
        <w:rPr>
          <w:sz w:val="24"/>
          <w:szCs w:val="24"/>
        </w:rPr>
        <w:t xml:space="preserve"> </w:t>
      </w:r>
      <w:r w:rsidRPr="008F022E">
        <w:rPr>
          <w:rFonts w:cs="Arial"/>
          <w:b/>
          <w:bCs/>
          <w:sz w:val="24"/>
          <w:szCs w:val="24"/>
        </w:rPr>
        <w:t>Inventory management</w:t>
      </w:r>
      <w:r w:rsidRPr="008F022E">
        <w:rPr>
          <w:rFonts w:cs="Arial"/>
          <w:sz w:val="24"/>
          <w:szCs w:val="24"/>
        </w:rPr>
        <w:t xml:space="preserve"> is a science primarily about specifying the shape and placement of stocked goods. It is required at different locations within a facility or within many locations of a supply network to precede the regular and planned course of production and stock of materials.</w:t>
      </w:r>
    </w:p>
    <w:p w:rsidR="007B797F" w:rsidRDefault="008F022E" w:rsidP="007B797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8F022E">
        <w:rPr>
          <w:rFonts w:cs="Arial"/>
          <w:b/>
          <w:sz w:val="28"/>
          <w:szCs w:val="28"/>
        </w:rPr>
        <w:t>v</w:t>
      </w:r>
      <w:r w:rsidRPr="008F022E">
        <w:rPr>
          <w:rFonts w:cs="Arial"/>
          <w:sz w:val="28"/>
          <w:szCs w:val="28"/>
        </w:rPr>
        <w:t xml:space="preserve">. </w:t>
      </w:r>
      <w:r>
        <w:rPr>
          <w:rFonts w:cs="Arial"/>
          <w:sz w:val="28"/>
          <w:szCs w:val="28"/>
        </w:rPr>
        <w:t>‘</w:t>
      </w:r>
      <w:r w:rsidRPr="008F022E">
        <w:rPr>
          <w:rFonts w:cs="Arial"/>
          <w:sz w:val="24"/>
          <w:szCs w:val="24"/>
        </w:rPr>
        <w:t>Information</w:t>
      </w:r>
      <w:r>
        <w:rPr>
          <w:rFonts w:cs="Arial"/>
          <w:sz w:val="24"/>
          <w:szCs w:val="24"/>
        </w:rPr>
        <w:t xml:space="preserve">’ is one of the five drivers of supply chain and the purpose of information in a supply chain is </w:t>
      </w:r>
      <w:r>
        <w:rPr>
          <w:rFonts w:ascii="Calibri" w:hAnsi="Calibri" w:cs="Calibri"/>
          <w:sz w:val="24"/>
          <w:szCs w:val="24"/>
        </w:rPr>
        <w:t>the foundation upon which to make decisions concern</w:t>
      </w:r>
      <w:r w:rsidR="007B797F">
        <w:rPr>
          <w:rFonts w:ascii="Calibri" w:hAnsi="Calibri" w:cs="Calibri"/>
          <w:sz w:val="24"/>
          <w:szCs w:val="24"/>
        </w:rPr>
        <w:t xml:space="preserve">ing the other four supply chain </w:t>
      </w:r>
      <w:r>
        <w:rPr>
          <w:rFonts w:ascii="Calibri" w:hAnsi="Calibri" w:cs="Calibri"/>
          <w:sz w:val="24"/>
          <w:szCs w:val="24"/>
        </w:rPr>
        <w:t xml:space="preserve">drivers. It is the link between all of the operations and activities in a supply chain. </w:t>
      </w:r>
      <w:r w:rsidR="007B797F">
        <w:rPr>
          <w:rFonts w:ascii="Calibri" w:hAnsi="Calibri" w:cs="Calibri"/>
          <w:sz w:val="24"/>
          <w:szCs w:val="24"/>
        </w:rPr>
        <w:t xml:space="preserve">To the degree this link </w:t>
      </w:r>
      <w:r>
        <w:rPr>
          <w:rFonts w:ascii="Calibri" w:hAnsi="Calibri" w:cs="Calibri"/>
          <w:sz w:val="24"/>
          <w:szCs w:val="24"/>
        </w:rPr>
        <w:t>is a strong one (i.e., the data is precise, well-timed, and complete), the c</w:t>
      </w:r>
      <w:r w:rsidR="007B797F">
        <w:rPr>
          <w:rFonts w:ascii="Calibri" w:hAnsi="Calibri" w:cs="Calibri"/>
          <w:sz w:val="24"/>
          <w:szCs w:val="24"/>
        </w:rPr>
        <w:t xml:space="preserve">ompanies in a supply chain will </w:t>
      </w:r>
      <w:r>
        <w:rPr>
          <w:rFonts w:ascii="Calibri" w:hAnsi="Calibri" w:cs="Calibri"/>
          <w:sz w:val="24"/>
          <w:szCs w:val="24"/>
        </w:rPr>
        <w:t>each be able to make fine decisions for their own operations. This will als</w:t>
      </w:r>
      <w:r w:rsidR="007B797F">
        <w:rPr>
          <w:rFonts w:ascii="Calibri" w:hAnsi="Calibri" w:cs="Calibri"/>
          <w:sz w:val="24"/>
          <w:szCs w:val="24"/>
        </w:rPr>
        <w:t xml:space="preserve">o be inclined to get the utmost </w:t>
      </w:r>
      <w:r>
        <w:rPr>
          <w:rFonts w:ascii="Calibri" w:hAnsi="Calibri" w:cs="Calibri"/>
          <w:sz w:val="24"/>
          <w:szCs w:val="24"/>
        </w:rPr>
        <w:t>profitability of the supply chain as a whole. This is the way stock markets and</w:t>
      </w:r>
      <w:r w:rsidR="007B797F">
        <w:rPr>
          <w:rFonts w:ascii="Calibri" w:hAnsi="Calibri" w:cs="Calibri"/>
          <w:sz w:val="24"/>
          <w:szCs w:val="24"/>
        </w:rPr>
        <w:t xml:space="preserve"> other free markets function </w:t>
      </w:r>
      <w:r>
        <w:rPr>
          <w:rFonts w:ascii="Calibri" w:hAnsi="Calibri" w:cs="Calibri"/>
          <w:sz w:val="24"/>
          <w:szCs w:val="24"/>
        </w:rPr>
        <w:t>and supply chains have a lot o</w:t>
      </w:r>
      <w:r w:rsidR="007B797F">
        <w:rPr>
          <w:rFonts w:ascii="Calibri" w:hAnsi="Calibri" w:cs="Calibri"/>
          <w:sz w:val="24"/>
          <w:szCs w:val="24"/>
        </w:rPr>
        <w:t xml:space="preserve">f the same dynamics as markets. </w:t>
      </w:r>
    </w:p>
    <w:p w:rsidR="007B797F" w:rsidRDefault="008F022E" w:rsidP="007B797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Information is utilized for two purposes in </w:t>
      </w:r>
      <w:r w:rsidR="007B797F">
        <w:rPr>
          <w:rFonts w:ascii="Calibri" w:hAnsi="Calibri" w:cs="Calibri"/>
          <w:sz w:val="24"/>
          <w:szCs w:val="24"/>
        </w:rPr>
        <w:t>organization’s supply</w:t>
      </w:r>
      <w:r>
        <w:rPr>
          <w:rFonts w:ascii="Calibri" w:hAnsi="Calibri" w:cs="Calibri"/>
          <w:sz w:val="24"/>
          <w:szCs w:val="24"/>
        </w:rPr>
        <w:t xml:space="preserve"> chain</w:t>
      </w:r>
      <w:r w:rsidR="007B797F">
        <w:rPr>
          <w:rFonts w:ascii="Calibri" w:hAnsi="Calibri" w:cs="Calibri"/>
          <w:sz w:val="24"/>
          <w:szCs w:val="24"/>
        </w:rPr>
        <w:t xml:space="preserve"> these are:</w:t>
      </w:r>
    </w:p>
    <w:p w:rsidR="007B797F" w:rsidRDefault="007B797F" w:rsidP="007B797F">
      <w:pPr>
        <w:autoSpaceDE w:val="0"/>
        <w:autoSpaceDN w:val="0"/>
        <w:adjustRightInd w:val="0"/>
        <w:spacing w:after="0" w:line="240" w:lineRule="auto"/>
        <w:rPr>
          <w:rFonts w:cs="Calibri,Bold"/>
          <w:bCs/>
          <w:sz w:val="24"/>
          <w:szCs w:val="24"/>
        </w:rPr>
      </w:pPr>
      <w:r w:rsidRPr="007B797F">
        <w:rPr>
          <w:rFonts w:cs="Calibri,Bold"/>
          <w:bCs/>
          <w:sz w:val="24"/>
          <w:szCs w:val="24"/>
        </w:rPr>
        <w:t>Coordinating Daily Activities</w:t>
      </w:r>
      <w:r w:rsidRPr="007B797F">
        <w:rPr>
          <w:rFonts w:cs="Calibri,Bold"/>
          <w:bCs/>
          <w:sz w:val="24"/>
          <w:szCs w:val="24"/>
        </w:rPr>
        <w:t xml:space="preserve"> and </w:t>
      </w:r>
      <w:r w:rsidRPr="007B797F">
        <w:rPr>
          <w:rFonts w:cs="Calibri,Bold"/>
          <w:bCs/>
          <w:sz w:val="24"/>
          <w:szCs w:val="24"/>
        </w:rPr>
        <w:t>Forecasting and Planning</w:t>
      </w:r>
      <w:r>
        <w:rPr>
          <w:rFonts w:cs="Calibri,Bold"/>
          <w:bCs/>
          <w:sz w:val="24"/>
          <w:szCs w:val="24"/>
        </w:rPr>
        <w:t>.</w:t>
      </w:r>
    </w:p>
    <w:p w:rsidR="007B797F" w:rsidRDefault="007B797F" w:rsidP="007B797F">
      <w:pPr>
        <w:autoSpaceDE w:val="0"/>
        <w:autoSpaceDN w:val="0"/>
        <w:adjustRightInd w:val="0"/>
        <w:spacing w:after="0" w:line="240" w:lineRule="auto"/>
        <w:rPr>
          <w:rFonts w:cs="Calibri,Bold"/>
          <w:bCs/>
          <w:sz w:val="24"/>
          <w:szCs w:val="24"/>
        </w:rPr>
      </w:pPr>
    </w:p>
    <w:p w:rsidR="007B797F" w:rsidRPr="007B797F" w:rsidRDefault="007B797F" w:rsidP="007B797F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8159C7" w:rsidRDefault="007B797F" w:rsidP="005F2992">
      <w:pPr>
        <w:spacing w:after="0" w:line="240" w:lineRule="auto"/>
        <w:rPr>
          <w:sz w:val="24"/>
          <w:szCs w:val="24"/>
        </w:rPr>
      </w:pPr>
      <w:r w:rsidRPr="007B797F">
        <w:rPr>
          <w:b/>
          <w:sz w:val="24"/>
          <w:szCs w:val="24"/>
        </w:rPr>
        <w:t>vi</w:t>
      </w:r>
      <w:r w:rsidR="005F2992" w:rsidRPr="007B797F">
        <w:rPr>
          <w:b/>
          <w:sz w:val="24"/>
          <w:szCs w:val="24"/>
        </w:rPr>
        <w:t xml:space="preserve">. </w:t>
      </w:r>
      <w:r w:rsidR="005F2992" w:rsidRPr="005F2992">
        <w:rPr>
          <w:sz w:val="24"/>
          <w:szCs w:val="24"/>
        </w:rPr>
        <w:t>Types of inventory are:</w:t>
      </w:r>
    </w:p>
    <w:p w:rsidR="005F2992" w:rsidRDefault="005F2992" w:rsidP="005F2992">
      <w:pPr>
        <w:spacing w:after="0" w:line="240" w:lineRule="auto"/>
        <w:rPr>
          <w:iCs/>
          <w:color w:val="333333"/>
          <w:sz w:val="24"/>
          <w:szCs w:val="24"/>
          <w:lang w:val="en-US"/>
        </w:rPr>
      </w:pPr>
      <w:r>
        <w:rPr>
          <w:sz w:val="24"/>
          <w:szCs w:val="24"/>
        </w:rPr>
        <w:tab/>
        <w:t xml:space="preserve">1. </w:t>
      </w:r>
      <w:r>
        <w:rPr>
          <w:iCs/>
          <w:color w:val="333333"/>
          <w:sz w:val="24"/>
          <w:szCs w:val="24"/>
          <w:lang w:val="en-US"/>
        </w:rPr>
        <w:t>Raw Materials</w:t>
      </w:r>
    </w:p>
    <w:p w:rsidR="005F2992" w:rsidRDefault="005F2992" w:rsidP="005F2992">
      <w:pPr>
        <w:spacing w:after="0" w:line="240" w:lineRule="auto"/>
        <w:rPr>
          <w:iCs/>
          <w:color w:val="333333"/>
          <w:sz w:val="24"/>
          <w:szCs w:val="24"/>
          <w:lang w:val="en-US"/>
        </w:rPr>
      </w:pPr>
      <w:r>
        <w:rPr>
          <w:iCs/>
          <w:color w:val="333333"/>
          <w:sz w:val="24"/>
          <w:szCs w:val="24"/>
          <w:lang w:val="en-US"/>
        </w:rPr>
        <w:tab/>
        <w:t>2. Working –in- progress</w:t>
      </w:r>
    </w:p>
    <w:p w:rsidR="005F2992" w:rsidRDefault="005F2992" w:rsidP="005F2992">
      <w:pPr>
        <w:spacing w:after="0" w:line="240" w:lineRule="auto"/>
        <w:rPr>
          <w:iCs/>
          <w:color w:val="333333"/>
          <w:sz w:val="24"/>
          <w:szCs w:val="24"/>
          <w:lang w:val="en-US"/>
        </w:rPr>
      </w:pPr>
      <w:r>
        <w:rPr>
          <w:iCs/>
          <w:color w:val="333333"/>
          <w:sz w:val="24"/>
          <w:szCs w:val="24"/>
          <w:lang w:val="en-US"/>
        </w:rPr>
        <w:tab/>
        <w:t>3. Finished goods</w:t>
      </w:r>
    </w:p>
    <w:p w:rsidR="005F2992" w:rsidRDefault="005F2992" w:rsidP="005F2992">
      <w:pPr>
        <w:spacing w:after="0" w:line="240" w:lineRule="auto"/>
        <w:rPr>
          <w:iCs/>
          <w:color w:val="333333"/>
          <w:sz w:val="24"/>
          <w:szCs w:val="24"/>
          <w:lang w:val="en-US"/>
        </w:rPr>
      </w:pPr>
      <w:r>
        <w:rPr>
          <w:iCs/>
          <w:color w:val="333333"/>
          <w:sz w:val="24"/>
          <w:szCs w:val="24"/>
          <w:lang w:val="en-US"/>
        </w:rPr>
        <w:tab/>
        <w:t>4. Service inventory</w:t>
      </w:r>
    </w:p>
    <w:p w:rsidR="005F2992" w:rsidRDefault="005F2992" w:rsidP="005F2992">
      <w:pPr>
        <w:spacing w:after="0" w:line="240" w:lineRule="auto"/>
        <w:rPr>
          <w:iCs/>
          <w:color w:val="333333"/>
          <w:sz w:val="24"/>
          <w:szCs w:val="24"/>
          <w:lang w:val="en-US"/>
        </w:rPr>
      </w:pPr>
      <w:r>
        <w:rPr>
          <w:iCs/>
          <w:color w:val="333333"/>
          <w:sz w:val="24"/>
          <w:szCs w:val="24"/>
          <w:lang w:val="en-US"/>
        </w:rPr>
        <w:tab/>
        <w:t>5. Transportation</w:t>
      </w:r>
    </w:p>
    <w:p w:rsidR="00CC6E38" w:rsidRDefault="00CC6E38" w:rsidP="005F2992">
      <w:pPr>
        <w:spacing w:after="0" w:line="240" w:lineRule="auto"/>
        <w:rPr>
          <w:iCs/>
          <w:color w:val="333333"/>
          <w:sz w:val="24"/>
          <w:szCs w:val="24"/>
          <w:lang w:val="en-US"/>
        </w:rPr>
      </w:pPr>
    </w:p>
    <w:p w:rsidR="00CC6E38" w:rsidRPr="00CC6E38" w:rsidRDefault="00CC6E38" w:rsidP="00CC6E3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sz w:val="28"/>
          <w:szCs w:val="28"/>
        </w:rPr>
      </w:pPr>
      <w:r w:rsidRPr="00CC6E38">
        <w:rPr>
          <w:b/>
          <w:iCs/>
          <w:color w:val="333333"/>
          <w:sz w:val="36"/>
          <w:szCs w:val="36"/>
          <w:lang w:val="en-US"/>
        </w:rPr>
        <w:t xml:space="preserve">2. </w:t>
      </w:r>
      <w:r>
        <w:rPr>
          <w:rFonts w:ascii="Calibri,Bold" w:hAnsi="Calibri,Bold" w:cs="Calibri,Bold"/>
          <w:bCs/>
          <w:sz w:val="28"/>
          <w:szCs w:val="28"/>
        </w:rPr>
        <w:t xml:space="preserve">Location: </w:t>
      </w:r>
      <w:r>
        <w:rPr>
          <w:rFonts w:ascii="Calibri" w:hAnsi="Calibri" w:cs="Calibri"/>
          <w:color w:val="000000"/>
          <w:sz w:val="24"/>
          <w:szCs w:val="24"/>
        </w:rPr>
        <w:t>Location means the geographical setting of supply chain facilities. It also consists of decisions that are</w:t>
      </w:r>
      <w:r>
        <w:rPr>
          <w:rFonts w:ascii="Calibri,Bold" w:hAnsi="Calibri,Bold" w:cs="Calibri,Bold"/>
          <w:bCs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related to the activities that should be carried out in every facility. The efficiency versus responsiveness</w:t>
      </w:r>
      <w:r>
        <w:rPr>
          <w:rFonts w:ascii="Calibri,Bold" w:hAnsi="Calibri,Bold" w:cs="Calibri,Bold"/>
          <w:bCs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trade-off here is the choice whether to consolidate activities in fewer locations to expand economies of</w:t>
      </w:r>
      <w:r>
        <w:rPr>
          <w:rFonts w:ascii="Calibri,Bold" w:hAnsi="Calibri,Bold" w:cs="Calibri,Bold"/>
          <w:bCs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scale and efficiency, or to distribute activities in several locations close to consumers and suppliers in</w:t>
      </w:r>
      <w:r>
        <w:rPr>
          <w:rFonts w:ascii="Calibri,Bold" w:hAnsi="Calibri,Bold" w:cs="Calibri,Bold"/>
          <w:bCs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order for operations to be more receptive.</w:t>
      </w:r>
    </w:p>
    <w:p w:rsidR="009012D0" w:rsidRDefault="00CC6E38" w:rsidP="009012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When making location based decisions, managers are required to consider</w:t>
      </w:r>
      <w:r>
        <w:rPr>
          <w:rFonts w:ascii="Calibri" w:hAnsi="Calibri" w:cs="Calibri"/>
          <w:color w:val="000000"/>
          <w:sz w:val="24"/>
          <w:szCs w:val="24"/>
        </w:rPr>
        <w:t xml:space="preserve"> various factors that relate to </w:t>
      </w:r>
      <w:r>
        <w:rPr>
          <w:rFonts w:ascii="Calibri" w:hAnsi="Calibri" w:cs="Calibri"/>
          <w:color w:val="000000"/>
          <w:sz w:val="24"/>
          <w:szCs w:val="24"/>
        </w:rPr>
        <w:t>a given site including the cost of facilities, labour cost, skills available i</w:t>
      </w:r>
      <w:r>
        <w:rPr>
          <w:rFonts w:ascii="Calibri" w:hAnsi="Calibri" w:cs="Calibri"/>
          <w:color w:val="000000"/>
          <w:sz w:val="24"/>
          <w:szCs w:val="24"/>
        </w:rPr>
        <w:t xml:space="preserve">n the workforce, transportation </w:t>
      </w:r>
      <w:r>
        <w:rPr>
          <w:rFonts w:ascii="Calibri" w:hAnsi="Calibri" w:cs="Calibri"/>
          <w:color w:val="000000"/>
          <w:sz w:val="24"/>
          <w:szCs w:val="24"/>
        </w:rPr>
        <w:t>conditions, taxes and tariffs, and the nearn</w:t>
      </w:r>
      <w:r>
        <w:rPr>
          <w:rFonts w:ascii="Calibri" w:hAnsi="Calibri" w:cs="Calibri"/>
          <w:color w:val="000000"/>
          <w:sz w:val="24"/>
          <w:szCs w:val="24"/>
        </w:rPr>
        <w:t xml:space="preserve">ess to suppliers and consumers. </w:t>
      </w:r>
      <w:r>
        <w:rPr>
          <w:rFonts w:ascii="Calibri" w:hAnsi="Calibri" w:cs="Calibri"/>
          <w:color w:val="000000"/>
          <w:sz w:val="24"/>
          <w:szCs w:val="24"/>
        </w:rPr>
        <w:t>Location decisions are fairly strategic decisions as they involve larg</w:t>
      </w:r>
      <w:r>
        <w:rPr>
          <w:rFonts w:ascii="Calibri" w:hAnsi="Calibri" w:cs="Calibri"/>
          <w:color w:val="000000"/>
          <w:sz w:val="24"/>
          <w:szCs w:val="24"/>
        </w:rPr>
        <w:t xml:space="preserve">e amounts of money to long-term </w:t>
      </w:r>
      <w:r>
        <w:rPr>
          <w:rFonts w:ascii="Calibri" w:hAnsi="Calibri" w:cs="Calibri"/>
          <w:color w:val="000000"/>
          <w:sz w:val="24"/>
          <w:szCs w:val="24"/>
        </w:rPr>
        <w:t>plans. Location decisions have powerful impacts on the performance a</w:t>
      </w:r>
      <w:r w:rsidR="009012D0">
        <w:rPr>
          <w:rFonts w:ascii="Calibri" w:hAnsi="Calibri" w:cs="Calibri"/>
          <w:color w:val="000000"/>
          <w:sz w:val="24"/>
          <w:szCs w:val="24"/>
        </w:rPr>
        <w:t xml:space="preserve">nd cost of characteristics of a </w:t>
      </w:r>
      <w:r>
        <w:rPr>
          <w:rFonts w:ascii="Calibri" w:hAnsi="Calibri" w:cs="Calibri"/>
          <w:color w:val="000000"/>
          <w:sz w:val="24"/>
          <w:szCs w:val="24"/>
        </w:rPr>
        <w:t>supply chain. Once the number, size, and location of facilities are determine</w:t>
      </w:r>
      <w:r w:rsidR="009012D0">
        <w:rPr>
          <w:rFonts w:ascii="Calibri" w:hAnsi="Calibri" w:cs="Calibri"/>
          <w:color w:val="000000"/>
          <w:sz w:val="24"/>
          <w:szCs w:val="24"/>
        </w:rPr>
        <w:t xml:space="preserve">d it also helps in defining the </w:t>
      </w:r>
      <w:r>
        <w:rPr>
          <w:rFonts w:ascii="Calibri" w:hAnsi="Calibri" w:cs="Calibri"/>
          <w:color w:val="000000"/>
          <w:sz w:val="24"/>
          <w:szCs w:val="24"/>
        </w:rPr>
        <w:t>number of feasible paths through which products can run on the wa</w:t>
      </w:r>
      <w:r w:rsidR="009012D0">
        <w:rPr>
          <w:rFonts w:ascii="Calibri" w:hAnsi="Calibri" w:cs="Calibri"/>
          <w:color w:val="000000"/>
          <w:sz w:val="24"/>
          <w:szCs w:val="24"/>
        </w:rPr>
        <w:t xml:space="preserve">y to the end customer. Location </w:t>
      </w:r>
      <w:r>
        <w:rPr>
          <w:rFonts w:ascii="Calibri" w:hAnsi="Calibri" w:cs="Calibri"/>
          <w:color w:val="000000"/>
          <w:sz w:val="24"/>
          <w:szCs w:val="24"/>
        </w:rPr>
        <w:t>decisions depict a company’s fundamental strategy for building and delivering its products to market</w:t>
      </w:r>
      <w:r w:rsidR="009012D0">
        <w:rPr>
          <w:rFonts w:ascii="Calibri" w:hAnsi="Calibri" w:cs="Calibri"/>
          <w:color w:val="000000"/>
          <w:sz w:val="24"/>
          <w:szCs w:val="24"/>
        </w:rPr>
        <w:t>.</w:t>
      </w:r>
    </w:p>
    <w:p w:rsidR="009012D0" w:rsidRDefault="009012D0" w:rsidP="009012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012D0" w:rsidRPr="009012D0" w:rsidRDefault="009012D0" w:rsidP="009012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012D0">
        <w:rPr>
          <w:rFonts w:ascii="Calibri" w:hAnsi="Calibri" w:cs="Calibri"/>
          <w:b/>
          <w:color w:val="000000"/>
          <w:sz w:val="36"/>
          <w:szCs w:val="36"/>
        </w:rPr>
        <w:t xml:space="preserve">3. </w:t>
      </w:r>
      <w:r>
        <w:rPr>
          <w:rFonts w:ascii="Calibri" w:hAnsi="Calibri" w:cs="Calibri"/>
          <w:b/>
          <w:color w:val="000000"/>
          <w:sz w:val="36"/>
          <w:szCs w:val="36"/>
        </w:rPr>
        <w:t>(</w:t>
      </w:r>
      <w:proofErr w:type="gramStart"/>
      <w:r>
        <w:rPr>
          <w:rFonts w:ascii="Calibri" w:hAnsi="Calibri" w:cs="Calibri"/>
          <w:b/>
          <w:color w:val="000000"/>
          <w:sz w:val="36"/>
          <w:szCs w:val="36"/>
        </w:rPr>
        <w:t>a</w:t>
      </w:r>
      <w:proofErr w:type="gramEnd"/>
      <w:r>
        <w:rPr>
          <w:rFonts w:ascii="Calibri" w:hAnsi="Calibri" w:cs="Calibri"/>
          <w:b/>
          <w:color w:val="000000"/>
          <w:sz w:val="36"/>
          <w:szCs w:val="36"/>
        </w:rPr>
        <w:t xml:space="preserve">) </w:t>
      </w:r>
      <w:r w:rsidRPr="009012D0">
        <w:rPr>
          <w:rFonts w:ascii="Calibri" w:hAnsi="Calibri" w:cs="Calibri"/>
          <w:b/>
          <w:color w:val="000000"/>
          <w:sz w:val="24"/>
          <w:szCs w:val="24"/>
        </w:rPr>
        <w:t>Producers</w:t>
      </w:r>
      <w:r>
        <w:rPr>
          <w:rFonts w:ascii="Calibri" w:hAnsi="Calibri" w:cs="Calibri"/>
          <w:color w:val="000000"/>
          <w:sz w:val="36"/>
          <w:szCs w:val="36"/>
        </w:rPr>
        <w:t xml:space="preserve">: </w:t>
      </w:r>
      <w:r>
        <w:rPr>
          <w:rFonts w:ascii="Calibri" w:hAnsi="Calibri" w:cs="Calibri"/>
          <w:sz w:val="24"/>
          <w:szCs w:val="24"/>
        </w:rPr>
        <w:t>These are the organizations that make a product. This includes busin</w:t>
      </w:r>
      <w:r>
        <w:rPr>
          <w:rFonts w:ascii="Calibri" w:hAnsi="Calibri" w:cs="Calibri"/>
          <w:sz w:val="24"/>
          <w:szCs w:val="24"/>
        </w:rPr>
        <w:t xml:space="preserve">esses that are producers of raw </w:t>
      </w:r>
      <w:r>
        <w:rPr>
          <w:rFonts w:ascii="Calibri" w:hAnsi="Calibri" w:cs="Calibri"/>
          <w:sz w:val="24"/>
          <w:szCs w:val="24"/>
        </w:rPr>
        <w:t>materials and corporations that are makers of finished goods. Producers of raw materials are businesses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that drill for oil and gas, mine for minerals, and cut timber. It also consists of organizations that raise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animals, farm the land, or catch seafood. Producers of finished good</w:t>
      </w:r>
      <w:r>
        <w:rPr>
          <w:rFonts w:ascii="Calibri" w:hAnsi="Calibri" w:cs="Calibri"/>
          <w:sz w:val="24"/>
          <w:szCs w:val="24"/>
        </w:rPr>
        <w:t xml:space="preserve">s utilize the raw materials and </w:t>
      </w:r>
      <w:r>
        <w:rPr>
          <w:rFonts w:ascii="Calibri" w:hAnsi="Calibri" w:cs="Calibri"/>
          <w:sz w:val="24"/>
          <w:szCs w:val="24"/>
        </w:rPr>
        <w:t>subassemblies produced by other pr</w:t>
      </w:r>
      <w:r>
        <w:rPr>
          <w:rFonts w:ascii="Calibri" w:hAnsi="Calibri" w:cs="Calibri"/>
          <w:sz w:val="24"/>
          <w:szCs w:val="24"/>
        </w:rPr>
        <w:t xml:space="preserve">oducers to make their products. </w:t>
      </w:r>
      <w:r>
        <w:rPr>
          <w:rFonts w:ascii="Calibri" w:hAnsi="Calibri" w:cs="Calibri"/>
          <w:sz w:val="24"/>
          <w:szCs w:val="24"/>
        </w:rPr>
        <w:t>In any supply chain, there is a variety of companies who perform differen</w:t>
      </w:r>
      <w:r>
        <w:rPr>
          <w:rFonts w:ascii="Calibri" w:hAnsi="Calibri" w:cs="Calibri"/>
          <w:sz w:val="24"/>
          <w:szCs w:val="24"/>
        </w:rPr>
        <w:t xml:space="preserve">t functions. Producers can make </w:t>
      </w:r>
      <w:r>
        <w:rPr>
          <w:rFonts w:ascii="Calibri" w:hAnsi="Calibri" w:cs="Calibri"/>
          <w:sz w:val="24"/>
          <w:szCs w:val="24"/>
        </w:rPr>
        <w:t>products that are not tangible items like music, software, entertainment,</w:t>
      </w:r>
      <w:r>
        <w:rPr>
          <w:rFonts w:ascii="Calibri" w:hAnsi="Calibri" w:cs="Calibri"/>
          <w:sz w:val="24"/>
          <w:szCs w:val="24"/>
        </w:rPr>
        <w:t xml:space="preserve"> or designs. A product may also </w:t>
      </w:r>
      <w:r>
        <w:rPr>
          <w:rFonts w:ascii="Calibri" w:hAnsi="Calibri" w:cs="Calibri"/>
          <w:sz w:val="24"/>
          <w:szCs w:val="24"/>
        </w:rPr>
        <w:t>be a service like mowing a lawn, cleaning an office, performing surgery, o</w:t>
      </w:r>
      <w:r>
        <w:rPr>
          <w:rFonts w:ascii="Calibri" w:hAnsi="Calibri" w:cs="Calibri"/>
          <w:sz w:val="24"/>
          <w:szCs w:val="24"/>
        </w:rPr>
        <w:t xml:space="preserve">r teaching a skill. In a lot of </w:t>
      </w:r>
      <w:r>
        <w:rPr>
          <w:rFonts w:ascii="Calibri" w:hAnsi="Calibri" w:cs="Calibri"/>
          <w:sz w:val="24"/>
          <w:szCs w:val="24"/>
        </w:rPr>
        <w:t>instances the producers of tangible, industrial products are shifting to ar</w:t>
      </w:r>
      <w:r>
        <w:rPr>
          <w:rFonts w:ascii="Calibri" w:hAnsi="Calibri" w:cs="Calibri"/>
          <w:sz w:val="24"/>
          <w:szCs w:val="24"/>
        </w:rPr>
        <w:t xml:space="preserve">eas of the world where there is </w:t>
      </w:r>
      <w:r>
        <w:rPr>
          <w:rFonts w:ascii="Calibri" w:hAnsi="Calibri" w:cs="Calibri"/>
          <w:sz w:val="24"/>
          <w:szCs w:val="24"/>
        </w:rPr>
        <w:t>costly labour. Producers in the developed world of Europe, North America, and parts of As</w:t>
      </w:r>
      <w:r>
        <w:rPr>
          <w:rFonts w:ascii="Calibri" w:hAnsi="Calibri" w:cs="Calibri"/>
          <w:sz w:val="24"/>
          <w:szCs w:val="24"/>
        </w:rPr>
        <w:t xml:space="preserve">ia are </w:t>
      </w:r>
      <w:r>
        <w:rPr>
          <w:rFonts w:ascii="Calibri" w:hAnsi="Calibri" w:cs="Calibri"/>
          <w:sz w:val="24"/>
          <w:szCs w:val="24"/>
        </w:rPr>
        <w:t xml:space="preserve">increasingly producers of </w:t>
      </w:r>
      <w:r>
        <w:rPr>
          <w:rFonts w:ascii="Calibri" w:hAnsi="Calibri" w:cs="Calibri"/>
          <w:sz w:val="24"/>
          <w:szCs w:val="24"/>
        </w:rPr>
        <w:t>non-tangible</w:t>
      </w:r>
      <w:r>
        <w:rPr>
          <w:rFonts w:ascii="Calibri" w:hAnsi="Calibri" w:cs="Calibri"/>
          <w:sz w:val="24"/>
          <w:szCs w:val="24"/>
        </w:rPr>
        <w:t xml:space="preserve"> items and services.</w:t>
      </w:r>
    </w:p>
    <w:p w:rsidR="009012D0" w:rsidRDefault="009012D0" w:rsidP="005F2992">
      <w:pPr>
        <w:spacing w:after="0" w:line="240" w:lineRule="auto"/>
        <w:rPr>
          <w:b/>
          <w:sz w:val="24"/>
          <w:szCs w:val="24"/>
        </w:rPr>
      </w:pPr>
      <w:r w:rsidRPr="009012D0">
        <w:rPr>
          <w:b/>
          <w:sz w:val="24"/>
          <w:szCs w:val="24"/>
        </w:rPr>
        <w:t xml:space="preserve">       </w:t>
      </w:r>
    </w:p>
    <w:p w:rsidR="005F2992" w:rsidRDefault="009012D0" w:rsidP="009012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9012D0">
        <w:rPr>
          <w:b/>
          <w:sz w:val="24"/>
          <w:szCs w:val="24"/>
        </w:rPr>
        <w:t xml:space="preserve"> (b)</w:t>
      </w:r>
      <w:r>
        <w:rPr>
          <w:b/>
          <w:sz w:val="24"/>
          <w:szCs w:val="24"/>
        </w:rPr>
        <w:t xml:space="preserve"> Distributers: </w:t>
      </w:r>
      <w:r>
        <w:rPr>
          <w:rFonts w:ascii="Calibri" w:hAnsi="Calibri" w:cs="Calibri"/>
          <w:sz w:val="24"/>
          <w:szCs w:val="24"/>
        </w:rPr>
        <w:t>Distributors are businesses that take inventory in mass from producers an</w:t>
      </w:r>
      <w:r>
        <w:rPr>
          <w:rFonts w:ascii="Calibri" w:hAnsi="Calibri" w:cs="Calibri"/>
          <w:sz w:val="24"/>
          <w:szCs w:val="24"/>
        </w:rPr>
        <w:t xml:space="preserve">d supply a bundle of associated </w:t>
      </w:r>
      <w:r>
        <w:rPr>
          <w:rFonts w:ascii="Calibri" w:hAnsi="Calibri" w:cs="Calibri"/>
          <w:sz w:val="24"/>
          <w:szCs w:val="24"/>
        </w:rPr>
        <w:t>product lines to consumers. Distributors are termed as wholesalers. They usually sell to other businesses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and they sell products in bigger quantities than an individual customer wo</w:t>
      </w:r>
      <w:r>
        <w:rPr>
          <w:rFonts w:ascii="Calibri" w:hAnsi="Calibri" w:cs="Calibri"/>
          <w:sz w:val="24"/>
          <w:szCs w:val="24"/>
        </w:rPr>
        <w:t xml:space="preserve">uld generally buy. Distributors </w:t>
      </w:r>
      <w:r>
        <w:rPr>
          <w:rFonts w:ascii="Calibri" w:hAnsi="Calibri" w:cs="Calibri"/>
          <w:sz w:val="24"/>
          <w:szCs w:val="24"/>
        </w:rPr>
        <w:t>cushion the producers from variations in product demand by stocking inv</w:t>
      </w:r>
      <w:r>
        <w:rPr>
          <w:rFonts w:ascii="Calibri" w:hAnsi="Calibri" w:cs="Calibri"/>
          <w:sz w:val="24"/>
          <w:szCs w:val="24"/>
        </w:rPr>
        <w:t xml:space="preserve">entory and doing a lot of sales </w:t>
      </w:r>
      <w:r>
        <w:rPr>
          <w:rFonts w:ascii="Calibri" w:hAnsi="Calibri" w:cs="Calibri"/>
          <w:sz w:val="24"/>
          <w:szCs w:val="24"/>
        </w:rPr>
        <w:t>work to discover and service consumers. For the consumer, distributors complete the “Time and Place”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function—they supply products when and</w:t>
      </w:r>
      <w:r>
        <w:rPr>
          <w:rFonts w:ascii="Calibri" w:hAnsi="Calibri" w:cs="Calibri"/>
          <w:sz w:val="24"/>
          <w:szCs w:val="24"/>
        </w:rPr>
        <w:t xml:space="preserve"> where the consumer wants them. </w:t>
      </w:r>
      <w:r>
        <w:rPr>
          <w:rFonts w:ascii="Calibri" w:hAnsi="Calibri" w:cs="Calibri"/>
          <w:sz w:val="24"/>
          <w:szCs w:val="24"/>
        </w:rPr>
        <w:t>A distributor is normally a business that takes possession of important in</w:t>
      </w:r>
      <w:r>
        <w:rPr>
          <w:rFonts w:ascii="Calibri" w:hAnsi="Calibri" w:cs="Calibri"/>
          <w:sz w:val="24"/>
          <w:szCs w:val="24"/>
        </w:rPr>
        <w:t xml:space="preserve">ventories of products that they </w:t>
      </w:r>
      <w:r>
        <w:rPr>
          <w:rFonts w:ascii="Calibri" w:hAnsi="Calibri" w:cs="Calibri"/>
          <w:sz w:val="24"/>
          <w:szCs w:val="24"/>
        </w:rPr>
        <w:t>purchase from producers and sell to customers. In addition to produ</w:t>
      </w:r>
      <w:r>
        <w:rPr>
          <w:rFonts w:ascii="Calibri" w:hAnsi="Calibri" w:cs="Calibri"/>
          <w:sz w:val="24"/>
          <w:szCs w:val="24"/>
        </w:rPr>
        <w:t xml:space="preserve">ct advertising and sales, other </w:t>
      </w:r>
      <w:r>
        <w:rPr>
          <w:rFonts w:ascii="Calibri" w:hAnsi="Calibri" w:cs="Calibri"/>
          <w:sz w:val="24"/>
          <w:szCs w:val="24"/>
        </w:rPr>
        <w:t>functions the distributor carries out are inventory administration, wa</w:t>
      </w:r>
      <w:r>
        <w:rPr>
          <w:rFonts w:ascii="Calibri" w:hAnsi="Calibri" w:cs="Calibri"/>
          <w:sz w:val="24"/>
          <w:szCs w:val="24"/>
        </w:rPr>
        <w:t xml:space="preserve">rehouse operations, and product </w:t>
      </w:r>
      <w:r>
        <w:rPr>
          <w:rFonts w:ascii="Calibri" w:hAnsi="Calibri" w:cs="Calibri"/>
          <w:sz w:val="24"/>
          <w:szCs w:val="24"/>
        </w:rPr>
        <w:t>transportation along with customer support and post-sales service. A dis</w:t>
      </w:r>
      <w:r>
        <w:rPr>
          <w:rFonts w:ascii="Calibri" w:hAnsi="Calibri" w:cs="Calibri"/>
          <w:sz w:val="24"/>
          <w:szCs w:val="24"/>
        </w:rPr>
        <w:t xml:space="preserve">tributor may also be a business </w:t>
      </w:r>
      <w:r>
        <w:rPr>
          <w:rFonts w:ascii="Calibri" w:hAnsi="Calibri" w:cs="Calibri"/>
          <w:sz w:val="24"/>
          <w:szCs w:val="24"/>
        </w:rPr>
        <w:t>that only brokers a product between the manufacturer and the consume</w:t>
      </w:r>
      <w:r>
        <w:rPr>
          <w:rFonts w:ascii="Calibri" w:hAnsi="Calibri" w:cs="Calibri"/>
          <w:sz w:val="24"/>
          <w:szCs w:val="24"/>
        </w:rPr>
        <w:t xml:space="preserve">r and never takes possession of </w:t>
      </w:r>
      <w:r>
        <w:rPr>
          <w:rFonts w:ascii="Calibri" w:hAnsi="Calibri" w:cs="Calibri"/>
          <w:sz w:val="24"/>
          <w:szCs w:val="24"/>
        </w:rPr>
        <w:t>that product. This type of distributor performs mostly the functions of pr</w:t>
      </w:r>
      <w:r>
        <w:rPr>
          <w:rFonts w:ascii="Calibri" w:hAnsi="Calibri" w:cs="Calibri"/>
          <w:sz w:val="24"/>
          <w:szCs w:val="24"/>
        </w:rPr>
        <w:t xml:space="preserve">oduct advertising and sales. In </w:t>
      </w:r>
      <w:r>
        <w:rPr>
          <w:rFonts w:ascii="Calibri" w:hAnsi="Calibri" w:cs="Calibri"/>
          <w:sz w:val="24"/>
          <w:szCs w:val="24"/>
        </w:rPr>
        <w:t>both these cases, as the requirements of customers develop and t</w:t>
      </w:r>
      <w:r>
        <w:rPr>
          <w:rFonts w:ascii="Calibri" w:hAnsi="Calibri" w:cs="Calibri"/>
          <w:sz w:val="24"/>
          <w:szCs w:val="24"/>
        </w:rPr>
        <w:t xml:space="preserve">he range of obtainable products </w:t>
      </w:r>
      <w:r>
        <w:rPr>
          <w:rFonts w:ascii="Calibri" w:hAnsi="Calibri" w:cs="Calibri"/>
          <w:sz w:val="24"/>
          <w:szCs w:val="24"/>
        </w:rPr>
        <w:t>changes, the distributor is the mediator that repeatedly tracks cons</w:t>
      </w:r>
      <w:r>
        <w:rPr>
          <w:rFonts w:ascii="Calibri" w:hAnsi="Calibri" w:cs="Calibri"/>
          <w:sz w:val="24"/>
          <w:szCs w:val="24"/>
        </w:rPr>
        <w:t xml:space="preserve">umer needs and aligns them with </w:t>
      </w:r>
      <w:r>
        <w:rPr>
          <w:rFonts w:ascii="Calibri" w:hAnsi="Calibri" w:cs="Calibri"/>
          <w:sz w:val="24"/>
          <w:szCs w:val="24"/>
        </w:rPr>
        <w:t>products available.</w:t>
      </w:r>
    </w:p>
    <w:p w:rsidR="009012D0" w:rsidRDefault="009012D0" w:rsidP="009012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9012D0" w:rsidRPr="009012D0" w:rsidRDefault="009012D0" w:rsidP="009012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(c)</w:t>
      </w:r>
      <w:r w:rsidRPr="009012D0">
        <w:rPr>
          <w:rFonts w:ascii="Calibri" w:hAnsi="Calibri" w:cs="Calibri"/>
          <w:sz w:val="24"/>
          <w:szCs w:val="24"/>
        </w:rPr>
        <w:t xml:space="preserve"> </w:t>
      </w:r>
      <w:r w:rsidRPr="009012D0">
        <w:rPr>
          <w:rFonts w:ascii="Calibri" w:hAnsi="Calibri" w:cs="Calibri"/>
          <w:b/>
          <w:sz w:val="24"/>
          <w:szCs w:val="24"/>
        </w:rPr>
        <w:t>Retailers: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Retailers stock inventory and sell in lesser quantities to the common pub</w:t>
      </w:r>
      <w:r>
        <w:rPr>
          <w:rFonts w:ascii="Calibri" w:hAnsi="Calibri" w:cs="Calibri"/>
          <w:sz w:val="24"/>
          <w:szCs w:val="24"/>
        </w:rPr>
        <w:t xml:space="preserve">lic. This business also closely </w:t>
      </w:r>
      <w:r>
        <w:rPr>
          <w:rFonts w:ascii="Calibri" w:hAnsi="Calibri" w:cs="Calibri"/>
          <w:sz w:val="24"/>
          <w:szCs w:val="24"/>
        </w:rPr>
        <w:t xml:space="preserve">tracks the demands and preferences of the consumers that it sells to. It </w:t>
      </w:r>
      <w:r>
        <w:rPr>
          <w:rFonts w:ascii="Calibri" w:hAnsi="Calibri" w:cs="Calibri"/>
          <w:sz w:val="24"/>
          <w:szCs w:val="24"/>
        </w:rPr>
        <w:t xml:space="preserve">advertises to its consumers and </w:t>
      </w:r>
      <w:r>
        <w:rPr>
          <w:rFonts w:ascii="Calibri" w:hAnsi="Calibri" w:cs="Calibri"/>
          <w:sz w:val="24"/>
          <w:szCs w:val="24"/>
        </w:rPr>
        <w:t xml:space="preserve">often utilizes some blend of price, service, convenience and product selection, as the primary </w:t>
      </w:r>
      <w:r>
        <w:rPr>
          <w:rFonts w:ascii="Calibri" w:hAnsi="Calibri" w:cs="Calibri"/>
          <w:sz w:val="24"/>
          <w:szCs w:val="24"/>
        </w:rPr>
        <w:t xml:space="preserve">draw to </w:t>
      </w:r>
      <w:r>
        <w:rPr>
          <w:rFonts w:ascii="Calibri" w:hAnsi="Calibri" w:cs="Calibri"/>
          <w:sz w:val="24"/>
          <w:szCs w:val="24"/>
        </w:rPr>
        <w:t>attract consumers for the products it sells. Discount department stores</w:t>
      </w:r>
      <w:r>
        <w:rPr>
          <w:rFonts w:ascii="Calibri" w:hAnsi="Calibri" w:cs="Calibri"/>
          <w:sz w:val="24"/>
          <w:szCs w:val="24"/>
        </w:rPr>
        <w:t xml:space="preserve"> draw customers using price and </w:t>
      </w:r>
      <w:r>
        <w:rPr>
          <w:rFonts w:ascii="Calibri" w:hAnsi="Calibri" w:cs="Calibri"/>
          <w:sz w:val="24"/>
          <w:szCs w:val="24"/>
        </w:rPr>
        <w:t xml:space="preserve">extensive </w:t>
      </w:r>
      <w:r>
        <w:rPr>
          <w:rFonts w:ascii="Calibri" w:hAnsi="Calibri" w:cs="Calibri"/>
          <w:sz w:val="24"/>
          <w:szCs w:val="24"/>
        </w:rPr>
        <w:lastRenderedPageBreak/>
        <w:t>product selection. Upscale specialty stores suggest an exclusive l</w:t>
      </w:r>
      <w:r>
        <w:rPr>
          <w:rFonts w:ascii="Calibri" w:hAnsi="Calibri" w:cs="Calibri"/>
          <w:sz w:val="24"/>
          <w:szCs w:val="24"/>
        </w:rPr>
        <w:t xml:space="preserve">ine of products and high levels </w:t>
      </w:r>
      <w:r>
        <w:rPr>
          <w:rFonts w:ascii="Calibri" w:hAnsi="Calibri" w:cs="Calibri"/>
          <w:sz w:val="24"/>
          <w:szCs w:val="24"/>
        </w:rPr>
        <w:t>of service. Fast food hotels use ease and low prices as their draw.</w:t>
      </w:r>
    </w:p>
    <w:p w:rsidR="005F2992" w:rsidRPr="007B797F" w:rsidRDefault="005F2992" w:rsidP="008159C7">
      <w:pPr>
        <w:spacing w:line="240" w:lineRule="auto"/>
        <w:rPr>
          <w:b/>
          <w:sz w:val="24"/>
          <w:szCs w:val="24"/>
        </w:rPr>
      </w:pPr>
    </w:p>
    <w:sectPr w:rsidR="005F2992" w:rsidRPr="007B79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C15BD"/>
    <w:multiLevelType w:val="hybridMultilevel"/>
    <w:tmpl w:val="37704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F0BDD"/>
    <w:multiLevelType w:val="hybridMultilevel"/>
    <w:tmpl w:val="9126D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D4F7B"/>
    <w:multiLevelType w:val="hybridMultilevel"/>
    <w:tmpl w:val="00029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74617"/>
    <w:multiLevelType w:val="hybridMultilevel"/>
    <w:tmpl w:val="FC3C4D84"/>
    <w:lvl w:ilvl="0" w:tplc="370AC4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75A"/>
    <w:rsid w:val="00260DDA"/>
    <w:rsid w:val="003D775A"/>
    <w:rsid w:val="005F2992"/>
    <w:rsid w:val="007B797F"/>
    <w:rsid w:val="008159C7"/>
    <w:rsid w:val="00887780"/>
    <w:rsid w:val="008F022E"/>
    <w:rsid w:val="009012D0"/>
    <w:rsid w:val="00A51E51"/>
    <w:rsid w:val="00B548D0"/>
    <w:rsid w:val="00BA0D47"/>
    <w:rsid w:val="00BD4E45"/>
    <w:rsid w:val="00CC6E38"/>
    <w:rsid w:val="00DC5073"/>
    <w:rsid w:val="00EA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7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7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0D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7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7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0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24D5-EBE7-4BA4-AB24-4852EC37F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Addax Energy SA</Company>
  <LinksUpToDate>false</LinksUpToDate>
  <CharactersWithSpaces>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 Tamba</dc:creator>
  <cp:lastModifiedBy>Prince Tamba</cp:lastModifiedBy>
  <cp:revision>4</cp:revision>
  <dcterms:created xsi:type="dcterms:W3CDTF">2016-05-25T12:06:00Z</dcterms:created>
  <dcterms:modified xsi:type="dcterms:W3CDTF">2016-05-25T13:20:00Z</dcterms:modified>
</cp:coreProperties>
</file>