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5DF" w:rsidRDefault="00FF55DF" w:rsidP="00C21947">
      <w:pPr>
        <w:pStyle w:val="NoSpacing"/>
        <w:rPr>
          <w:sz w:val="24"/>
          <w:szCs w:val="24"/>
        </w:rPr>
      </w:pPr>
      <w:r>
        <w:rPr>
          <w:sz w:val="24"/>
          <w:szCs w:val="24"/>
        </w:rPr>
        <w:t>15</w:t>
      </w:r>
      <w:r w:rsidRPr="00FF55DF">
        <w:rPr>
          <w:sz w:val="24"/>
          <w:szCs w:val="24"/>
          <w:vertAlign w:val="superscript"/>
        </w:rPr>
        <w:t>th</w:t>
      </w:r>
      <w:r>
        <w:rPr>
          <w:sz w:val="24"/>
          <w:szCs w:val="24"/>
        </w:rPr>
        <w:t xml:space="preserve"> June 2016</w:t>
      </w:r>
      <w:bookmarkStart w:id="0" w:name="_GoBack"/>
      <w:bookmarkEnd w:id="0"/>
    </w:p>
    <w:p w:rsidR="00FF55DF" w:rsidRDefault="00FF55DF" w:rsidP="00C21947">
      <w:pPr>
        <w:pStyle w:val="NoSpacing"/>
        <w:rPr>
          <w:sz w:val="24"/>
          <w:szCs w:val="24"/>
        </w:rPr>
      </w:pPr>
    </w:p>
    <w:p w:rsidR="00C21947" w:rsidRDefault="00C21947" w:rsidP="00C21947">
      <w:pPr>
        <w:pStyle w:val="NoSpacing"/>
        <w:rPr>
          <w:sz w:val="24"/>
          <w:szCs w:val="24"/>
        </w:rPr>
      </w:pPr>
      <w:r>
        <w:rPr>
          <w:sz w:val="24"/>
          <w:szCs w:val="24"/>
        </w:rPr>
        <w:t>Wayne Rhee</w:t>
      </w:r>
    </w:p>
    <w:p w:rsidR="00C21947" w:rsidRDefault="00C21947" w:rsidP="00C21947">
      <w:pPr>
        <w:pStyle w:val="NoSpacing"/>
        <w:rPr>
          <w:sz w:val="24"/>
          <w:szCs w:val="24"/>
        </w:rPr>
      </w:pPr>
      <w:r>
        <w:rPr>
          <w:sz w:val="24"/>
          <w:szCs w:val="24"/>
        </w:rPr>
        <w:t>1608</w:t>
      </w:r>
    </w:p>
    <w:p w:rsidR="00C21947" w:rsidRDefault="00C21947" w:rsidP="00C21947">
      <w:pPr>
        <w:pStyle w:val="NoSpacing"/>
        <w:rPr>
          <w:sz w:val="24"/>
          <w:szCs w:val="24"/>
        </w:rPr>
      </w:pPr>
      <w:r>
        <w:rPr>
          <w:sz w:val="24"/>
          <w:szCs w:val="24"/>
        </w:rPr>
        <w:t>Construction Management Level 4</w:t>
      </w:r>
    </w:p>
    <w:p w:rsidR="00C21947" w:rsidRDefault="00C21947" w:rsidP="00C21947">
      <w:pPr>
        <w:pStyle w:val="NoSpacing"/>
        <w:rPr>
          <w:sz w:val="24"/>
          <w:szCs w:val="24"/>
        </w:rPr>
      </w:pPr>
    </w:p>
    <w:p w:rsidR="00C21947" w:rsidRDefault="00C21947" w:rsidP="00C21947">
      <w:pPr>
        <w:pStyle w:val="NoSpacing"/>
        <w:rPr>
          <w:sz w:val="24"/>
          <w:szCs w:val="24"/>
        </w:rPr>
      </w:pPr>
      <w:r>
        <w:rPr>
          <w:sz w:val="24"/>
          <w:szCs w:val="24"/>
        </w:rPr>
        <w:t xml:space="preserve">Assessment 2 </w:t>
      </w:r>
    </w:p>
    <w:p w:rsidR="00C21947" w:rsidRDefault="00C21947" w:rsidP="00C21947">
      <w:pPr>
        <w:pStyle w:val="NoSpacing"/>
        <w:rPr>
          <w:sz w:val="24"/>
          <w:szCs w:val="24"/>
        </w:rPr>
      </w:pPr>
    </w:p>
    <w:p w:rsidR="00C21947" w:rsidRDefault="00C21947" w:rsidP="00C21947">
      <w:pPr>
        <w:pStyle w:val="NoSpacing"/>
        <w:rPr>
          <w:sz w:val="24"/>
          <w:szCs w:val="24"/>
        </w:rPr>
      </w:pPr>
      <w:r>
        <w:rPr>
          <w:sz w:val="24"/>
          <w:szCs w:val="24"/>
        </w:rPr>
        <w:t>Question 1,</w:t>
      </w:r>
    </w:p>
    <w:p w:rsidR="00C21947" w:rsidRDefault="00C21947" w:rsidP="00C21947">
      <w:pPr>
        <w:pStyle w:val="NoSpacing"/>
        <w:rPr>
          <w:sz w:val="24"/>
          <w:szCs w:val="24"/>
        </w:rPr>
      </w:pPr>
    </w:p>
    <w:p w:rsidR="00C21947" w:rsidRDefault="00C21947" w:rsidP="00C21947">
      <w:pPr>
        <w:pStyle w:val="NoSpacing"/>
        <w:rPr>
          <w:sz w:val="24"/>
          <w:szCs w:val="24"/>
        </w:rPr>
      </w:pPr>
      <w:r>
        <w:rPr>
          <w:sz w:val="24"/>
          <w:szCs w:val="24"/>
        </w:rPr>
        <w:t>I, What are general causes for project cost ?</w:t>
      </w:r>
    </w:p>
    <w:p w:rsidR="00C21947" w:rsidRDefault="00C21947" w:rsidP="00C21947">
      <w:pPr>
        <w:pStyle w:val="NoSpacing"/>
        <w:rPr>
          <w:sz w:val="24"/>
          <w:szCs w:val="24"/>
        </w:rPr>
      </w:pPr>
    </w:p>
    <w:p w:rsidR="00C21947" w:rsidRDefault="00C21947" w:rsidP="00C21947">
      <w:pPr>
        <w:pStyle w:val="NoSpacing"/>
        <w:rPr>
          <w:sz w:val="24"/>
          <w:szCs w:val="24"/>
        </w:rPr>
      </w:pPr>
      <w:r>
        <w:rPr>
          <w:sz w:val="24"/>
          <w:szCs w:val="24"/>
        </w:rPr>
        <w:t>Are design changes, risk, uncertainties, elevation of project time/duration, complexities and non-performance of sub-contractors.</w:t>
      </w:r>
    </w:p>
    <w:p w:rsidR="00C21947" w:rsidRDefault="00C21947" w:rsidP="00C21947">
      <w:pPr>
        <w:pStyle w:val="NoSpacing"/>
        <w:rPr>
          <w:sz w:val="24"/>
          <w:szCs w:val="24"/>
        </w:rPr>
      </w:pPr>
    </w:p>
    <w:p w:rsidR="00C21947" w:rsidRDefault="00C21947" w:rsidP="00C21947">
      <w:pPr>
        <w:pStyle w:val="NoSpacing"/>
        <w:rPr>
          <w:sz w:val="24"/>
          <w:szCs w:val="24"/>
        </w:rPr>
      </w:pPr>
      <w:r>
        <w:rPr>
          <w:sz w:val="24"/>
          <w:szCs w:val="24"/>
        </w:rPr>
        <w:t>II, Main recourses of a project finances ?</w:t>
      </w:r>
    </w:p>
    <w:p w:rsidR="00C21947" w:rsidRDefault="00C21947" w:rsidP="00C21947">
      <w:pPr>
        <w:pStyle w:val="NoSpacing"/>
        <w:rPr>
          <w:sz w:val="24"/>
          <w:szCs w:val="24"/>
        </w:rPr>
      </w:pPr>
    </w:p>
    <w:p w:rsidR="00C21947" w:rsidRDefault="00C21947" w:rsidP="00C21947">
      <w:pPr>
        <w:pStyle w:val="NoSpacing"/>
        <w:rPr>
          <w:sz w:val="24"/>
          <w:szCs w:val="24"/>
        </w:rPr>
      </w:pPr>
      <w:r>
        <w:rPr>
          <w:sz w:val="24"/>
          <w:szCs w:val="24"/>
        </w:rPr>
        <w:t>To have agreed  stage payments and arrange with the builders and clients QS, to the value at each stage for set out amount to be paid up to completion with 2.5% retention to be held by the client /solicitor for up to 12months known as the defect period.</w:t>
      </w:r>
    </w:p>
    <w:p w:rsidR="00C21947" w:rsidRDefault="00C21947" w:rsidP="00C21947">
      <w:pPr>
        <w:pStyle w:val="NoSpacing"/>
        <w:rPr>
          <w:sz w:val="24"/>
          <w:szCs w:val="24"/>
        </w:rPr>
      </w:pPr>
    </w:p>
    <w:p w:rsidR="00C21947" w:rsidRDefault="00C21947" w:rsidP="00C21947">
      <w:pPr>
        <w:pStyle w:val="NoSpacing"/>
        <w:rPr>
          <w:sz w:val="24"/>
          <w:szCs w:val="24"/>
        </w:rPr>
      </w:pPr>
      <w:r>
        <w:rPr>
          <w:sz w:val="24"/>
          <w:szCs w:val="24"/>
        </w:rPr>
        <w:t>III, Which process are used in the controlling phase ?</w:t>
      </w:r>
    </w:p>
    <w:p w:rsidR="00C21947" w:rsidRDefault="00C21947" w:rsidP="00C21947">
      <w:pPr>
        <w:pStyle w:val="NoSpacing"/>
        <w:rPr>
          <w:sz w:val="24"/>
          <w:szCs w:val="24"/>
        </w:rPr>
      </w:pPr>
    </w:p>
    <w:p w:rsidR="00C21947" w:rsidRDefault="00C21947" w:rsidP="00C21947">
      <w:pPr>
        <w:pStyle w:val="NoSpacing"/>
        <w:rPr>
          <w:sz w:val="24"/>
          <w:szCs w:val="24"/>
        </w:rPr>
      </w:pPr>
      <w:r>
        <w:rPr>
          <w:sz w:val="24"/>
          <w:szCs w:val="24"/>
        </w:rPr>
        <w:t>Planning and design, execution and control up to completion phase this will also include project cost to date anticipated final cost with potential savings.</w:t>
      </w:r>
    </w:p>
    <w:p w:rsidR="00C21947" w:rsidRDefault="00C21947" w:rsidP="00C21947">
      <w:pPr>
        <w:pStyle w:val="NoSpacing"/>
        <w:rPr>
          <w:sz w:val="24"/>
          <w:szCs w:val="24"/>
        </w:rPr>
      </w:pPr>
    </w:p>
    <w:p w:rsidR="00C21947" w:rsidRDefault="00F46C9D" w:rsidP="00C21947">
      <w:pPr>
        <w:pStyle w:val="NoSpacing"/>
        <w:rPr>
          <w:sz w:val="24"/>
          <w:szCs w:val="24"/>
        </w:rPr>
      </w:pPr>
      <w:r>
        <w:rPr>
          <w:sz w:val="24"/>
          <w:szCs w:val="24"/>
        </w:rPr>
        <w:t>IV, What are the tasks undertaken in project close up phase ?</w:t>
      </w:r>
    </w:p>
    <w:p w:rsidR="00F46C9D" w:rsidRDefault="00F46C9D" w:rsidP="00C21947">
      <w:pPr>
        <w:pStyle w:val="NoSpacing"/>
        <w:rPr>
          <w:sz w:val="24"/>
          <w:szCs w:val="24"/>
        </w:rPr>
      </w:pPr>
    </w:p>
    <w:p w:rsidR="00F46C9D" w:rsidRDefault="00F46C9D" w:rsidP="00C21947">
      <w:pPr>
        <w:pStyle w:val="NoSpacing"/>
        <w:rPr>
          <w:sz w:val="24"/>
          <w:szCs w:val="24"/>
        </w:rPr>
      </w:pPr>
      <w:r>
        <w:rPr>
          <w:sz w:val="24"/>
          <w:szCs w:val="24"/>
        </w:rPr>
        <w:t>The client will conduct inspection and tests on the structure, certificates  before accepting the final handover.</w:t>
      </w:r>
    </w:p>
    <w:p w:rsidR="00F46C9D" w:rsidRDefault="00F46C9D" w:rsidP="00C21947">
      <w:pPr>
        <w:pStyle w:val="NoSpacing"/>
        <w:rPr>
          <w:sz w:val="24"/>
          <w:szCs w:val="24"/>
        </w:rPr>
      </w:pPr>
    </w:p>
    <w:p w:rsidR="00F46C9D" w:rsidRDefault="00F46C9D" w:rsidP="00C21947">
      <w:pPr>
        <w:pStyle w:val="NoSpacing"/>
        <w:rPr>
          <w:sz w:val="24"/>
          <w:szCs w:val="24"/>
        </w:rPr>
      </w:pPr>
      <w:r>
        <w:rPr>
          <w:sz w:val="24"/>
          <w:szCs w:val="24"/>
        </w:rPr>
        <w:t>V, What is feasible study and what does it cover ?</w:t>
      </w:r>
    </w:p>
    <w:p w:rsidR="00F46C9D" w:rsidRDefault="00F46C9D" w:rsidP="00C21947">
      <w:pPr>
        <w:pStyle w:val="NoSpacing"/>
        <w:rPr>
          <w:sz w:val="24"/>
          <w:szCs w:val="24"/>
        </w:rPr>
      </w:pPr>
    </w:p>
    <w:p w:rsidR="00F46C9D" w:rsidRDefault="00F46C9D" w:rsidP="00C21947">
      <w:pPr>
        <w:pStyle w:val="NoSpacing"/>
        <w:rPr>
          <w:sz w:val="24"/>
          <w:szCs w:val="24"/>
        </w:rPr>
      </w:pPr>
      <w:r>
        <w:rPr>
          <w:sz w:val="24"/>
          <w:szCs w:val="24"/>
        </w:rPr>
        <w:t>Is material requirements and cost estimates that covers the project back ground and description ,market, plant, materials, input, location of sites, project engineering, investigation schedule, financial and economic evaluation. Prepare summary sheets for local cost and total cost.</w:t>
      </w:r>
    </w:p>
    <w:p w:rsidR="00F46C9D" w:rsidRDefault="00F46C9D" w:rsidP="00C21947">
      <w:pPr>
        <w:pStyle w:val="NoSpacing"/>
        <w:rPr>
          <w:sz w:val="24"/>
          <w:szCs w:val="24"/>
        </w:rPr>
      </w:pPr>
    </w:p>
    <w:p w:rsidR="00F46C9D" w:rsidRDefault="00F46C9D" w:rsidP="00C21947">
      <w:pPr>
        <w:pStyle w:val="NoSpacing"/>
        <w:rPr>
          <w:sz w:val="24"/>
          <w:szCs w:val="24"/>
        </w:rPr>
      </w:pPr>
      <w:r>
        <w:rPr>
          <w:sz w:val="24"/>
          <w:szCs w:val="24"/>
        </w:rPr>
        <w:t>VI, What items are included in project completion report ?</w:t>
      </w:r>
    </w:p>
    <w:p w:rsidR="00F46C9D" w:rsidRDefault="00F46C9D" w:rsidP="00C21947">
      <w:pPr>
        <w:pStyle w:val="NoSpacing"/>
        <w:rPr>
          <w:sz w:val="24"/>
          <w:szCs w:val="24"/>
        </w:rPr>
      </w:pPr>
    </w:p>
    <w:p w:rsidR="00F46C9D" w:rsidRDefault="00F46C9D" w:rsidP="00C21947">
      <w:pPr>
        <w:pStyle w:val="NoSpacing"/>
        <w:rPr>
          <w:sz w:val="24"/>
          <w:szCs w:val="24"/>
        </w:rPr>
      </w:pPr>
      <w:r>
        <w:rPr>
          <w:sz w:val="24"/>
          <w:szCs w:val="24"/>
        </w:rPr>
        <w:t>Are builders owner manuals, health and safety file, building user guide log book construction</w:t>
      </w:r>
      <w:r w:rsidR="00011875">
        <w:rPr>
          <w:sz w:val="24"/>
          <w:szCs w:val="24"/>
        </w:rPr>
        <w:t xml:space="preserve"> stage reports, completion certs, The client will also conduct an inspection and structural test.</w:t>
      </w:r>
    </w:p>
    <w:p w:rsidR="00011875" w:rsidRDefault="00011875" w:rsidP="00C21947">
      <w:pPr>
        <w:pStyle w:val="NoSpacing"/>
        <w:rPr>
          <w:sz w:val="24"/>
          <w:szCs w:val="24"/>
        </w:rPr>
      </w:pPr>
    </w:p>
    <w:p w:rsidR="00011875" w:rsidRDefault="00011875" w:rsidP="00C21947">
      <w:pPr>
        <w:pStyle w:val="NoSpacing"/>
        <w:rPr>
          <w:sz w:val="24"/>
          <w:szCs w:val="24"/>
        </w:rPr>
      </w:pPr>
      <w:r>
        <w:rPr>
          <w:sz w:val="24"/>
          <w:szCs w:val="24"/>
        </w:rPr>
        <w:t>Question 2, What is a project ?</w:t>
      </w:r>
    </w:p>
    <w:p w:rsidR="00011875" w:rsidRDefault="00011875" w:rsidP="00C21947">
      <w:pPr>
        <w:pStyle w:val="NoSpacing"/>
        <w:rPr>
          <w:sz w:val="24"/>
          <w:szCs w:val="24"/>
        </w:rPr>
      </w:pPr>
    </w:p>
    <w:p w:rsidR="00011875" w:rsidRPr="00C21947" w:rsidRDefault="00011875" w:rsidP="00C21947">
      <w:pPr>
        <w:pStyle w:val="NoSpacing"/>
        <w:rPr>
          <w:sz w:val="24"/>
          <w:szCs w:val="24"/>
        </w:rPr>
      </w:pPr>
      <w:r>
        <w:rPr>
          <w:sz w:val="24"/>
          <w:szCs w:val="24"/>
        </w:rPr>
        <w:lastRenderedPageBreak/>
        <w:t>A project is overall planning, coordination and control of a project from start to finish. Meeting with clients requirements in order to produce a functionally and financial visable project. The different processes under taken through the development of construction project are organisation, planning and design, executions and control also the close up phase.</w:t>
      </w:r>
    </w:p>
    <w:sectPr w:rsidR="00011875" w:rsidRPr="00C219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947"/>
    <w:rsid w:val="00011875"/>
    <w:rsid w:val="00907B1A"/>
    <w:rsid w:val="00C21947"/>
    <w:rsid w:val="00F46C9D"/>
    <w:rsid w:val="00FF55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F31399-2F7B-4248-A163-2321FA149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19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harpers</dc:creator>
  <cp:keywords/>
  <dc:description/>
  <cp:lastModifiedBy>harpers</cp:lastModifiedBy>
  <cp:revision>3</cp:revision>
  <dcterms:created xsi:type="dcterms:W3CDTF">2016-06-15T11:30:00Z</dcterms:created>
  <dcterms:modified xsi:type="dcterms:W3CDTF">2016-06-15T13:55:00Z</dcterms:modified>
</cp:coreProperties>
</file>