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026" w:rsidRPr="00B0415E" w:rsidRDefault="002F2026" w:rsidP="002F2026">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07C659F3" wp14:editId="5F7568F0">
            <wp:simplePos x="0" y="0"/>
            <wp:positionH relativeFrom="column">
              <wp:posOffset>-380365</wp:posOffset>
            </wp:positionH>
            <wp:positionV relativeFrom="paragraph">
              <wp:posOffset>-666707</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F2026" w:rsidRDefault="002F2026" w:rsidP="002F2026">
      <w:pPr>
        <w:rPr>
          <w:lang w:val="en-US"/>
        </w:rPr>
      </w:pPr>
      <w:r>
        <w:rPr>
          <w:noProof/>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4DD7" w:rsidRDefault="00994DD7" w:rsidP="002F2026">
                            <w:pPr>
                              <w:jc w:val="center"/>
                              <w:rPr>
                                <w:b/>
                                <w:bCs/>
                                <w:color w:val="002060"/>
                                <w:sz w:val="44"/>
                                <w:szCs w:val="40"/>
                              </w:rPr>
                            </w:pPr>
                            <w:r>
                              <w:t xml:space="preserve">   </w:t>
                            </w:r>
                            <w:r>
                              <w:rPr>
                                <w:b/>
                                <w:bCs/>
                                <w:color w:val="002060"/>
                                <w:sz w:val="44"/>
                                <w:szCs w:val="40"/>
                              </w:rPr>
                              <w:t>Assignment Cover Sheet</w:t>
                            </w:r>
                          </w:p>
                          <w:p w:rsidR="00994DD7" w:rsidRDefault="00994DD7" w:rsidP="002F202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0734C1" w:rsidRDefault="000734C1" w:rsidP="002F2026">
                      <w:pPr>
                        <w:jc w:val="center"/>
                        <w:rPr>
                          <w:b/>
                          <w:bCs/>
                          <w:color w:val="002060"/>
                          <w:sz w:val="44"/>
                          <w:szCs w:val="40"/>
                        </w:rPr>
                      </w:pPr>
                      <w:r>
                        <w:t xml:space="preserve">   </w:t>
                      </w:r>
                      <w:r>
                        <w:rPr>
                          <w:b/>
                          <w:bCs/>
                          <w:color w:val="002060"/>
                          <w:sz w:val="44"/>
                          <w:szCs w:val="40"/>
                        </w:rPr>
                        <w:t>Assignment Cover Sheet</w:t>
                      </w:r>
                    </w:p>
                    <w:p w:rsidR="000734C1" w:rsidRDefault="000734C1" w:rsidP="002F2026"/>
                  </w:txbxContent>
                </v:textbox>
              </v:shape>
            </w:pict>
          </mc:Fallback>
        </mc:AlternateContent>
      </w:r>
    </w:p>
    <w:p w:rsidR="002F2026" w:rsidRDefault="002F2026" w:rsidP="002F2026">
      <w:pPr>
        <w:rPr>
          <w:lang w:val="en-US"/>
        </w:rPr>
      </w:pPr>
    </w:p>
    <w:p w:rsidR="002F2026" w:rsidRDefault="002F2026" w:rsidP="002F2026">
      <w:pPr>
        <w:rPr>
          <w:lang w:val="en-US"/>
        </w:rPr>
      </w:pPr>
    </w:p>
    <w:p w:rsidR="002F2026" w:rsidRDefault="002F2026" w:rsidP="002F2026">
      <w:pPr>
        <w:rPr>
          <w:lang w:val="en-US"/>
        </w:rPr>
      </w:pPr>
    </w:p>
    <w:tbl>
      <w:tblPr>
        <w:tblStyle w:val="TableGrid"/>
        <w:tblW w:w="0" w:type="auto"/>
        <w:tblLook w:val="04A0" w:firstRow="1" w:lastRow="0" w:firstColumn="1" w:lastColumn="0" w:noHBand="0" w:noVBand="1"/>
      </w:tblPr>
      <w:tblGrid>
        <w:gridCol w:w="2566"/>
        <w:gridCol w:w="6676"/>
      </w:tblGrid>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F2026" w:rsidRPr="00BF6B40" w:rsidRDefault="00BF6B40" w:rsidP="003B350E">
            <w:pPr>
              <w:pStyle w:val="Default"/>
              <w:rPr>
                <w:rFonts w:ascii="Arial" w:hAnsi="Arial" w:cs="Arial"/>
              </w:rPr>
            </w:pPr>
            <w:r w:rsidRPr="00BF6B40">
              <w:rPr>
                <w:rFonts w:ascii="Arial" w:hAnsi="Arial" w:cs="Arial"/>
              </w:rPr>
              <w:t>Laurel Huxham</w:t>
            </w:r>
          </w:p>
        </w:tc>
      </w:tr>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F2026" w:rsidRPr="00BF6B40" w:rsidRDefault="000857B0" w:rsidP="003B350E">
            <w:pPr>
              <w:pStyle w:val="Default"/>
              <w:rPr>
                <w:rFonts w:ascii="Arial" w:hAnsi="Arial" w:cs="Arial"/>
              </w:rPr>
            </w:pPr>
            <w:r>
              <w:t>1648</w:t>
            </w:r>
          </w:p>
        </w:tc>
      </w:tr>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F2026" w:rsidRPr="00BF6B40" w:rsidRDefault="00AF08A7" w:rsidP="00AF08A7">
            <w:pPr>
              <w:pStyle w:val="Default"/>
              <w:rPr>
                <w:rFonts w:ascii="Arial" w:hAnsi="Arial" w:cs="Arial"/>
                <w:color w:val="auto"/>
              </w:rPr>
            </w:pPr>
            <w:r>
              <w:rPr>
                <w:rFonts w:ascii="Arial" w:hAnsi="Arial" w:cs="Arial"/>
                <w:color w:val="auto"/>
              </w:rPr>
              <w:t>Certificate in</w:t>
            </w:r>
            <w:r w:rsidR="00BF6B40" w:rsidRPr="00BF6B40">
              <w:rPr>
                <w:rFonts w:ascii="Arial" w:hAnsi="Arial" w:cs="Arial"/>
                <w:color w:val="auto"/>
              </w:rPr>
              <w:t xml:space="preserve"> Project Management</w:t>
            </w:r>
          </w:p>
        </w:tc>
      </w:tr>
      <w:tr w:rsidR="002F2026" w:rsidRPr="00B0415E" w:rsidTr="003B350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F2026" w:rsidRPr="00B0415E" w:rsidRDefault="002F2026" w:rsidP="003B350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F2026" w:rsidRPr="00BF6B40" w:rsidRDefault="004458D0" w:rsidP="003B350E">
            <w:pPr>
              <w:rPr>
                <w:rFonts w:ascii="Arial" w:hAnsi="Arial" w:cs="Arial"/>
              </w:rPr>
            </w:pPr>
            <w:r>
              <w:rPr>
                <w:rFonts w:ascii="Arial" w:hAnsi="Arial" w:cs="Arial"/>
              </w:rPr>
              <w:t>0</w:t>
            </w:r>
            <w:r w:rsidR="000A7ED5">
              <w:rPr>
                <w:rFonts w:ascii="Arial" w:hAnsi="Arial" w:cs="Arial"/>
              </w:rPr>
              <w:t>7</w:t>
            </w:r>
          </w:p>
        </w:tc>
      </w:tr>
    </w:tbl>
    <w:p w:rsidR="002F2026" w:rsidRDefault="002F2026" w:rsidP="002F2026">
      <w:pPr>
        <w:rPr>
          <w:b/>
          <w:lang w:val="en-US"/>
        </w:rPr>
      </w:pPr>
    </w:p>
    <w:p w:rsidR="002F2026" w:rsidRDefault="002F2026" w:rsidP="002F2026">
      <w:pPr>
        <w:rPr>
          <w:b/>
          <w:sz w:val="28"/>
          <w:lang w:val="en-US"/>
        </w:rPr>
      </w:pPr>
      <w:r w:rsidRPr="00443E6F">
        <w:rPr>
          <w:b/>
          <w:sz w:val="28"/>
          <w:lang w:val="en-US"/>
        </w:rPr>
        <w:t>Marking Criteria:</w:t>
      </w:r>
    </w:p>
    <w:p w:rsidR="002F2026" w:rsidRDefault="002F2026" w:rsidP="002F2026">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F2026" w:rsidRDefault="002F2026" w:rsidP="002F2026">
      <w:pPr>
        <w:rPr>
          <w:lang w:val="en-US"/>
        </w:rPr>
      </w:pPr>
      <w:r>
        <w:rPr>
          <w:lang w:val="en-US"/>
        </w:rPr>
        <w:t xml:space="preserve">For high grades use </w:t>
      </w:r>
      <w:r w:rsidRPr="00443E6F">
        <w:rPr>
          <w:lang w:val="en-US"/>
        </w:rPr>
        <w:t>examples and illustrations where appropriate</w:t>
      </w:r>
      <w:r>
        <w:rPr>
          <w:lang w:val="en-US"/>
        </w:rPr>
        <w:t xml:space="preserve">. </w:t>
      </w:r>
    </w:p>
    <w:p w:rsidR="00BF6B40" w:rsidRPr="00443E6F" w:rsidRDefault="00BF6B40" w:rsidP="002F2026">
      <w:pPr>
        <w:rPr>
          <w:lang w:val="en-US"/>
        </w:rPr>
      </w:pPr>
    </w:p>
    <w:tbl>
      <w:tblPr>
        <w:tblStyle w:val="TableGrid"/>
        <w:tblW w:w="0" w:type="auto"/>
        <w:tblLook w:val="04A0" w:firstRow="1" w:lastRow="0" w:firstColumn="1" w:lastColumn="0" w:noHBand="0" w:noVBand="1"/>
      </w:tblPr>
      <w:tblGrid>
        <w:gridCol w:w="9242"/>
      </w:tblGrid>
      <w:tr w:rsidR="002F2026" w:rsidTr="003B350E">
        <w:tc>
          <w:tcPr>
            <w:tcW w:w="9242" w:type="dxa"/>
          </w:tcPr>
          <w:p w:rsidR="002F2026" w:rsidRDefault="002F2026" w:rsidP="00342048">
            <w:pPr>
              <w:spacing w:line="360" w:lineRule="auto"/>
              <w:jc w:val="both"/>
              <w:rPr>
                <w:rFonts w:ascii="Arial" w:hAnsi="Arial" w:cs="Arial"/>
              </w:rPr>
            </w:pPr>
            <w:r w:rsidRPr="00CC2FB3">
              <w:rPr>
                <w:rFonts w:ascii="Arial" w:hAnsi="Arial" w:cs="Arial"/>
              </w:rPr>
              <w:t>Please insert your completed assignment</w:t>
            </w:r>
            <w:r>
              <w:rPr>
                <w:rFonts w:ascii="Arial" w:hAnsi="Arial" w:cs="Arial"/>
              </w:rPr>
              <w:t xml:space="preserve"> ( in word format) </w:t>
            </w:r>
            <w:r w:rsidRPr="00CC2FB3">
              <w:rPr>
                <w:rFonts w:ascii="Arial" w:hAnsi="Arial" w:cs="Arial"/>
              </w:rPr>
              <w:t xml:space="preserve"> here:</w:t>
            </w:r>
          </w:p>
          <w:p w:rsidR="008B79F8" w:rsidRPr="00CC2FB3" w:rsidRDefault="008B79F8" w:rsidP="00342048">
            <w:pPr>
              <w:spacing w:line="360" w:lineRule="auto"/>
              <w:jc w:val="both"/>
              <w:rPr>
                <w:rFonts w:ascii="Arial" w:hAnsi="Arial" w:cs="Arial"/>
              </w:rPr>
            </w:pPr>
          </w:p>
          <w:p w:rsidR="000F1E59" w:rsidRDefault="00C1792B" w:rsidP="00342048">
            <w:pPr>
              <w:spacing w:line="360" w:lineRule="auto"/>
              <w:jc w:val="both"/>
              <w:rPr>
                <w:rFonts w:ascii="Arial" w:hAnsi="Arial" w:cs="Arial"/>
              </w:rPr>
            </w:pPr>
            <w:r>
              <w:rPr>
                <w:rFonts w:ascii="Arial" w:hAnsi="Arial" w:cs="Arial"/>
              </w:rPr>
              <w:t>7.1 What is the difference between a traditional project and an international project?</w:t>
            </w:r>
          </w:p>
          <w:p w:rsidR="00030410" w:rsidRDefault="00030410" w:rsidP="00030410">
            <w:pPr>
              <w:spacing w:line="360" w:lineRule="auto"/>
              <w:jc w:val="both"/>
              <w:rPr>
                <w:rFonts w:ascii="Arial" w:hAnsi="Arial" w:cs="Arial"/>
              </w:rPr>
            </w:pPr>
            <w:r>
              <w:rPr>
                <w:rFonts w:ascii="Arial" w:hAnsi="Arial" w:cs="Arial"/>
              </w:rPr>
              <w:t>Traditional Projects have a Project Team mostly from the same organisation and working from a single location. International Projects have a Project Team across country borders.</w:t>
            </w:r>
          </w:p>
          <w:p w:rsidR="00030410" w:rsidRDefault="00030410" w:rsidP="00030410">
            <w:pPr>
              <w:spacing w:line="360" w:lineRule="auto"/>
              <w:jc w:val="both"/>
              <w:rPr>
                <w:rFonts w:ascii="Arial" w:hAnsi="Arial" w:cs="Arial"/>
              </w:rPr>
            </w:pPr>
          </w:p>
          <w:p w:rsidR="00030410" w:rsidRDefault="00030410" w:rsidP="00030410">
            <w:pPr>
              <w:spacing w:line="360" w:lineRule="auto"/>
              <w:jc w:val="both"/>
              <w:rPr>
                <w:rFonts w:ascii="Arial" w:hAnsi="Arial" w:cs="Arial"/>
              </w:rPr>
            </w:pPr>
            <w:r>
              <w:rPr>
                <w:rFonts w:ascii="Arial" w:hAnsi="Arial" w:cs="Arial"/>
              </w:rPr>
              <w:t xml:space="preserve">The projects I complete in my work would be classed as traditional projects as we are all working within the same location and the majority of the team </w:t>
            </w:r>
            <w:proofErr w:type="gramStart"/>
            <w:r>
              <w:rPr>
                <w:rFonts w:ascii="Arial" w:hAnsi="Arial" w:cs="Arial"/>
              </w:rPr>
              <w:t>are</w:t>
            </w:r>
            <w:proofErr w:type="gramEnd"/>
            <w:r>
              <w:rPr>
                <w:rFonts w:ascii="Arial" w:hAnsi="Arial" w:cs="Arial"/>
              </w:rPr>
              <w:t xml:space="preserve"> internal to my organisation.</w:t>
            </w:r>
          </w:p>
          <w:p w:rsidR="00C1792B" w:rsidRDefault="00C1792B" w:rsidP="00342048">
            <w:pPr>
              <w:spacing w:line="360" w:lineRule="auto"/>
              <w:jc w:val="both"/>
              <w:rPr>
                <w:rFonts w:ascii="Arial" w:hAnsi="Arial" w:cs="Arial"/>
              </w:rPr>
            </w:pPr>
          </w:p>
          <w:p w:rsidR="00C1792B" w:rsidRDefault="00C1792B" w:rsidP="00342048">
            <w:pPr>
              <w:spacing w:line="360" w:lineRule="auto"/>
              <w:jc w:val="both"/>
              <w:rPr>
                <w:rFonts w:ascii="Arial" w:hAnsi="Arial" w:cs="Arial"/>
              </w:rPr>
            </w:pPr>
            <w:r>
              <w:rPr>
                <w:rFonts w:ascii="Arial" w:hAnsi="Arial" w:cs="Arial"/>
              </w:rPr>
              <w:t>7.2 Briefly outline the challenges involved in managing international projects.</w:t>
            </w:r>
          </w:p>
          <w:p w:rsidR="00C1792B" w:rsidRDefault="00030410" w:rsidP="00342048">
            <w:pPr>
              <w:spacing w:line="360" w:lineRule="auto"/>
              <w:jc w:val="both"/>
              <w:rPr>
                <w:rFonts w:ascii="Arial" w:hAnsi="Arial" w:cs="Arial"/>
              </w:rPr>
            </w:pPr>
            <w:r>
              <w:rPr>
                <w:rFonts w:ascii="Arial" w:hAnsi="Arial" w:cs="Arial"/>
              </w:rPr>
              <w:t>Some of the challenges in managing international projects are:</w:t>
            </w:r>
          </w:p>
          <w:p w:rsidR="00030410" w:rsidRDefault="00030410" w:rsidP="00030410">
            <w:pPr>
              <w:pStyle w:val="ListParagraph"/>
              <w:numPr>
                <w:ilvl w:val="0"/>
                <w:numId w:val="14"/>
              </w:numPr>
              <w:spacing w:line="360" w:lineRule="auto"/>
              <w:jc w:val="both"/>
              <w:rPr>
                <w:rFonts w:ascii="Arial" w:hAnsi="Arial" w:cs="Arial"/>
              </w:rPr>
            </w:pPr>
            <w:r>
              <w:rPr>
                <w:rFonts w:ascii="Arial" w:hAnsi="Arial" w:cs="Arial"/>
              </w:rPr>
              <w:t>Multiple time-zones can cause challenges in communications</w:t>
            </w:r>
          </w:p>
          <w:p w:rsidR="00030410" w:rsidRDefault="003B13BC" w:rsidP="00030410">
            <w:pPr>
              <w:pStyle w:val="ListParagraph"/>
              <w:numPr>
                <w:ilvl w:val="0"/>
                <w:numId w:val="14"/>
              </w:numPr>
              <w:spacing w:line="360" w:lineRule="auto"/>
              <w:jc w:val="both"/>
              <w:rPr>
                <w:rFonts w:ascii="Arial" w:hAnsi="Arial" w:cs="Arial"/>
              </w:rPr>
            </w:pPr>
            <w:r>
              <w:rPr>
                <w:rFonts w:ascii="Arial" w:hAnsi="Arial" w:cs="Arial"/>
              </w:rPr>
              <w:t>Different Languages and cultures</w:t>
            </w:r>
          </w:p>
          <w:p w:rsidR="003B13BC" w:rsidRDefault="003B13BC" w:rsidP="00030410">
            <w:pPr>
              <w:pStyle w:val="ListParagraph"/>
              <w:numPr>
                <w:ilvl w:val="0"/>
                <w:numId w:val="14"/>
              </w:numPr>
              <w:spacing w:line="360" w:lineRule="auto"/>
              <w:jc w:val="both"/>
              <w:rPr>
                <w:rFonts w:ascii="Arial" w:hAnsi="Arial" w:cs="Arial"/>
              </w:rPr>
            </w:pPr>
            <w:r>
              <w:rPr>
                <w:rFonts w:ascii="Arial" w:hAnsi="Arial" w:cs="Arial"/>
              </w:rPr>
              <w:t>Number of different organisations involved – different processes, policies and procedures to adhere to</w:t>
            </w:r>
          </w:p>
          <w:p w:rsidR="003B13BC" w:rsidRDefault="003B13BC" w:rsidP="00030410">
            <w:pPr>
              <w:pStyle w:val="ListParagraph"/>
              <w:numPr>
                <w:ilvl w:val="0"/>
                <w:numId w:val="14"/>
              </w:numPr>
              <w:spacing w:line="360" w:lineRule="auto"/>
              <w:jc w:val="both"/>
              <w:rPr>
                <w:rFonts w:ascii="Arial" w:hAnsi="Arial" w:cs="Arial"/>
              </w:rPr>
            </w:pPr>
            <w:r>
              <w:rPr>
                <w:rFonts w:ascii="Arial" w:hAnsi="Arial" w:cs="Arial"/>
              </w:rPr>
              <w:t>Team members can’t meet face to face – you rely on telephone calls and electronic forms of communication</w:t>
            </w:r>
          </w:p>
          <w:p w:rsidR="00C1792B" w:rsidRDefault="00C1792B" w:rsidP="00342048">
            <w:pPr>
              <w:spacing w:line="360" w:lineRule="auto"/>
              <w:jc w:val="both"/>
              <w:rPr>
                <w:rFonts w:ascii="Arial" w:hAnsi="Arial" w:cs="Arial"/>
              </w:rPr>
            </w:pPr>
          </w:p>
          <w:p w:rsidR="00C1792B" w:rsidRDefault="00C1792B" w:rsidP="00342048">
            <w:pPr>
              <w:spacing w:line="360" w:lineRule="auto"/>
              <w:jc w:val="both"/>
              <w:rPr>
                <w:rFonts w:ascii="Arial" w:hAnsi="Arial" w:cs="Arial"/>
              </w:rPr>
            </w:pPr>
            <w:r>
              <w:rPr>
                <w:rFonts w:ascii="Arial" w:hAnsi="Arial" w:cs="Arial"/>
              </w:rPr>
              <w:t>7.3 What special skills are required in global team members?</w:t>
            </w:r>
          </w:p>
          <w:p w:rsidR="00C1792B" w:rsidRDefault="00984FE8" w:rsidP="00342048">
            <w:pPr>
              <w:spacing w:line="360" w:lineRule="auto"/>
              <w:jc w:val="both"/>
              <w:rPr>
                <w:rFonts w:ascii="Arial" w:hAnsi="Arial" w:cs="Arial"/>
              </w:rPr>
            </w:pPr>
            <w:r>
              <w:rPr>
                <w:rFonts w:ascii="Arial" w:hAnsi="Arial" w:cs="Arial"/>
              </w:rPr>
              <w:lastRenderedPageBreak/>
              <w:t>Special skills required in global team members are:</w:t>
            </w:r>
          </w:p>
          <w:p w:rsidR="0013043F" w:rsidRDefault="0013043F" w:rsidP="0013043F">
            <w:pPr>
              <w:pStyle w:val="ListParagraph"/>
              <w:numPr>
                <w:ilvl w:val="0"/>
                <w:numId w:val="16"/>
              </w:numPr>
              <w:spacing w:line="360" w:lineRule="auto"/>
              <w:jc w:val="both"/>
              <w:rPr>
                <w:rFonts w:ascii="Arial" w:hAnsi="Arial" w:cs="Arial"/>
              </w:rPr>
            </w:pPr>
            <w:r>
              <w:rPr>
                <w:rFonts w:ascii="Arial" w:hAnsi="Arial" w:cs="Arial"/>
              </w:rPr>
              <w:t>Global Communication</w:t>
            </w:r>
            <w:bookmarkStart w:id="0" w:name="_GoBack"/>
            <w:bookmarkEnd w:id="0"/>
          </w:p>
          <w:p w:rsidR="0013043F" w:rsidRDefault="0013043F" w:rsidP="0013043F">
            <w:pPr>
              <w:pStyle w:val="ListParagraph"/>
              <w:numPr>
                <w:ilvl w:val="0"/>
                <w:numId w:val="16"/>
              </w:numPr>
              <w:spacing w:line="360" w:lineRule="auto"/>
              <w:jc w:val="both"/>
              <w:rPr>
                <w:rFonts w:ascii="Arial" w:hAnsi="Arial" w:cs="Arial"/>
              </w:rPr>
            </w:pPr>
            <w:r>
              <w:rPr>
                <w:rFonts w:ascii="Arial" w:hAnsi="Arial" w:cs="Arial"/>
              </w:rPr>
              <w:t>Global Thinking</w:t>
            </w:r>
          </w:p>
          <w:p w:rsidR="0013043F" w:rsidRDefault="0013043F" w:rsidP="0013043F">
            <w:pPr>
              <w:pStyle w:val="ListParagraph"/>
              <w:numPr>
                <w:ilvl w:val="0"/>
                <w:numId w:val="16"/>
              </w:numPr>
              <w:spacing w:line="360" w:lineRule="auto"/>
              <w:jc w:val="both"/>
              <w:rPr>
                <w:rFonts w:ascii="Arial" w:hAnsi="Arial" w:cs="Arial"/>
              </w:rPr>
            </w:pPr>
            <w:r>
              <w:rPr>
                <w:rFonts w:ascii="Arial" w:hAnsi="Arial" w:cs="Arial"/>
              </w:rPr>
              <w:t>Global Experience</w:t>
            </w:r>
          </w:p>
          <w:p w:rsidR="0013043F" w:rsidRDefault="0013043F" w:rsidP="0013043F">
            <w:pPr>
              <w:pStyle w:val="ListParagraph"/>
              <w:numPr>
                <w:ilvl w:val="0"/>
                <w:numId w:val="16"/>
              </w:numPr>
              <w:spacing w:line="360" w:lineRule="auto"/>
              <w:jc w:val="both"/>
              <w:rPr>
                <w:rFonts w:ascii="Arial" w:hAnsi="Arial" w:cs="Arial"/>
              </w:rPr>
            </w:pPr>
            <w:r>
              <w:rPr>
                <w:rFonts w:ascii="Arial" w:hAnsi="Arial" w:cs="Arial"/>
              </w:rPr>
              <w:t>Technical Capabilities</w:t>
            </w:r>
          </w:p>
          <w:p w:rsidR="0013043F" w:rsidRDefault="0013043F" w:rsidP="0013043F">
            <w:pPr>
              <w:pStyle w:val="ListParagraph"/>
              <w:numPr>
                <w:ilvl w:val="0"/>
                <w:numId w:val="16"/>
              </w:numPr>
              <w:spacing w:line="360" w:lineRule="auto"/>
              <w:jc w:val="both"/>
              <w:rPr>
                <w:rFonts w:ascii="Arial" w:hAnsi="Arial" w:cs="Arial"/>
              </w:rPr>
            </w:pPr>
            <w:r>
              <w:rPr>
                <w:rFonts w:ascii="Arial" w:hAnsi="Arial" w:cs="Arial"/>
              </w:rPr>
              <w:t>Culture Awareness</w:t>
            </w:r>
          </w:p>
          <w:p w:rsidR="0013043F" w:rsidRDefault="0013043F" w:rsidP="0013043F">
            <w:pPr>
              <w:pStyle w:val="ListParagraph"/>
              <w:numPr>
                <w:ilvl w:val="0"/>
                <w:numId w:val="16"/>
              </w:numPr>
              <w:spacing w:line="360" w:lineRule="auto"/>
              <w:jc w:val="both"/>
              <w:rPr>
                <w:rFonts w:ascii="Arial" w:hAnsi="Arial" w:cs="Arial"/>
              </w:rPr>
            </w:pPr>
            <w:r>
              <w:rPr>
                <w:rFonts w:ascii="Arial" w:hAnsi="Arial" w:cs="Arial"/>
              </w:rPr>
              <w:t>Self-discipline</w:t>
            </w:r>
          </w:p>
          <w:p w:rsidR="0013043F" w:rsidRDefault="0013043F" w:rsidP="0013043F">
            <w:pPr>
              <w:pStyle w:val="ListParagraph"/>
              <w:numPr>
                <w:ilvl w:val="0"/>
                <w:numId w:val="16"/>
              </w:numPr>
              <w:spacing w:line="360" w:lineRule="auto"/>
              <w:jc w:val="both"/>
              <w:rPr>
                <w:rFonts w:ascii="Arial" w:hAnsi="Arial" w:cs="Arial"/>
              </w:rPr>
            </w:pPr>
            <w:r>
              <w:rPr>
                <w:rFonts w:ascii="Arial" w:hAnsi="Arial" w:cs="Arial"/>
              </w:rPr>
              <w:t>High Personal Confidence</w:t>
            </w:r>
          </w:p>
          <w:p w:rsidR="0013043F" w:rsidRDefault="0013043F" w:rsidP="0013043F">
            <w:pPr>
              <w:pStyle w:val="ListParagraph"/>
              <w:numPr>
                <w:ilvl w:val="0"/>
                <w:numId w:val="16"/>
              </w:numPr>
              <w:spacing w:line="360" w:lineRule="auto"/>
              <w:jc w:val="both"/>
              <w:rPr>
                <w:rFonts w:ascii="Arial" w:hAnsi="Arial" w:cs="Arial"/>
              </w:rPr>
            </w:pPr>
            <w:r>
              <w:rPr>
                <w:rFonts w:ascii="Arial" w:hAnsi="Arial" w:cs="Arial"/>
              </w:rPr>
              <w:t>Self-motivation</w:t>
            </w:r>
          </w:p>
          <w:p w:rsidR="0013043F" w:rsidRDefault="0013043F" w:rsidP="0013043F">
            <w:pPr>
              <w:pStyle w:val="ListParagraph"/>
              <w:numPr>
                <w:ilvl w:val="0"/>
                <w:numId w:val="16"/>
              </w:numPr>
              <w:spacing w:line="360" w:lineRule="auto"/>
              <w:jc w:val="both"/>
              <w:rPr>
                <w:rFonts w:ascii="Arial" w:hAnsi="Arial" w:cs="Arial"/>
              </w:rPr>
            </w:pPr>
            <w:r>
              <w:rPr>
                <w:rFonts w:ascii="Arial" w:hAnsi="Arial" w:cs="Arial"/>
              </w:rPr>
              <w:t>Tolerance for Ambiguity</w:t>
            </w:r>
          </w:p>
          <w:p w:rsidR="0013043F" w:rsidRDefault="0013043F" w:rsidP="0013043F">
            <w:pPr>
              <w:pStyle w:val="ListParagraph"/>
              <w:numPr>
                <w:ilvl w:val="0"/>
                <w:numId w:val="16"/>
              </w:numPr>
              <w:spacing w:line="360" w:lineRule="auto"/>
              <w:jc w:val="both"/>
              <w:rPr>
                <w:rFonts w:ascii="Arial" w:hAnsi="Arial" w:cs="Arial"/>
              </w:rPr>
            </w:pPr>
            <w:r>
              <w:rPr>
                <w:rFonts w:ascii="Arial" w:hAnsi="Arial" w:cs="Arial"/>
              </w:rPr>
              <w:t>Good Organisation</w:t>
            </w:r>
          </w:p>
          <w:p w:rsidR="0013043F" w:rsidRDefault="0013043F" w:rsidP="0013043F">
            <w:pPr>
              <w:pStyle w:val="ListParagraph"/>
              <w:numPr>
                <w:ilvl w:val="0"/>
                <w:numId w:val="16"/>
              </w:numPr>
              <w:spacing w:line="360" w:lineRule="auto"/>
              <w:jc w:val="both"/>
              <w:rPr>
                <w:rFonts w:ascii="Arial" w:hAnsi="Arial" w:cs="Arial"/>
              </w:rPr>
            </w:pPr>
            <w:r>
              <w:rPr>
                <w:rFonts w:ascii="Arial" w:hAnsi="Arial" w:cs="Arial"/>
              </w:rPr>
              <w:t>Self-efficacy</w:t>
            </w:r>
          </w:p>
          <w:p w:rsidR="0013043F" w:rsidRDefault="0013043F" w:rsidP="0013043F">
            <w:pPr>
              <w:pStyle w:val="ListParagraph"/>
              <w:numPr>
                <w:ilvl w:val="0"/>
                <w:numId w:val="16"/>
              </w:numPr>
              <w:spacing w:line="360" w:lineRule="auto"/>
              <w:jc w:val="both"/>
              <w:rPr>
                <w:rFonts w:ascii="Arial" w:hAnsi="Arial" w:cs="Arial"/>
              </w:rPr>
            </w:pPr>
            <w:r>
              <w:rPr>
                <w:rFonts w:ascii="Arial" w:hAnsi="Arial" w:cs="Arial"/>
              </w:rPr>
              <w:t>Concentration</w:t>
            </w:r>
          </w:p>
          <w:p w:rsidR="0013043F" w:rsidRDefault="0013043F" w:rsidP="0013043F">
            <w:pPr>
              <w:pStyle w:val="ListParagraph"/>
              <w:numPr>
                <w:ilvl w:val="0"/>
                <w:numId w:val="16"/>
              </w:numPr>
              <w:spacing w:line="360" w:lineRule="auto"/>
              <w:jc w:val="both"/>
              <w:rPr>
                <w:rFonts w:ascii="Arial" w:hAnsi="Arial" w:cs="Arial"/>
              </w:rPr>
            </w:pPr>
            <w:r>
              <w:rPr>
                <w:rFonts w:ascii="Arial" w:hAnsi="Arial" w:cs="Arial"/>
              </w:rPr>
              <w:t>Reduced Social Interaction</w:t>
            </w:r>
          </w:p>
          <w:p w:rsidR="0013043F" w:rsidRPr="0013043F" w:rsidRDefault="0013043F" w:rsidP="0013043F">
            <w:pPr>
              <w:pStyle w:val="ListParagraph"/>
              <w:numPr>
                <w:ilvl w:val="0"/>
                <w:numId w:val="16"/>
              </w:numPr>
              <w:spacing w:line="360" w:lineRule="auto"/>
              <w:jc w:val="both"/>
              <w:rPr>
                <w:rFonts w:ascii="Arial" w:hAnsi="Arial" w:cs="Arial"/>
              </w:rPr>
            </w:pPr>
            <w:r>
              <w:rPr>
                <w:rFonts w:ascii="Arial" w:hAnsi="Arial" w:cs="Arial"/>
              </w:rPr>
              <w:t>Openness and Flexibility</w:t>
            </w:r>
          </w:p>
          <w:p w:rsidR="00C1792B" w:rsidRDefault="00C1792B" w:rsidP="00342048">
            <w:pPr>
              <w:spacing w:line="360" w:lineRule="auto"/>
              <w:jc w:val="both"/>
              <w:rPr>
                <w:rFonts w:ascii="Arial" w:hAnsi="Arial" w:cs="Arial"/>
              </w:rPr>
            </w:pPr>
          </w:p>
          <w:p w:rsidR="00C1792B" w:rsidRDefault="00C1792B" w:rsidP="00342048">
            <w:pPr>
              <w:spacing w:line="360" w:lineRule="auto"/>
              <w:jc w:val="both"/>
              <w:rPr>
                <w:rFonts w:ascii="Arial" w:hAnsi="Arial" w:cs="Arial"/>
              </w:rPr>
            </w:pPr>
            <w:r>
              <w:rPr>
                <w:rFonts w:ascii="Arial" w:hAnsi="Arial" w:cs="Arial"/>
              </w:rPr>
              <w:t>7.4 Discuss the communication techniques that are used in global projects.</w:t>
            </w:r>
          </w:p>
          <w:p w:rsidR="00D62DC7" w:rsidRDefault="00BF1710" w:rsidP="00342048">
            <w:pPr>
              <w:spacing w:line="360" w:lineRule="auto"/>
              <w:jc w:val="both"/>
              <w:rPr>
                <w:rFonts w:ascii="Arial" w:hAnsi="Arial" w:cs="Arial"/>
              </w:rPr>
            </w:pPr>
            <w:r>
              <w:rPr>
                <w:rFonts w:ascii="Arial" w:hAnsi="Arial" w:cs="Arial"/>
              </w:rPr>
              <w:t>Global projects use a number of techniques to communicate</w:t>
            </w:r>
            <w:r w:rsidR="00D62DC7">
              <w:rPr>
                <w:rFonts w:ascii="Arial" w:hAnsi="Arial" w:cs="Arial"/>
              </w:rPr>
              <w:t>:</w:t>
            </w:r>
          </w:p>
          <w:p w:rsidR="00E85CB5" w:rsidRPr="00E85CB5" w:rsidRDefault="00D62DC7" w:rsidP="00E85CB5">
            <w:pPr>
              <w:pStyle w:val="ListParagraph"/>
              <w:numPr>
                <w:ilvl w:val="0"/>
                <w:numId w:val="17"/>
              </w:numPr>
              <w:spacing w:line="360" w:lineRule="auto"/>
              <w:jc w:val="both"/>
              <w:rPr>
                <w:rFonts w:ascii="Arial" w:hAnsi="Arial" w:cs="Arial"/>
              </w:rPr>
            </w:pPr>
            <w:r w:rsidRPr="00D62DC7">
              <w:rPr>
                <w:rFonts w:ascii="Arial" w:hAnsi="Arial" w:cs="Arial"/>
              </w:rPr>
              <w:t>Collecting information</w:t>
            </w:r>
            <w:r w:rsidR="00FA351B" w:rsidRPr="00D62DC7">
              <w:rPr>
                <w:rFonts w:ascii="Arial" w:hAnsi="Arial" w:cs="Arial"/>
              </w:rPr>
              <w:t xml:space="preserve"> </w:t>
            </w:r>
            <w:r w:rsidR="00E85CB5">
              <w:rPr>
                <w:rFonts w:ascii="Arial" w:hAnsi="Arial" w:cs="Arial"/>
              </w:rPr>
              <w:t xml:space="preserve">– All of the project documentation needs to be stored in one central place to ensure all of the project team </w:t>
            </w:r>
            <w:proofErr w:type="gramStart"/>
            <w:r w:rsidR="00E85CB5">
              <w:rPr>
                <w:rFonts w:ascii="Arial" w:hAnsi="Arial" w:cs="Arial"/>
              </w:rPr>
              <w:t>have</w:t>
            </w:r>
            <w:proofErr w:type="gramEnd"/>
            <w:r w:rsidR="00E85CB5">
              <w:rPr>
                <w:rFonts w:ascii="Arial" w:hAnsi="Arial" w:cs="Arial"/>
              </w:rPr>
              <w:t xml:space="preserve"> access to it as and when required. Electronic forms will be used so that the documentation structure remains the same and the team will need to use the communications plan to ensure any data entered or changed is done so in a standardized format. Databases allow information to be stored to allow easy access to answer stakeholder queries. Integrating with other software and </w:t>
            </w:r>
            <w:proofErr w:type="spellStart"/>
            <w:r w:rsidR="00E85CB5">
              <w:rPr>
                <w:rFonts w:ascii="Arial" w:hAnsi="Arial" w:cs="Arial"/>
              </w:rPr>
              <w:t>programmes</w:t>
            </w:r>
            <w:proofErr w:type="spellEnd"/>
            <w:r w:rsidR="00E85CB5">
              <w:rPr>
                <w:rFonts w:ascii="Arial" w:hAnsi="Arial" w:cs="Arial"/>
              </w:rPr>
              <w:t xml:space="preserve"> to ensure prompts/reminders can be set up when updates to documentation are required.</w:t>
            </w:r>
          </w:p>
          <w:p w:rsidR="00365ADB" w:rsidRPr="00BD5458" w:rsidRDefault="00D62DC7" w:rsidP="00BD5458">
            <w:pPr>
              <w:pStyle w:val="ListParagraph"/>
              <w:numPr>
                <w:ilvl w:val="0"/>
                <w:numId w:val="17"/>
              </w:numPr>
              <w:spacing w:line="360" w:lineRule="auto"/>
              <w:jc w:val="both"/>
              <w:rPr>
                <w:rFonts w:ascii="Arial" w:hAnsi="Arial" w:cs="Arial"/>
              </w:rPr>
            </w:pPr>
            <w:r>
              <w:rPr>
                <w:rFonts w:ascii="Arial" w:hAnsi="Arial" w:cs="Arial"/>
              </w:rPr>
              <w:t>Distributing information</w:t>
            </w:r>
            <w:r w:rsidR="00BD5458">
              <w:rPr>
                <w:rFonts w:ascii="Arial" w:hAnsi="Arial" w:cs="Arial"/>
              </w:rPr>
              <w:t xml:space="preserve"> - </w:t>
            </w:r>
            <w:r w:rsidR="00365ADB" w:rsidRPr="00BD5458">
              <w:rPr>
                <w:rFonts w:ascii="Arial" w:hAnsi="Arial" w:cs="Arial"/>
              </w:rPr>
              <w:t>Software packages are used to structure and summarize project performance data. This may be in a spreadsheet, graph, chart etc. These documents will be used in 3 different levels of communication:</w:t>
            </w:r>
          </w:p>
          <w:p w:rsidR="00365ADB" w:rsidRDefault="00365ADB" w:rsidP="00365ADB">
            <w:pPr>
              <w:pStyle w:val="ListParagraph"/>
              <w:numPr>
                <w:ilvl w:val="0"/>
                <w:numId w:val="18"/>
              </w:numPr>
              <w:spacing w:line="360" w:lineRule="auto"/>
              <w:jc w:val="both"/>
              <w:rPr>
                <w:rFonts w:ascii="Arial" w:hAnsi="Arial" w:cs="Arial"/>
              </w:rPr>
            </w:pPr>
            <w:r>
              <w:rPr>
                <w:rFonts w:ascii="Arial" w:hAnsi="Arial" w:cs="Arial"/>
              </w:rPr>
              <w:t xml:space="preserve">Overall Status – This will be a general overview of the project performance </w:t>
            </w:r>
            <w:r>
              <w:rPr>
                <w:rFonts w:ascii="Arial" w:hAnsi="Arial" w:cs="Arial"/>
              </w:rPr>
              <w:lastRenderedPageBreak/>
              <w:t>and will not go in to detail but this will be enough to satisfy stakeholders who require a general understanding of the project.</w:t>
            </w:r>
          </w:p>
          <w:p w:rsidR="00365ADB" w:rsidRDefault="00365ADB" w:rsidP="00365ADB">
            <w:pPr>
              <w:pStyle w:val="ListParagraph"/>
              <w:numPr>
                <w:ilvl w:val="0"/>
                <w:numId w:val="18"/>
              </w:numPr>
              <w:spacing w:line="360" w:lineRule="auto"/>
              <w:jc w:val="both"/>
              <w:rPr>
                <w:rFonts w:ascii="Arial" w:hAnsi="Arial" w:cs="Arial"/>
              </w:rPr>
            </w:pPr>
            <w:r>
              <w:rPr>
                <w:rFonts w:ascii="Arial" w:hAnsi="Arial" w:cs="Arial"/>
              </w:rPr>
              <w:t>Detailed Analysis and List of Additional References – a higher level of detail to provide a complete understanding.</w:t>
            </w:r>
          </w:p>
          <w:p w:rsidR="00365ADB" w:rsidRDefault="00365ADB" w:rsidP="00365ADB">
            <w:pPr>
              <w:pStyle w:val="ListParagraph"/>
              <w:numPr>
                <w:ilvl w:val="0"/>
                <w:numId w:val="18"/>
              </w:numPr>
              <w:spacing w:line="360" w:lineRule="auto"/>
              <w:jc w:val="both"/>
              <w:rPr>
                <w:rFonts w:ascii="Arial" w:hAnsi="Arial" w:cs="Arial"/>
              </w:rPr>
            </w:pPr>
            <w:r>
              <w:rPr>
                <w:rFonts w:ascii="Arial" w:hAnsi="Arial" w:cs="Arial"/>
              </w:rPr>
              <w:t>Detailed Information – This will be where the original document is sent out to give someone the whole picture</w:t>
            </w:r>
            <w:r w:rsidR="007818DC">
              <w:rPr>
                <w:rFonts w:ascii="Arial" w:hAnsi="Arial" w:cs="Arial"/>
              </w:rPr>
              <w:t xml:space="preserve"> not just a summary.</w:t>
            </w:r>
          </w:p>
          <w:p w:rsidR="00C1792B" w:rsidRPr="000857B0" w:rsidRDefault="00D62DC7" w:rsidP="00342048">
            <w:pPr>
              <w:spacing w:line="360" w:lineRule="auto"/>
              <w:jc w:val="both"/>
              <w:rPr>
                <w:rFonts w:ascii="Arial" w:hAnsi="Arial" w:cs="Arial"/>
              </w:rPr>
            </w:pPr>
            <w:r w:rsidRPr="00D62DC7">
              <w:rPr>
                <w:rFonts w:ascii="Arial" w:hAnsi="Arial" w:cs="Arial"/>
              </w:rPr>
              <w:t xml:space="preserve"> </w:t>
            </w:r>
          </w:p>
        </w:tc>
      </w:tr>
    </w:tbl>
    <w:p w:rsidR="002F2026" w:rsidRPr="00B0415E" w:rsidRDefault="002F2026" w:rsidP="002F2026">
      <w:pPr>
        <w:autoSpaceDE w:val="0"/>
        <w:autoSpaceDN w:val="0"/>
        <w:adjustRightInd w:val="0"/>
        <w:rPr>
          <w:rFonts w:cs="CalvertMT-Bold"/>
          <w:b/>
          <w:bCs/>
          <w:color w:val="002060"/>
          <w:sz w:val="28"/>
          <w:lang w:val="en-US"/>
        </w:rPr>
      </w:pPr>
    </w:p>
    <w:p w:rsidR="002F2026" w:rsidRPr="00B0415E" w:rsidRDefault="002F2026" w:rsidP="002F2026">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F2026" w:rsidRPr="00B0415E" w:rsidRDefault="002F2026" w:rsidP="002F2026">
      <w:pPr>
        <w:autoSpaceDE w:val="0"/>
        <w:autoSpaceDN w:val="0"/>
        <w:adjustRightInd w:val="0"/>
        <w:rPr>
          <w:rFonts w:cs="CalvertMT-Bold"/>
          <w:b/>
          <w:bCs/>
          <w:color w:val="001AE6"/>
          <w:lang w:val="en-US"/>
        </w:rPr>
      </w:pPr>
    </w:p>
    <w:p w:rsidR="002F2026" w:rsidRPr="00B0415E" w:rsidRDefault="002F2026" w:rsidP="002F2026">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rsidR="002F2026" w:rsidRPr="00B0415E" w:rsidRDefault="002F2026" w:rsidP="002F2026">
      <w:pPr>
        <w:autoSpaceDE w:val="0"/>
        <w:autoSpaceDN w:val="0"/>
        <w:adjustRightInd w:val="0"/>
        <w:rPr>
          <w:rFonts w:cs="Bliss-Regular"/>
          <w:color w:val="000000"/>
          <w:lang w:val="en-US"/>
        </w:rPr>
      </w:pPr>
    </w:p>
    <w:p w:rsidR="002F2026" w:rsidRPr="00B0415E" w:rsidRDefault="002F2026" w:rsidP="002F2026">
      <w:pPr>
        <w:autoSpaceDE w:val="0"/>
        <w:autoSpaceDN w:val="0"/>
        <w:adjustRightInd w:val="0"/>
        <w:rPr>
          <w:rFonts w:cs="Bliss-Regular"/>
          <w:color w:val="000000"/>
          <w:lang w:val="en-US"/>
        </w:rPr>
      </w:pPr>
    </w:p>
    <w:p w:rsidR="002F2026" w:rsidRPr="00B0415E" w:rsidRDefault="002F2026" w:rsidP="002F2026">
      <w:pPr>
        <w:autoSpaceDE w:val="0"/>
        <w:autoSpaceDN w:val="0"/>
        <w:adjustRightInd w:val="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F2026" w:rsidRPr="00B0415E" w:rsidTr="003B350E">
        <w:tc>
          <w:tcPr>
            <w:tcW w:w="2310" w:type="dxa"/>
            <w:shd w:val="clear" w:color="auto" w:fill="D9D9D9" w:themeFill="background1" w:themeFillShade="D9"/>
          </w:tcPr>
          <w:p w:rsidR="002F2026" w:rsidRPr="00B0415E" w:rsidRDefault="002F2026" w:rsidP="003B350E">
            <w:pPr>
              <w:rPr>
                <w:rFonts w:cs="Bliss-Regular"/>
                <w:color w:val="000000"/>
              </w:rPr>
            </w:pPr>
            <w:r w:rsidRPr="00B0415E">
              <w:rPr>
                <w:rFonts w:cs="Bliss-Regular"/>
                <w:color w:val="000000"/>
              </w:rPr>
              <w:t>Student Signature</w:t>
            </w:r>
          </w:p>
        </w:tc>
        <w:tc>
          <w:tcPr>
            <w:tcW w:w="4035" w:type="dxa"/>
          </w:tcPr>
          <w:p w:rsidR="002F2026" w:rsidRPr="00B0415E" w:rsidRDefault="00BF6B40" w:rsidP="003B350E">
            <w:pPr>
              <w:rPr>
                <w:rFonts w:cs="Bliss-Regular"/>
                <w:color w:val="000000"/>
              </w:rPr>
            </w:pPr>
            <w:r>
              <w:rPr>
                <w:rFonts w:cs="Bliss-Regular"/>
                <w:color w:val="000000"/>
              </w:rPr>
              <w:t>Laurel Huxham</w:t>
            </w:r>
          </w:p>
        </w:tc>
        <w:tc>
          <w:tcPr>
            <w:tcW w:w="1276" w:type="dxa"/>
            <w:shd w:val="clear" w:color="auto" w:fill="D9D9D9" w:themeFill="background1" w:themeFillShade="D9"/>
          </w:tcPr>
          <w:p w:rsidR="002F2026" w:rsidRPr="00B0415E" w:rsidRDefault="002F2026" w:rsidP="003B350E">
            <w:pPr>
              <w:rPr>
                <w:rFonts w:cs="Bliss-Regular"/>
                <w:color w:val="000000"/>
              </w:rPr>
            </w:pPr>
            <w:r w:rsidRPr="00B0415E">
              <w:rPr>
                <w:rFonts w:cs="Bliss-Regular"/>
                <w:color w:val="000000"/>
              </w:rPr>
              <w:t>Date</w:t>
            </w:r>
          </w:p>
        </w:tc>
        <w:tc>
          <w:tcPr>
            <w:tcW w:w="1621" w:type="dxa"/>
          </w:tcPr>
          <w:p w:rsidR="002F2026" w:rsidRPr="00B0415E" w:rsidRDefault="002F2026" w:rsidP="003B350E">
            <w:pPr>
              <w:rPr>
                <w:rFonts w:cs="Bliss-Regular"/>
                <w:color w:val="000000"/>
              </w:rPr>
            </w:pPr>
          </w:p>
        </w:tc>
      </w:tr>
    </w:tbl>
    <w:p w:rsidR="00F85E07" w:rsidRDefault="00F85E07" w:rsidP="00F85E07">
      <w:pPr>
        <w:rPr>
          <w:b/>
          <w:sz w:val="28"/>
          <w:lang w:val="en-US"/>
        </w:rPr>
      </w:pPr>
    </w:p>
    <w:p w:rsidR="00F85E07" w:rsidRDefault="00F85E07" w:rsidP="00F85E07">
      <w:pPr>
        <w:rPr>
          <w:b/>
          <w:sz w:val="28"/>
          <w:lang w:val="en-US"/>
        </w:rPr>
      </w:pPr>
    </w:p>
    <w:p w:rsidR="002F2026" w:rsidRPr="00B0415E" w:rsidRDefault="002F2026" w:rsidP="002F202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2F2026" w:rsidRPr="00B0415E" w:rsidTr="003B350E">
        <w:trPr>
          <w:trHeight w:val="249"/>
        </w:trPr>
        <w:tc>
          <w:tcPr>
            <w:tcW w:w="4621" w:type="dxa"/>
            <w:shd w:val="clear" w:color="auto" w:fill="D9D9D9" w:themeFill="background1" w:themeFillShade="D9"/>
          </w:tcPr>
          <w:p w:rsidR="002F2026" w:rsidRPr="00B0415E" w:rsidRDefault="002F2026" w:rsidP="003B350E">
            <w:pPr>
              <w:rPr>
                <w:b/>
                <w:color w:val="002060"/>
              </w:rPr>
            </w:pPr>
            <w:r w:rsidRPr="00B0415E">
              <w:rPr>
                <w:b/>
                <w:color w:val="002060"/>
              </w:rPr>
              <w:t>Total Marks</w:t>
            </w:r>
          </w:p>
        </w:tc>
        <w:tc>
          <w:tcPr>
            <w:tcW w:w="4621" w:type="dxa"/>
          </w:tcPr>
          <w:p w:rsidR="002F2026" w:rsidRPr="00B0415E" w:rsidRDefault="002F2026" w:rsidP="003B350E">
            <w:pPr>
              <w:rPr>
                <w:szCs w:val="32"/>
              </w:rPr>
            </w:pPr>
          </w:p>
        </w:tc>
      </w:tr>
      <w:tr w:rsidR="002F2026" w:rsidRPr="00B0415E" w:rsidTr="003B350E">
        <w:tc>
          <w:tcPr>
            <w:tcW w:w="4621" w:type="dxa"/>
            <w:shd w:val="clear" w:color="auto" w:fill="D9D9D9" w:themeFill="background1" w:themeFillShade="D9"/>
          </w:tcPr>
          <w:p w:rsidR="002F2026" w:rsidRPr="00B0415E" w:rsidRDefault="002F2026" w:rsidP="003B350E">
            <w:pPr>
              <w:rPr>
                <w:b/>
                <w:color w:val="002060"/>
              </w:rPr>
            </w:pPr>
            <w:r w:rsidRPr="00B0415E">
              <w:rPr>
                <w:b/>
                <w:color w:val="002060"/>
              </w:rPr>
              <w:t>Marks Obtained</w:t>
            </w:r>
          </w:p>
        </w:tc>
        <w:tc>
          <w:tcPr>
            <w:tcW w:w="4621" w:type="dxa"/>
          </w:tcPr>
          <w:p w:rsidR="002F2026" w:rsidRPr="00B0415E" w:rsidRDefault="002F2026" w:rsidP="003B350E">
            <w:pPr>
              <w:rPr>
                <w:szCs w:val="32"/>
              </w:rPr>
            </w:pPr>
          </w:p>
        </w:tc>
      </w:tr>
      <w:tr w:rsidR="002F2026" w:rsidRPr="00B0415E" w:rsidTr="003B350E">
        <w:tc>
          <w:tcPr>
            <w:tcW w:w="4621" w:type="dxa"/>
            <w:shd w:val="clear" w:color="auto" w:fill="D9D9D9" w:themeFill="background1" w:themeFillShade="D9"/>
          </w:tcPr>
          <w:p w:rsidR="002F2026" w:rsidRPr="00B0415E" w:rsidRDefault="002F2026" w:rsidP="003B350E">
            <w:pPr>
              <w:rPr>
                <w:b/>
                <w:color w:val="002060"/>
              </w:rPr>
            </w:pPr>
            <w:r w:rsidRPr="00B0415E">
              <w:rPr>
                <w:b/>
                <w:color w:val="002060"/>
              </w:rPr>
              <w:t>Percentage / Grade</w:t>
            </w:r>
          </w:p>
        </w:tc>
        <w:tc>
          <w:tcPr>
            <w:tcW w:w="4621" w:type="dxa"/>
          </w:tcPr>
          <w:p w:rsidR="002F2026" w:rsidRPr="00B0415E" w:rsidRDefault="002F2026" w:rsidP="003B350E">
            <w:pPr>
              <w:rPr>
                <w:szCs w:val="32"/>
              </w:rPr>
            </w:pPr>
          </w:p>
        </w:tc>
      </w:tr>
    </w:tbl>
    <w:p w:rsidR="006F55F5" w:rsidRPr="000857B0" w:rsidRDefault="006F55F5" w:rsidP="000857B0">
      <w:pPr>
        <w:spacing w:after="200" w:line="276" w:lineRule="auto"/>
        <w:rPr>
          <w:rFonts w:ascii="Arial" w:hAnsi="Arial" w:cs="Arial"/>
        </w:rPr>
      </w:pPr>
    </w:p>
    <w:sectPr w:rsidR="006F55F5" w:rsidRPr="000857B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4DD7" w:rsidRDefault="00994DD7" w:rsidP="003736C2">
      <w:r>
        <w:separator/>
      </w:r>
    </w:p>
  </w:endnote>
  <w:endnote w:type="continuationSeparator" w:id="0">
    <w:p w:rsidR="00994DD7" w:rsidRDefault="00994DD7" w:rsidP="00373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4DD7" w:rsidRDefault="00994DD7" w:rsidP="003736C2">
      <w:r>
        <w:separator/>
      </w:r>
    </w:p>
  </w:footnote>
  <w:footnote w:type="continuationSeparator" w:id="0">
    <w:p w:rsidR="00994DD7" w:rsidRDefault="00994DD7" w:rsidP="003736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994DD7">
      <w:tc>
        <w:tcPr>
          <w:tcW w:w="0" w:type="auto"/>
          <w:tcBorders>
            <w:right w:val="single" w:sz="6" w:space="0" w:color="000000" w:themeColor="text1"/>
          </w:tcBorders>
        </w:tcPr>
        <w:p w:rsidR="00994DD7" w:rsidRPr="0091015D" w:rsidRDefault="00994DD7">
          <w:pPr>
            <w:pStyle w:val="Header"/>
            <w:jc w:val="right"/>
            <w:rPr>
              <w:rFonts w:ascii="Arial" w:hAnsi="Arial" w:cs="Arial"/>
            </w:rPr>
          </w:pPr>
          <w:r w:rsidRPr="0091015D">
            <w:rPr>
              <w:rFonts w:ascii="Arial" w:hAnsi="Arial" w:cs="Arial"/>
            </w:rPr>
            <w:t>Laurel Huxham</w:t>
          </w:r>
        </w:p>
        <w:p w:rsidR="00994DD7" w:rsidRPr="0091015D" w:rsidRDefault="00994DD7">
          <w:pPr>
            <w:pStyle w:val="Header"/>
            <w:jc w:val="right"/>
            <w:rPr>
              <w:rFonts w:ascii="Arial" w:hAnsi="Arial" w:cs="Arial"/>
            </w:rPr>
          </w:pPr>
          <w:r w:rsidRPr="0091015D">
            <w:rPr>
              <w:rFonts w:ascii="Arial" w:hAnsi="Arial" w:cs="Arial"/>
            </w:rPr>
            <w:t>1646</w:t>
          </w:r>
        </w:p>
        <w:p w:rsidR="00994DD7" w:rsidRPr="0091015D" w:rsidRDefault="000A7ED5" w:rsidP="003736C2">
          <w:pPr>
            <w:pStyle w:val="Header"/>
            <w:jc w:val="right"/>
            <w:rPr>
              <w:rFonts w:ascii="Arial" w:hAnsi="Arial" w:cs="Arial"/>
              <w:bCs/>
            </w:rPr>
          </w:pPr>
          <w:r>
            <w:rPr>
              <w:rFonts w:ascii="Arial" w:hAnsi="Arial" w:cs="Arial"/>
              <w:bCs/>
            </w:rPr>
            <w:t>7</w:t>
          </w:r>
        </w:p>
      </w:tc>
      <w:tc>
        <w:tcPr>
          <w:tcW w:w="1152" w:type="dxa"/>
          <w:tcBorders>
            <w:left w:val="single" w:sz="6" w:space="0" w:color="000000" w:themeColor="text1"/>
          </w:tcBorders>
        </w:tcPr>
        <w:p w:rsidR="00994DD7" w:rsidRPr="0091015D" w:rsidRDefault="00994DD7">
          <w:pPr>
            <w:pStyle w:val="Header"/>
            <w:rPr>
              <w:rFonts w:ascii="Arial" w:hAnsi="Arial" w:cs="Arial"/>
            </w:rPr>
          </w:pPr>
        </w:p>
        <w:p w:rsidR="00994DD7" w:rsidRPr="0091015D" w:rsidRDefault="00994DD7">
          <w:pPr>
            <w:pStyle w:val="Header"/>
            <w:rPr>
              <w:rFonts w:ascii="Arial" w:hAnsi="Arial" w:cs="Arial"/>
              <w:b/>
              <w:bCs/>
            </w:rPr>
          </w:pPr>
          <w:r w:rsidRPr="0091015D">
            <w:rPr>
              <w:rFonts w:ascii="Arial" w:hAnsi="Arial" w:cs="Arial"/>
            </w:rPr>
            <w:fldChar w:fldCharType="begin"/>
          </w:r>
          <w:r w:rsidRPr="0091015D">
            <w:rPr>
              <w:rFonts w:ascii="Arial" w:hAnsi="Arial" w:cs="Arial"/>
            </w:rPr>
            <w:instrText xml:space="preserve"> PAGE   \* MERGEFORMAT </w:instrText>
          </w:r>
          <w:r w:rsidRPr="0091015D">
            <w:rPr>
              <w:rFonts w:ascii="Arial" w:hAnsi="Arial" w:cs="Arial"/>
            </w:rPr>
            <w:fldChar w:fldCharType="separate"/>
          </w:r>
          <w:r w:rsidR="00BD5458">
            <w:rPr>
              <w:rFonts w:ascii="Arial" w:hAnsi="Arial" w:cs="Arial"/>
              <w:noProof/>
            </w:rPr>
            <w:t>2</w:t>
          </w:r>
          <w:r w:rsidRPr="0091015D">
            <w:rPr>
              <w:rFonts w:ascii="Arial" w:hAnsi="Arial" w:cs="Arial"/>
              <w:noProof/>
            </w:rPr>
            <w:fldChar w:fldCharType="end"/>
          </w:r>
        </w:p>
      </w:tc>
    </w:tr>
  </w:tbl>
  <w:p w:rsidR="00994DD7" w:rsidRDefault="00994D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4514E"/>
    <w:multiLevelType w:val="hybridMultilevel"/>
    <w:tmpl w:val="CEC04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A3711D"/>
    <w:multiLevelType w:val="hybridMultilevel"/>
    <w:tmpl w:val="822A0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3A6028"/>
    <w:multiLevelType w:val="hybridMultilevel"/>
    <w:tmpl w:val="51F8F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802AE5"/>
    <w:multiLevelType w:val="hybridMultilevel"/>
    <w:tmpl w:val="3D94D23C"/>
    <w:lvl w:ilvl="0" w:tplc="EDEE52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07205DF"/>
    <w:multiLevelType w:val="hybridMultilevel"/>
    <w:tmpl w:val="F078D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9F966CA"/>
    <w:multiLevelType w:val="hybridMultilevel"/>
    <w:tmpl w:val="4956C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F6F0241"/>
    <w:multiLevelType w:val="multilevel"/>
    <w:tmpl w:val="96A0118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37795C70"/>
    <w:multiLevelType w:val="hybridMultilevel"/>
    <w:tmpl w:val="0F5A3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9CD1BB9"/>
    <w:multiLevelType w:val="hybridMultilevel"/>
    <w:tmpl w:val="59EE9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CC57692"/>
    <w:multiLevelType w:val="hybridMultilevel"/>
    <w:tmpl w:val="4384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0871853"/>
    <w:multiLevelType w:val="hybridMultilevel"/>
    <w:tmpl w:val="DA4AF42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nsid w:val="54BF69F4"/>
    <w:multiLevelType w:val="hybridMultilevel"/>
    <w:tmpl w:val="2D406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5D74DD"/>
    <w:multiLevelType w:val="hybridMultilevel"/>
    <w:tmpl w:val="19A41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8DE5A47"/>
    <w:multiLevelType w:val="multilevel"/>
    <w:tmpl w:val="5F3E6B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6E4B7BF3"/>
    <w:multiLevelType w:val="hybridMultilevel"/>
    <w:tmpl w:val="F7645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0D735BD"/>
    <w:multiLevelType w:val="hybridMultilevel"/>
    <w:tmpl w:val="C636B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6E6287C"/>
    <w:multiLevelType w:val="hybridMultilevel"/>
    <w:tmpl w:val="8ACA0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AB70709"/>
    <w:multiLevelType w:val="hybridMultilevel"/>
    <w:tmpl w:val="49E2EB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3"/>
  </w:num>
  <w:num w:numId="3">
    <w:abstractNumId w:val="2"/>
  </w:num>
  <w:num w:numId="4">
    <w:abstractNumId w:val="10"/>
  </w:num>
  <w:num w:numId="5">
    <w:abstractNumId w:val="0"/>
  </w:num>
  <w:num w:numId="6">
    <w:abstractNumId w:val="14"/>
  </w:num>
  <w:num w:numId="7">
    <w:abstractNumId w:val="17"/>
  </w:num>
  <w:num w:numId="8">
    <w:abstractNumId w:val="8"/>
  </w:num>
  <w:num w:numId="9">
    <w:abstractNumId w:val="16"/>
  </w:num>
  <w:num w:numId="10">
    <w:abstractNumId w:val="9"/>
  </w:num>
  <w:num w:numId="11">
    <w:abstractNumId w:val="7"/>
  </w:num>
  <w:num w:numId="12">
    <w:abstractNumId w:val="11"/>
  </w:num>
  <w:num w:numId="13">
    <w:abstractNumId w:val="15"/>
  </w:num>
  <w:num w:numId="14">
    <w:abstractNumId w:val="12"/>
  </w:num>
  <w:num w:numId="15">
    <w:abstractNumId w:val="4"/>
  </w:num>
  <w:num w:numId="16">
    <w:abstractNumId w:val="5"/>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5D1"/>
    <w:rsid w:val="00030410"/>
    <w:rsid w:val="0003767A"/>
    <w:rsid w:val="000734C1"/>
    <w:rsid w:val="00077257"/>
    <w:rsid w:val="000857B0"/>
    <w:rsid w:val="0009659C"/>
    <w:rsid w:val="000A7ED5"/>
    <w:rsid w:val="000B091D"/>
    <w:rsid w:val="000F1E59"/>
    <w:rsid w:val="00102758"/>
    <w:rsid w:val="001255D1"/>
    <w:rsid w:val="0013043F"/>
    <w:rsid w:val="00132B06"/>
    <w:rsid w:val="00136509"/>
    <w:rsid w:val="001C2E98"/>
    <w:rsid w:val="001D2ED7"/>
    <w:rsid w:val="001F4651"/>
    <w:rsid w:val="002019AA"/>
    <w:rsid w:val="00221E81"/>
    <w:rsid w:val="002B4FFC"/>
    <w:rsid w:val="002F2026"/>
    <w:rsid w:val="00310A3D"/>
    <w:rsid w:val="0032280E"/>
    <w:rsid w:val="0032748B"/>
    <w:rsid w:val="00342048"/>
    <w:rsid w:val="00353E52"/>
    <w:rsid w:val="003647B3"/>
    <w:rsid w:val="00365ADB"/>
    <w:rsid w:val="00367B94"/>
    <w:rsid w:val="003736C2"/>
    <w:rsid w:val="00397DC3"/>
    <w:rsid w:val="003A25CC"/>
    <w:rsid w:val="003B13BC"/>
    <w:rsid w:val="003B350E"/>
    <w:rsid w:val="003C2DE2"/>
    <w:rsid w:val="00424E52"/>
    <w:rsid w:val="004458D0"/>
    <w:rsid w:val="00465519"/>
    <w:rsid w:val="004B4F36"/>
    <w:rsid w:val="005821F8"/>
    <w:rsid w:val="005C1B8F"/>
    <w:rsid w:val="005D45EA"/>
    <w:rsid w:val="005E36EB"/>
    <w:rsid w:val="005E60B4"/>
    <w:rsid w:val="005F046C"/>
    <w:rsid w:val="005F2C00"/>
    <w:rsid w:val="005F6272"/>
    <w:rsid w:val="00610594"/>
    <w:rsid w:val="006220F9"/>
    <w:rsid w:val="00634B75"/>
    <w:rsid w:val="0066394D"/>
    <w:rsid w:val="006D584A"/>
    <w:rsid w:val="006F55F5"/>
    <w:rsid w:val="00746404"/>
    <w:rsid w:val="007818DC"/>
    <w:rsid w:val="00793E0E"/>
    <w:rsid w:val="007B05FE"/>
    <w:rsid w:val="007E1D10"/>
    <w:rsid w:val="008429E0"/>
    <w:rsid w:val="00866DF4"/>
    <w:rsid w:val="008708E3"/>
    <w:rsid w:val="00895AED"/>
    <w:rsid w:val="008B79F8"/>
    <w:rsid w:val="008B7F2B"/>
    <w:rsid w:val="008C67CA"/>
    <w:rsid w:val="00906ECA"/>
    <w:rsid w:val="0091015D"/>
    <w:rsid w:val="00975A78"/>
    <w:rsid w:val="00984FE8"/>
    <w:rsid w:val="00987C1F"/>
    <w:rsid w:val="00994DD7"/>
    <w:rsid w:val="009B2BD0"/>
    <w:rsid w:val="009C3110"/>
    <w:rsid w:val="009C76E3"/>
    <w:rsid w:val="009D7710"/>
    <w:rsid w:val="009E1794"/>
    <w:rsid w:val="00A559B3"/>
    <w:rsid w:val="00A7331A"/>
    <w:rsid w:val="00A7495C"/>
    <w:rsid w:val="00A82301"/>
    <w:rsid w:val="00A824D2"/>
    <w:rsid w:val="00A8550F"/>
    <w:rsid w:val="00AA7960"/>
    <w:rsid w:val="00AD1351"/>
    <w:rsid w:val="00AE3AC8"/>
    <w:rsid w:val="00AE3F84"/>
    <w:rsid w:val="00AF08A7"/>
    <w:rsid w:val="00AF1E6F"/>
    <w:rsid w:val="00AF6BC6"/>
    <w:rsid w:val="00B17589"/>
    <w:rsid w:val="00B31C66"/>
    <w:rsid w:val="00B42067"/>
    <w:rsid w:val="00B508EF"/>
    <w:rsid w:val="00B954AA"/>
    <w:rsid w:val="00BC4DB4"/>
    <w:rsid w:val="00BD5458"/>
    <w:rsid w:val="00BE3B87"/>
    <w:rsid w:val="00BF1710"/>
    <w:rsid w:val="00BF4838"/>
    <w:rsid w:val="00BF6B40"/>
    <w:rsid w:val="00C1792B"/>
    <w:rsid w:val="00C268ED"/>
    <w:rsid w:val="00C45E4C"/>
    <w:rsid w:val="00C83B37"/>
    <w:rsid w:val="00C96A6D"/>
    <w:rsid w:val="00CB2BEB"/>
    <w:rsid w:val="00CD0B54"/>
    <w:rsid w:val="00D62BA9"/>
    <w:rsid w:val="00D62DC7"/>
    <w:rsid w:val="00D641FA"/>
    <w:rsid w:val="00D83445"/>
    <w:rsid w:val="00E1065A"/>
    <w:rsid w:val="00E17DDC"/>
    <w:rsid w:val="00E62097"/>
    <w:rsid w:val="00E67B0E"/>
    <w:rsid w:val="00E85CB5"/>
    <w:rsid w:val="00E92A58"/>
    <w:rsid w:val="00EE1AE8"/>
    <w:rsid w:val="00F04A7A"/>
    <w:rsid w:val="00F55774"/>
    <w:rsid w:val="00F5746F"/>
    <w:rsid w:val="00F85E07"/>
    <w:rsid w:val="00FA351B"/>
    <w:rsid w:val="00FB1911"/>
    <w:rsid w:val="00FE15D9"/>
    <w:rsid w:val="00FE78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5D1"/>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2026"/>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2F202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736C2"/>
    <w:pPr>
      <w:tabs>
        <w:tab w:val="center" w:pos="4513"/>
        <w:tab w:val="right" w:pos="9026"/>
      </w:tabs>
    </w:pPr>
  </w:style>
  <w:style w:type="character" w:customStyle="1" w:styleId="HeaderChar">
    <w:name w:val="Header Char"/>
    <w:basedOn w:val="DefaultParagraphFont"/>
    <w:link w:val="Header"/>
    <w:uiPriority w:val="99"/>
    <w:rsid w:val="003736C2"/>
    <w:rPr>
      <w:rFonts w:ascii="Times New Roman" w:hAnsi="Times New Roman" w:cs="Times New Roman"/>
      <w:sz w:val="24"/>
      <w:szCs w:val="24"/>
      <w:lang w:eastAsia="en-GB"/>
    </w:rPr>
  </w:style>
  <w:style w:type="paragraph" w:styleId="Footer">
    <w:name w:val="footer"/>
    <w:basedOn w:val="Normal"/>
    <w:link w:val="FooterChar"/>
    <w:uiPriority w:val="99"/>
    <w:unhideWhenUsed/>
    <w:rsid w:val="003736C2"/>
    <w:pPr>
      <w:tabs>
        <w:tab w:val="center" w:pos="4513"/>
        <w:tab w:val="right" w:pos="9026"/>
      </w:tabs>
    </w:pPr>
  </w:style>
  <w:style w:type="character" w:customStyle="1" w:styleId="FooterChar">
    <w:name w:val="Footer Char"/>
    <w:basedOn w:val="DefaultParagraphFont"/>
    <w:link w:val="Footer"/>
    <w:uiPriority w:val="99"/>
    <w:rsid w:val="003736C2"/>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3736C2"/>
    <w:rPr>
      <w:rFonts w:ascii="Tahoma" w:hAnsi="Tahoma" w:cs="Tahoma"/>
      <w:sz w:val="16"/>
      <w:szCs w:val="16"/>
    </w:rPr>
  </w:style>
  <w:style w:type="character" w:customStyle="1" w:styleId="BalloonTextChar">
    <w:name w:val="Balloon Text Char"/>
    <w:basedOn w:val="DefaultParagraphFont"/>
    <w:link w:val="BalloonText"/>
    <w:uiPriority w:val="99"/>
    <w:semiHidden/>
    <w:rsid w:val="003736C2"/>
    <w:rPr>
      <w:rFonts w:ascii="Tahoma" w:hAnsi="Tahoma" w:cs="Tahoma"/>
      <w:sz w:val="16"/>
      <w:szCs w:val="16"/>
      <w:lang w:eastAsia="en-GB"/>
    </w:rPr>
  </w:style>
  <w:style w:type="paragraph" w:styleId="ListParagraph">
    <w:name w:val="List Paragraph"/>
    <w:basedOn w:val="Normal"/>
    <w:uiPriority w:val="34"/>
    <w:qFormat/>
    <w:rsid w:val="00F55774"/>
    <w:pPr>
      <w:ind w:left="720"/>
      <w:contextualSpacing/>
    </w:pPr>
  </w:style>
  <w:style w:type="paragraph" w:styleId="NormalWeb">
    <w:name w:val="Normal (Web)"/>
    <w:basedOn w:val="Normal"/>
    <w:uiPriority w:val="99"/>
    <w:semiHidden/>
    <w:unhideWhenUsed/>
    <w:rsid w:val="008B79F8"/>
    <w:pPr>
      <w:spacing w:before="100" w:beforeAutospacing="1" w:after="100" w:afterAutospacing="1"/>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5D1"/>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2026"/>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2F202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736C2"/>
    <w:pPr>
      <w:tabs>
        <w:tab w:val="center" w:pos="4513"/>
        <w:tab w:val="right" w:pos="9026"/>
      </w:tabs>
    </w:pPr>
  </w:style>
  <w:style w:type="character" w:customStyle="1" w:styleId="HeaderChar">
    <w:name w:val="Header Char"/>
    <w:basedOn w:val="DefaultParagraphFont"/>
    <w:link w:val="Header"/>
    <w:uiPriority w:val="99"/>
    <w:rsid w:val="003736C2"/>
    <w:rPr>
      <w:rFonts w:ascii="Times New Roman" w:hAnsi="Times New Roman" w:cs="Times New Roman"/>
      <w:sz w:val="24"/>
      <w:szCs w:val="24"/>
      <w:lang w:eastAsia="en-GB"/>
    </w:rPr>
  </w:style>
  <w:style w:type="paragraph" w:styleId="Footer">
    <w:name w:val="footer"/>
    <w:basedOn w:val="Normal"/>
    <w:link w:val="FooterChar"/>
    <w:uiPriority w:val="99"/>
    <w:unhideWhenUsed/>
    <w:rsid w:val="003736C2"/>
    <w:pPr>
      <w:tabs>
        <w:tab w:val="center" w:pos="4513"/>
        <w:tab w:val="right" w:pos="9026"/>
      </w:tabs>
    </w:pPr>
  </w:style>
  <w:style w:type="character" w:customStyle="1" w:styleId="FooterChar">
    <w:name w:val="Footer Char"/>
    <w:basedOn w:val="DefaultParagraphFont"/>
    <w:link w:val="Footer"/>
    <w:uiPriority w:val="99"/>
    <w:rsid w:val="003736C2"/>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3736C2"/>
    <w:rPr>
      <w:rFonts w:ascii="Tahoma" w:hAnsi="Tahoma" w:cs="Tahoma"/>
      <w:sz w:val="16"/>
      <w:szCs w:val="16"/>
    </w:rPr>
  </w:style>
  <w:style w:type="character" w:customStyle="1" w:styleId="BalloonTextChar">
    <w:name w:val="Balloon Text Char"/>
    <w:basedOn w:val="DefaultParagraphFont"/>
    <w:link w:val="BalloonText"/>
    <w:uiPriority w:val="99"/>
    <w:semiHidden/>
    <w:rsid w:val="003736C2"/>
    <w:rPr>
      <w:rFonts w:ascii="Tahoma" w:hAnsi="Tahoma" w:cs="Tahoma"/>
      <w:sz w:val="16"/>
      <w:szCs w:val="16"/>
      <w:lang w:eastAsia="en-GB"/>
    </w:rPr>
  </w:style>
  <w:style w:type="paragraph" w:styleId="ListParagraph">
    <w:name w:val="List Paragraph"/>
    <w:basedOn w:val="Normal"/>
    <w:uiPriority w:val="34"/>
    <w:qFormat/>
    <w:rsid w:val="00F55774"/>
    <w:pPr>
      <w:ind w:left="720"/>
      <w:contextualSpacing/>
    </w:pPr>
  </w:style>
  <w:style w:type="paragraph" w:styleId="NormalWeb">
    <w:name w:val="Normal (Web)"/>
    <w:basedOn w:val="Normal"/>
    <w:uiPriority w:val="99"/>
    <w:semiHidden/>
    <w:unhideWhenUsed/>
    <w:rsid w:val="008B79F8"/>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052989">
      <w:bodyDiv w:val="1"/>
      <w:marLeft w:val="0"/>
      <w:marRight w:val="0"/>
      <w:marTop w:val="0"/>
      <w:marBottom w:val="0"/>
      <w:divBdr>
        <w:top w:val="none" w:sz="0" w:space="0" w:color="auto"/>
        <w:left w:val="none" w:sz="0" w:space="0" w:color="auto"/>
        <w:bottom w:val="none" w:sz="0" w:space="0" w:color="auto"/>
        <w:right w:val="none" w:sz="0" w:space="0" w:color="auto"/>
      </w:divBdr>
    </w:div>
    <w:div w:id="1600528437">
      <w:bodyDiv w:val="1"/>
      <w:marLeft w:val="0"/>
      <w:marRight w:val="0"/>
      <w:marTop w:val="0"/>
      <w:marBottom w:val="0"/>
      <w:divBdr>
        <w:top w:val="none" w:sz="0" w:space="0" w:color="auto"/>
        <w:left w:val="none" w:sz="0" w:space="0" w:color="auto"/>
        <w:bottom w:val="none" w:sz="0" w:space="0" w:color="auto"/>
        <w:right w:val="none" w:sz="0" w:space="0" w:color="auto"/>
      </w:divBdr>
      <w:divsChild>
        <w:div w:id="471603608">
          <w:marLeft w:val="0"/>
          <w:marRight w:val="0"/>
          <w:marTop w:val="0"/>
          <w:marBottom w:val="0"/>
          <w:divBdr>
            <w:top w:val="single" w:sz="6" w:space="0" w:color="CCCCCC"/>
            <w:left w:val="single" w:sz="6" w:space="0" w:color="CCCCCC"/>
            <w:bottom w:val="single" w:sz="6" w:space="0" w:color="CCCCCC"/>
            <w:right w:val="single" w:sz="6" w:space="0" w:color="CCCCCC"/>
          </w:divBdr>
          <w:divsChild>
            <w:div w:id="1965772342">
              <w:marLeft w:val="150"/>
              <w:marRight w:val="150"/>
              <w:marTop w:val="0"/>
              <w:marBottom w:val="0"/>
              <w:divBdr>
                <w:top w:val="none" w:sz="0" w:space="0" w:color="auto"/>
                <w:left w:val="none" w:sz="0" w:space="0" w:color="auto"/>
                <w:bottom w:val="none" w:sz="0" w:space="0" w:color="auto"/>
                <w:right w:val="none" w:sz="0" w:space="0" w:color="auto"/>
              </w:divBdr>
              <w:divsChild>
                <w:div w:id="942372338">
                  <w:marLeft w:val="0"/>
                  <w:marRight w:val="0"/>
                  <w:marTop w:val="0"/>
                  <w:marBottom w:val="600"/>
                  <w:divBdr>
                    <w:top w:val="none" w:sz="0" w:space="0" w:color="auto"/>
                    <w:left w:val="none" w:sz="0" w:space="0" w:color="auto"/>
                    <w:bottom w:val="none" w:sz="0" w:space="0" w:color="auto"/>
                    <w:right w:val="none" w:sz="0" w:space="0" w:color="auto"/>
                  </w:divBdr>
                  <w:divsChild>
                    <w:div w:id="937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3</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Solent</Company>
  <LinksUpToDate>false</LinksUpToDate>
  <CharactersWithSpaces>3476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Huxham Laurel - Estates Project Assistant</dc:creator>
  <cp:lastModifiedBy>Huxham Laurel - Estates Project Assistant</cp:lastModifiedBy>
  <cp:revision>8</cp:revision>
  <cp:lastPrinted>2016-02-10T09:57:00Z</cp:lastPrinted>
  <dcterms:created xsi:type="dcterms:W3CDTF">2016-03-08T08:59:00Z</dcterms:created>
  <dcterms:modified xsi:type="dcterms:W3CDTF">2016-10-28T14:56:00Z</dcterms:modified>
</cp:coreProperties>
</file>