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6F7C" w:rsidP="00A851DA">
      <w:r>
        <w:rPr>
          <w:noProof/>
        </w:rPr>
        <mc:AlternateContent>
          <mc:Choice Requires="wps">
            <w:drawing>
              <wp:anchor distT="0" distB="0" distL="114300" distR="114300" simplePos="0" relativeHeight="25165772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210D" w:rsidRDefault="00D3210D" w:rsidP="00405895">
                            <w:pPr>
                              <w:jc w:val="center"/>
                              <w:rPr>
                                <w:b/>
                                <w:bCs/>
                                <w:color w:val="002060"/>
                                <w:sz w:val="44"/>
                                <w:szCs w:val="40"/>
                              </w:rPr>
                            </w:pPr>
                            <w:r>
                              <w:rPr>
                                <w:sz w:val="24"/>
                              </w:rPr>
                              <w:t xml:space="preserve">   </w:t>
                            </w:r>
                            <w:r>
                              <w:rPr>
                                <w:b/>
                                <w:bCs/>
                                <w:color w:val="002060"/>
                                <w:sz w:val="44"/>
                                <w:szCs w:val="40"/>
                              </w:rPr>
                              <w:t>Assignment Cover Sheet</w:t>
                            </w:r>
                          </w:p>
                          <w:p w:rsidR="00D3210D" w:rsidRDefault="00D3210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D3210D" w:rsidRDefault="00D3210D" w:rsidP="00405895">
                      <w:pPr>
                        <w:jc w:val="center"/>
                        <w:rPr>
                          <w:b/>
                          <w:bCs/>
                          <w:color w:val="002060"/>
                          <w:sz w:val="44"/>
                          <w:szCs w:val="40"/>
                        </w:rPr>
                      </w:pPr>
                      <w:r>
                        <w:rPr>
                          <w:sz w:val="24"/>
                        </w:rPr>
                        <w:t xml:space="preserve">   </w:t>
                      </w:r>
                      <w:r>
                        <w:rPr>
                          <w:b/>
                          <w:bCs/>
                          <w:color w:val="002060"/>
                          <w:sz w:val="44"/>
                          <w:szCs w:val="40"/>
                        </w:rPr>
                        <w:t>Assignment Cover Sheet</w:t>
                      </w:r>
                    </w:p>
                    <w:p w:rsidR="00D3210D" w:rsidRDefault="00D3210D"/>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91A92">
            <w:pPr>
              <w:pStyle w:val="Default"/>
              <w:rPr>
                <w:rFonts w:asciiTheme="minorHAnsi" w:hAnsiTheme="minorHAnsi"/>
              </w:rPr>
            </w:pPr>
            <w:r>
              <w:rPr>
                <w:rFonts w:asciiTheme="minorHAnsi" w:hAnsiTheme="minorHAnsi"/>
              </w:rPr>
              <w:t>2362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A91A92">
            <w:pPr>
              <w:pStyle w:val="Default"/>
              <w:rPr>
                <w:rFonts w:asciiTheme="minorHAnsi" w:hAnsiTheme="minorHAnsi"/>
              </w:rPr>
            </w:pPr>
            <w:r>
              <w:rPr>
                <w:rFonts w:asciiTheme="minorHAnsi" w:hAnsiTheme="minorHAnsi"/>
              </w:rPr>
              <w:t xml:space="preserve">Diploma in </w:t>
            </w:r>
            <w:r w:rsidR="00A91A92">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72DA" w:rsidP="00A91A92">
            <w:r>
              <w:t>7</w:t>
            </w:r>
          </w:p>
        </w:tc>
      </w:tr>
    </w:tbl>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9870A7" w:rsidRPr="009870A7" w:rsidTr="0059288A">
        <w:tc>
          <w:tcPr>
            <w:tcW w:w="9242" w:type="dxa"/>
            <w:shd w:val="clear" w:color="auto" w:fill="auto"/>
          </w:tcPr>
          <w:p w:rsidR="00C013E8" w:rsidRPr="00695B95" w:rsidRDefault="004C0927" w:rsidP="00C013E8">
            <w:pPr>
              <w:shd w:val="clear" w:color="auto" w:fill="FFFFFF"/>
              <w:spacing w:before="100" w:beforeAutospacing="1" w:after="90"/>
              <w:ind w:left="360"/>
              <w:rPr>
                <w:sz w:val="24"/>
                <w:szCs w:val="24"/>
              </w:rPr>
            </w:pPr>
            <w:bookmarkStart w:id="0" w:name="744"/>
            <w:bookmarkStart w:id="1" w:name="742"/>
            <w:bookmarkEnd w:id="0"/>
            <w:bookmarkEnd w:id="1"/>
            <w:r w:rsidRPr="00695B95">
              <w:rPr>
                <w:sz w:val="24"/>
                <w:szCs w:val="24"/>
              </w:rPr>
              <w:t>Assessment #</w:t>
            </w:r>
            <w:r w:rsidR="005072DA" w:rsidRPr="00695B95">
              <w:rPr>
                <w:sz w:val="24"/>
                <w:szCs w:val="24"/>
              </w:rPr>
              <w:t>7</w:t>
            </w:r>
            <w:r w:rsidRPr="00695B95">
              <w:rPr>
                <w:sz w:val="24"/>
                <w:szCs w:val="24"/>
              </w:rPr>
              <w:t xml:space="preserve">     </w:t>
            </w:r>
            <w:r w:rsidR="00C013E8" w:rsidRPr="00695B95">
              <w:rPr>
                <w:sz w:val="24"/>
                <w:szCs w:val="24"/>
              </w:rPr>
              <w:t xml:space="preserve">  </w:t>
            </w:r>
            <w:r w:rsidR="00C013E8" w:rsidRPr="00695B95">
              <w:rPr>
                <w:rFonts w:cs="Calibri,Bold"/>
                <w:b/>
                <w:bCs/>
                <w:sz w:val="24"/>
                <w:szCs w:val="24"/>
              </w:rPr>
              <w:t>Market Distribution in Supply Chain</w:t>
            </w:r>
            <w:r w:rsidRPr="00695B95">
              <w:rPr>
                <w:sz w:val="24"/>
                <w:szCs w:val="24"/>
              </w:rPr>
              <w:t xml:space="preserve">   </w:t>
            </w:r>
            <w:r w:rsidR="00C013E8" w:rsidRPr="00695B95">
              <w:rPr>
                <w:sz w:val="24"/>
                <w:szCs w:val="24"/>
              </w:rPr>
              <w:t xml:space="preserve">                 </w:t>
            </w:r>
            <w:r w:rsidRPr="00695B95">
              <w:rPr>
                <w:sz w:val="24"/>
                <w:szCs w:val="24"/>
              </w:rPr>
              <w:t xml:space="preserve"> </w:t>
            </w:r>
            <w:r w:rsidR="00C013E8" w:rsidRPr="00695B95">
              <w:rPr>
                <w:sz w:val="24"/>
                <w:szCs w:val="24"/>
              </w:rPr>
              <w:t>Total Marks: 30</w:t>
            </w:r>
          </w:p>
          <w:p w:rsidR="00441463" w:rsidRPr="00695B95" w:rsidRDefault="00441463" w:rsidP="00601E8E">
            <w:pPr>
              <w:autoSpaceDE w:val="0"/>
              <w:autoSpaceDN w:val="0"/>
              <w:adjustRightInd w:val="0"/>
              <w:rPr>
                <w:b/>
                <w:sz w:val="24"/>
                <w:szCs w:val="24"/>
              </w:rPr>
            </w:pPr>
          </w:p>
          <w:p w:rsidR="00C013E8" w:rsidRPr="00695B95" w:rsidRDefault="00C013E8" w:rsidP="00C013E8">
            <w:pPr>
              <w:pStyle w:val="ListParagraph"/>
              <w:numPr>
                <w:ilvl w:val="0"/>
                <w:numId w:val="11"/>
              </w:numPr>
              <w:autoSpaceDE w:val="0"/>
              <w:autoSpaceDN w:val="0"/>
              <w:adjustRightInd w:val="0"/>
              <w:rPr>
                <w:rFonts w:cs="Calibri"/>
                <w:sz w:val="24"/>
                <w:szCs w:val="24"/>
              </w:rPr>
            </w:pPr>
            <w:r w:rsidRPr="00695B95">
              <w:rPr>
                <w:rFonts w:cs="Calibri"/>
                <w:sz w:val="24"/>
                <w:szCs w:val="24"/>
              </w:rPr>
              <w:t>Give short answers for the following questions:                                                    (15)</w:t>
            </w:r>
          </w:p>
          <w:p w:rsidR="00C013E8" w:rsidRPr="00695B95" w:rsidRDefault="00C013E8" w:rsidP="00C013E8">
            <w:pPr>
              <w:autoSpaceDE w:val="0"/>
              <w:autoSpaceDN w:val="0"/>
              <w:adjustRightInd w:val="0"/>
              <w:rPr>
                <w:rFonts w:cs="Calibri"/>
                <w:sz w:val="24"/>
                <w:szCs w:val="24"/>
              </w:rPr>
            </w:pPr>
          </w:p>
          <w:p w:rsidR="00C013E8" w:rsidRPr="00695B95" w:rsidRDefault="00C013E8" w:rsidP="00C013E8">
            <w:pPr>
              <w:autoSpaceDE w:val="0"/>
              <w:autoSpaceDN w:val="0"/>
              <w:adjustRightInd w:val="0"/>
              <w:rPr>
                <w:rFonts w:cs="Calibri"/>
                <w:b/>
                <w:bCs/>
                <w:sz w:val="24"/>
                <w:szCs w:val="24"/>
              </w:rPr>
            </w:pPr>
            <w:proofErr w:type="spellStart"/>
            <w:r w:rsidRPr="00695B95">
              <w:rPr>
                <w:rFonts w:cs="Calibri"/>
                <w:b/>
                <w:bCs/>
                <w:sz w:val="24"/>
                <w:szCs w:val="24"/>
              </w:rPr>
              <w:t>i</w:t>
            </w:r>
            <w:proofErr w:type="spellEnd"/>
            <w:r w:rsidRPr="00695B95">
              <w:rPr>
                <w:rFonts w:cs="Calibri"/>
                <w:b/>
                <w:bCs/>
                <w:sz w:val="24"/>
                <w:szCs w:val="24"/>
              </w:rPr>
              <w:t>. What is distribution in a supply chain? What are the channels of distribution? And</w:t>
            </w:r>
          </w:p>
          <w:p w:rsidR="00C013E8" w:rsidRPr="00695B95" w:rsidRDefault="00C013E8" w:rsidP="00C013E8">
            <w:pPr>
              <w:autoSpaceDE w:val="0"/>
              <w:autoSpaceDN w:val="0"/>
              <w:adjustRightInd w:val="0"/>
              <w:rPr>
                <w:rFonts w:cs="Calibri"/>
                <w:b/>
                <w:bCs/>
                <w:sz w:val="24"/>
                <w:szCs w:val="24"/>
              </w:rPr>
            </w:pPr>
            <w:r w:rsidRPr="00695B95">
              <w:rPr>
                <w:rFonts w:cs="Calibri"/>
                <w:b/>
                <w:bCs/>
                <w:sz w:val="24"/>
                <w:szCs w:val="24"/>
              </w:rPr>
              <w:t>how do they work?</w:t>
            </w:r>
          </w:p>
          <w:p w:rsidR="00807BFD" w:rsidRPr="00695B95" w:rsidRDefault="00807BFD" w:rsidP="009B7DDF">
            <w:pPr>
              <w:pStyle w:val="NormalWeb"/>
              <w:shd w:val="clear" w:color="auto" w:fill="FFFFFF"/>
              <w:rPr>
                <w:rFonts w:asciiTheme="minorHAnsi" w:hAnsiTheme="minorHAnsi" w:cs="Helvetica"/>
                <w:color w:val="000000"/>
              </w:rPr>
            </w:pPr>
            <w:r w:rsidRPr="00695B95">
              <w:rPr>
                <w:rFonts w:asciiTheme="minorHAnsi" w:hAnsiTheme="minorHAnsi" w:cs="Helvetica"/>
                <w:color w:val="000000"/>
              </w:rPr>
              <w:t xml:space="preserve">A distribution channel is </w:t>
            </w:r>
            <w:r w:rsidR="004B1E79" w:rsidRPr="00695B95">
              <w:rPr>
                <w:rFonts w:asciiTheme="minorHAnsi" w:hAnsiTheme="minorHAnsi" w:cs="Helvetica"/>
                <w:color w:val="000000"/>
              </w:rPr>
              <w:t xml:space="preserve">simply </w:t>
            </w:r>
            <w:r w:rsidRPr="00695B95">
              <w:rPr>
                <w:rFonts w:asciiTheme="minorHAnsi" w:hAnsiTheme="minorHAnsi" w:cs="Helvetica"/>
                <w:color w:val="000000"/>
              </w:rPr>
              <w:t xml:space="preserve">a chain of </w:t>
            </w:r>
            <w:r w:rsidR="009B7DDF" w:rsidRPr="00695B95">
              <w:rPr>
                <w:rFonts w:asciiTheme="minorHAnsi" w:hAnsiTheme="minorHAnsi" w:cs="Helvetica"/>
                <w:color w:val="000000"/>
              </w:rPr>
              <w:t>companies</w:t>
            </w:r>
            <w:r w:rsidRPr="00695B95">
              <w:rPr>
                <w:rFonts w:asciiTheme="minorHAnsi" w:hAnsiTheme="minorHAnsi" w:cs="Helvetica"/>
                <w:color w:val="000000"/>
              </w:rPr>
              <w:t xml:space="preserve"> or intermediaries which good</w:t>
            </w:r>
            <w:r w:rsidR="004B1E79" w:rsidRPr="00695B95">
              <w:rPr>
                <w:rFonts w:asciiTheme="minorHAnsi" w:hAnsiTheme="minorHAnsi" w:cs="Helvetica"/>
                <w:color w:val="000000"/>
              </w:rPr>
              <w:t>s</w:t>
            </w:r>
            <w:r w:rsidRPr="00695B95">
              <w:rPr>
                <w:rFonts w:asciiTheme="minorHAnsi" w:hAnsiTheme="minorHAnsi" w:cs="Helvetica"/>
                <w:color w:val="000000"/>
              </w:rPr>
              <w:t xml:space="preserve"> or service</w:t>
            </w:r>
            <w:r w:rsidR="004B1E79" w:rsidRPr="00695B95">
              <w:rPr>
                <w:rFonts w:asciiTheme="minorHAnsi" w:hAnsiTheme="minorHAnsi" w:cs="Helvetica"/>
                <w:color w:val="000000"/>
              </w:rPr>
              <w:t>s</w:t>
            </w:r>
            <w:r w:rsidRPr="00695B95">
              <w:rPr>
                <w:rFonts w:asciiTheme="minorHAnsi" w:hAnsiTheme="minorHAnsi" w:cs="Helvetica"/>
                <w:color w:val="000000"/>
              </w:rPr>
              <w:t xml:space="preserve"> pass</w:t>
            </w:r>
            <w:r w:rsidR="004B1E79" w:rsidRPr="00695B95">
              <w:rPr>
                <w:rFonts w:asciiTheme="minorHAnsi" w:hAnsiTheme="minorHAnsi" w:cs="Helvetica"/>
                <w:color w:val="000000"/>
              </w:rPr>
              <w:t xml:space="preserve"> through</w:t>
            </w:r>
            <w:r w:rsidRPr="00695B95">
              <w:rPr>
                <w:rFonts w:asciiTheme="minorHAnsi" w:hAnsiTheme="minorHAnsi" w:cs="Helvetica"/>
                <w:color w:val="000000"/>
              </w:rPr>
              <w:t xml:space="preserve"> until it reaches the end consumer. It </w:t>
            </w:r>
            <w:r w:rsidR="004B1E79" w:rsidRPr="00695B95">
              <w:rPr>
                <w:rFonts w:asciiTheme="minorHAnsi" w:hAnsiTheme="minorHAnsi" w:cs="Helvetica"/>
                <w:color w:val="000000"/>
              </w:rPr>
              <w:t>normally</w:t>
            </w:r>
            <w:r w:rsidRPr="00695B95">
              <w:rPr>
                <w:rFonts w:asciiTheme="minorHAnsi" w:hAnsiTheme="minorHAnsi" w:cs="Helvetica"/>
                <w:color w:val="000000"/>
              </w:rPr>
              <w:t xml:space="preserve"> include</w:t>
            </w:r>
            <w:r w:rsidR="004B1E79" w:rsidRPr="00695B95">
              <w:rPr>
                <w:rFonts w:asciiTheme="minorHAnsi" w:hAnsiTheme="minorHAnsi" w:cs="Helvetica"/>
                <w:color w:val="000000"/>
              </w:rPr>
              <w:t>s</w:t>
            </w:r>
            <w:r w:rsidRPr="00695B95">
              <w:rPr>
                <w:rFonts w:asciiTheme="minorHAnsi" w:hAnsiTheme="minorHAnsi" w:cs="Helvetica"/>
                <w:color w:val="000000"/>
              </w:rPr>
              <w:t xml:space="preserve"> wholesalers, retailers, distributors and </w:t>
            </w:r>
            <w:r w:rsidR="004B1E79" w:rsidRPr="00695B95">
              <w:rPr>
                <w:rFonts w:asciiTheme="minorHAnsi" w:hAnsiTheme="minorHAnsi" w:cs="Helvetica"/>
                <w:color w:val="000000"/>
              </w:rPr>
              <w:t xml:space="preserve">nowadays </w:t>
            </w:r>
            <w:r w:rsidRPr="00695B95">
              <w:rPr>
                <w:rFonts w:asciiTheme="minorHAnsi" w:hAnsiTheme="minorHAnsi" w:cs="Helvetica"/>
                <w:color w:val="000000"/>
              </w:rPr>
              <w:t xml:space="preserve">even the internet itself. Channels are </w:t>
            </w:r>
            <w:r w:rsidR="009B7DDF" w:rsidRPr="00695B95">
              <w:rPr>
                <w:rFonts w:asciiTheme="minorHAnsi" w:hAnsiTheme="minorHAnsi" w:cs="Helvetica"/>
                <w:color w:val="000000"/>
              </w:rPr>
              <w:t>split</w:t>
            </w:r>
            <w:r w:rsidRPr="00695B95">
              <w:rPr>
                <w:rFonts w:asciiTheme="minorHAnsi" w:hAnsiTheme="minorHAnsi" w:cs="Helvetica"/>
                <w:color w:val="000000"/>
              </w:rPr>
              <w:t xml:space="preserve"> into direct and indirect forms, with a "direct" channel allowing the consumer to buy the good</w:t>
            </w:r>
            <w:r w:rsidR="009B7DDF" w:rsidRPr="00695B95">
              <w:rPr>
                <w:rFonts w:asciiTheme="minorHAnsi" w:hAnsiTheme="minorHAnsi" w:cs="Helvetica"/>
                <w:color w:val="000000"/>
              </w:rPr>
              <w:t>s/services</w:t>
            </w:r>
            <w:r w:rsidRPr="00695B95">
              <w:rPr>
                <w:rFonts w:asciiTheme="minorHAnsi" w:hAnsiTheme="minorHAnsi" w:cs="Helvetica"/>
                <w:color w:val="000000"/>
              </w:rPr>
              <w:t xml:space="preserve"> from the manufacturer, and an "indirect" channel allowing the consumer to buy the good</w:t>
            </w:r>
            <w:r w:rsidR="009B7DDF" w:rsidRPr="00695B95">
              <w:rPr>
                <w:rFonts w:asciiTheme="minorHAnsi" w:hAnsiTheme="minorHAnsi" w:cs="Helvetica"/>
                <w:color w:val="000000"/>
              </w:rPr>
              <w:t>s/services</w:t>
            </w:r>
            <w:r w:rsidRPr="00695B95">
              <w:rPr>
                <w:rFonts w:asciiTheme="minorHAnsi" w:hAnsiTheme="minorHAnsi" w:cs="Helvetica"/>
                <w:color w:val="000000"/>
              </w:rPr>
              <w:t xml:space="preserve"> from a wholesaler or retailer. </w:t>
            </w:r>
          </w:p>
          <w:p w:rsidR="00807BFD" w:rsidRPr="00695B95" w:rsidRDefault="009B7DDF" w:rsidP="009B7DDF">
            <w:pPr>
              <w:shd w:val="clear" w:color="auto" w:fill="FFFFFF"/>
              <w:rPr>
                <w:rFonts w:cs="Helvetica"/>
                <w:color w:val="000000"/>
                <w:sz w:val="24"/>
                <w:szCs w:val="24"/>
              </w:rPr>
            </w:pPr>
            <w:r w:rsidRPr="00695B95">
              <w:rPr>
                <w:rFonts w:cs="Helvetica"/>
                <w:color w:val="000000"/>
                <w:sz w:val="24"/>
                <w:szCs w:val="24"/>
              </w:rPr>
              <w:t xml:space="preserve">This </w:t>
            </w:r>
            <w:r w:rsidR="00807BFD" w:rsidRPr="00695B95">
              <w:rPr>
                <w:rFonts w:cs="Helvetica"/>
                <w:color w:val="000000"/>
                <w:sz w:val="24"/>
                <w:szCs w:val="24"/>
              </w:rPr>
              <w:t xml:space="preserve">distribution channel </w:t>
            </w:r>
            <w:r w:rsidRPr="00695B95">
              <w:rPr>
                <w:rFonts w:cs="Helvetica"/>
                <w:color w:val="000000"/>
                <w:sz w:val="24"/>
                <w:szCs w:val="24"/>
              </w:rPr>
              <w:t xml:space="preserve">therefore </w:t>
            </w:r>
            <w:r w:rsidR="00807BFD" w:rsidRPr="00695B95">
              <w:rPr>
                <w:rFonts w:cs="Helvetica"/>
                <w:color w:val="000000"/>
                <w:sz w:val="24"/>
                <w:szCs w:val="24"/>
              </w:rPr>
              <w:t xml:space="preserve">is the </w:t>
            </w:r>
            <w:r w:rsidRPr="00695B95">
              <w:rPr>
                <w:rFonts w:cs="Helvetica"/>
                <w:color w:val="000000"/>
                <w:sz w:val="24"/>
                <w:szCs w:val="24"/>
              </w:rPr>
              <w:t>route</w:t>
            </w:r>
            <w:r w:rsidR="00807BFD" w:rsidRPr="00695B95">
              <w:rPr>
                <w:rFonts w:cs="Helvetica"/>
                <w:color w:val="000000"/>
                <w:sz w:val="24"/>
                <w:szCs w:val="24"/>
              </w:rPr>
              <w:t xml:space="preserve"> by which all goods and services must travel to arrive at </w:t>
            </w:r>
            <w:r w:rsidRPr="00695B95">
              <w:rPr>
                <w:rFonts w:cs="Helvetica"/>
                <w:color w:val="000000"/>
                <w:sz w:val="24"/>
                <w:szCs w:val="24"/>
              </w:rPr>
              <w:t>an</w:t>
            </w:r>
            <w:r w:rsidR="00807BFD" w:rsidRPr="00695B95">
              <w:rPr>
                <w:rFonts w:cs="Helvetica"/>
                <w:color w:val="000000"/>
                <w:sz w:val="24"/>
                <w:szCs w:val="24"/>
              </w:rPr>
              <w:t xml:space="preserve"> intended consumer. </w:t>
            </w:r>
            <w:r w:rsidRPr="00695B95">
              <w:rPr>
                <w:rFonts w:cs="Helvetica"/>
                <w:color w:val="000000"/>
                <w:sz w:val="24"/>
                <w:szCs w:val="24"/>
              </w:rPr>
              <w:t>On the other hand</w:t>
            </w:r>
            <w:r w:rsidR="00807BFD" w:rsidRPr="00695B95">
              <w:rPr>
                <w:rFonts w:cs="Helvetica"/>
                <w:color w:val="000000"/>
                <w:sz w:val="24"/>
                <w:szCs w:val="24"/>
              </w:rPr>
              <w:t xml:space="preserve">, it is also used to describe the pathway that payments make from the end consumer to the original </w:t>
            </w:r>
            <w:r w:rsidRPr="00695B95">
              <w:rPr>
                <w:rFonts w:cs="Helvetica"/>
                <w:color w:val="000000"/>
                <w:sz w:val="24"/>
                <w:szCs w:val="24"/>
              </w:rPr>
              <w:t>seller</w:t>
            </w:r>
            <w:r w:rsidR="00807BFD" w:rsidRPr="00695B95">
              <w:rPr>
                <w:rFonts w:cs="Helvetica"/>
                <w:color w:val="000000"/>
                <w:sz w:val="24"/>
                <w:szCs w:val="24"/>
              </w:rPr>
              <w:t xml:space="preserve">. </w:t>
            </w:r>
          </w:p>
          <w:p w:rsidR="00807BFD" w:rsidRPr="00695B95" w:rsidRDefault="00807BFD" w:rsidP="00807BFD">
            <w:pPr>
              <w:pStyle w:val="NormalWeb"/>
              <w:shd w:val="clear" w:color="auto" w:fill="FFFFFF"/>
              <w:rPr>
                <w:rFonts w:asciiTheme="minorHAnsi" w:hAnsiTheme="minorHAnsi"/>
                <w:color w:val="000000"/>
              </w:rPr>
            </w:pPr>
            <w:r w:rsidRPr="00695B95">
              <w:rPr>
                <w:rFonts w:asciiTheme="minorHAnsi" w:hAnsiTheme="minorHAnsi"/>
                <w:color w:val="000000"/>
              </w:rPr>
              <w:t>While a distribution channel can sometimes seem endless, there are three main types of channels, all of which include a combination of a producer, wholesaler, retailer and end consumer.</w:t>
            </w:r>
            <w:r w:rsidR="009B7DDF" w:rsidRPr="00695B95">
              <w:rPr>
                <w:rFonts w:asciiTheme="minorHAnsi" w:hAnsiTheme="minorHAnsi"/>
                <w:color w:val="000000"/>
              </w:rPr>
              <w:t xml:space="preserve"> These are;</w:t>
            </w:r>
          </w:p>
          <w:p w:rsidR="00807BFD" w:rsidRPr="00695B95" w:rsidRDefault="00807BFD" w:rsidP="00366295">
            <w:pPr>
              <w:pStyle w:val="NormalWeb"/>
              <w:numPr>
                <w:ilvl w:val="0"/>
                <w:numId w:val="15"/>
              </w:numPr>
              <w:shd w:val="clear" w:color="auto" w:fill="FFFFFF"/>
              <w:rPr>
                <w:rFonts w:asciiTheme="minorHAnsi" w:hAnsiTheme="minorHAnsi"/>
                <w:color w:val="000000"/>
              </w:rPr>
            </w:pPr>
            <w:r w:rsidRPr="00695B95">
              <w:rPr>
                <w:rFonts w:asciiTheme="minorHAnsi" w:hAnsiTheme="minorHAnsi"/>
                <w:color w:val="000000"/>
              </w:rPr>
              <w:t xml:space="preserve">The first channel is the longest in that it includes all four, from producer to the end consumer. </w:t>
            </w:r>
            <w:r w:rsidR="009B7DDF" w:rsidRPr="00695B95">
              <w:rPr>
                <w:rFonts w:asciiTheme="minorHAnsi" w:hAnsiTheme="minorHAnsi"/>
                <w:color w:val="000000"/>
              </w:rPr>
              <w:t>This channel</w:t>
            </w:r>
            <w:r w:rsidRPr="00695B95">
              <w:rPr>
                <w:rFonts w:asciiTheme="minorHAnsi" w:hAnsiTheme="minorHAnsi"/>
                <w:color w:val="000000"/>
              </w:rPr>
              <w:t xml:space="preserve"> operates in what is known as the three-tier system, meaning the </w:t>
            </w:r>
            <w:r w:rsidR="00013430" w:rsidRPr="00695B95">
              <w:rPr>
                <w:rFonts w:asciiTheme="minorHAnsi" w:hAnsiTheme="minorHAnsi"/>
                <w:color w:val="000000"/>
              </w:rPr>
              <w:t xml:space="preserve">producer </w:t>
            </w:r>
            <w:r w:rsidRPr="00695B95">
              <w:rPr>
                <w:rFonts w:asciiTheme="minorHAnsi" w:hAnsiTheme="minorHAnsi"/>
                <w:color w:val="000000"/>
              </w:rPr>
              <w:t xml:space="preserve"> is required by law to first sell its product to a wholesaler, who then sells to a retailer. The retailer, in turn, sells the product to the end consumer.</w:t>
            </w:r>
          </w:p>
          <w:p w:rsidR="00013430" w:rsidRPr="00695B95" w:rsidRDefault="00807BFD" w:rsidP="009B7DDF">
            <w:pPr>
              <w:pStyle w:val="NormalWeb"/>
              <w:numPr>
                <w:ilvl w:val="0"/>
                <w:numId w:val="15"/>
              </w:numPr>
              <w:shd w:val="clear" w:color="auto" w:fill="FFFFFF"/>
              <w:rPr>
                <w:rFonts w:asciiTheme="minorHAnsi" w:hAnsiTheme="minorHAnsi"/>
                <w:color w:val="000000"/>
              </w:rPr>
            </w:pPr>
            <w:r w:rsidRPr="00695B95">
              <w:rPr>
                <w:rFonts w:asciiTheme="minorHAnsi" w:hAnsiTheme="minorHAnsi"/>
                <w:color w:val="000000"/>
              </w:rPr>
              <w:lastRenderedPageBreak/>
              <w:t xml:space="preserve">The second channel is one where the producer sells directly to a retailer, who then sells the producer's product to the end consumer. This means the second channel contains only one intermediary. </w:t>
            </w:r>
          </w:p>
          <w:p w:rsidR="00366295" w:rsidRPr="00695B95" w:rsidRDefault="00366295" w:rsidP="00366295">
            <w:pPr>
              <w:pStyle w:val="NormalWeb"/>
              <w:shd w:val="clear" w:color="auto" w:fill="FFFFFF"/>
              <w:rPr>
                <w:rFonts w:asciiTheme="minorHAnsi" w:hAnsiTheme="minorHAnsi"/>
                <w:color w:val="000000"/>
              </w:rPr>
            </w:pPr>
            <w:r w:rsidRPr="00695B95">
              <w:rPr>
                <w:noProof/>
                <w:color w:val="0000FF"/>
                <w:lang w:eastAsia="en-US"/>
              </w:rPr>
              <w:drawing>
                <wp:inline distT="0" distB="0" distL="0" distR="0" wp14:anchorId="081D6BB0" wp14:editId="6BB8FB67">
                  <wp:extent cx="5737860" cy="2346960"/>
                  <wp:effectExtent l="0" t="0" r="0" b="0"/>
                  <wp:docPr id="6" name="Picture 6" descr="Image result for what are the channels of distributio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hat are the channels of distribution">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7860" cy="2346960"/>
                          </a:xfrm>
                          <a:prstGeom prst="rect">
                            <a:avLst/>
                          </a:prstGeom>
                          <a:noFill/>
                          <a:ln>
                            <a:noFill/>
                          </a:ln>
                        </pic:spPr>
                      </pic:pic>
                    </a:graphicData>
                  </a:graphic>
                </wp:inline>
              </w:drawing>
            </w:r>
          </w:p>
          <w:p w:rsidR="00807BFD" w:rsidRPr="00695B95" w:rsidRDefault="00807BFD" w:rsidP="00366295">
            <w:pPr>
              <w:pStyle w:val="NormalWeb"/>
              <w:numPr>
                <w:ilvl w:val="0"/>
                <w:numId w:val="15"/>
              </w:numPr>
              <w:shd w:val="clear" w:color="auto" w:fill="FFFFFF"/>
              <w:rPr>
                <w:rFonts w:asciiTheme="minorHAnsi" w:hAnsiTheme="minorHAnsi"/>
                <w:color w:val="000000"/>
              </w:rPr>
            </w:pPr>
            <w:r w:rsidRPr="00695B95">
              <w:rPr>
                <w:rFonts w:asciiTheme="minorHAnsi" w:hAnsiTheme="minorHAnsi"/>
                <w:color w:val="000000"/>
              </w:rPr>
              <w:t>The third channel</w:t>
            </w:r>
            <w:r w:rsidR="00013430" w:rsidRPr="00695B95">
              <w:rPr>
                <w:rFonts w:asciiTheme="minorHAnsi" w:hAnsiTheme="minorHAnsi"/>
                <w:color w:val="000000"/>
              </w:rPr>
              <w:t xml:space="preserve"> type</w:t>
            </w:r>
            <w:r w:rsidRPr="00695B95">
              <w:rPr>
                <w:rFonts w:asciiTheme="minorHAnsi" w:hAnsiTheme="minorHAnsi"/>
                <w:color w:val="000000"/>
              </w:rPr>
              <w:t xml:space="preserve"> is a direct to consumer model where the producer sells its product directly to the end consumer. </w:t>
            </w:r>
            <w:r w:rsidR="00013430" w:rsidRPr="00695B95">
              <w:rPr>
                <w:rFonts w:asciiTheme="minorHAnsi" w:hAnsiTheme="minorHAnsi"/>
                <w:color w:val="000000"/>
              </w:rPr>
              <w:t xml:space="preserve"> A perfect modern day example of this is </w:t>
            </w:r>
            <w:r w:rsidRPr="00695B95">
              <w:rPr>
                <w:rFonts w:asciiTheme="minorHAnsi" w:hAnsiTheme="minorHAnsi"/>
                <w:color w:val="000000"/>
              </w:rPr>
              <w:t>Amazon, using its own platform to sell Kindles to its customers, which is the shortest distribution channel possible.</w:t>
            </w:r>
          </w:p>
          <w:p w:rsidR="00C013E8" w:rsidRPr="00695B95" w:rsidRDefault="00C013E8" w:rsidP="00C013E8">
            <w:pPr>
              <w:autoSpaceDE w:val="0"/>
              <w:autoSpaceDN w:val="0"/>
              <w:adjustRightInd w:val="0"/>
              <w:rPr>
                <w:rFonts w:cs="Calibri"/>
                <w:b/>
                <w:bCs/>
                <w:sz w:val="24"/>
                <w:szCs w:val="24"/>
              </w:rPr>
            </w:pPr>
          </w:p>
          <w:p w:rsidR="00C013E8" w:rsidRPr="00695B95" w:rsidRDefault="00C013E8" w:rsidP="00C013E8">
            <w:pPr>
              <w:autoSpaceDE w:val="0"/>
              <w:autoSpaceDN w:val="0"/>
              <w:adjustRightInd w:val="0"/>
              <w:rPr>
                <w:rFonts w:cs="Calibri"/>
                <w:b/>
                <w:bCs/>
                <w:sz w:val="24"/>
                <w:szCs w:val="24"/>
              </w:rPr>
            </w:pPr>
            <w:r w:rsidRPr="00695B95">
              <w:rPr>
                <w:rFonts w:cs="Calibri"/>
                <w:b/>
                <w:bCs/>
                <w:sz w:val="24"/>
                <w:szCs w:val="24"/>
              </w:rPr>
              <w:t>ii. Who are the channel participants in a distribution process?</w:t>
            </w:r>
          </w:p>
          <w:p w:rsidR="00C013E8" w:rsidRPr="00695B95" w:rsidRDefault="00C013E8" w:rsidP="00C013E8">
            <w:pPr>
              <w:autoSpaceDE w:val="0"/>
              <w:autoSpaceDN w:val="0"/>
              <w:adjustRightInd w:val="0"/>
              <w:rPr>
                <w:rFonts w:cs="Calibri"/>
                <w:b/>
                <w:bCs/>
                <w:sz w:val="24"/>
                <w:szCs w:val="24"/>
              </w:rPr>
            </w:pPr>
          </w:p>
          <w:p w:rsidR="00807BFD" w:rsidRPr="00695B95" w:rsidRDefault="00807BFD" w:rsidP="00447B59">
            <w:pPr>
              <w:shd w:val="clear" w:color="auto" w:fill="FFFFFF"/>
              <w:spacing w:before="100" w:beforeAutospacing="1" w:after="100" w:afterAutospacing="1"/>
              <w:rPr>
                <w:rFonts w:cs="Arial"/>
                <w:sz w:val="24"/>
                <w:szCs w:val="24"/>
              </w:rPr>
            </w:pPr>
            <w:r w:rsidRPr="00695B95">
              <w:rPr>
                <w:rFonts w:cs="Arial"/>
                <w:sz w:val="24"/>
                <w:szCs w:val="24"/>
              </w:rPr>
              <w:t xml:space="preserve">Manufacturers </w:t>
            </w:r>
            <w:r w:rsidR="00013430" w:rsidRPr="00695B95">
              <w:rPr>
                <w:rFonts w:cs="Arial"/>
                <w:sz w:val="24"/>
                <w:szCs w:val="24"/>
              </w:rPr>
              <w:t xml:space="preserve">(producers) </w:t>
            </w:r>
            <w:r w:rsidRPr="00695B95">
              <w:rPr>
                <w:rFonts w:cs="Arial"/>
                <w:sz w:val="24"/>
                <w:szCs w:val="24"/>
              </w:rPr>
              <w:t xml:space="preserve">only </w:t>
            </w:r>
            <w:r w:rsidR="00013430" w:rsidRPr="00695B95">
              <w:rPr>
                <w:rFonts w:cs="Arial"/>
                <w:sz w:val="24"/>
                <w:szCs w:val="24"/>
              </w:rPr>
              <w:t>create</w:t>
            </w:r>
            <w:r w:rsidRPr="00695B95">
              <w:rPr>
                <w:rFonts w:cs="Arial"/>
                <w:sz w:val="24"/>
                <w:szCs w:val="24"/>
              </w:rPr>
              <w:t xml:space="preserve"> the goods but it is the intermediar</w:t>
            </w:r>
            <w:r w:rsidR="00447B59" w:rsidRPr="00695B95">
              <w:rPr>
                <w:rFonts w:cs="Arial"/>
                <w:sz w:val="24"/>
                <w:szCs w:val="24"/>
              </w:rPr>
              <w:t>ies</w:t>
            </w:r>
            <w:r w:rsidRPr="00695B95">
              <w:rPr>
                <w:rFonts w:cs="Arial"/>
                <w:sz w:val="24"/>
                <w:szCs w:val="24"/>
              </w:rPr>
              <w:t xml:space="preserve"> who suppl</w:t>
            </w:r>
            <w:r w:rsidR="00447B59" w:rsidRPr="00695B95">
              <w:rPr>
                <w:rFonts w:cs="Arial"/>
                <w:sz w:val="24"/>
                <w:szCs w:val="24"/>
              </w:rPr>
              <w:t>y</w:t>
            </w:r>
            <w:r w:rsidRPr="00695B95">
              <w:rPr>
                <w:rFonts w:cs="Arial"/>
                <w:sz w:val="24"/>
                <w:szCs w:val="24"/>
              </w:rPr>
              <w:t xml:space="preserve"> these goods to the people </w:t>
            </w:r>
            <w:r w:rsidR="00447B59" w:rsidRPr="00695B95">
              <w:rPr>
                <w:rFonts w:cs="Arial"/>
                <w:sz w:val="24"/>
                <w:szCs w:val="24"/>
              </w:rPr>
              <w:t xml:space="preserve">and companies </w:t>
            </w:r>
            <w:r w:rsidRPr="00695B95">
              <w:rPr>
                <w:rFonts w:cs="Arial"/>
                <w:sz w:val="24"/>
                <w:szCs w:val="24"/>
              </w:rPr>
              <w:t xml:space="preserve">who are in need of </w:t>
            </w:r>
            <w:r w:rsidR="00447B59" w:rsidRPr="00695B95">
              <w:rPr>
                <w:rFonts w:cs="Arial"/>
                <w:sz w:val="24"/>
                <w:szCs w:val="24"/>
              </w:rPr>
              <w:t>them</w:t>
            </w:r>
            <w:r w:rsidRPr="00695B95">
              <w:rPr>
                <w:rFonts w:cs="Arial"/>
                <w:sz w:val="24"/>
                <w:szCs w:val="24"/>
              </w:rPr>
              <w:t xml:space="preserve">. To reach end consumers effectively, businesses need a </w:t>
            </w:r>
            <w:r w:rsidR="00447B59" w:rsidRPr="00695B95">
              <w:rPr>
                <w:rFonts w:cs="Arial"/>
                <w:sz w:val="24"/>
                <w:szCs w:val="24"/>
              </w:rPr>
              <w:t>seamless</w:t>
            </w:r>
            <w:r w:rsidRPr="00695B95">
              <w:rPr>
                <w:rFonts w:cs="Arial"/>
                <w:sz w:val="24"/>
                <w:szCs w:val="24"/>
              </w:rPr>
              <w:t xml:space="preserve"> </w:t>
            </w:r>
            <w:r w:rsidR="00447B59" w:rsidRPr="00695B95">
              <w:rPr>
                <w:rFonts w:cs="Arial"/>
                <w:sz w:val="24"/>
                <w:szCs w:val="24"/>
              </w:rPr>
              <w:t>set-up</w:t>
            </w:r>
            <w:r w:rsidRPr="00695B95">
              <w:rPr>
                <w:rFonts w:cs="Arial"/>
                <w:sz w:val="24"/>
                <w:szCs w:val="24"/>
              </w:rPr>
              <w:t>. The network includes manufacturers, retailers, wholesalers, agents and brokers commonly known as channel participants.</w:t>
            </w:r>
          </w:p>
          <w:p w:rsidR="00807BFD" w:rsidRPr="00695B95" w:rsidRDefault="00807BFD" w:rsidP="00447B59">
            <w:pPr>
              <w:shd w:val="clear" w:color="auto" w:fill="FFFFFF"/>
              <w:spacing w:before="100" w:beforeAutospacing="1" w:after="100" w:afterAutospacing="1"/>
              <w:rPr>
                <w:rFonts w:cs="Arial"/>
                <w:sz w:val="24"/>
                <w:szCs w:val="24"/>
              </w:rPr>
            </w:pPr>
            <w:r w:rsidRPr="00695B95">
              <w:rPr>
                <w:rFonts w:cs="Arial"/>
                <w:sz w:val="24"/>
                <w:szCs w:val="24"/>
              </w:rPr>
              <w:t xml:space="preserve">These </w:t>
            </w:r>
            <w:r w:rsidR="00447B59" w:rsidRPr="00695B95">
              <w:rPr>
                <w:rFonts w:cs="Arial"/>
                <w:sz w:val="24"/>
                <w:szCs w:val="24"/>
              </w:rPr>
              <w:t xml:space="preserve">listed </w:t>
            </w:r>
            <w:r w:rsidRPr="00695B95">
              <w:rPr>
                <w:rFonts w:cs="Arial"/>
                <w:sz w:val="24"/>
                <w:szCs w:val="24"/>
              </w:rPr>
              <w:t xml:space="preserve">participants </w:t>
            </w:r>
            <w:r w:rsidR="00447B59" w:rsidRPr="00695B95">
              <w:rPr>
                <w:rFonts w:cs="Arial"/>
                <w:sz w:val="24"/>
                <w:szCs w:val="24"/>
              </w:rPr>
              <w:t xml:space="preserve">will </w:t>
            </w:r>
            <w:r w:rsidRPr="00695B95">
              <w:rPr>
                <w:rFonts w:cs="Arial"/>
                <w:sz w:val="24"/>
                <w:szCs w:val="24"/>
              </w:rPr>
              <w:t xml:space="preserve">play a vital role in success and failure of any business. They actually bridge the gap between suppliers and end consumers thus framing the outline for a company in end users mindset. In the world of </w:t>
            </w:r>
            <w:r w:rsidR="00447B59" w:rsidRPr="00695B95">
              <w:rPr>
                <w:rFonts w:cs="Arial"/>
                <w:sz w:val="24"/>
                <w:szCs w:val="24"/>
              </w:rPr>
              <w:t>selling</w:t>
            </w:r>
            <w:r w:rsidRPr="00695B95">
              <w:rPr>
                <w:rFonts w:cs="Arial"/>
                <w:sz w:val="24"/>
                <w:szCs w:val="24"/>
              </w:rPr>
              <w:t>, several types of participants make up a distribution channel.</w:t>
            </w:r>
            <w:r w:rsidR="00447B59" w:rsidRPr="00695B95">
              <w:rPr>
                <w:rFonts w:cs="Arial"/>
                <w:sz w:val="24"/>
                <w:szCs w:val="24"/>
              </w:rPr>
              <w:t xml:space="preserve"> </w:t>
            </w:r>
            <w:r w:rsidRPr="00695B95">
              <w:rPr>
                <w:rFonts w:cs="Arial"/>
                <w:sz w:val="24"/>
                <w:szCs w:val="24"/>
              </w:rPr>
              <w:t>Some of these might overlap each other because of the simple reason that retailers belong to several supply chains, each group focused on making and marketing different products.</w:t>
            </w:r>
            <w:r w:rsidR="00447B59" w:rsidRPr="00695B95">
              <w:rPr>
                <w:rFonts w:cs="Arial"/>
                <w:sz w:val="24"/>
                <w:szCs w:val="24"/>
              </w:rPr>
              <w:t xml:space="preserve"> The participants are as follows;</w:t>
            </w:r>
          </w:p>
          <w:p w:rsidR="00013430" w:rsidRPr="00695B95" w:rsidRDefault="00013430" w:rsidP="00013430">
            <w:pPr>
              <w:pStyle w:val="Heading4"/>
              <w:numPr>
                <w:ilvl w:val="0"/>
                <w:numId w:val="13"/>
              </w:numPr>
              <w:shd w:val="clear" w:color="auto" w:fill="FFFFFF"/>
              <w:outlineLvl w:val="3"/>
              <w:rPr>
                <w:rFonts w:asciiTheme="minorHAnsi" w:hAnsiTheme="minorHAnsi" w:cs="Arial"/>
                <w:color w:val="auto"/>
                <w:sz w:val="24"/>
                <w:szCs w:val="24"/>
              </w:rPr>
            </w:pPr>
            <w:r w:rsidRPr="00695B95">
              <w:rPr>
                <w:rFonts w:asciiTheme="minorHAnsi" w:hAnsiTheme="minorHAnsi" w:cs="Arial"/>
                <w:color w:val="auto"/>
                <w:sz w:val="24"/>
                <w:szCs w:val="24"/>
              </w:rPr>
              <w:t>Producers</w:t>
            </w:r>
            <w:r w:rsidR="00447B59" w:rsidRPr="00695B95">
              <w:rPr>
                <w:rFonts w:asciiTheme="minorHAnsi" w:hAnsiTheme="minorHAnsi" w:cs="Arial"/>
                <w:color w:val="auto"/>
                <w:sz w:val="24"/>
                <w:szCs w:val="24"/>
              </w:rPr>
              <w:t>/Manufacturers</w:t>
            </w:r>
            <w:r w:rsidRPr="00695B95">
              <w:rPr>
                <w:rFonts w:asciiTheme="minorHAnsi" w:hAnsiTheme="minorHAnsi" w:cs="Arial"/>
                <w:color w:val="auto"/>
                <w:sz w:val="24"/>
                <w:szCs w:val="24"/>
              </w:rPr>
              <w:t>:</w:t>
            </w:r>
          </w:p>
          <w:p w:rsidR="00013430" w:rsidRPr="00695B95" w:rsidRDefault="00013430" w:rsidP="00013430"/>
          <w:p w:rsidR="00013430" w:rsidRPr="00695B95" w:rsidRDefault="00447B59" w:rsidP="00AE7EF0">
            <w:pPr>
              <w:rPr>
                <w:sz w:val="24"/>
                <w:szCs w:val="24"/>
              </w:rPr>
            </w:pPr>
            <w:r w:rsidRPr="00695B95">
              <w:rPr>
                <w:sz w:val="24"/>
                <w:szCs w:val="24"/>
              </w:rPr>
              <w:t xml:space="preserve">Producers </w:t>
            </w:r>
            <w:r w:rsidR="00AE7EF0" w:rsidRPr="00695B95">
              <w:rPr>
                <w:sz w:val="24"/>
                <w:szCs w:val="24"/>
              </w:rPr>
              <w:t>a</w:t>
            </w:r>
            <w:r w:rsidRPr="00695B95">
              <w:rPr>
                <w:sz w:val="24"/>
                <w:szCs w:val="24"/>
              </w:rPr>
              <w:t>re entities that</w:t>
            </w:r>
            <w:r w:rsidRPr="00695B95">
              <w:rPr>
                <w:rFonts w:cs="Helvetica"/>
                <w:color w:val="000000"/>
                <w:sz w:val="24"/>
                <w:szCs w:val="24"/>
                <w:lang w:val="en"/>
              </w:rPr>
              <w:t xml:space="preserve"> creates</w:t>
            </w:r>
            <w:r w:rsidR="008427AE" w:rsidRPr="00695B95">
              <w:rPr>
                <w:rFonts w:cs="Helvetica"/>
                <w:color w:val="000000"/>
                <w:sz w:val="24"/>
                <w:szCs w:val="24"/>
                <w:lang w:val="en"/>
              </w:rPr>
              <w:t xml:space="preserve"> animal, botanical, or other </w:t>
            </w:r>
            <w:r w:rsidRPr="00695B95">
              <w:rPr>
                <w:rFonts w:cs="Helvetica"/>
                <w:color w:val="000000"/>
                <w:sz w:val="24"/>
                <w:szCs w:val="24"/>
                <w:lang w:val="en"/>
              </w:rPr>
              <w:t xml:space="preserve">agricultural </w:t>
            </w:r>
            <w:r w:rsidR="008427AE" w:rsidRPr="00695B95">
              <w:rPr>
                <w:rFonts w:cs="Helvetica"/>
                <w:color w:val="000000"/>
                <w:sz w:val="24"/>
                <w:szCs w:val="24"/>
                <w:lang w:val="en"/>
              </w:rPr>
              <w:t xml:space="preserve">products through natural processes, usually by stimulating them with </w:t>
            </w:r>
            <w:r w:rsidRPr="00695B95">
              <w:rPr>
                <w:rFonts w:cs="Helvetica"/>
                <w:color w:val="000000"/>
                <w:sz w:val="24"/>
                <w:szCs w:val="24"/>
                <w:lang w:val="en"/>
              </w:rPr>
              <w:t>labor</w:t>
            </w:r>
            <w:r w:rsidR="008427AE" w:rsidRPr="00695B95">
              <w:rPr>
                <w:rFonts w:cs="Helvetica"/>
                <w:color w:val="000000"/>
                <w:sz w:val="24"/>
                <w:szCs w:val="24"/>
                <w:lang w:val="en"/>
              </w:rPr>
              <w:t xml:space="preserve">, nutrients, and other means. </w:t>
            </w:r>
            <w:r w:rsidRPr="00695B95">
              <w:rPr>
                <w:rFonts w:cs="Helvetica"/>
                <w:color w:val="000000"/>
                <w:sz w:val="24"/>
                <w:szCs w:val="24"/>
                <w:lang w:val="en"/>
              </w:rPr>
              <w:t>Manufacturers make good</w:t>
            </w:r>
            <w:r w:rsidR="00AE7EF0" w:rsidRPr="00695B95">
              <w:rPr>
                <w:rFonts w:cs="Helvetica"/>
                <w:color w:val="000000"/>
                <w:sz w:val="24"/>
                <w:szCs w:val="24"/>
                <w:lang w:val="en"/>
              </w:rPr>
              <w:t>s</w:t>
            </w:r>
            <w:r w:rsidRPr="00695B95">
              <w:rPr>
                <w:rFonts w:cs="Helvetica"/>
                <w:color w:val="000000"/>
                <w:sz w:val="24"/>
                <w:szCs w:val="24"/>
                <w:lang w:val="en"/>
              </w:rPr>
              <w:t xml:space="preserve"> through a </w:t>
            </w:r>
            <w:r w:rsidR="00AE7EF0" w:rsidRPr="00695B95">
              <w:rPr>
                <w:rFonts w:cs="Helvetica"/>
                <w:color w:val="000000"/>
                <w:sz w:val="24"/>
                <w:szCs w:val="24"/>
                <w:lang w:val="en"/>
              </w:rPr>
              <w:t>process that</w:t>
            </w:r>
            <w:r w:rsidRPr="00695B95">
              <w:rPr>
                <w:rFonts w:cs="Helvetica"/>
                <w:color w:val="000000"/>
                <w:sz w:val="24"/>
                <w:szCs w:val="24"/>
                <w:lang w:val="en"/>
              </w:rPr>
              <w:t xml:space="preserve"> involv</w:t>
            </w:r>
            <w:r w:rsidR="00AE7EF0" w:rsidRPr="00695B95">
              <w:rPr>
                <w:rFonts w:cs="Helvetica"/>
                <w:color w:val="000000"/>
                <w:sz w:val="24"/>
                <w:szCs w:val="24"/>
                <w:lang w:val="en"/>
              </w:rPr>
              <w:t>es</w:t>
            </w:r>
            <w:r w:rsidRPr="00695B95">
              <w:rPr>
                <w:rFonts w:cs="Helvetica"/>
                <w:color w:val="000000"/>
                <w:sz w:val="24"/>
                <w:szCs w:val="24"/>
                <w:lang w:val="en"/>
              </w:rPr>
              <w:t xml:space="preserve"> raw materials, components, or assemblies, usually on a large </w:t>
            </w:r>
            <w:r w:rsidR="00AE7EF0" w:rsidRPr="00695B95">
              <w:rPr>
                <w:rFonts w:cs="Helvetica"/>
                <w:color w:val="000000"/>
                <w:sz w:val="24"/>
                <w:szCs w:val="24"/>
                <w:lang w:val="en"/>
              </w:rPr>
              <w:t xml:space="preserve">scale </w:t>
            </w:r>
            <w:r w:rsidRPr="00695B95">
              <w:rPr>
                <w:rFonts w:cs="Helvetica"/>
                <w:color w:val="000000"/>
                <w:sz w:val="24"/>
                <w:szCs w:val="24"/>
                <w:lang w:val="en"/>
              </w:rPr>
              <w:t xml:space="preserve">with different </w:t>
            </w:r>
            <w:r w:rsidR="00AE7EF0" w:rsidRPr="00695B95">
              <w:rPr>
                <w:rFonts w:cs="Helvetica"/>
                <w:color w:val="000000"/>
                <w:sz w:val="24"/>
                <w:szCs w:val="24"/>
                <w:lang w:val="en"/>
              </w:rPr>
              <w:t>operations</w:t>
            </w:r>
            <w:r w:rsidRPr="00695B95">
              <w:rPr>
                <w:rFonts w:cs="Helvetica"/>
                <w:color w:val="000000"/>
                <w:sz w:val="24"/>
                <w:szCs w:val="24"/>
                <w:lang w:val="en"/>
              </w:rPr>
              <w:t xml:space="preserve"> divided among different workers</w:t>
            </w:r>
            <w:r w:rsidRPr="00695B95">
              <w:rPr>
                <w:rFonts w:ascii="Helvetica" w:hAnsi="Helvetica" w:cs="Helvetica"/>
                <w:color w:val="000000"/>
                <w:sz w:val="21"/>
                <w:szCs w:val="21"/>
                <w:lang w:val="en"/>
              </w:rPr>
              <w:t xml:space="preserve">. </w:t>
            </w:r>
          </w:p>
          <w:p w:rsidR="00013430" w:rsidRPr="00695B95" w:rsidRDefault="00013430" w:rsidP="00013430"/>
          <w:p w:rsidR="00013430" w:rsidRPr="00695B95" w:rsidRDefault="00013430" w:rsidP="00013430">
            <w:pPr>
              <w:pStyle w:val="Heading4"/>
              <w:numPr>
                <w:ilvl w:val="0"/>
                <w:numId w:val="13"/>
              </w:numPr>
              <w:shd w:val="clear" w:color="auto" w:fill="FFFFFF"/>
              <w:outlineLvl w:val="3"/>
              <w:rPr>
                <w:rFonts w:asciiTheme="minorHAnsi" w:hAnsiTheme="minorHAnsi" w:cs="Arial"/>
                <w:color w:val="auto"/>
                <w:sz w:val="24"/>
                <w:szCs w:val="24"/>
              </w:rPr>
            </w:pPr>
            <w:r w:rsidRPr="00695B95">
              <w:rPr>
                <w:rFonts w:asciiTheme="minorHAnsi" w:hAnsiTheme="minorHAnsi" w:cs="Arial"/>
                <w:color w:val="auto"/>
                <w:sz w:val="24"/>
                <w:szCs w:val="24"/>
              </w:rPr>
              <w:lastRenderedPageBreak/>
              <w:t xml:space="preserve">Wholesalers: </w:t>
            </w:r>
          </w:p>
          <w:p w:rsidR="00013430" w:rsidRPr="00695B95" w:rsidRDefault="00013430" w:rsidP="0036256D">
            <w:pPr>
              <w:shd w:val="clear" w:color="auto" w:fill="FFFFFF"/>
              <w:spacing w:before="100" w:beforeAutospacing="1" w:after="100" w:afterAutospacing="1"/>
              <w:rPr>
                <w:rFonts w:cs="Arial"/>
                <w:sz w:val="24"/>
                <w:szCs w:val="24"/>
              </w:rPr>
            </w:pPr>
            <w:r w:rsidRPr="00695B95">
              <w:rPr>
                <w:rFonts w:cs="Arial"/>
                <w:sz w:val="24"/>
                <w:szCs w:val="24"/>
              </w:rPr>
              <w:t xml:space="preserve">Wholesalers are intermediaries or middlemen who </w:t>
            </w:r>
            <w:r w:rsidR="0036256D" w:rsidRPr="00695B95">
              <w:rPr>
                <w:rFonts w:cs="Arial"/>
                <w:sz w:val="24"/>
                <w:szCs w:val="24"/>
              </w:rPr>
              <w:t>purchase</w:t>
            </w:r>
            <w:r w:rsidRPr="00695B95">
              <w:rPr>
                <w:rFonts w:cs="Arial"/>
                <w:sz w:val="24"/>
                <w:szCs w:val="24"/>
              </w:rPr>
              <w:t xml:space="preserve"> products from manufacturers and resell them to the retailers. They take the same types of financial risks as retailers, since they </w:t>
            </w:r>
            <w:r w:rsidR="0036256D" w:rsidRPr="00695B95">
              <w:rPr>
                <w:rFonts w:cs="Arial"/>
                <w:sz w:val="24"/>
                <w:szCs w:val="24"/>
              </w:rPr>
              <w:t>buy</w:t>
            </w:r>
            <w:r w:rsidRPr="00695B95">
              <w:rPr>
                <w:rFonts w:cs="Arial"/>
                <w:sz w:val="24"/>
                <w:szCs w:val="24"/>
              </w:rPr>
              <w:t xml:space="preserve"> the products, keep them in inventory until they are resold to retailers, and </w:t>
            </w:r>
            <w:r w:rsidR="0036256D" w:rsidRPr="00695B95">
              <w:rPr>
                <w:rFonts w:cs="Arial"/>
                <w:sz w:val="24"/>
                <w:szCs w:val="24"/>
              </w:rPr>
              <w:t xml:space="preserve">they often </w:t>
            </w:r>
            <w:r w:rsidRPr="00695B95">
              <w:rPr>
                <w:rFonts w:cs="Arial"/>
                <w:sz w:val="24"/>
                <w:szCs w:val="24"/>
              </w:rPr>
              <w:t>arrange for shipment to those retailers. Wholesalers can gather product</w:t>
            </w:r>
            <w:r w:rsidR="0036256D" w:rsidRPr="00695B95">
              <w:rPr>
                <w:rFonts w:cs="Arial"/>
                <w:sz w:val="24"/>
                <w:szCs w:val="24"/>
              </w:rPr>
              <w:t>s</w:t>
            </w:r>
            <w:r w:rsidRPr="00695B95">
              <w:rPr>
                <w:rFonts w:cs="Arial"/>
                <w:sz w:val="24"/>
                <w:szCs w:val="24"/>
              </w:rPr>
              <w:t xml:space="preserve"> from around a country or region, or </w:t>
            </w:r>
            <w:r w:rsidR="0036256D" w:rsidRPr="00695B95">
              <w:rPr>
                <w:rFonts w:cs="Arial"/>
                <w:sz w:val="24"/>
                <w:szCs w:val="24"/>
              </w:rPr>
              <w:t xml:space="preserve">they can </w:t>
            </w:r>
            <w:r w:rsidRPr="00695B95">
              <w:rPr>
                <w:rFonts w:cs="Arial"/>
                <w:sz w:val="24"/>
                <w:szCs w:val="24"/>
              </w:rPr>
              <w:t>buy foreign product lines by becoming importers.</w:t>
            </w:r>
          </w:p>
          <w:p w:rsidR="00807BFD" w:rsidRPr="00695B95" w:rsidRDefault="00807BFD" w:rsidP="00013430">
            <w:pPr>
              <w:pStyle w:val="Heading4"/>
              <w:numPr>
                <w:ilvl w:val="0"/>
                <w:numId w:val="13"/>
              </w:numPr>
              <w:shd w:val="clear" w:color="auto" w:fill="FFFFFF"/>
              <w:outlineLvl w:val="3"/>
              <w:rPr>
                <w:rFonts w:asciiTheme="minorHAnsi" w:hAnsiTheme="minorHAnsi" w:cs="Arial"/>
                <w:color w:val="auto"/>
                <w:sz w:val="24"/>
                <w:szCs w:val="24"/>
              </w:rPr>
            </w:pPr>
            <w:r w:rsidRPr="00695B95">
              <w:rPr>
                <w:rFonts w:asciiTheme="minorHAnsi" w:hAnsiTheme="minorHAnsi" w:cs="Arial"/>
                <w:color w:val="auto"/>
                <w:sz w:val="24"/>
                <w:szCs w:val="24"/>
              </w:rPr>
              <w:t>Retailers:</w:t>
            </w:r>
          </w:p>
          <w:p w:rsidR="00807BFD" w:rsidRPr="00695B95" w:rsidRDefault="00807BFD" w:rsidP="004B1E79">
            <w:pPr>
              <w:shd w:val="clear" w:color="auto" w:fill="FFFFFF"/>
              <w:spacing w:before="100" w:beforeAutospacing="1" w:after="100" w:afterAutospacing="1"/>
              <w:rPr>
                <w:rFonts w:cs="Arial"/>
                <w:sz w:val="24"/>
                <w:szCs w:val="24"/>
              </w:rPr>
            </w:pPr>
            <w:r w:rsidRPr="00695B95">
              <w:rPr>
                <w:rFonts w:cs="Arial"/>
                <w:sz w:val="24"/>
                <w:szCs w:val="24"/>
              </w:rPr>
              <w:t xml:space="preserve">Retailers are the gate keepers to the </w:t>
            </w:r>
            <w:r w:rsidR="0036256D" w:rsidRPr="00695B95">
              <w:rPr>
                <w:rFonts w:cs="Arial"/>
                <w:sz w:val="24"/>
                <w:szCs w:val="24"/>
              </w:rPr>
              <w:t>marketplace</w:t>
            </w:r>
            <w:r w:rsidRPr="00695B95">
              <w:rPr>
                <w:rFonts w:cs="Arial"/>
                <w:sz w:val="24"/>
                <w:szCs w:val="24"/>
              </w:rPr>
              <w:t xml:space="preserve"> for all other </w:t>
            </w:r>
            <w:r w:rsidR="0036256D" w:rsidRPr="00695B95">
              <w:rPr>
                <w:rFonts w:cs="Arial"/>
                <w:sz w:val="24"/>
                <w:szCs w:val="24"/>
              </w:rPr>
              <w:t>associates</w:t>
            </w:r>
            <w:r w:rsidRPr="00695B95">
              <w:rPr>
                <w:rFonts w:cs="Arial"/>
                <w:sz w:val="24"/>
                <w:szCs w:val="24"/>
              </w:rPr>
              <w:t xml:space="preserve"> of the sales distribution process. The </w:t>
            </w:r>
            <w:r w:rsidR="0036256D" w:rsidRPr="00695B95">
              <w:rPr>
                <w:rFonts w:cs="Arial"/>
                <w:sz w:val="24"/>
                <w:szCs w:val="24"/>
              </w:rPr>
              <w:t>unique</w:t>
            </w:r>
            <w:r w:rsidRPr="00695B95">
              <w:rPr>
                <w:rFonts w:cs="Arial"/>
                <w:sz w:val="24"/>
                <w:szCs w:val="24"/>
              </w:rPr>
              <w:t xml:space="preserve"> feature that sets a retailer apart from other members of its distribution channel is that the retailer is the person who ultimately sells the goods to its end consumers.</w:t>
            </w:r>
          </w:p>
          <w:p w:rsidR="00807BFD" w:rsidRPr="00695B95" w:rsidRDefault="00807BFD" w:rsidP="004B1E79">
            <w:pPr>
              <w:shd w:val="clear" w:color="auto" w:fill="FFFFFF"/>
              <w:spacing w:before="100" w:beforeAutospacing="1" w:after="100" w:afterAutospacing="1"/>
              <w:rPr>
                <w:rFonts w:cs="Arial"/>
                <w:sz w:val="24"/>
                <w:szCs w:val="24"/>
              </w:rPr>
            </w:pPr>
            <w:r w:rsidRPr="00695B95">
              <w:rPr>
                <w:noProof/>
                <w:sz w:val="24"/>
                <w:szCs w:val="24"/>
              </w:rPr>
              <w:drawing>
                <wp:inline distT="0" distB="0" distL="0" distR="0" wp14:anchorId="32918EA9" wp14:editId="151AC722">
                  <wp:extent cx="5692140" cy="1341120"/>
                  <wp:effectExtent l="0" t="0" r="0" b="0"/>
                  <wp:docPr id="4" name="Picture 4" descr="Image result for Who are the channel participants in a distribution process">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ho are the channel participants in a distribution process">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2140" cy="1341120"/>
                          </a:xfrm>
                          <a:prstGeom prst="rect">
                            <a:avLst/>
                          </a:prstGeom>
                          <a:noFill/>
                          <a:ln>
                            <a:noFill/>
                          </a:ln>
                        </pic:spPr>
                      </pic:pic>
                    </a:graphicData>
                  </a:graphic>
                </wp:inline>
              </w:drawing>
            </w:r>
          </w:p>
          <w:p w:rsidR="00013430" w:rsidRPr="00695B95" w:rsidRDefault="008427AE" w:rsidP="008427AE">
            <w:pPr>
              <w:pStyle w:val="Heading4"/>
              <w:numPr>
                <w:ilvl w:val="0"/>
                <w:numId w:val="13"/>
              </w:numPr>
              <w:shd w:val="clear" w:color="auto" w:fill="FFFFFF"/>
              <w:outlineLvl w:val="3"/>
              <w:rPr>
                <w:rFonts w:asciiTheme="minorHAnsi" w:hAnsiTheme="minorHAnsi" w:cs="Arial"/>
                <w:color w:val="auto"/>
                <w:sz w:val="24"/>
                <w:szCs w:val="24"/>
              </w:rPr>
            </w:pPr>
            <w:r w:rsidRPr="00695B95">
              <w:rPr>
                <w:rFonts w:asciiTheme="minorHAnsi" w:hAnsiTheme="minorHAnsi" w:cs="Arial"/>
                <w:color w:val="auto"/>
                <w:sz w:val="24"/>
                <w:szCs w:val="24"/>
              </w:rPr>
              <w:t>Consumers</w:t>
            </w:r>
            <w:r w:rsidR="00013430" w:rsidRPr="00695B95">
              <w:rPr>
                <w:rFonts w:asciiTheme="minorHAnsi" w:hAnsiTheme="minorHAnsi" w:cs="Arial"/>
                <w:color w:val="auto"/>
                <w:sz w:val="24"/>
                <w:szCs w:val="24"/>
              </w:rPr>
              <w:t>:</w:t>
            </w:r>
          </w:p>
          <w:p w:rsidR="00366295" w:rsidRPr="00695B95" w:rsidRDefault="0036256D" w:rsidP="00366295">
            <w:pPr>
              <w:shd w:val="clear" w:color="auto" w:fill="FFFFFF"/>
              <w:spacing w:before="100" w:beforeAutospacing="1" w:after="100" w:afterAutospacing="1"/>
              <w:rPr>
                <w:color w:val="000000"/>
                <w:sz w:val="24"/>
                <w:szCs w:val="24"/>
              </w:rPr>
            </w:pPr>
            <w:r w:rsidRPr="00695B95">
              <w:rPr>
                <w:color w:val="000000"/>
                <w:sz w:val="24"/>
                <w:szCs w:val="24"/>
              </w:rPr>
              <w:t>Usually</w:t>
            </w:r>
            <w:r w:rsidR="008427AE" w:rsidRPr="00695B95">
              <w:rPr>
                <w:color w:val="000000"/>
                <w:sz w:val="24"/>
                <w:szCs w:val="24"/>
              </w:rPr>
              <w:t xml:space="preserve"> individual</w:t>
            </w:r>
            <w:r w:rsidRPr="00695B95">
              <w:rPr>
                <w:color w:val="000000"/>
                <w:sz w:val="24"/>
                <w:szCs w:val="24"/>
              </w:rPr>
              <w:t>s</w:t>
            </w:r>
            <w:r w:rsidR="008427AE" w:rsidRPr="00695B95">
              <w:rPr>
                <w:color w:val="000000"/>
                <w:sz w:val="24"/>
                <w:szCs w:val="24"/>
              </w:rPr>
              <w:t xml:space="preserve"> who </w:t>
            </w:r>
            <w:r w:rsidRPr="00695B95">
              <w:rPr>
                <w:color w:val="000000"/>
                <w:sz w:val="24"/>
                <w:szCs w:val="24"/>
              </w:rPr>
              <w:t>buy product/services</w:t>
            </w:r>
            <w:r w:rsidR="008427AE" w:rsidRPr="00695B95">
              <w:rPr>
                <w:color w:val="000000"/>
                <w:sz w:val="24"/>
                <w:szCs w:val="24"/>
              </w:rPr>
              <w:t xml:space="preserve"> for</w:t>
            </w:r>
            <w:r w:rsidRPr="00695B95">
              <w:rPr>
                <w:color w:val="000000"/>
                <w:sz w:val="24"/>
                <w:szCs w:val="24"/>
              </w:rPr>
              <w:t xml:space="preserve"> personal </w:t>
            </w:r>
            <w:r w:rsidR="008427AE" w:rsidRPr="00695B95">
              <w:rPr>
                <w:color w:val="000000"/>
                <w:sz w:val="24"/>
                <w:szCs w:val="24"/>
              </w:rPr>
              <w:t xml:space="preserve">use and not for manufacture or </w:t>
            </w:r>
            <w:r w:rsidRPr="00695B95">
              <w:rPr>
                <w:color w:val="000000"/>
                <w:sz w:val="24"/>
                <w:szCs w:val="24"/>
              </w:rPr>
              <w:t>resale</w:t>
            </w:r>
            <w:r w:rsidR="008427AE" w:rsidRPr="00695B95">
              <w:rPr>
                <w:color w:val="000000"/>
                <w:sz w:val="24"/>
                <w:szCs w:val="24"/>
              </w:rPr>
              <w:t xml:space="preserve">. A consumer is someone who </w:t>
            </w:r>
            <w:r w:rsidRPr="00695B95">
              <w:rPr>
                <w:color w:val="000000"/>
                <w:sz w:val="24"/>
                <w:szCs w:val="24"/>
              </w:rPr>
              <w:t xml:space="preserve">makes the choice as to </w:t>
            </w:r>
            <w:r w:rsidR="008427AE" w:rsidRPr="00695B95">
              <w:rPr>
                <w:color w:val="000000"/>
                <w:sz w:val="24"/>
                <w:szCs w:val="24"/>
              </w:rPr>
              <w:t xml:space="preserve">whether or not </w:t>
            </w:r>
            <w:r w:rsidRPr="00695B95">
              <w:rPr>
                <w:color w:val="000000"/>
                <w:sz w:val="24"/>
                <w:szCs w:val="24"/>
              </w:rPr>
              <w:t xml:space="preserve">they will </w:t>
            </w:r>
            <w:r w:rsidR="008427AE" w:rsidRPr="00695B95">
              <w:rPr>
                <w:color w:val="000000"/>
                <w:sz w:val="24"/>
                <w:szCs w:val="24"/>
              </w:rPr>
              <w:t xml:space="preserve">purchase an item at the </w:t>
            </w:r>
            <w:r w:rsidRPr="00695B95">
              <w:rPr>
                <w:color w:val="000000"/>
                <w:sz w:val="24"/>
                <w:szCs w:val="24"/>
              </w:rPr>
              <w:t>store</w:t>
            </w:r>
            <w:r w:rsidR="008427AE" w:rsidRPr="00695B95">
              <w:rPr>
                <w:color w:val="000000"/>
                <w:sz w:val="24"/>
                <w:szCs w:val="24"/>
              </w:rPr>
              <w:t xml:space="preserve">, and </w:t>
            </w:r>
            <w:r w:rsidRPr="00695B95">
              <w:rPr>
                <w:color w:val="000000"/>
                <w:sz w:val="24"/>
                <w:szCs w:val="24"/>
              </w:rPr>
              <w:t xml:space="preserve">is </w:t>
            </w:r>
            <w:r w:rsidR="008427AE" w:rsidRPr="00695B95">
              <w:rPr>
                <w:color w:val="000000"/>
                <w:sz w:val="24"/>
                <w:szCs w:val="24"/>
              </w:rPr>
              <w:t xml:space="preserve">someone who can be influenced by </w:t>
            </w:r>
            <w:r w:rsidRPr="00695B95">
              <w:rPr>
                <w:color w:val="000000"/>
                <w:sz w:val="24"/>
                <w:szCs w:val="24"/>
              </w:rPr>
              <w:t xml:space="preserve">marketing </w:t>
            </w:r>
            <w:r w:rsidR="008427AE" w:rsidRPr="00695B95">
              <w:rPr>
                <w:color w:val="000000"/>
                <w:sz w:val="24"/>
                <w:szCs w:val="24"/>
              </w:rPr>
              <w:t xml:space="preserve">and advertisements. </w:t>
            </w:r>
          </w:p>
          <w:p w:rsidR="00807BFD" w:rsidRPr="00695B95" w:rsidRDefault="008427AE" w:rsidP="00366295">
            <w:pPr>
              <w:shd w:val="clear" w:color="auto" w:fill="FFFFFF"/>
              <w:spacing w:before="100" w:beforeAutospacing="1" w:after="100" w:afterAutospacing="1"/>
              <w:rPr>
                <w:rFonts w:cs="Arial"/>
                <w:sz w:val="24"/>
                <w:szCs w:val="24"/>
              </w:rPr>
            </w:pPr>
            <w:r w:rsidRPr="00695B95">
              <w:rPr>
                <w:color w:val="000000"/>
              </w:rPr>
              <w:br/>
            </w:r>
            <w:r w:rsidR="00807BFD" w:rsidRPr="00695B95">
              <w:rPr>
                <w:rFonts w:cs="Arial"/>
                <w:sz w:val="24"/>
                <w:szCs w:val="24"/>
              </w:rPr>
              <w:t>Agents (occasionally called brokers</w:t>
            </w:r>
            <w:r w:rsidR="00AE7EF0" w:rsidRPr="00695B95">
              <w:rPr>
                <w:rFonts w:cs="Arial"/>
                <w:sz w:val="24"/>
                <w:szCs w:val="24"/>
              </w:rPr>
              <w:t xml:space="preserve"> and not illustrated in the caption above</w:t>
            </w:r>
            <w:r w:rsidR="00807BFD" w:rsidRPr="00695B95">
              <w:rPr>
                <w:rFonts w:cs="Arial"/>
                <w:sz w:val="24"/>
                <w:szCs w:val="24"/>
              </w:rPr>
              <w:t xml:space="preserve">) are also intermediaries who work between suppliers and retailers, but their agreements are different, in that they do not take ownership of the </w:t>
            </w:r>
            <w:r w:rsidR="0036256D" w:rsidRPr="00695B95">
              <w:rPr>
                <w:rFonts w:cs="Arial"/>
                <w:sz w:val="24"/>
                <w:szCs w:val="24"/>
              </w:rPr>
              <w:t>merchandises</w:t>
            </w:r>
            <w:r w:rsidR="00807BFD" w:rsidRPr="00695B95">
              <w:rPr>
                <w:rFonts w:cs="Arial"/>
                <w:sz w:val="24"/>
                <w:szCs w:val="24"/>
              </w:rPr>
              <w:t xml:space="preserve"> they sell. They are independent sales representatives who typically work on commission based on sales volume, and they can sell to wholesalers as well as retailers. </w:t>
            </w:r>
          </w:p>
          <w:p w:rsidR="00C013E8" w:rsidRPr="00695B95" w:rsidRDefault="00C013E8" w:rsidP="00C013E8">
            <w:pPr>
              <w:autoSpaceDE w:val="0"/>
              <w:autoSpaceDN w:val="0"/>
              <w:adjustRightInd w:val="0"/>
              <w:rPr>
                <w:rFonts w:cs="Calibri"/>
                <w:b/>
                <w:bCs/>
                <w:sz w:val="24"/>
                <w:szCs w:val="24"/>
              </w:rPr>
            </w:pPr>
          </w:p>
          <w:p w:rsidR="00C013E8" w:rsidRPr="00695B95" w:rsidRDefault="00C013E8" w:rsidP="00C013E8">
            <w:pPr>
              <w:autoSpaceDE w:val="0"/>
              <w:autoSpaceDN w:val="0"/>
              <w:adjustRightInd w:val="0"/>
              <w:rPr>
                <w:rFonts w:cs="Calibri"/>
                <w:b/>
                <w:bCs/>
                <w:sz w:val="24"/>
                <w:szCs w:val="24"/>
              </w:rPr>
            </w:pPr>
            <w:r w:rsidRPr="00695B95">
              <w:rPr>
                <w:rFonts w:cs="Calibri"/>
                <w:b/>
                <w:bCs/>
                <w:sz w:val="24"/>
                <w:szCs w:val="24"/>
              </w:rPr>
              <w:t>iii. What is the importance of market coverage decisions in a distribution process?</w:t>
            </w:r>
          </w:p>
          <w:p w:rsidR="00C013E8" w:rsidRPr="00695B95" w:rsidRDefault="00C013E8" w:rsidP="00C013E8">
            <w:pPr>
              <w:autoSpaceDE w:val="0"/>
              <w:autoSpaceDN w:val="0"/>
              <w:adjustRightInd w:val="0"/>
              <w:rPr>
                <w:rFonts w:cs="Calibri"/>
                <w:b/>
                <w:bCs/>
                <w:sz w:val="24"/>
                <w:szCs w:val="24"/>
              </w:rPr>
            </w:pPr>
          </w:p>
          <w:p w:rsidR="00107CBF" w:rsidRPr="00695B95" w:rsidRDefault="00294CB6" w:rsidP="00294CB6">
            <w:pPr>
              <w:spacing w:after="135" w:line="270" w:lineRule="atLeast"/>
              <w:rPr>
                <w:rFonts w:eastAsia="Times New Roman" w:cs="Helvetica"/>
                <w:color w:val="333333"/>
                <w:sz w:val="24"/>
                <w:szCs w:val="24"/>
                <w:lang w:val="en-GB"/>
              </w:rPr>
            </w:pPr>
            <w:r w:rsidRPr="00695B95">
              <w:rPr>
                <w:rFonts w:eastAsia="Times New Roman" w:cs="Helvetica"/>
                <w:color w:val="333333"/>
                <w:sz w:val="24"/>
                <w:szCs w:val="24"/>
                <w:lang w:val="en-GB"/>
              </w:rPr>
              <w:t>Salespeople</w:t>
            </w:r>
            <w:r w:rsidR="00107CBF" w:rsidRPr="00695B95">
              <w:rPr>
                <w:rFonts w:eastAsia="Times New Roman" w:cs="Helvetica"/>
                <w:color w:val="333333"/>
                <w:sz w:val="24"/>
                <w:szCs w:val="24"/>
                <w:lang w:val="en-GB"/>
              </w:rPr>
              <w:t xml:space="preserve"> must take into consideration many factors when choosing the right level of distribution coverage. However, all </w:t>
            </w:r>
            <w:r w:rsidRPr="00695B95">
              <w:rPr>
                <w:rFonts w:eastAsia="Times New Roman" w:cs="Helvetica"/>
                <w:color w:val="333333"/>
                <w:sz w:val="24"/>
                <w:szCs w:val="24"/>
                <w:lang w:val="en-GB"/>
              </w:rPr>
              <w:t>sellers</w:t>
            </w:r>
            <w:r w:rsidR="00107CBF" w:rsidRPr="00695B95">
              <w:rPr>
                <w:rFonts w:eastAsia="Times New Roman" w:cs="Helvetica"/>
                <w:color w:val="333333"/>
                <w:sz w:val="24"/>
                <w:szCs w:val="24"/>
                <w:lang w:val="en-GB"/>
              </w:rPr>
              <w:t xml:space="preserve"> </w:t>
            </w:r>
            <w:r w:rsidRPr="00695B95">
              <w:rPr>
                <w:rFonts w:eastAsia="Times New Roman" w:cs="Helvetica"/>
                <w:color w:val="333333"/>
                <w:sz w:val="24"/>
                <w:szCs w:val="24"/>
                <w:lang w:val="en-GB"/>
              </w:rPr>
              <w:t>shou</w:t>
            </w:r>
            <w:r w:rsidR="00107CBF" w:rsidRPr="00695B95">
              <w:rPr>
                <w:rFonts w:eastAsia="Times New Roman" w:cs="Helvetica"/>
                <w:color w:val="333333"/>
                <w:sz w:val="24"/>
                <w:szCs w:val="24"/>
                <w:lang w:val="en-GB"/>
              </w:rPr>
              <w:t>ld understand that distribution creates costs to the organization</w:t>
            </w:r>
            <w:r w:rsidRPr="00695B95">
              <w:rPr>
                <w:rFonts w:eastAsia="Times New Roman" w:cs="Helvetica"/>
                <w:color w:val="333333"/>
                <w:sz w:val="24"/>
                <w:szCs w:val="24"/>
                <w:lang w:val="en-GB"/>
              </w:rPr>
              <w:t xml:space="preserve"> and s</w:t>
            </w:r>
            <w:r w:rsidR="00107CBF" w:rsidRPr="00695B95">
              <w:rPr>
                <w:rFonts w:eastAsia="Times New Roman" w:cs="Helvetica"/>
                <w:color w:val="333333"/>
                <w:sz w:val="24"/>
                <w:szCs w:val="24"/>
                <w:lang w:val="en-GB"/>
              </w:rPr>
              <w:t xml:space="preserve">ome of these expenses can be passed along to customers (e.g., shipping costs) but others cannot (e.g., </w:t>
            </w:r>
            <w:r w:rsidRPr="00695B95">
              <w:rPr>
                <w:rFonts w:eastAsia="Times New Roman" w:cs="Helvetica"/>
                <w:color w:val="333333"/>
                <w:sz w:val="24"/>
                <w:szCs w:val="24"/>
                <w:lang w:val="en-GB"/>
              </w:rPr>
              <w:t xml:space="preserve">the companies </w:t>
            </w:r>
            <w:r w:rsidR="00107CBF" w:rsidRPr="00695B95">
              <w:rPr>
                <w:rFonts w:eastAsia="Times New Roman" w:cs="Helvetica"/>
                <w:color w:val="333333"/>
                <w:sz w:val="24"/>
                <w:szCs w:val="24"/>
                <w:lang w:val="en-GB"/>
              </w:rPr>
              <w:t xml:space="preserve">need for additional </w:t>
            </w:r>
            <w:r w:rsidRPr="00695B95">
              <w:rPr>
                <w:rFonts w:eastAsia="Times New Roman" w:cs="Helvetica"/>
                <w:color w:val="333333"/>
                <w:sz w:val="24"/>
                <w:szCs w:val="24"/>
                <w:lang w:val="en-GB"/>
              </w:rPr>
              <w:t xml:space="preserve">staff </w:t>
            </w:r>
            <w:r w:rsidR="00107CBF" w:rsidRPr="00695B95">
              <w:rPr>
                <w:rFonts w:eastAsia="Times New Roman" w:cs="Helvetica"/>
                <w:color w:val="333333"/>
                <w:sz w:val="24"/>
                <w:szCs w:val="24"/>
                <w:lang w:val="en-GB"/>
              </w:rPr>
              <w:t xml:space="preserve">to handle more distributors). </w:t>
            </w:r>
            <w:r w:rsidRPr="00695B95">
              <w:rPr>
                <w:rFonts w:eastAsia="Times New Roman" w:cs="Helvetica"/>
                <w:color w:val="333333"/>
                <w:sz w:val="24"/>
                <w:szCs w:val="24"/>
                <w:lang w:val="en-GB"/>
              </w:rPr>
              <w:t>Therefore the method of</w:t>
            </w:r>
            <w:r w:rsidR="00107CBF" w:rsidRPr="00695B95">
              <w:rPr>
                <w:rFonts w:eastAsia="Times New Roman" w:cs="Helvetica"/>
                <w:color w:val="333333"/>
                <w:sz w:val="24"/>
                <w:szCs w:val="24"/>
                <w:lang w:val="en-GB"/>
              </w:rPr>
              <w:t xml:space="preserve"> determining the right level of distribution coverage often comes down to an analysis of the benefits (e.g., more sales) versus the cost associated with gain the benefits.</w:t>
            </w:r>
          </w:p>
          <w:p w:rsidR="00107CBF" w:rsidRPr="00695B95" w:rsidRDefault="00107CBF" w:rsidP="00294CB6">
            <w:pPr>
              <w:spacing w:after="135" w:line="270" w:lineRule="atLeast"/>
              <w:rPr>
                <w:rFonts w:eastAsia="Times New Roman" w:cs="Helvetica"/>
                <w:color w:val="333333"/>
                <w:sz w:val="24"/>
                <w:szCs w:val="24"/>
                <w:lang w:val="en-GB"/>
              </w:rPr>
            </w:pPr>
            <w:r w:rsidRPr="00695B95">
              <w:rPr>
                <w:rFonts w:eastAsia="Times New Roman" w:cs="Helvetica"/>
                <w:color w:val="333333"/>
                <w:sz w:val="24"/>
                <w:szCs w:val="24"/>
                <w:lang w:val="en-GB"/>
              </w:rPr>
              <w:lastRenderedPageBreak/>
              <w:t>There are three main levels of distribution coverage - mass coverage, selective and exclusive</w:t>
            </w:r>
            <w:r w:rsidR="00294CB6" w:rsidRPr="00695B95">
              <w:rPr>
                <w:rFonts w:eastAsia="Times New Roman" w:cs="Helvetica"/>
                <w:color w:val="333333"/>
                <w:sz w:val="24"/>
                <w:szCs w:val="24"/>
                <w:lang w:val="en-GB"/>
              </w:rPr>
              <w:t xml:space="preserve"> which as summarized as follows;</w:t>
            </w:r>
          </w:p>
          <w:p w:rsidR="00107CBF" w:rsidRPr="00695B95" w:rsidRDefault="00107CBF" w:rsidP="0094341E">
            <w:pPr>
              <w:pStyle w:val="ListParagraph"/>
              <w:numPr>
                <w:ilvl w:val="0"/>
                <w:numId w:val="19"/>
              </w:numPr>
              <w:spacing w:before="100" w:beforeAutospacing="1" w:after="100" w:afterAutospacing="1" w:line="270" w:lineRule="atLeast"/>
              <w:rPr>
                <w:rFonts w:asciiTheme="minorHAnsi" w:eastAsia="Times New Roman" w:hAnsiTheme="minorHAnsi" w:cs="Helvetica"/>
                <w:color w:val="333333"/>
                <w:sz w:val="24"/>
                <w:szCs w:val="24"/>
                <w:lang w:val="en-GB"/>
              </w:rPr>
            </w:pPr>
            <w:r w:rsidRPr="00695B95">
              <w:rPr>
                <w:rFonts w:asciiTheme="minorHAnsi" w:eastAsia="Times New Roman" w:hAnsiTheme="minorHAnsi" w:cs="Helvetica"/>
                <w:b/>
                <w:bCs/>
                <w:color w:val="333333"/>
                <w:sz w:val="24"/>
                <w:szCs w:val="24"/>
                <w:lang w:val="en-GB"/>
              </w:rPr>
              <w:t>Mass Coverage</w:t>
            </w:r>
            <w:r w:rsidRPr="00695B95">
              <w:rPr>
                <w:rFonts w:asciiTheme="minorHAnsi" w:eastAsia="Times New Roman" w:hAnsiTheme="minorHAnsi" w:cs="Helvetica"/>
                <w:color w:val="333333"/>
                <w:sz w:val="24"/>
                <w:szCs w:val="24"/>
                <w:lang w:val="en-GB"/>
              </w:rPr>
              <w:t xml:space="preserve"> </w:t>
            </w:r>
            <w:r w:rsidR="0094341E" w:rsidRPr="00695B95">
              <w:rPr>
                <w:rFonts w:asciiTheme="minorHAnsi" w:eastAsia="Times New Roman" w:hAnsiTheme="minorHAnsi" w:cs="Helvetica"/>
                <w:color w:val="333333"/>
                <w:sz w:val="24"/>
                <w:szCs w:val="24"/>
                <w:lang w:val="en-GB"/>
              </w:rPr>
              <w:t>–</w:t>
            </w:r>
            <w:r w:rsidRPr="00695B95">
              <w:rPr>
                <w:rFonts w:asciiTheme="minorHAnsi" w:eastAsia="Times New Roman" w:hAnsiTheme="minorHAnsi" w:cs="Helvetica"/>
                <w:color w:val="333333"/>
                <w:sz w:val="24"/>
                <w:szCs w:val="24"/>
                <w:lang w:val="en-GB"/>
              </w:rPr>
              <w:t xml:space="preserve"> </w:t>
            </w:r>
            <w:r w:rsidR="0094341E" w:rsidRPr="00695B95">
              <w:rPr>
                <w:rFonts w:asciiTheme="minorHAnsi" w:eastAsia="Times New Roman" w:hAnsiTheme="minorHAnsi" w:cs="Helvetica"/>
                <w:color w:val="333333"/>
                <w:sz w:val="24"/>
                <w:szCs w:val="24"/>
                <w:lang w:val="en-GB"/>
              </w:rPr>
              <w:t>The m</w:t>
            </w:r>
            <w:r w:rsidRPr="00695B95">
              <w:rPr>
                <w:rFonts w:asciiTheme="minorHAnsi" w:eastAsia="Times New Roman" w:hAnsiTheme="minorHAnsi" w:cs="Helvetica"/>
                <w:color w:val="333333"/>
                <w:sz w:val="24"/>
                <w:szCs w:val="24"/>
                <w:lang w:val="en-GB"/>
              </w:rPr>
              <w:t xml:space="preserve">ass coverage (also known as </w:t>
            </w:r>
            <w:r w:rsidRPr="00695B95">
              <w:rPr>
                <w:rFonts w:asciiTheme="minorHAnsi" w:eastAsia="Times New Roman" w:hAnsiTheme="minorHAnsi" w:cs="Helvetica"/>
                <w:b/>
                <w:bCs/>
                <w:color w:val="333333"/>
                <w:sz w:val="24"/>
                <w:szCs w:val="24"/>
                <w:lang w:val="en-GB"/>
              </w:rPr>
              <w:t>intensive</w:t>
            </w:r>
            <w:r w:rsidRPr="00695B95">
              <w:rPr>
                <w:rFonts w:asciiTheme="minorHAnsi" w:eastAsia="Times New Roman" w:hAnsiTheme="minorHAnsi" w:cs="Helvetica"/>
                <w:color w:val="333333"/>
                <w:sz w:val="24"/>
                <w:szCs w:val="24"/>
                <w:lang w:val="en-GB"/>
              </w:rPr>
              <w:t xml:space="preserve"> distribution) strategy </w:t>
            </w:r>
            <w:r w:rsidR="001C768A" w:rsidRPr="00695B95">
              <w:rPr>
                <w:rFonts w:asciiTheme="minorHAnsi" w:eastAsia="Times New Roman" w:hAnsiTheme="minorHAnsi" w:cs="Helvetica"/>
                <w:color w:val="333333"/>
                <w:sz w:val="24"/>
                <w:szCs w:val="24"/>
                <w:lang w:val="en-GB"/>
              </w:rPr>
              <w:t>endeavours</w:t>
            </w:r>
            <w:r w:rsidRPr="00695B95">
              <w:rPr>
                <w:rFonts w:asciiTheme="minorHAnsi" w:eastAsia="Times New Roman" w:hAnsiTheme="minorHAnsi" w:cs="Helvetica"/>
                <w:color w:val="333333"/>
                <w:sz w:val="24"/>
                <w:szCs w:val="24"/>
                <w:lang w:val="en-GB"/>
              </w:rPr>
              <w:t xml:space="preserve"> to distribute </w:t>
            </w:r>
            <w:r w:rsidR="001C768A" w:rsidRPr="00695B95">
              <w:rPr>
                <w:rFonts w:asciiTheme="minorHAnsi" w:eastAsia="Times New Roman" w:hAnsiTheme="minorHAnsi" w:cs="Helvetica"/>
                <w:color w:val="333333"/>
                <w:sz w:val="24"/>
                <w:szCs w:val="24"/>
                <w:lang w:val="en-GB"/>
              </w:rPr>
              <w:t>goods</w:t>
            </w:r>
            <w:r w:rsidRPr="00695B95">
              <w:rPr>
                <w:rFonts w:asciiTheme="minorHAnsi" w:eastAsia="Times New Roman" w:hAnsiTheme="minorHAnsi" w:cs="Helvetica"/>
                <w:color w:val="333333"/>
                <w:sz w:val="24"/>
                <w:szCs w:val="24"/>
                <w:lang w:val="en-GB"/>
              </w:rPr>
              <w:t xml:space="preserve"> </w:t>
            </w:r>
            <w:r w:rsidR="001C768A" w:rsidRPr="00695B95">
              <w:rPr>
                <w:rFonts w:asciiTheme="minorHAnsi" w:eastAsia="Times New Roman" w:hAnsiTheme="minorHAnsi" w:cs="Helvetica"/>
                <w:color w:val="333333"/>
                <w:sz w:val="24"/>
                <w:szCs w:val="24"/>
                <w:lang w:val="en-GB"/>
              </w:rPr>
              <w:t>extensively</w:t>
            </w:r>
            <w:r w:rsidRPr="00695B95">
              <w:rPr>
                <w:rFonts w:asciiTheme="minorHAnsi" w:eastAsia="Times New Roman" w:hAnsiTheme="minorHAnsi" w:cs="Helvetica"/>
                <w:color w:val="333333"/>
                <w:sz w:val="24"/>
                <w:szCs w:val="24"/>
                <w:lang w:val="en-GB"/>
              </w:rPr>
              <w:t xml:space="preserve"> in nearly all locations in which that type of product is sold. This level of distribution is only feasible for relatively low priced products that appeal to very large target markets</w:t>
            </w:r>
            <w:r w:rsidR="001C768A" w:rsidRPr="00695B95">
              <w:rPr>
                <w:rFonts w:asciiTheme="minorHAnsi" w:eastAsia="Times New Roman" w:hAnsiTheme="minorHAnsi" w:cs="Helvetica"/>
                <w:color w:val="333333"/>
                <w:sz w:val="24"/>
                <w:szCs w:val="24"/>
                <w:lang w:val="en-GB"/>
              </w:rPr>
              <w:t xml:space="preserve">. </w:t>
            </w:r>
            <w:r w:rsidRPr="00695B95">
              <w:rPr>
                <w:rFonts w:asciiTheme="minorHAnsi" w:eastAsia="Times New Roman" w:hAnsiTheme="minorHAnsi" w:cs="Helvetica"/>
                <w:color w:val="333333"/>
                <w:sz w:val="24"/>
                <w:szCs w:val="24"/>
                <w:lang w:val="en-GB"/>
              </w:rPr>
              <w:t xml:space="preserve"> A product such as </w:t>
            </w:r>
            <w:r w:rsidR="001C768A" w:rsidRPr="00695B95">
              <w:rPr>
                <w:rFonts w:asciiTheme="minorHAnsi" w:eastAsia="Times New Roman" w:hAnsiTheme="minorHAnsi" w:cs="Helvetica"/>
                <w:color w:val="333333"/>
                <w:sz w:val="24"/>
                <w:szCs w:val="24"/>
                <w:lang w:val="en-GB"/>
              </w:rPr>
              <w:t>Pepsi</w:t>
            </w:r>
            <w:r w:rsidRPr="00695B95">
              <w:rPr>
                <w:rFonts w:asciiTheme="minorHAnsi" w:eastAsia="Times New Roman" w:hAnsiTheme="minorHAnsi" w:cs="Helvetica"/>
                <w:color w:val="333333"/>
                <w:sz w:val="24"/>
                <w:szCs w:val="24"/>
                <w:lang w:val="en-GB"/>
              </w:rPr>
              <w:t xml:space="preserve">-Cola is a </w:t>
            </w:r>
            <w:r w:rsidR="001C768A" w:rsidRPr="00695B95">
              <w:rPr>
                <w:rFonts w:asciiTheme="minorHAnsi" w:eastAsia="Times New Roman" w:hAnsiTheme="minorHAnsi" w:cs="Helvetica"/>
                <w:color w:val="333333"/>
                <w:sz w:val="24"/>
                <w:szCs w:val="24"/>
                <w:lang w:val="en-GB"/>
              </w:rPr>
              <w:t>typical</w:t>
            </w:r>
            <w:r w:rsidRPr="00695B95">
              <w:rPr>
                <w:rFonts w:asciiTheme="minorHAnsi" w:eastAsia="Times New Roman" w:hAnsiTheme="minorHAnsi" w:cs="Helvetica"/>
                <w:color w:val="333333"/>
                <w:sz w:val="24"/>
                <w:szCs w:val="24"/>
                <w:lang w:val="en-GB"/>
              </w:rPr>
              <w:t xml:space="preserve"> example since it is available in a wide variety of locations including </w:t>
            </w:r>
            <w:r w:rsidR="001C768A" w:rsidRPr="00695B95">
              <w:rPr>
                <w:rFonts w:asciiTheme="minorHAnsi" w:eastAsia="Times New Roman" w:hAnsiTheme="minorHAnsi" w:cs="Helvetica"/>
                <w:color w:val="333333"/>
                <w:sz w:val="24"/>
                <w:szCs w:val="24"/>
                <w:lang w:val="en-GB"/>
              </w:rPr>
              <w:t>supermarkets</w:t>
            </w:r>
            <w:r w:rsidRPr="00695B95">
              <w:rPr>
                <w:rFonts w:asciiTheme="minorHAnsi" w:eastAsia="Times New Roman" w:hAnsiTheme="minorHAnsi" w:cs="Helvetica"/>
                <w:color w:val="333333"/>
                <w:sz w:val="24"/>
                <w:szCs w:val="24"/>
                <w:lang w:val="en-GB"/>
              </w:rPr>
              <w:t>, convenience stores, vending machines, hotels and many more. With such a large number of locations selling the product the cost of distribution is extremely high and must be offset with very high sales volume.</w:t>
            </w:r>
          </w:p>
          <w:p w:rsidR="00107CBF" w:rsidRPr="00695B95" w:rsidRDefault="00107CBF" w:rsidP="0094341E">
            <w:pPr>
              <w:pStyle w:val="ListParagraph"/>
              <w:numPr>
                <w:ilvl w:val="0"/>
                <w:numId w:val="19"/>
              </w:numPr>
              <w:spacing w:before="100" w:beforeAutospacing="1" w:after="100" w:afterAutospacing="1" w:line="270" w:lineRule="atLeast"/>
              <w:rPr>
                <w:rFonts w:asciiTheme="minorHAnsi" w:eastAsia="Times New Roman" w:hAnsiTheme="minorHAnsi" w:cs="Helvetica"/>
                <w:color w:val="333333"/>
                <w:sz w:val="24"/>
                <w:szCs w:val="24"/>
                <w:lang w:val="en-GB"/>
              </w:rPr>
            </w:pPr>
            <w:r w:rsidRPr="00695B95">
              <w:rPr>
                <w:rFonts w:asciiTheme="minorHAnsi" w:eastAsia="Times New Roman" w:hAnsiTheme="minorHAnsi" w:cs="Helvetica"/>
                <w:b/>
                <w:bCs/>
                <w:color w:val="333333"/>
                <w:sz w:val="24"/>
                <w:szCs w:val="24"/>
                <w:lang w:val="en-GB"/>
              </w:rPr>
              <w:t>Selective Coverage</w:t>
            </w:r>
            <w:r w:rsidRPr="00695B95">
              <w:rPr>
                <w:rFonts w:asciiTheme="minorHAnsi" w:eastAsia="Times New Roman" w:hAnsiTheme="minorHAnsi" w:cs="Helvetica"/>
                <w:color w:val="333333"/>
                <w:sz w:val="24"/>
                <w:szCs w:val="24"/>
                <w:lang w:val="en-GB"/>
              </w:rPr>
              <w:t xml:space="preserve"> - Under selective coverage the </w:t>
            </w:r>
            <w:r w:rsidR="0094341E" w:rsidRPr="00695B95">
              <w:rPr>
                <w:rFonts w:asciiTheme="minorHAnsi" w:eastAsia="Times New Roman" w:hAnsiTheme="minorHAnsi" w:cs="Helvetica"/>
                <w:color w:val="333333"/>
                <w:sz w:val="24"/>
                <w:szCs w:val="24"/>
                <w:lang w:val="en-GB"/>
              </w:rPr>
              <w:t>seller</w:t>
            </w:r>
            <w:r w:rsidRPr="00695B95">
              <w:rPr>
                <w:rFonts w:asciiTheme="minorHAnsi" w:eastAsia="Times New Roman" w:hAnsiTheme="minorHAnsi" w:cs="Helvetica"/>
                <w:color w:val="333333"/>
                <w:sz w:val="24"/>
                <w:szCs w:val="24"/>
                <w:lang w:val="en-GB"/>
              </w:rPr>
              <w:t xml:space="preserve"> </w:t>
            </w:r>
            <w:r w:rsidR="0094341E" w:rsidRPr="00695B95">
              <w:rPr>
                <w:rFonts w:asciiTheme="minorHAnsi" w:eastAsia="Times New Roman" w:hAnsiTheme="minorHAnsi" w:cs="Helvetica"/>
                <w:color w:val="333333"/>
                <w:sz w:val="24"/>
                <w:szCs w:val="24"/>
                <w:lang w:val="en-GB"/>
              </w:rPr>
              <w:t>purposefully</w:t>
            </w:r>
            <w:r w:rsidRPr="00695B95">
              <w:rPr>
                <w:rFonts w:asciiTheme="minorHAnsi" w:eastAsia="Times New Roman" w:hAnsiTheme="minorHAnsi" w:cs="Helvetica"/>
                <w:color w:val="333333"/>
                <w:sz w:val="24"/>
                <w:szCs w:val="24"/>
                <w:lang w:val="en-GB"/>
              </w:rPr>
              <w:t xml:space="preserve"> seeks to limit the </w:t>
            </w:r>
            <w:r w:rsidR="0094341E" w:rsidRPr="00695B95">
              <w:rPr>
                <w:rFonts w:asciiTheme="minorHAnsi" w:eastAsia="Times New Roman" w:hAnsiTheme="minorHAnsi" w:cs="Helvetica"/>
                <w:color w:val="333333"/>
                <w:sz w:val="24"/>
                <w:szCs w:val="24"/>
                <w:lang w:val="en-GB"/>
              </w:rPr>
              <w:t>places</w:t>
            </w:r>
            <w:r w:rsidRPr="00695B95">
              <w:rPr>
                <w:rFonts w:asciiTheme="minorHAnsi" w:eastAsia="Times New Roman" w:hAnsiTheme="minorHAnsi" w:cs="Helvetica"/>
                <w:color w:val="333333"/>
                <w:sz w:val="24"/>
                <w:szCs w:val="24"/>
                <w:lang w:val="en-GB"/>
              </w:rPr>
              <w:t xml:space="preserve"> in which </w:t>
            </w:r>
            <w:r w:rsidR="0094341E" w:rsidRPr="00695B95">
              <w:rPr>
                <w:rFonts w:asciiTheme="minorHAnsi" w:eastAsia="Times New Roman" w:hAnsiTheme="minorHAnsi" w:cs="Helvetica"/>
                <w:color w:val="333333"/>
                <w:sz w:val="24"/>
                <w:szCs w:val="24"/>
                <w:lang w:val="en-GB"/>
              </w:rPr>
              <w:t>his</w:t>
            </w:r>
            <w:r w:rsidRPr="00695B95">
              <w:rPr>
                <w:rFonts w:asciiTheme="minorHAnsi" w:eastAsia="Times New Roman" w:hAnsiTheme="minorHAnsi" w:cs="Helvetica"/>
                <w:color w:val="333333"/>
                <w:sz w:val="24"/>
                <w:szCs w:val="24"/>
                <w:lang w:val="en-GB"/>
              </w:rPr>
              <w:t xml:space="preserve"> type of product is sold. </w:t>
            </w:r>
            <w:r w:rsidR="0094341E" w:rsidRPr="00695B95">
              <w:rPr>
                <w:rFonts w:asciiTheme="minorHAnsi" w:eastAsia="Times New Roman" w:hAnsiTheme="minorHAnsi" w:cs="Helvetica"/>
                <w:color w:val="333333"/>
                <w:sz w:val="24"/>
                <w:szCs w:val="24"/>
                <w:lang w:val="en-GB"/>
              </w:rPr>
              <w:t>T</w:t>
            </w:r>
            <w:r w:rsidRPr="00695B95">
              <w:rPr>
                <w:rFonts w:asciiTheme="minorHAnsi" w:eastAsia="Times New Roman" w:hAnsiTheme="minorHAnsi" w:cs="Helvetica"/>
                <w:color w:val="333333"/>
                <w:sz w:val="24"/>
                <w:szCs w:val="24"/>
                <w:lang w:val="en-GB"/>
              </w:rPr>
              <w:t xml:space="preserve">he </w:t>
            </w:r>
            <w:r w:rsidR="0094341E" w:rsidRPr="00695B95">
              <w:rPr>
                <w:rFonts w:asciiTheme="minorHAnsi" w:eastAsia="Times New Roman" w:hAnsiTheme="minorHAnsi" w:cs="Helvetica"/>
                <w:color w:val="333333"/>
                <w:sz w:val="24"/>
                <w:szCs w:val="24"/>
                <w:lang w:val="en-GB"/>
              </w:rPr>
              <w:t>reason</w:t>
            </w:r>
            <w:r w:rsidRPr="00695B95">
              <w:rPr>
                <w:rFonts w:asciiTheme="minorHAnsi" w:eastAsia="Times New Roman" w:hAnsiTheme="minorHAnsi" w:cs="Helvetica"/>
                <w:color w:val="333333"/>
                <w:sz w:val="24"/>
                <w:szCs w:val="24"/>
                <w:lang w:val="en-GB"/>
              </w:rPr>
              <w:t xml:space="preserve"> of this strategy is tied to the size and nature of the product’s target market. Products with selective coverage appeal to smaller, more focused target markets (e.g., see consumer shopping products</w:t>
            </w:r>
            <w:r w:rsidR="0094341E" w:rsidRPr="00695B95">
              <w:rPr>
                <w:rFonts w:asciiTheme="minorHAnsi" w:eastAsia="Times New Roman" w:hAnsiTheme="minorHAnsi" w:cs="Helvetica"/>
                <w:color w:val="333333"/>
                <w:sz w:val="24"/>
                <w:szCs w:val="24"/>
                <w:lang w:val="en-GB"/>
              </w:rPr>
              <w:t xml:space="preserve"> such as designer clothes, cosmetics etc.</w:t>
            </w:r>
            <w:r w:rsidRPr="00695B95">
              <w:rPr>
                <w:rFonts w:asciiTheme="minorHAnsi" w:eastAsia="Times New Roman" w:hAnsiTheme="minorHAnsi" w:cs="Helvetica"/>
                <w:color w:val="333333"/>
                <w:sz w:val="24"/>
                <w:szCs w:val="24"/>
                <w:lang w:val="en-GB"/>
              </w:rPr>
              <w:t xml:space="preserve">) compared to the size of target markets for mass marketed products. Consequently, because the market size is smaller, the number of locations needed to support the distribution of the product is </w:t>
            </w:r>
            <w:r w:rsidR="0094341E" w:rsidRPr="00695B95">
              <w:rPr>
                <w:rFonts w:asciiTheme="minorHAnsi" w:eastAsia="Times New Roman" w:hAnsiTheme="minorHAnsi" w:cs="Helvetica"/>
                <w:color w:val="333333"/>
                <w:sz w:val="24"/>
                <w:szCs w:val="24"/>
                <w:lang w:val="en-GB"/>
              </w:rPr>
              <w:t>less</w:t>
            </w:r>
            <w:r w:rsidRPr="00695B95">
              <w:rPr>
                <w:rFonts w:asciiTheme="minorHAnsi" w:eastAsia="Times New Roman" w:hAnsiTheme="minorHAnsi" w:cs="Helvetica"/>
                <w:color w:val="333333"/>
                <w:sz w:val="24"/>
                <w:szCs w:val="24"/>
                <w:lang w:val="en-GB"/>
              </w:rPr>
              <w:t>.</w:t>
            </w:r>
          </w:p>
          <w:p w:rsidR="00294CB6" w:rsidRPr="00695B95" w:rsidRDefault="00294CB6" w:rsidP="00294CB6">
            <w:pPr>
              <w:spacing w:before="100" w:beforeAutospacing="1" w:after="100" w:afterAutospacing="1" w:line="270" w:lineRule="atLeast"/>
              <w:rPr>
                <w:rFonts w:eastAsia="Times New Roman" w:cs="Helvetica"/>
                <w:color w:val="333333"/>
                <w:sz w:val="24"/>
                <w:szCs w:val="24"/>
                <w:lang w:val="en-GB"/>
              </w:rPr>
            </w:pPr>
            <w:r w:rsidRPr="00695B95">
              <w:rPr>
                <w:rFonts w:cs="Arial"/>
                <w:noProof/>
                <w:color w:val="0000FF"/>
                <w:sz w:val="24"/>
                <w:szCs w:val="24"/>
              </w:rPr>
              <w:drawing>
                <wp:inline distT="0" distB="0" distL="0" distR="0" wp14:anchorId="3F561FBE" wp14:editId="660CA54C">
                  <wp:extent cx="5547360" cy="2499360"/>
                  <wp:effectExtent l="0" t="0" r="0" b="0"/>
                  <wp:docPr id="2" name="Picture 2" descr="Related imag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47360" cy="2499360"/>
                          </a:xfrm>
                          <a:prstGeom prst="rect">
                            <a:avLst/>
                          </a:prstGeom>
                          <a:noFill/>
                          <a:ln>
                            <a:noFill/>
                          </a:ln>
                        </pic:spPr>
                      </pic:pic>
                    </a:graphicData>
                  </a:graphic>
                </wp:inline>
              </w:drawing>
            </w:r>
          </w:p>
          <w:p w:rsidR="00107CBF" w:rsidRPr="00695B95" w:rsidRDefault="00107CBF" w:rsidP="00470390">
            <w:pPr>
              <w:pStyle w:val="ListParagraph"/>
              <w:numPr>
                <w:ilvl w:val="0"/>
                <w:numId w:val="20"/>
              </w:numPr>
              <w:spacing w:before="100" w:beforeAutospacing="1" w:after="100" w:afterAutospacing="1" w:line="270" w:lineRule="atLeast"/>
              <w:rPr>
                <w:rFonts w:asciiTheme="minorHAnsi" w:eastAsia="Times New Roman" w:hAnsiTheme="minorHAnsi" w:cs="Helvetica"/>
                <w:color w:val="333333"/>
                <w:sz w:val="24"/>
                <w:szCs w:val="24"/>
                <w:lang w:val="en-GB"/>
              </w:rPr>
            </w:pPr>
            <w:r w:rsidRPr="00695B95">
              <w:rPr>
                <w:rFonts w:asciiTheme="minorHAnsi" w:eastAsia="Times New Roman" w:hAnsiTheme="minorHAnsi" w:cs="Helvetica"/>
                <w:b/>
                <w:bCs/>
                <w:color w:val="333333"/>
                <w:sz w:val="24"/>
                <w:szCs w:val="24"/>
                <w:lang w:val="en-GB"/>
              </w:rPr>
              <w:t>Exclusive Coverage</w:t>
            </w:r>
            <w:r w:rsidRPr="00695B95">
              <w:rPr>
                <w:rFonts w:asciiTheme="minorHAnsi" w:eastAsia="Times New Roman" w:hAnsiTheme="minorHAnsi" w:cs="Helvetica"/>
                <w:color w:val="333333"/>
                <w:sz w:val="24"/>
                <w:szCs w:val="24"/>
                <w:lang w:val="en-GB"/>
              </w:rPr>
              <w:t xml:space="preserve"> - Some high-end </w:t>
            </w:r>
            <w:r w:rsidR="00470390" w:rsidRPr="00695B95">
              <w:rPr>
                <w:rFonts w:asciiTheme="minorHAnsi" w:eastAsia="Times New Roman" w:hAnsiTheme="minorHAnsi" w:cs="Helvetica"/>
                <w:color w:val="333333"/>
                <w:sz w:val="24"/>
                <w:szCs w:val="24"/>
                <w:lang w:val="en-GB"/>
              </w:rPr>
              <w:t>goods</w:t>
            </w:r>
            <w:r w:rsidRPr="00695B95">
              <w:rPr>
                <w:rFonts w:asciiTheme="minorHAnsi" w:eastAsia="Times New Roman" w:hAnsiTheme="minorHAnsi" w:cs="Helvetica"/>
                <w:color w:val="333333"/>
                <w:sz w:val="24"/>
                <w:szCs w:val="24"/>
                <w:lang w:val="en-GB"/>
              </w:rPr>
              <w:t xml:space="preserve"> target very </w:t>
            </w:r>
            <w:r w:rsidR="00470390" w:rsidRPr="00695B95">
              <w:rPr>
                <w:rFonts w:asciiTheme="minorHAnsi" w:eastAsia="Times New Roman" w:hAnsiTheme="minorHAnsi" w:cs="Helvetica"/>
                <w:color w:val="333333"/>
                <w:sz w:val="24"/>
                <w:szCs w:val="24"/>
                <w:lang w:val="en-GB"/>
              </w:rPr>
              <w:t>fine</w:t>
            </w:r>
            <w:r w:rsidRPr="00695B95">
              <w:rPr>
                <w:rFonts w:asciiTheme="minorHAnsi" w:eastAsia="Times New Roman" w:hAnsiTheme="minorHAnsi" w:cs="Helvetica"/>
                <w:color w:val="333333"/>
                <w:sz w:val="24"/>
                <w:szCs w:val="24"/>
                <w:lang w:val="en-GB"/>
              </w:rPr>
              <w:t xml:space="preserve"> </w:t>
            </w:r>
            <w:r w:rsidR="00470390" w:rsidRPr="00695B95">
              <w:rPr>
                <w:rFonts w:asciiTheme="minorHAnsi" w:eastAsia="Times New Roman" w:hAnsiTheme="minorHAnsi" w:cs="Helvetica"/>
                <w:color w:val="333333"/>
                <w:sz w:val="24"/>
                <w:szCs w:val="24"/>
                <w:lang w:val="en-GB"/>
              </w:rPr>
              <w:t xml:space="preserve">and specific </w:t>
            </w:r>
            <w:r w:rsidRPr="00695B95">
              <w:rPr>
                <w:rFonts w:asciiTheme="minorHAnsi" w:eastAsia="Times New Roman" w:hAnsiTheme="minorHAnsi" w:cs="Helvetica"/>
                <w:color w:val="333333"/>
                <w:sz w:val="24"/>
                <w:szCs w:val="24"/>
                <w:lang w:val="en-GB"/>
              </w:rPr>
              <w:t>markets that have a relatively small number of customers. These customers are often characterized as “</w:t>
            </w:r>
            <w:r w:rsidR="00470390" w:rsidRPr="00695B95">
              <w:rPr>
                <w:rFonts w:asciiTheme="minorHAnsi" w:eastAsia="Times New Roman" w:hAnsiTheme="minorHAnsi" w:cs="Helvetica"/>
                <w:color w:val="333333"/>
                <w:sz w:val="24"/>
                <w:szCs w:val="24"/>
                <w:lang w:val="en-GB"/>
              </w:rPr>
              <w:t>discerning</w:t>
            </w:r>
            <w:r w:rsidRPr="00695B95">
              <w:rPr>
                <w:rFonts w:asciiTheme="minorHAnsi" w:eastAsia="Times New Roman" w:hAnsiTheme="minorHAnsi" w:cs="Helvetica"/>
                <w:color w:val="333333"/>
                <w:sz w:val="24"/>
                <w:szCs w:val="24"/>
                <w:lang w:val="en-GB"/>
              </w:rPr>
              <w:t xml:space="preserve">” in their taste for products and seek to satisfy some of their needs with high-quality, </w:t>
            </w:r>
            <w:r w:rsidR="00470390" w:rsidRPr="00695B95">
              <w:rPr>
                <w:rFonts w:asciiTheme="minorHAnsi" w:eastAsia="Times New Roman" w:hAnsiTheme="minorHAnsi" w:cs="Helvetica"/>
                <w:color w:val="333333"/>
                <w:sz w:val="24"/>
                <w:szCs w:val="24"/>
                <w:lang w:val="en-GB"/>
              </w:rPr>
              <w:t>al</w:t>
            </w:r>
            <w:r w:rsidRPr="00695B95">
              <w:rPr>
                <w:rFonts w:asciiTheme="minorHAnsi" w:eastAsia="Times New Roman" w:hAnsiTheme="minorHAnsi" w:cs="Helvetica"/>
                <w:color w:val="333333"/>
                <w:sz w:val="24"/>
                <w:szCs w:val="24"/>
                <w:lang w:val="en-GB"/>
              </w:rPr>
              <w:t xml:space="preserve">though </w:t>
            </w:r>
            <w:r w:rsidR="00470390" w:rsidRPr="00695B95">
              <w:rPr>
                <w:rFonts w:asciiTheme="minorHAnsi" w:eastAsia="Times New Roman" w:hAnsiTheme="minorHAnsi" w:cs="Helvetica"/>
                <w:color w:val="333333"/>
                <w:sz w:val="24"/>
                <w:szCs w:val="24"/>
                <w:lang w:val="en-GB"/>
              </w:rPr>
              <w:t xml:space="preserve">usually </w:t>
            </w:r>
            <w:r w:rsidRPr="00695B95">
              <w:rPr>
                <w:rFonts w:asciiTheme="minorHAnsi" w:eastAsia="Times New Roman" w:hAnsiTheme="minorHAnsi" w:cs="Helvetica"/>
                <w:color w:val="333333"/>
                <w:sz w:val="24"/>
                <w:szCs w:val="24"/>
                <w:lang w:val="en-GB"/>
              </w:rPr>
              <w:t xml:space="preserve">expensive products. </w:t>
            </w:r>
            <w:r w:rsidR="00470390" w:rsidRPr="00695B95">
              <w:rPr>
                <w:rFonts w:asciiTheme="minorHAnsi" w:eastAsia="Times New Roman" w:hAnsiTheme="minorHAnsi" w:cs="Helvetica"/>
                <w:color w:val="333333"/>
                <w:sz w:val="24"/>
                <w:szCs w:val="24"/>
                <w:lang w:val="en-GB"/>
              </w:rPr>
              <w:t xml:space="preserve">These </w:t>
            </w:r>
            <w:r w:rsidRPr="00695B95">
              <w:rPr>
                <w:rFonts w:asciiTheme="minorHAnsi" w:eastAsia="Times New Roman" w:hAnsiTheme="minorHAnsi" w:cs="Helvetica"/>
                <w:color w:val="333333"/>
                <w:sz w:val="24"/>
                <w:szCs w:val="24"/>
                <w:lang w:val="en-GB"/>
              </w:rPr>
              <w:t>buyers of high-end products</w:t>
            </w:r>
            <w:r w:rsidR="00470390" w:rsidRPr="00695B95">
              <w:rPr>
                <w:rFonts w:asciiTheme="minorHAnsi" w:eastAsia="Times New Roman" w:hAnsiTheme="minorHAnsi" w:cs="Helvetica"/>
                <w:color w:val="333333"/>
                <w:sz w:val="24"/>
                <w:szCs w:val="24"/>
                <w:lang w:val="en-GB"/>
              </w:rPr>
              <w:t xml:space="preserve"> usually also </w:t>
            </w:r>
            <w:r w:rsidRPr="00695B95">
              <w:rPr>
                <w:rFonts w:asciiTheme="minorHAnsi" w:eastAsia="Times New Roman" w:hAnsiTheme="minorHAnsi" w:cs="Helvetica"/>
                <w:color w:val="333333"/>
                <w:sz w:val="24"/>
                <w:szCs w:val="24"/>
                <w:lang w:val="en-GB"/>
              </w:rPr>
              <w:t xml:space="preserve">require a high level of customer service from the channel member from whom they purchase. These </w:t>
            </w:r>
            <w:r w:rsidR="00470390" w:rsidRPr="00695B95">
              <w:rPr>
                <w:rFonts w:asciiTheme="minorHAnsi" w:eastAsia="Times New Roman" w:hAnsiTheme="minorHAnsi" w:cs="Helvetica"/>
                <w:color w:val="333333"/>
                <w:sz w:val="24"/>
                <w:szCs w:val="24"/>
                <w:lang w:val="en-GB"/>
              </w:rPr>
              <w:t>requirements and features</w:t>
            </w:r>
            <w:r w:rsidRPr="00695B95">
              <w:rPr>
                <w:rFonts w:asciiTheme="minorHAnsi" w:eastAsia="Times New Roman" w:hAnsiTheme="minorHAnsi" w:cs="Helvetica"/>
                <w:color w:val="333333"/>
                <w:sz w:val="24"/>
                <w:szCs w:val="24"/>
                <w:lang w:val="en-GB"/>
              </w:rPr>
              <w:t xml:space="preserve"> of the target market may lead the marketer to sell their products through a very select or exclusive group of resellers. Another type of exclusive distribution may not involve high-end products but rather products only available in selected locations such as company-owned stores</w:t>
            </w:r>
            <w:r w:rsidR="00470390" w:rsidRPr="00695B95">
              <w:rPr>
                <w:rFonts w:asciiTheme="minorHAnsi" w:eastAsia="Times New Roman" w:hAnsiTheme="minorHAnsi" w:cs="Helvetica"/>
                <w:color w:val="333333"/>
                <w:sz w:val="24"/>
                <w:szCs w:val="24"/>
                <w:lang w:val="en-GB"/>
              </w:rPr>
              <w:t>, such as NIKE, Channel and the like</w:t>
            </w:r>
            <w:r w:rsidRPr="00695B95">
              <w:rPr>
                <w:rFonts w:asciiTheme="minorHAnsi" w:eastAsia="Times New Roman" w:hAnsiTheme="minorHAnsi" w:cs="Helvetica"/>
                <w:color w:val="333333"/>
                <w:sz w:val="24"/>
                <w:szCs w:val="24"/>
                <w:lang w:val="en-GB"/>
              </w:rPr>
              <w:t>. While these products may or may not be higher priced compared to competitive products, the fact these are only available in company outlets give exclusivity to the distribution.</w:t>
            </w:r>
          </w:p>
          <w:p w:rsidR="00107CBF" w:rsidRPr="00695B95" w:rsidRDefault="00470390" w:rsidP="00437E1D">
            <w:pPr>
              <w:spacing w:after="135" w:line="270" w:lineRule="atLeast"/>
              <w:rPr>
                <w:rFonts w:eastAsia="Times New Roman" w:cs="Helvetica"/>
                <w:color w:val="333333"/>
                <w:sz w:val="24"/>
                <w:szCs w:val="24"/>
                <w:lang w:val="en-GB"/>
              </w:rPr>
            </w:pPr>
            <w:r w:rsidRPr="00695B95">
              <w:rPr>
                <w:rFonts w:eastAsia="Times New Roman" w:cs="Helvetica"/>
                <w:color w:val="333333"/>
                <w:sz w:val="24"/>
                <w:szCs w:val="24"/>
                <w:lang w:val="en-GB"/>
              </w:rPr>
              <w:lastRenderedPageBreak/>
              <w:t>It is worth n</w:t>
            </w:r>
            <w:r w:rsidR="00107CBF" w:rsidRPr="00695B95">
              <w:rPr>
                <w:rFonts w:eastAsia="Times New Roman" w:cs="Helvetica"/>
                <w:color w:val="333333"/>
                <w:sz w:val="24"/>
                <w:szCs w:val="24"/>
                <w:lang w:val="en-GB"/>
              </w:rPr>
              <w:t xml:space="preserve">oting that while the three distribution coverage options </w:t>
            </w:r>
            <w:r w:rsidRPr="00695B95">
              <w:rPr>
                <w:rFonts w:eastAsia="Times New Roman" w:cs="Helvetica"/>
                <w:color w:val="333333"/>
                <w:sz w:val="24"/>
                <w:szCs w:val="24"/>
                <w:lang w:val="en-GB"/>
              </w:rPr>
              <w:t xml:space="preserve">detailed above </w:t>
            </w:r>
            <w:r w:rsidR="00107CBF" w:rsidRPr="00695B95">
              <w:rPr>
                <w:rFonts w:eastAsia="Times New Roman" w:cs="Helvetica"/>
                <w:color w:val="333333"/>
                <w:sz w:val="24"/>
                <w:szCs w:val="24"/>
                <w:lang w:val="en-GB"/>
              </w:rPr>
              <w:t xml:space="preserve">serve as a guide for </w:t>
            </w:r>
            <w:r w:rsidR="00437E1D" w:rsidRPr="00695B95">
              <w:rPr>
                <w:rFonts w:eastAsia="Times New Roman" w:cs="Helvetica"/>
                <w:color w:val="333333"/>
                <w:sz w:val="24"/>
                <w:szCs w:val="24"/>
                <w:lang w:val="en-GB"/>
              </w:rPr>
              <w:t>predicting</w:t>
            </w:r>
            <w:r w:rsidR="00107CBF" w:rsidRPr="00695B95">
              <w:rPr>
                <w:rFonts w:eastAsia="Times New Roman" w:cs="Helvetica"/>
                <w:color w:val="333333"/>
                <w:sz w:val="24"/>
                <w:szCs w:val="24"/>
                <w:lang w:val="en-GB"/>
              </w:rPr>
              <w:t xml:space="preserve"> how distribution intensity works, the advent of the Internet has brought into question the effectiveness of these </w:t>
            </w:r>
            <w:r w:rsidR="00437E1D" w:rsidRPr="00695B95">
              <w:rPr>
                <w:rFonts w:eastAsia="Times New Roman" w:cs="Helvetica"/>
                <w:color w:val="333333"/>
                <w:sz w:val="24"/>
                <w:szCs w:val="24"/>
                <w:lang w:val="en-GB"/>
              </w:rPr>
              <w:t xml:space="preserve">established </w:t>
            </w:r>
            <w:r w:rsidR="00107CBF" w:rsidRPr="00695B95">
              <w:rPr>
                <w:rFonts w:eastAsia="Times New Roman" w:cs="Helvetica"/>
                <w:color w:val="333333"/>
                <w:sz w:val="24"/>
                <w:szCs w:val="24"/>
                <w:lang w:val="en-GB"/>
              </w:rPr>
              <w:t xml:space="preserve">schemes. </w:t>
            </w:r>
            <w:r w:rsidR="00437E1D" w:rsidRPr="00695B95">
              <w:rPr>
                <w:rFonts w:eastAsia="Times New Roman" w:cs="Helvetica"/>
                <w:color w:val="333333"/>
                <w:sz w:val="24"/>
                <w:szCs w:val="24"/>
                <w:lang w:val="en-GB"/>
              </w:rPr>
              <w:t xml:space="preserve">Basically all </w:t>
            </w:r>
            <w:r w:rsidR="00107CBF" w:rsidRPr="00695B95">
              <w:rPr>
                <w:rFonts w:eastAsia="Times New Roman" w:cs="Helvetica"/>
                <w:color w:val="333333"/>
                <w:sz w:val="24"/>
                <w:szCs w:val="24"/>
                <w:lang w:val="en-GB"/>
              </w:rPr>
              <w:t xml:space="preserve">products available for purchase over the Internet are distributed in the same way - mass coverage. </w:t>
            </w:r>
          </w:p>
          <w:p w:rsidR="00107CBF" w:rsidRPr="00695B95" w:rsidRDefault="00107CBF" w:rsidP="00437E1D">
            <w:pPr>
              <w:spacing w:after="135" w:line="270" w:lineRule="atLeast"/>
              <w:rPr>
                <w:rFonts w:eastAsia="Times New Roman" w:cs="Helvetica"/>
                <w:color w:val="333333"/>
                <w:sz w:val="24"/>
                <w:szCs w:val="24"/>
                <w:lang w:val="en-GB"/>
              </w:rPr>
            </w:pPr>
            <w:r w:rsidRPr="00695B95">
              <w:rPr>
                <w:rFonts w:eastAsia="Times New Roman" w:cs="Helvetica"/>
                <w:color w:val="333333"/>
                <w:sz w:val="24"/>
                <w:szCs w:val="24"/>
                <w:lang w:val="en-GB"/>
              </w:rPr>
              <w:t xml:space="preserve">Mindful of the factors affecting distribution decisions (i.e., marketing decision issues and relationship issues), the marketer </w:t>
            </w:r>
            <w:r w:rsidR="00437E1D" w:rsidRPr="00695B95">
              <w:rPr>
                <w:rFonts w:eastAsia="Times New Roman" w:cs="Helvetica"/>
                <w:color w:val="333333"/>
                <w:sz w:val="24"/>
                <w:szCs w:val="24"/>
                <w:lang w:val="en-GB"/>
              </w:rPr>
              <w:t xml:space="preserve">therefore </w:t>
            </w:r>
            <w:r w:rsidRPr="00695B95">
              <w:rPr>
                <w:rFonts w:eastAsia="Times New Roman" w:cs="Helvetica"/>
                <w:color w:val="333333"/>
                <w:sz w:val="24"/>
                <w:szCs w:val="24"/>
                <w:lang w:val="en-GB"/>
              </w:rPr>
              <w:t>has several options to choose from when settling on a design for their distribution network. For marketers the choice of distribution design comes down to the following options</w:t>
            </w:r>
            <w:r w:rsidR="00437E1D" w:rsidRPr="00695B95">
              <w:rPr>
                <w:rFonts w:eastAsia="Times New Roman" w:cs="Helvetica"/>
                <w:color w:val="333333"/>
                <w:sz w:val="24"/>
                <w:szCs w:val="24"/>
                <w:lang w:val="en-GB"/>
              </w:rPr>
              <w:t>;</w:t>
            </w:r>
          </w:p>
          <w:p w:rsidR="00107CBF" w:rsidRPr="00695B95" w:rsidRDefault="00107CBF" w:rsidP="00437E1D">
            <w:pPr>
              <w:pStyle w:val="ListParagraph"/>
              <w:numPr>
                <w:ilvl w:val="0"/>
                <w:numId w:val="22"/>
              </w:numPr>
              <w:spacing w:before="100" w:beforeAutospacing="1" w:after="100" w:afterAutospacing="1" w:line="270" w:lineRule="atLeast"/>
              <w:rPr>
                <w:rFonts w:eastAsia="Times New Roman" w:cs="Helvetica"/>
                <w:color w:val="333333"/>
                <w:sz w:val="24"/>
                <w:szCs w:val="24"/>
                <w:lang w:val="en-GB"/>
              </w:rPr>
            </w:pPr>
            <w:r w:rsidRPr="00695B95">
              <w:rPr>
                <w:rFonts w:eastAsia="Times New Roman" w:cs="Helvetica"/>
                <w:color w:val="333333"/>
                <w:sz w:val="24"/>
                <w:szCs w:val="24"/>
                <w:lang w:val="en-GB"/>
              </w:rPr>
              <w:t>Direct Distribution Systems</w:t>
            </w:r>
          </w:p>
          <w:p w:rsidR="00107CBF" w:rsidRPr="00695B95" w:rsidRDefault="00107CBF" w:rsidP="00437E1D">
            <w:pPr>
              <w:pStyle w:val="ListParagraph"/>
              <w:numPr>
                <w:ilvl w:val="0"/>
                <w:numId w:val="22"/>
              </w:numPr>
              <w:spacing w:before="100" w:beforeAutospacing="1" w:after="100" w:afterAutospacing="1" w:line="270" w:lineRule="atLeast"/>
              <w:rPr>
                <w:rFonts w:eastAsia="Times New Roman" w:cs="Helvetica"/>
                <w:color w:val="333333"/>
                <w:sz w:val="24"/>
                <w:szCs w:val="24"/>
                <w:lang w:val="en-GB"/>
              </w:rPr>
            </w:pPr>
            <w:r w:rsidRPr="00695B95">
              <w:rPr>
                <w:rFonts w:eastAsia="Times New Roman" w:cs="Helvetica"/>
                <w:color w:val="333333"/>
                <w:sz w:val="24"/>
                <w:szCs w:val="24"/>
                <w:lang w:val="en-GB"/>
              </w:rPr>
              <w:t>Indirect Distribution Systems</w:t>
            </w:r>
          </w:p>
          <w:p w:rsidR="00107CBF" w:rsidRPr="00695B95" w:rsidRDefault="00107CBF" w:rsidP="00437E1D">
            <w:pPr>
              <w:pStyle w:val="ListParagraph"/>
              <w:numPr>
                <w:ilvl w:val="0"/>
                <w:numId w:val="22"/>
              </w:numPr>
              <w:spacing w:before="100" w:beforeAutospacing="1" w:after="100" w:afterAutospacing="1" w:line="270" w:lineRule="atLeast"/>
              <w:rPr>
                <w:rFonts w:eastAsia="Times New Roman" w:cs="Helvetica"/>
                <w:color w:val="333333"/>
                <w:sz w:val="24"/>
                <w:szCs w:val="24"/>
                <w:lang w:val="en-GB"/>
              </w:rPr>
            </w:pPr>
            <w:r w:rsidRPr="00695B95">
              <w:rPr>
                <w:rFonts w:eastAsia="Times New Roman" w:cs="Helvetica"/>
                <w:color w:val="333333"/>
                <w:sz w:val="24"/>
                <w:szCs w:val="24"/>
                <w:lang w:val="en-GB"/>
              </w:rPr>
              <w:t>Multi-Channel or Hybrid Distribution Systems</w:t>
            </w:r>
          </w:p>
          <w:p w:rsidR="00C013E8" w:rsidRPr="00695B95" w:rsidRDefault="00C013E8" w:rsidP="00C013E8">
            <w:pPr>
              <w:autoSpaceDE w:val="0"/>
              <w:autoSpaceDN w:val="0"/>
              <w:adjustRightInd w:val="0"/>
              <w:rPr>
                <w:rFonts w:cs="Calibri"/>
                <w:b/>
                <w:bCs/>
                <w:sz w:val="24"/>
                <w:szCs w:val="24"/>
                <w:lang w:val="en-GB"/>
              </w:rPr>
            </w:pPr>
          </w:p>
          <w:p w:rsidR="00C013E8" w:rsidRPr="00695B95" w:rsidRDefault="00C013E8" w:rsidP="00C013E8">
            <w:pPr>
              <w:autoSpaceDE w:val="0"/>
              <w:autoSpaceDN w:val="0"/>
              <w:adjustRightInd w:val="0"/>
              <w:rPr>
                <w:rFonts w:cs="Calibri"/>
                <w:b/>
                <w:bCs/>
                <w:sz w:val="24"/>
                <w:szCs w:val="24"/>
              </w:rPr>
            </w:pPr>
            <w:r w:rsidRPr="00695B95">
              <w:rPr>
                <w:rFonts w:cs="Calibri"/>
                <w:b/>
                <w:bCs/>
                <w:sz w:val="24"/>
                <w:szCs w:val="24"/>
              </w:rPr>
              <w:t>iv. How would you differentiate between conventional channels and single transaction</w:t>
            </w:r>
          </w:p>
          <w:p w:rsidR="00C013E8" w:rsidRPr="00695B95" w:rsidRDefault="00C013E8" w:rsidP="00C013E8">
            <w:pPr>
              <w:autoSpaceDE w:val="0"/>
              <w:autoSpaceDN w:val="0"/>
              <w:adjustRightInd w:val="0"/>
              <w:rPr>
                <w:rFonts w:cs="Calibri"/>
                <w:b/>
                <w:bCs/>
                <w:sz w:val="24"/>
                <w:szCs w:val="24"/>
              </w:rPr>
            </w:pPr>
            <w:r w:rsidRPr="00695B95">
              <w:rPr>
                <w:rFonts w:cs="Calibri"/>
                <w:b/>
                <w:bCs/>
                <w:sz w:val="24"/>
                <w:szCs w:val="24"/>
              </w:rPr>
              <w:t>channels?</w:t>
            </w:r>
          </w:p>
          <w:p w:rsidR="00C013E8" w:rsidRPr="00695B95" w:rsidRDefault="00C013E8" w:rsidP="00C013E8">
            <w:pPr>
              <w:autoSpaceDE w:val="0"/>
              <w:autoSpaceDN w:val="0"/>
              <w:adjustRightInd w:val="0"/>
              <w:rPr>
                <w:rFonts w:cs="Calibri"/>
                <w:b/>
                <w:bCs/>
                <w:sz w:val="24"/>
                <w:szCs w:val="24"/>
              </w:rPr>
            </w:pPr>
          </w:p>
          <w:p w:rsidR="00186269" w:rsidRPr="00695B95" w:rsidRDefault="00186269" w:rsidP="00A32EEB">
            <w:pPr>
              <w:pStyle w:val="NormalWeb"/>
              <w:shd w:val="clear" w:color="auto" w:fill="FFFFFF"/>
              <w:rPr>
                <w:rFonts w:asciiTheme="minorHAnsi" w:hAnsiTheme="minorHAnsi"/>
                <w:color w:val="000000"/>
                <w:lang w:val="en"/>
              </w:rPr>
            </w:pPr>
            <w:r w:rsidRPr="00695B95">
              <w:rPr>
                <w:rFonts w:asciiTheme="minorHAnsi" w:hAnsiTheme="minorHAnsi"/>
                <w:color w:val="000000"/>
                <w:lang w:val="en"/>
              </w:rPr>
              <w:t xml:space="preserve">Conventional marketing channels </w:t>
            </w:r>
            <w:r w:rsidR="00A32EEB" w:rsidRPr="00695B95">
              <w:rPr>
                <w:rFonts w:asciiTheme="minorHAnsi" w:hAnsiTheme="minorHAnsi"/>
                <w:color w:val="000000"/>
                <w:lang w:val="en"/>
              </w:rPr>
              <w:t xml:space="preserve">clearly </w:t>
            </w:r>
            <w:r w:rsidRPr="00695B95">
              <w:rPr>
                <w:rFonts w:asciiTheme="minorHAnsi" w:hAnsiTheme="minorHAnsi"/>
                <w:color w:val="000000"/>
                <w:lang w:val="en"/>
              </w:rPr>
              <w:t xml:space="preserve">consist of one or more </w:t>
            </w:r>
            <w:r w:rsidR="00A32EEB" w:rsidRPr="00695B95">
              <w:rPr>
                <w:rFonts w:asciiTheme="minorHAnsi" w:hAnsiTheme="minorHAnsi"/>
                <w:color w:val="000000"/>
                <w:lang w:val="en"/>
              </w:rPr>
              <w:t xml:space="preserve">of </w:t>
            </w:r>
            <w:r w:rsidRPr="00695B95">
              <w:rPr>
                <w:rFonts w:asciiTheme="minorHAnsi" w:hAnsiTheme="minorHAnsi"/>
                <w:color w:val="000000"/>
                <w:lang w:val="en"/>
              </w:rPr>
              <w:t xml:space="preserve">manufacturers, wholesalers/distributors and retailers that operate under independent ownership. Each </w:t>
            </w:r>
            <w:r w:rsidR="00A32EEB" w:rsidRPr="00695B95">
              <w:rPr>
                <w:rFonts w:asciiTheme="minorHAnsi" w:hAnsiTheme="minorHAnsi"/>
                <w:color w:val="000000"/>
                <w:lang w:val="en"/>
              </w:rPr>
              <w:t xml:space="preserve">of these independent </w:t>
            </w:r>
            <w:r w:rsidRPr="00695B95">
              <w:rPr>
                <w:rFonts w:asciiTheme="minorHAnsi" w:hAnsiTheme="minorHAnsi"/>
                <w:color w:val="000000"/>
                <w:lang w:val="en"/>
              </w:rPr>
              <w:t>business</w:t>
            </w:r>
            <w:r w:rsidR="00A32EEB" w:rsidRPr="00695B95">
              <w:rPr>
                <w:rFonts w:asciiTheme="minorHAnsi" w:hAnsiTheme="minorHAnsi"/>
                <w:color w:val="000000"/>
                <w:lang w:val="en"/>
              </w:rPr>
              <w:t>es</w:t>
            </w:r>
            <w:r w:rsidRPr="00695B95">
              <w:rPr>
                <w:rFonts w:asciiTheme="minorHAnsi" w:hAnsiTheme="minorHAnsi"/>
                <w:color w:val="000000"/>
                <w:lang w:val="en"/>
              </w:rPr>
              <w:t xml:space="preserve"> answers to its own owner, shareholders </w:t>
            </w:r>
            <w:r w:rsidR="00A32EEB" w:rsidRPr="00695B95">
              <w:rPr>
                <w:rFonts w:asciiTheme="minorHAnsi" w:hAnsiTheme="minorHAnsi"/>
                <w:color w:val="000000"/>
                <w:lang w:val="en"/>
              </w:rPr>
              <w:t>and/</w:t>
            </w:r>
            <w:r w:rsidRPr="00695B95">
              <w:rPr>
                <w:rFonts w:asciiTheme="minorHAnsi" w:hAnsiTheme="minorHAnsi"/>
                <w:color w:val="000000"/>
                <w:lang w:val="en"/>
              </w:rPr>
              <w:t xml:space="preserve">or board of directors. In </w:t>
            </w:r>
            <w:r w:rsidR="00A32EEB" w:rsidRPr="00695B95">
              <w:rPr>
                <w:rFonts w:asciiTheme="minorHAnsi" w:hAnsiTheme="minorHAnsi"/>
                <w:color w:val="000000"/>
                <w:lang w:val="en"/>
              </w:rPr>
              <w:t xml:space="preserve">a </w:t>
            </w:r>
            <w:r w:rsidRPr="00695B95">
              <w:rPr>
                <w:rFonts w:asciiTheme="minorHAnsi" w:hAnsiTheme="minorHAnsi"/>
                <w:color w:val="000000"/>
                <w:lang w:val="en"/>
              </w:rPr>
              <w:t>vertical marketing system</w:t>
            </w:r>
            <w:r w:rsidR="00A32EEB" w:rsidRPr="00695B95">
              <w:rPr>
                <w:rFonts w:asciiTheme="minorHAnsi" w:hAnsiTheme="minorHAnsi"/>
                <w:color w:val="000000"/>
                <w:lang w:val="en"/>
              </w:rPr>
              <w:t xml:space="preserve"> model</w:t>
            </w:r>
            <w:r w:rsidRPr="00695B95">
              <w:rPr>
                <w:rFonts w:asciiTheme="minorHAnsi" w:hAnsiTheme="minorHAnsi"/>
                <w:color w:val="000000"/>
                <w:lang w:val="en"/>
              </w:rPr>
              <w:t>, one member of the channel either owns or wields sufficient leverage to control and coordinate the activities of other members in the channel. The</w:t>
            </w:r>
            <w:r w:rsidR="00A32EEB" w:rsidRPr="00695B95">
              <w:rPr>
                <w:rFonts w:asciiTheme="minorHAnsi" w:hAnsiTheme="minorHAnsi"/>
                <w:color w:val="000000"/>
                <w:lang w:val="en"/>
              </w:rPr>
              <w:t>se</w:t>
            </w:r>
            <w:r w:rsidRPr="00695B95">
              <w:rPr>
                <w:rFonts w:asciiTheme="minorHAnsi" w:hAnsiTheme="minorHAnsi"/>
                <w:color w:val="000000"/>
                <w:lang w:val="en"/>
              </w:rPr>
              <w:t xml:space="preserve"> channel members continue to operate as distinct entities but become accountable to one owner or the most powerful channel member. </w:t>
            </w:r>
            <w:r w:rsidR="00A32EEB" w:rsidRPr="00695B95">
              <w:rPr>
                <w:rFonts w:asciiTheme="minorHAnsi" w:hAnsiTheme="minorHAnsi"/>
                <w:color w:val="000000"/>
                <w:lang w:val="en"/>
              </w:rPr>
              <w:t>ASDA</w:t>
            </w:r>
            <w:r w:rsidRPr="00695B95">
              <w:rPr>
                <w:rFonts w:asciiTheme="minorHAnsi" w:hAnsiTheme="minorHAnsi"/>
                <w:color w:val="000000"/>
                <w:lang w:val="en"/>
              </w:rPr>
              <w:t xml:space="preserve">, for example, </w:t>
            </w:r>
            <w:r w:rsidR="00A32EEB" w:rsidRPr="00695B95">
              <w:rPr>
                <w:rFonts w:asciiTheme="minorHAnsi" w:hAnsiTheme="minorHAnsi"/>
                <w:color w:val="000000"/>
                <w:lang w:val="en"/>
              </w:rPr>
              <w:t>exerts</w:t>
            </w:r>
            <w:r w:rsidRPr="00695B95">
              <w:rPr>
                <w:rFonts w:asciiTheme="minorHAnsi" w:hAnsiTheme="minorHAnsi"/>
                <w:color w:val="000000"/>
                <w:lang w:val="en"/>
              </w:rPr>
              <w:t xml:space="preserve"> sufficient power to direct much of the activity of manufacturers and wholesalers, while </w:t>
            </w:r>
            <w:r w:rsidR="00A32EEB" w:rsidRPr="00695B95">
              <w:rPr>
                <w:rFonts w:asciiTheme="minorHAnsi" w:hAnsiTheme="minorHAnsi"/>
                <w:color w:val="000000"/>
                <w:lang w:val="en"/>
              </w:rPr>
              <w:t xml:space="preserve">Bridgestone </w:t>
            </w:r>
            <w:r w:rsidRPr="00695B95">
              <w:rPr>
                <w:rFonts w:asciiTheme="minorHAnsi" w:hAnsiTheme="minorHAnsi"/>
                <w:color w:val="000000"/>
                <w:lang w:val="en"/>
              </w:rPr>
              <w:t>owns all the elements of its marketing channels.</w:t>
            </w:r>
          </w:p>
          <w:p w:rsidR="00A05D21" w:rsidRPr="00695B95" w:rsidRDefault="00A05D21" w:rsidP="00186269">
            <w:pPr>
              <w:pStyle w:val="NormalWeb"/>
              <w:shd w:val="clear" w:color="auto" w:fill="FFFFFF"/>
              <w:rPr>
                <w:rFonts w:asciiTheme="minorHAnsi" w:hAnsiTheme="minorHAnsi"/>
                <w:color w:val="000000"/>
                <w:lang w:val="en"/>
              </w:rPr>
            </w:pPr>
            <w:r w:rsidRPr="00695B95">
              <w:rPr>
                <w:rFonts w:asciiTheme="minorHAnsi" w:hAnsiTheme="minorHAnsi"/>
                <w:noProof/>
                <w:color w:val="0000FF"/>
                <w:lang w:eastAsia="en-US"/>
              </w:rPr>
              <w:drawing>
                <wp:inline distT="0" distB="0" distL="0" distR="0" wp14:anchorId="0E2E3652" wp14:editId="1DE695DF">
                  <wp:extent cx="4229100" cy="1905000"/>
                  <wp:effectExtent l="0" t="0" r="0" b="0"/>
                  <wp:docPr id="7" name="Picture 7" descr="Image result for conventional channels">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onventional channels">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29100" cy="1905000"/>
                          </a:xfrm>
                          <a:prstGeom prst="rect">
                            <a:avLst/>
                          </a:prstGeom>
                          <a:noFill/>
                          <a:ln>
                            <a:noFill/>
                          </a:ln>
                        </pic:spPr>
                      </pic:pic>
                    </a:graphicData>
                  </a:graphic>
                </wp:inline>
              </w:drawing>
            </w:r>
          </w:p>
          <w:p w:rsidR="00186269" w:rsidRPr="00695B95" w:rsidRDefault="00186269" w:rsidP="00CF676F">
            <w:pPr>
              <w:pStyle w:val="NormalWeb"/>
              <w:shd w:val="clear" w:color="auto" w:fill="FFFFFF"/>
              <w:rPr>
                <w:rFonts w:asciiTheme="minorHAnsi" w:hAnsiTheme="minorHAnsi"/>
                <w:color w:val="000000"/>
                <w:lang w:val="en"/>
              </w:rPr>
            </w:pPr>
            <w:r w:rsidRPr="00695B95">
              <w:rPr>
                <w:rFonts w:asciiTheme="minorHAnsi" w:hAnsiTheme="minorHAnsi"/>
                <w:color w:val="000000"/>
                <w:lang w:val="en"/>
              </w:rPr>
              <w:t>As independent</w:t>
            </w:r>
            <w:r w:rsidR="00CF676F" w:rsidRPr="00695B95">
              <w:rPr>
                <w:rFonts w:asciiTheme="minorHAnsi" w:hAnsiTheme="minorHAnsi"/>
                <w:color w:val="000000"/>
                <w:lang w:val="en"/>
              </w:rPr>
              <w:t>s these</w:t>
            </w:r>
            <w:r w:rsidRPr="00695B95">
              <w:rPr>
                <w:rFonts w:asciiTheme="minorHAnsi" w:hAnsiTheme="minorHAnsi"/>
                <w:color w:val="000000"/>
                <w:lang w:val="en"/>
              </w:rPr>
              <w:t xml:space="preserve"> entities</w:t>
            </w:r>
            <w:r w:rsidR="00CF676F" w:rsidRPr="00695B95">
              <w:rPr>
                <w:rFonts w:asciiTheme="minorHAnsi" w:hAnsiTheme="minorHAnsi"/>
                <w:color w:val="000000"/>
                <w:lang w:val="en"/>
              </w:rPr>
              <w:t xml:space="preserve"> of </w:t>
            </w:r>
            <w:r w:rsidRPr="00695B95">
              <w:rPr>
                <w:rFonts w:asciiTheme="minorHAnsi" w:hAnsiTheme="minorHAnsi"/>
                <w:color w:val="000000"/>
                <w:lang w:val="en"/>
              </w:rPr>
              <w:t xml:space="preserve">a conventional marketing channel focus on minimizing costs and maximizing its own profits with little regard for other channel members. A powerful chain of </w:t>
            </w:r>
            <w:r w:rsidR="00CF676F" w:rsidRPr="00695B95">
              <w:rPr>
                <w:rFonts w:asciiTheme="minorHAnsi" w:hAnsiTheme="minorHAnsi"/>
                <w:color w:val="000000"/>
                <w:lang w:val="en"/>
              </w:rPr>
              <w:t>supermarkets</w:t>
            </w:r>
            <w:r w:rsidRPr="00695B95">
              <w:rPr>
                <w:rFonts w:asciiTheme="minorHAnsi" w:hAnsiTheme="minorHAnsi"/>
                <w:color w:val="000000"/>
                <w:lang w:val="en"/>
              </w:rPr>
              <w:t>, for example, might negotiate a</w:t>
            </w:r>
            <w:r w:rsidR="00CF676F" w:rsidRPr="00695B95">
              <w:rPr>
                <w:rFonts w:asciiTheme="minorHAnsi" w:hAnsiTheme="minorHAnsi"/>
                <w:color w:val="000000"/>
                <w:lang w:val="en"/>
              </w:rPr>
              <w:t xml:space="preserve"> </w:t>
            </w:r>
            <w:r w:rsidRPr="00695B95">
              <w:rPr>
                <w:rFonts w:asciiTheme="minorHAnsi" w:hAnsiTheme="minorHAnsi"/>
                <w:color w:val="000000"/>
                <w:lang w:val="en"/>
              </w:rPr>
              <w:t xml:space="preserve">favorable deal with a wholesaler and give no consideration to the impact of that deal on the relationship between the wholesaler and various </w:t>
            </w:r>
            <w:r w:rsidR="00CF676F" w:rsidRPr="00695B95">
              <w:rPr>
                <w:rFonts w:asciiTheme="minorHAnsi" w:hAnsiTheme="minorHAnsi"/>
                <w:color w:val="000000"/>
                <w:lang w:val="en"/>
              </w:rPr>
              <w:t>food producers and suppliers</w:t>
            </w:r>
            <w:r w:rsidRPr="00695B95">
              <w:rPr>
                <w:rFonts w:asciiTheme="minorHAnsi" w:hAnsiTheme="minorHAnsi"/>
                <w:color w:val="000000"/>
                <w:lang w:val="en"/>
              </w:rPr>
              <w:t xml:space="preserve">. Members in vertical marketing systems </w:t>
            </w:r>
            <w:r w:rsidR="00CF676F" w:rsidRPr="00695B95">
              <w:rPr>
                <w:rFonts w:asciiTheme="minorHAnsi" w:hAnsiTheme="minorHAnsi"/>
                <w:color w:val="000000"/>
                <w:lang w:val="en"/>
              </w:rPr>
              <w:t xml:space="preserve">however </w:t>
            </w:r>
            <w:r w:rsidRPr="00695B95">
              <w:rPr>
                <w:rFonts w:asciiTheme="minorHAnsi" w:hAnsiTheme="minorHAnsi"/>
                <w:color w:val="000000"/>
                <w:lang w:val="en"/>
              </w:rPr>
              <w:t>tend to recognize the symbiotic nature of the relationship between all channel members and aim to maximize benefits through cooperation.</w:t>
            </w:r>
          </w:p>
          <w:p w:rsidR="00186269" w:rsidRPr="00695B95" w:rsidRDefault="00186269" w:rsidP="009E7788">
            <w:pPr>
              <w:pStyle w:val="NormalWeb"/>
              <w:shd w:val="clear" w:color="auto" w:fill="FFFFFF"/>
              <w:rPr>
                <w:rFonts w:asciiTheme="minorHAnsi" w:hAnsiTheme="minorHAnsi"/>
                <w:color w:val="000000"/>
                <w:lang w:val="en"/>
              </w:rPr>
            </w:pPr>
            <w:r w:rsidRPr="00695B95">
              <w:rPr>
                <w:rFonts w:asciiTheme="minorHAnsi" w:hAnsiTheme="minorHAnsi"/>
                <w:color w:val="000000"/>
                <w:lang w:val="en"/>
              </w:rPr>
              <w:lastRenderedPageBreak/>
              <w:t>Conventional marketing channels</w:t>
            </w:r>
            <w:r w:rsidR="009E7788" w:rsidRPr="00695B95">
              <w:rPr>
                <w:rFonts w:asciiTheme="minorHAnsi" w:hAnsiTheme="minorHAnsi"/>
                <w:color w:val="000000"/>
                <w:lang w:val="en"/>
              </w:rPr>
              <w:t>,</w:t>
            </w:r>
            <w:r w:rsidRPr="00695B95">
              <w:rPr>
                <w:rFonts w:asciiTheme="minorHAnsi" w:hAnsiTheme="minorHAnsi"/>
                <w:color w:val="000000"/>
                <w:lang w:val="en"/>
              </w:rPr>
              <w:t xml:space="preserve"> </w:t>
            </w:r>
            <w:r w:rsidR="009E7788" w:rsidRPr="00695B95">
              <w:rPr>
                <w:rFonts w:asciiTheme="minorHAnsi" w:hAnsiTheme="minorHAnsi"/>
                <w:color w:val="000000"/>
                <w:lang w:val="en"/>
              </w:rPr>
              <w:t>by default,</w:t>
            </w:r>
            <w:r w:rsidR="00CF676F" w:rsidRPr="00695B95">
              <w:rPr>
                <w:rFonts w:asciiTheme="minorHAnsi" w:hAnsiTheme="minorHAnsi"/>
                <w:color w:val="000000"/>
                <w:lang w:val="en"/>
              </w:rPr>
              <w:t xml:space="preserve"> </w:t>
            </w:r>
            <w:r w:rsidRPr="00695B95">
              <w:rPr>
                <w:rFonts w:asciiTheme="minorHAnsi" w:hAnsiTheme="minorHAnsi"/>
                <w:color w:val="000000"/>
                <w:lang w:val="en"/>
              </w:rPr>
              <w:t xml:space="preserve">limit the responsibility of each member of the channel. Retailers </w:t>
            </w:r>
            <w:r w:rsidR="009E7788" w:rsidRPr="00695B95">
              <w:rPr>
                <w:rFonts w:asciiTheme="minorHAnsi" w:hAnsiTheme="minorHAnsi"/>
                <w:color w:val="000000"/>
                <w:lang w:val="en"/>
              </w:rPr>
              <w:t xml:space="preserve">clearly </w:t>
            </w:r>
            <w:r w:rsidRPr="00695B95">
              <w:rPr>
                <w:rFonts w:asciiTheme="minorHAnsi" w:hAnsiTheme="minorHAnsi"/>
                <w:color w:val="000000"/>
                <w:lang w:val="en"/>
              </w:rPr>
              <w:t xml:space="preserve">focus efforts on selling products to customers, while manufacturers focus on making products and wholesalers </w:t>
            </w:r>
            <w:r w:rsidR="009E7788" w:rsidRPr="00695B95">
              <w:rPr>
                <w:rFonts w:asciiTheme="minorHAnsi" w:hAnsiTheme="minorHAnsi"/>
                <w:color w:val="000000"/>
                <w:lang w:val="en"/>
              </w:rPr>
              <w:t>fret</w:t>
            </w:r>
            <w:r w:rsidRPr="00695B95">
              <w:rPr>
                <w:rFonts w:asciiTheme="minorHAnsi" w:hAnsiTheme="minorHAnsi"/>
                <w:color w:val="000000"/>
                <w:lang w:val="en"/>
              </w:rPr>
              <w:t xml:space="preserve"> about getting the </w:t>
            </w:r>
            <w:r w:rsidR="009E7788" w:rsidRPr="00695B95">
              <w:rPr>
                <w:rFonts w:asciiTheme="minorHAnsi" w:hAnsiTheme="minorHAnsi"/>
                <w:color w:val="000000"/>
                <w:lang w:val="en"/>
              </w:rPr>
              <w:t>goods</w:t>
            </w:r>
            <w:r w:rsidRPr="00695B95">
              <w:rPr>
                <w:rFonts w:asciiTheme="minorHAnsi" w:hAnsiTheme="minorHAnsi"/>
                <w:color w:val="000000"/>
                <w:lang w:val="en"/>
              </w:rPr>
              <w:t xml:space="preserve"> from one to the other. In </w:t>
            </w:r>
            <w:r w:rsidR="009E7788" w:rsidRPr="00695B95">
              <w:rPr>
                <w:rFonts w:asciiTheme="minorHAnsi" w:hAnsiTheme="minorHAnsi"/>
                <w:color w:val="000000"/>
                <w:lang w:val="en"/>
              </w:rPr>
              <w:t xml:space="preserve">a typical </w:t>
            </w:r>
            <w:r w:rsidRPr="00695B95">
              <w:rPr>
                <w:rFonts w:asciiTheme="minorHAnsi" w:hAnsiTheme="minorHAnsi"/>
                <w:color w:val="000000"/>
                <w:lang w:val="en"/>
              </w:rPr>
              <w:t xml:space="preserve">vertical marketing system, the majority of responsibility tends to fall on one channel member. The </w:t>
            </w:r>
            <w:r w:rsidR="009E7788" w:rsidRPr="00695B95">
              <w:rPr>
                <w:rFonts w:asciiTheme="minorHAnsi" w:hAnsiTheme="minorHAnsi"/>
                <w:color w:val="000000"/>
                <w:lang w:val="en"/>
              </w:rPr>
              <w:t xml:space="preserve">larger the company is means this </w:t>
            </w:r>
            <w:r w:rsidRPr="00695B95">
              <w:rPr>
                <w:rFonts w:asciiTheme="minorHAnsi" w:hAnsiTheme="minorHAnsi"/>
                <w:color w:val="000000"/>
                <w:lang w:val="en"/>
              </w:rPr>
              <w:t>additional responsibility tends to pose fewer problems</w:t>
            </w:r>
            <w:r w:rsidR="009E7788" w:rsidRPr="00695B95">
              <w:rPr>
                <w:rFonts w:asciiTheme="minorHAnsi" w:hAnsiTheme="minorHAnsi"/>
                <w:color w:val="000000"/>
                <w:lang w:val="en"/>
              </w:rPr>
              <w:t xml:space="preserve"> due to larger and usually</w:t>
            </w:r>
            <w:r w:rsidRPr="00695B95">
              <w:rPr>
                <w:rFonts w:asciiTheme="minorHAnsi" w:hAnsiTheme="minorHAnsi"/>
                <w:color w:val="000000"/>
                <w:lang w:val="en"/>
              </w:rPr>
              <w:t xml:space="preserve"> strong management teams. </w:t>
            </w:r>
            <w:r w:rsidR="009E7788" w:rsidRPr="00695B95">
              <w:rPr>
                <w:rFonts w:asciiTheme="minorHAnsi" w:hAnsiTheme="minorHAnsi"/>
                <w:color w:val="000000"/>
                <w:lang w:val="en"/>
              </w:rPr>
              <w:t>Contrary f</w:t>
            </w:r>
            <w:r w:rsidRPr="00695B95">
              <w:rPr>
                <w:rFonts w:asciiTheme="minorHAnsi" w:hAnsiTheme="minorHAnsi"/>
                <w:color w:val="000000"/>
                <w:lang w:val="en"/>
              </w:rPr>
              <w:t xml:space="preserve">or a smaller company </w:t>
            </w:r>
            <w:r w:rsidR="009E7788" w:rsidRPr="00695B95">
              <w:rPr>
                <w:rFonts w:asciiTheme="minorHAnsi" w:hAnsiTheme="minorHAnsi"/>
                <w:color w:val="000000"/>
                <w:lang w:val="en"/>
              </w:rPr>
              <w:t xml:space="preserve">involved </w:t>
            </w:r>
            <w:r w:rsidRPr="00695B95">
              <w:rPr>
                <w:rFonts w:asciiTheme="minorHAnsi" w:hAnsiTheme="minorHAnsi"/>
                <w:color w:val="000000"/>
                <w:lang w:val="en"/>
              </w:rPr>
              <w:t xml:space="preserve">in vertical integration, </w:t>
            </w:r>
            <w:r w:rsidR="009E7788" w:rsidRPr="00695B95">
              <w:rPr>
                <w:rFonts w:asciiTheme="minorHAnsi" w:hAnsiTheme="minorHAnsi"/>
                <w:color w:val="000000"/>
                <w:lang w:val="en"/>
              </w:rPr>
              <w:t>th</w:t>
            </w:r>
            <w:r w:rsidRPr="00695B95">
              <w:rPr>
                <w:rFonts w:asciiTheme="minorHAnsi" w:hAnsiTheme="minorHAnsi"/>
                <w:color w:val="000000"/>
                <w:lang w:val="en"/>
              </w:rPr>
              <w:t>e management problems can prove significant.</w:t>
            </w:r>
          </w:p>
          <w:p w:rsidR="00953C1D" w:rsidRPr="00695B95" w:rsidRDefault="00A05D21" w:rsidP="009E7788">
            <w:pPr>
              <w:pStyle w:val="NormalWeb"/>
              <w:rPr>
                <w:rFonts w:asciiTheme="minorHAnsi" w:hAnsiTheme="minorHAnsi" w:cs="Calibri"/>
              </w:rPr>
            </w:pPr>
            <w:r w:rsidRPr="00695B95">
              <w:rPr>
                <w:rFonts w:asciiTheme="minorHAnsi" w:hAnsiTheme="minorHAnsi"/>
                <w:noProof/>
                <w:color w:val="0000FF"/>
                <w:lang w:eastAsia="en-US"/>
              </w:rPr>
              <w:drawing>
                <wp:inline distT="0" distB="0" distL="0" distR="0" wp14:anchorId="32105AB0" wp14:editId="3873E123">
                  <wp:extent cx="3810000" cy="1485900"/>
                  <wp:effectExtent l="0" t="0" r="0" b="0"/>
                  <wp:docPr id="8" name="Picture 8" descr="Image result for single transaction meani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ingle transaction meanin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00" cy="1485900"/>
                          </a:xfrm>
                          <a:prstGeom prst="rect">
                            <a:avLst/>
                          </a:prstGeom>
                          <a:noFill/>
                          <a:ln>
                            <a:noFill/>
                          </a:ln>
                        </pic:spPr>
                      </pic:pic>
                    </a:graphicData>
                  </a:graphic>
                </wp:inline>
              </w:drawing>
            </w:r>
            <w:r w:rsidR="009E7788" w:rsidRPr="00695B95">
              <w:rPr>
                <w:rFonts w:cs="Calibri"/>
              </w:rPr>
              <w:t xml:space="preserve"> </w:t>
            </w:r>
            <w:r w:rsidR="00CF676F" w:rsidRPr="00695B95">
              <w:rPr>
                <w:rFonts w:asciiTheme="minorHAnsi" w:hAnsiTheme="minorHAnsi" w:cs="Calibri"/>
              </w:rPr>
              <w:t xml:space="preserve">A </w:t>
            </w:r>
            <w:r w:rsidR="00953C1D" w:rsidRPr="00695B95">
              <w:rPr>
                <w:rFonts w:asciiTheme="minorHAnsi" w:hAnsiTheme="minorHAnsi" w:cs="Calibri"/>
              </w:rPr>
              <w:t xml:space="preserve">great number marketing </w:t>
            </w:r>
            <w:r w:rsidR="00CF676F" w:rsidRPr="00695B95">
              <w:rPr>
                <w:rFonts w:asciiTheme="minorHAnsi" w:hAnsiTheme="minorHAnsi" w:cs="Calibri"/>
              </w:rPr>
              <w:t xml:space="preserve"> transactions </w:t>
            </w:r>
            <w:r w:rsidR="009E7788" w:rsidRPr="00695B95">
              <w:rPr>
                <w:rFonts w:asciiTheme="minorHAnsi" w:hAnsiTheme="minorHAnsi" w:cs="Calibri"/>
              </w:rPr>
              <w:t>arise</w:t>
            </w:r>
            <w:r w:rsidR="00953C1D" w:rsidRPr="00695B95">
              <w:rPr>
                <w:rFonts w:asciiTheme="minorHAnsi" w:hAnsiTheme="minorHAnsi" w:cs="Calibri"/>
              </w:rPr>
              <w:t xml:space="preserve"> in supply channels </w:t>
            </w:r>
            <w:r w:rsidR="00CF676F" w:rsidRPr="00695B95">
              <w:rPr>
                <w:rFonts w:asciiTheme="minorHAnsi" w:hAnsiTheme="minorHAnsi" w:cs="Calibri"/>
              </w:rPr>
              <w:t xml:space="preserve">with the </w:t>
            </w:r>
            <w:r w:rsidR="009E7788" w:rsidRPr="00695B95">
              <w:rPr>
                <w:rFonts w:asciiTheme="minorHAnsi" w:hAnsiTheme="minorHAnsi" w:cs="Calibri"/>
              </w:rPr>
              <w:t>acceptance</w:t>
            </w:r>
            <w:r w:rsidR="00CF676F" w:rsidRPr="00695B95">
              <w:rPr>
                <w:rFonts w:asciiTheme="minorHAnsi" w:hAnsiTheme="minorHAnsi" w:cs="Calibri"/>
              </w:rPr>
              <w:t xml:space="preserve"> that the trade will be a one-time occurrence</w:t>
            </w:r>
            <w:r w:rsidR="00953C1D" w:rsidRPr="00695B95">
              <w:rPr>
                <w:rFonts w:asciiTheme="minorHAnsi" w:hAnsiTheme="minorHAnsi" w:cs="Calibri"/>
              </w:rPr>
              <w:t xml:space="preserve"> and not repeated</w:t>
            </w:r>
            <w:r w:rsidR="00CF676F" w:rsidRPr="00695B95">
              <w:rPr>
                <w:rFonts w:asciiTheme="minorHAnsi" w:hAnsiTheme="minorHAnsi" w:cs="Calibri"/>
              </w:rPr>
              <w:t xml:space="preserve">. Examples of single-transaction channels include, </w:t>
            </w:r>
            <w:r w:rsidR="00953C1D" w:rsidRPr="00695B95">
              <w:rPr>
                <w:rFonts w:asciiTheme="minorHAnsi" w:hAnsiTheme="minorHAnsi" w:cs="Calibri"/>
              </w:rPr>
              <w:t>construction, international trading, capital equipment purchasing,</w:t>
            </w:r>
            <w:r w:rsidR="00CF676F" w:rsidRPr="00695B95">
              <w:rPr>
                <w:rFonts w:asciiTheme="minorHAnsi" w:hAnsiTheme="minorHAnsi" w:cs="Calibri"/>
              </w:rPr>
              <w:t xml:space="preserve"> real estate sales and bond ownership transfer</w:t>
            </w:r>
            <w:r w:rsidR="009E7788" w:rsidRPr="00695B95">
              <w:rPr>
                <w:rFonts w:asciiTheme="minorHAnsi" w:hAnsiTheme="minorHAnsi" w:cs="Calibri"/>
              </w:rPr>
              <w:t xml:space="preserve"> but to name a few</w:t>
            </w:r>
            <w:r w:rsidR="00953C1D" w:rsidRPr="00695B95">
              <w:rPr>
                <w:rFonts w:asciiTheme="minorHAnsi" w:hAnsiTheme="minorHAnsi" w:cs="Calibri"/>
              </w:rPr>
              <w:t>.</w:t>
            </w:r>
          </w:p>
          <w:p w:rsidR="00C013E8" w:rsidRPr="00695B95" w:rsidRDefault="00953C1D" w:rsidP="00953C1D">
            <w:pPr>
              <w:autoSpaceDE w:val="0"/>
              <w:autoSpaceDN w:val="0"/>
              <w:adjustRightInd w:val="0"/>
              <w:rPr>
                <w:rFonts w:cs="Calibri"/>
                <w:b/>
                <w:bCs/>
                <w:sz w:val="24"/>
                <w:szCs w:val="24"/>
              </w:rPr>
            </w:pPr>
            <w:r w:rsidRPr="00695B95">
              <w:rPr>
                <w:rFonts w:cs="Calibri"/>
                <w:sz w:val="24"/>
                <w:szCs w:val="24"/>
              </w:rPr>
              <w:t xml:space="preserve">These </w:t>
            </w:r>
            <w:r w:rsidR="009E7788" w:rsidRPr="00695B95">
              <w:rPr>
                <w:rFonts w:cs="Calibri"/>
                <w:sz w:val="24"/>
                <w:szCs w:val="24"/>
              </w:rPr>
              <w:t>forms</w:t>
            </w:r>
            <w:r w:rsidRPr="00695B95">
              <w:rPr>
                <w:rFonts w:cs="Calibri"/>
                <w:sz w:val="24"/>
                <w:szCs w:val="24"/>
              </w:rPr>
              <w:t xml:space="preserve"> of supply channels are normally </w:t>
            </w:r>
            <w:r w:rsidR="009E7788" w:rsidRPr="00695B95">
              <w:rPr>
                <w:rFonts w:cs="Calibri"/>
                <w:sz w:val="24"/>
                <w:szCs w:val="24"/>
              </w:rPr>
              <w:t>temporary</w:t>
            </w:r>
            <w:r w:rsidR="00CF676F" w:rsidRPr="00695B95">
              <w:rPr>
                <w:rFonts w:cs="Calibri"/>
                <w:sz w:val="24"/>
                <w:szCs w:val="24"/>
              </w:rPr>
              <w:t xml:space="preserve"> </w:t>
            </w:r>
            <w:r w:rsidRPr="00695B95">
              <w:rPr>
                <w:rFonts w:cs="Calibri"/>
                <w:sz w:val="24"/>
                <w:szCs w:val="24"/>
              </w:rPr>
              <w:t>and founded for the sole purpose of facilitating a unique transaction. Once completed</w:t>
            </w:r>
            <w:r w:rsidR="009E7788" w:rsidRPr="00695B95">
              <w:rPr>
                <w:rFonts w:cs="Calibri"/>
                <w:sz w:val="24"/>
                <w:szCs w:val="24"/>
              </w:rPr>
              <w:t>,</w:t>
            </w:r>
            <w:r w:rsidRPr="00695B95">
              <w:rPr>
                <w:rFonts w:cs="Calibri"/>
                <w:sz w:val="24"/>
                <w:szCs w:val="24"/>
              </w:rPr>
              <w:t xml:space="preserve"> the basis of the channel is no longer required and is closed. Although unique in nature if the </w:t>
            </w:r>
            <w:r w:rsidR="009E7788" w:rsidRPr="00695B95">
              <w:rPr>
                <w:rFonts w:cs="Calibri"/>
                <w:sz w:val="24"/>
                <w:szCs w:val="24"/>
              </w:rPr>
              <w:t>transaction</w:t>
            </w:r>
            <w:r w:rsidRPr="00695B95">
              <w:rPr>
                <w:rFonts w:cs="Calibri"/>
                <w:sz w:val="24"/>
                <w:szCs w:val="24"/>
              </w:rPr>
              <w:t xml:space="preserve"> becomes successful to all parties this may lead to future business and a case by case basis or on a more permanent </w:t>
            </w:r>
            <w:r w:rsidR="009E7788" w:rsidRPr="00695B95">
              <w:rPr>
                <w:rFonts w:cs="Calibri"/>
                <w:sz w:val="24"/>
                <w:szCs w:val="24"/>
              </w:rPr>
              <w:t>conventional</w:t>
            </w:r>
            <w:r w:rsidRPr="00695B95">
              <w:rPr>
                <w:rFonts w:cs="Calibri"/>
                <w:sz w:val="24"/>
                <w:szCs w:val="24"/>
              </w:rPr>
              <w:t xml:space="preserve"> market basis.</w:t>
            </w:r>
          </w:p>
          <w:p w:rsidR="00C013E8" w:rsidRPr="00695B95" w:rsidRDefault="00C013E8" w:rsidP="00C013E8">
            <w:pPr>
              <w:autoSpaceDE w:val="0"/>
              <w:autoSpaceDN w:val="0"/>
              <w:adjustRightInd w:val="0"/>
              <w:rPr>
                <w:rFonts w:cs="Calibri"/>
                <w:b/>
                <w:bCs/>
                <w:sz w:val="24"/>
                <w:szCs w:val="24"/>
              </w:rPr>
            </w:pPr>
          </w:p>
          <w:p w:rsidR="00C013E8" w:rsidRPr="00695B95" w:rsidRDefault="00C013E8" w:rsidP="00C013E8">
            <w:pPr>
              <w:autoSpaceDE w:val="0"/>
              <w:autoSpaceDN w:val="0"/>
              <w:adjustRightInd w:val="0"/>
              <w:rPr>
                <w:rFonts w:cs="Calibri"/>
                <w:b/>
                <w:bCs/>
                <w:sz w:val="24"/>
                <w:szCs w:val="24"/>
              </w:rPr>
            </w:pPr>
            <w:r w:rsidRPr="00695B95">
              <w:rPr>
                <w:rFonts w:cs="Calibri"/>
                <w:b/>
                <w:bCs/>
                <w:sz w:val="24"/>
                <w:szCs w:val="24"/>
              </w:rPr>
              <w:t>v. How can logistics operations affect the pricing?</w:t>
            </w:r>
          </w:p>
          <w:p w:rsidR="00C013E8" w:rsidRPr="00695B95" w:rsidRDefault="00C013E8" w:rsidP="00C013E8">
            <w:pPr>
              <w:autoSpaceDE w:val="0"/>
              <w:autoSpaceDN w:val="0"/>
              <w:adjustRightInd w:val="0"/>
              <w:rPr>
                <w:rFonts w:cs="Calibri"/>
                <w:b/>
                <w:bCs/>
                <w:sz w:val="24"/>
                <w:szCs w:val="24"/>
              </w:rPr>
            </w:pPr>
          </w:p>
          <w:p w:rsidR="00C1278A" w:rsidRPr="00695B95" w:rsidRDefault="00C1278A" w:rsidP="009E619F">
            <w:pPr>
              <w:shd w:val="clear" w:color="auto" w:fill="FFFFFF"/>
              <w:rPr>
                <w:rFonts w:eastAsia="Times New Roman" w:cs="Arial"/>
                <w:sz w:val="24"/>
                <w:szCs w:val="24"/>
                <w:lang w:val="en"/>
              </w:rPr>
            </w:pPr>
            <w:r w:rsidRPr="00695B95">
              <w:rPr>
                <w:rFonts w:eastAsia="Times New Roman" w:cs="Arial"/>
                <w:sz w:val="24"/>
                <w:szCs w:val="24"/>
                <w:lang w:val="en"/>
              </w:rPr>
              <w:t xml:space="preserve">Transportation is one of the most important elements in determining an organization’s overall logistics costs.  Companies are </w:t>
            </w:r>
            <w:r w:rsidR="009E619F" w:rsidRPr="00695B95">
              <w:rPr>
                <w:rFonts w:eastAsia="Times New Roman" w:cs="Arial"/>
                <w:sz w:val="24"/>
                <w:szCs w:val="24"/>
                <w:lang w:val="en"/>
              </w:rPr>
              <w:t>constantly</w:t>
            </w:r>
            <w:r w:rsidRPr="00695B95">
              <w:rPr>
                <w:rFonts w:eastAsia="Times New Roman" w:cs="Arial"/>
                <w:sz w:val="24"/>
                <w:szCs w:val="24"/>
                <w:lang w:val="en"/>
              </w:rPr>
              <w:t xml:space="preserve"> trying to figure out the most efficient and cost-effective way to get their products from </w:t>
            </w:r>
            <w:r w:rsidR="009E619F" w:rsidRPr="00695B95">
              <w:rPr>
                <w:rFonts w:eastAsia="Times New Roman" w:cs="Arial"/>
                <w:sz w:val="24"/>
                <w:szCs w:val="24"/>
                <w:lang w:val="en"/>
              </w:rPr>
              <w:t>source to client</w:t>
            </w:r>
            <w:r w:rsidRPr="00695B95">
              <w:rPr>
                <w:rFonts w:eastAsia="Times New Roman" w:cs="Arial"/>
                <w:sz w:val="24"/>
                <w:szCs w:val="24"/>
                <w:lang w:val="en"/>
              </w:rPr>
              <w:t xml:space="preserve">.  What factors and trends determine the best way to deliver your products?  What factors influence freight demands? </w:t>
            </w:r>
          </w:p>
          <w:p w:rsidR="009E619F" w:rsidRPr="00695B95" w:rsidRDefault="009E619F" w:rsidP="000A5A1C">
            <w:pPr>
              <w:shd w:val="clear" w:color="auto" w:fill="FFFFFF"/>
              <w:rPr>
                <w:rFonts w:eastAsia="Times New Roman" w:cs="Arial"/>
                <w:sz w:val="24"/>
                <w:szCs w:val="24"/>
                <w:lang w:val="en"/>
              </w:rPr>
            </w:pPr>
          </w:p>
          <w:p w:rsidR="00C1278A" w:rsidRPr="00695B95" w:rsidRDefault="00E95B7C" w:rsidP="00E95B7C">
            <w:pPr>
              <w:shd w:val="clear" w:color="auto" w:fill="FFFFFF"/>
              <w:spacing w:after="375"/>
              <w:rPr>
                <w:rFonts w:eastAsia="Times New Roman" w:cs="Times New Roman"/>
                <w:sz w:val="24"/>
                <w:szCs w:val="24"/>
              </w:rPr>
            </w:pPr>
            <w:r w:rsidRPr="00695B95">
              <w:rPr>
                <w:rFonts w:eastAsia="Times New Roman" w:cs="Arial"/>
                <w:sz w:val="24"/>
                <w:szCs w:val="24"/>
                <w:lang w:val="en"/>
              </w:rPr>
              <w:t xml:space="preserve">Detailed below </w:t>
            </w:r>
            <w:r w:rsidR="00C1278A" w:rsidRPr="00695B95">
              <w:rPr>
                <w:rFonts w:eastAsia="Times New Roman" w:cs="Arial"/>
                <w:sz w:val="24"/>
                <w:szCs w:val="24"/>
                <w:lang w:val="en"/>
              </w:rPr>
              <w:t xml:space="preserve">are some of the </w:t>
            </w:r>
            <w:r w:rsidR="00FD099E" w:rsidRPr="00695B95">
              <w:rPr>
                <w:rFonts w:eastAsia="Times New Roman" w:cs="Arial"/>
                <w:sz w:val="24"/>
                <w:szCs w:val="24"/>
                <w:lang w:val="en"/>
              </w:rPr>
              <w:t xml:space="preserve">current market </w:t>
            </w:r>
            <w:r w:rsidRPr="00695B95">
              <w:rPr>
                <w:rFonts w:eastAsia="Times New Roman" w:cs="Arial"/>
                <w:sz w:val="24"/>
                <w:szCs w:val="24"/>
                <w:lang w:val="en"/>
              </w:rPr>
              <w:t>influences</w:t>
            </w:r>
            <w:r w:rsidR="00C1278A" w:rsidRPr="00695B95">
              <w:rPr>
                <w:rFonts w:eastAsia="Times New Roman" w:cs="Arial"/>
                <w:sz w:val="24"/>
                <w:szCs w:val="24"/>
                <w:lang w:val="en"/>
              </w:rPr>
              <w:t xml:space="preserve"> that </w:t>
            </w:r>
            <w:r w:rsidR="00FD099E" w:rsidRPr="00695B95">
              <w:rPr>
                <w:rFonts w:eastAsia="Times New Roman" w:cs="Arial"/>
                <w:sz w:val="24"/>
                <w:szCs w:val="24"/>
                <w:lang w:val="en"/>
              </w:rPr>
              <w:t xml:space="preserve">need to be </w:t>
            </w:r>
            <w:r w:rsidRPr="00695B95">
              <w:rPr>
                <w:rFonts w:eastAsia="Times New Roman" w:cs="Arial"/>
                <w:sz w:val="24"/>
                <w:szCs w:val="24"/>
                <w:lang w:val="en"/>
              </w:rPr>
              <w:t>considered and input</w:t>
            </w:r>
            <w:r w:rsidR="00C1278A" w:rsidRPr="00695B95">
              <w:rPr>
                <w:rFonts w:eastAsia="Times New Roman" w:cs="Arial"/>
                <w:sz w:val="24"/>
                <w:szCs w:val="24"/>
                <w:lang w:val="en"/>
              </w:rPr>
              <w:t xml:space="preserve"> into a company’s decision making process and/or </w:t>
            </w:r>
            <w:r w:rsidR="000A5A1C" w:rsidRPr="00695B95">
              <w:rPr>
                <w:rFonts w:eastAsia="Times New Roman" w:cs="Arial"/>
                <w:sz w:val="24"/>
                <w:szCs w:val="24"/>
                <w:lang w:val="en"/>
              </w:rPr>
              <w:t>t</w:t>
            </w:r>
            <w:r w:rsidR="00C1278A" w:rsidRPr="00695B95">
              <w:rPr>
                <w:rFonts w:eastAsia="Times New Roman" w:cs="Arial"/>
                <w:sz w:val="24"/>
                <w:szCs w:val="24"/>
                <w:lang w:val="en"/>
              </w:rPr>
              <w:t>ransportation demand</w:t>
            </w:r>
            <w:r w:rsidR="009E619F" w:rsidRPr="00695B95">
              <w:rPr>
                <w:rFonts w:eastAsia="Times New Roman" w:cs="Arial"/>
                <w:sz w:val="24"/>
                <w:szCs w:val="24"/>
                <w:lang w:val="en"/>
              </w:rPr>
              <w:t>;</w:t>
            </w:r>
          </w:p>
          <w:p w:rsidR="00C1278A" w:rsidRPr="00695B95" w:rsidRDefault="00C1278A" w:rsidP="0062748B">
            <w:pPr>
              <w:numPr>
                <w:ilvl w:val="0"/>
                <w:numId w:val="23"/>
              </w:numPr>
              <w:shd w:val="clear" w:color="auto" w:fill="FFFFFF"/>
              <w:spacing w:before="100" w:beforeAutospacing="1" w:after="100" w:afterAutospacing="1"/>
              <w:rPr>
                <w:rFonts w:eastAsia="Times New Roman" w:cs="Arial"/>
                <w:sz w:val="24"/>
                <w:szCs w:val="24"/>
                <w:lang w:val="en"/>
              </w:rPr>
            </w:pPr>
            <w:r w:rsidRPr="00695B95">
              <w:rPr>
                <w:rFonts w:eastAsia="Times New Roman" w:cs="Arial"/>
                <w:b/>
                <w:bCs/>
                <w:sz w:val="24"/>
                <w:szCs w:val="24"/>
                <w:lang w:val="en"/>
              </w:rPr>
              <w:t>Shrinking capacity</w:t>
            </w:r>
            <w:r w:rsidR="0062748B" w:rsidRPr="00695B95">
              <w:rPr>
                <w:rFonts w:eastAsia="Times New Roman" w:cs="Arial"/>
                <w:b/>
                <w:bCs/>
                <w:sz w:val="24"/>
                <w:szCs w:val="24"/>
                <w:lang w:val="en"/>
              </w:rPr>
              <w:t>;</w:t>
            </w:r>
            <w:r w:rsidRPr="00695B95">
              <w:rPr>
                <w:rFonts w:eastAsia="Times New Roman" w:cs="Arial"/>
                <w:b/>
                <w:bCs/>
                <w:sz w:val="24"/>
                <w:szCs w:val="24"/>
                <w:lang w:val="en"/>
              </w:rPr>
              <w:t xml:space="preserve">   </w:t>
            </w:r>
            <w:r w:rsidRPr="00695B95">
              <w:rPr>
                <w:rFonts w:eastAsia="Times New Roman" w:cs="Arial"/>
                <w:sz w:val="24"/>
                <w:szCs w:val="24"/>
                <w:lang w:val="en"/>
              </w:rPr>
              <w:t xml:space="preserve">The economy, </w:t>
            </w:r>
            <w:r w:rsidR="00FD099E" w:rsidRPr="00695B95">
              <w:rPr>
                <w:rFonts w:eastAsia="Times New Roman" w:cs="Arial"/>
                <w:sz w:val="24"/>
                <w:szCs w:val="24"/>
                <w:lang w:val="en"/>
              </w:rPr>
              <w:t>an acute</w:t>
            </w:r>
            <w:r w:rsidRPr="00695B95">
              <w:rPr>
                <w:rFonts w:eastAsia="Times New Roman" w:cs="Arial"/>
                <w:sz w:val="24"/>
                <w:szCs w:val="24"/>
                <w:lang w:val="en"/>
              </w:rPr>
              <w:t xml:space="preserve"> driver shortage, government regulations, and other factors are tightening capacity in the freight industry.</w:t>
            </w:r>
          </w:p>
          <w:p w:rsidR="00C1278A" w:rsidRPr="00695B95" w:rsidRDefault="00C1278A" w:rsidP="0062748B">
            <w:pPr>
              <w:numPr>
                <w:ilvl w:val="0"/>
                <w:numId w:val="23"/>
              </w:numPr>
              <w:shd w:val="clear" w:color="auto" w:fill="FFFFFF"/>
              <w:spacing w:before="100" w:beforeAutospacing="1" w:after="100" w:afterAutospacing="1"/>
              <w:rPr>
                <w:rFonts w:eastAsia="Times New Roman" w:cs="Arial"/>
                <w:sz w:val="24"/>
                <w:szCs w:val="24"/>
                <w:lang w:val="en"/>
              </w:rPr>
            </w:pPr>
            <w:r w:rsidRPr="00695B95">
              <w:rPr>
                <w:rFonts w:eastAsia="Times New Roman" w:cs="Arial"/>
                <w:b/>
                <w:bCs/>
                <w:sz w:val="24"/>
                <w:szCs w:val="24"/>
                <w:lang w:val="en"/>
              </w:rPr>
              <w:t>Tightened budgets</w:t>
            </w:r>
            <w:r w:rsidR="0062748B" w:rsidRPr="00695B95">
              <w:rPr>
                <w:rFonts w:eastAsia="Times New Roman" w:cs="Arial"/>
                <w:b/>
                <w:bCs/>
                <w:sz w:val="24"/>
                <w:szCs w:val="24"/>
                <w:lang w:val="en"/>
              </w:rPr>
              <w:t>;</w:t>
            </w:r>
            <w:r w:rsidRPr="00695B95">
              <w:rPr>
                <w:rFonts w:eastAsia="Times New Roman" w:cs="Arial"/>
                <w:sz w:val="24"/>
                <w:szCs w:val="24"/>
                <w:lang w:val="en"/>
              </w:rPr>
              <w:t xml:space="preserve">  When looking to </w:t>
            </w:r>
            <w:r w:rsidR="00FD099E" w:rsidRPr="00695B95">
              <w:rPr>
                <w:rFonts w:eastAsia="Times New Roman" w:cs="Arial"/>
                <w:sz w:val="24"/>
                <w:szCs w:val="24"/>
                <w:lang w:val="en"/>
              </w:rPr>
              <w:t>cut</w:t>
            </w:r>
            <w:r w:rsidRPr="00695B95">
              <w:rPr>
                <w:rFonts w:eastAsia="Times New Roman" w:cs="Arial"/>
                <w:sz w:val="24"/>
                <w:szCs w:val="24"/>
                <w:lang w:val="en"/>
              </w:rPr>
              <w:t xml:space="preserve"> costs and improve profit</w:t>
            </w:r>
            <w:r w:rsidR="00FD099E" w:rsidRPr="00695B95">
              <w:rPr>
                <w:rFonts w:eastAsia="Times New Roman" w:cs="Arial"/>
                <w:sz w:val="24"/>
                <w:szCs w:val="24"/>
                <w:lang w:val="en"/>
              </w:rPr>
              <w:t xml:space="preserve"> margins</w:t>
            </w:r>
            <w:r w:rsidRPr="00695B95">
              <w:rPr>
                <w:rFonts w:eastAsia="Times New Roman" w:cs="Arial"/>
                <w:sz w:val="24"/>
                <w:szCs w:val="24"/>
                <w:lang w:val="en"/>
              </w:rPr>
              <w:t>, companies tend to look at transportation as one of the first functional areas to save on costs.</w:t>
            </w:r>
          </w:p>
          <w:p w:rsidR="00C1278A" w:rsidRPr="00695B95" w:rsidRDefault="00C1278A" w:rsidP="0062748B">
            <w:pPr>
              <w:numPr>
                <w:ilvl w:val="0"/>
                <w:numId w:val="23"/>
              </w:numPr>
              <w:shd w:val="clear" w:color="auto" w:fill="FFFFFF"/>
              <w:spacing w:before="100" w:beforeAutospacing="1" w:after="100" w:afterAutospacing="1"/>
              <w:rPr>
                <w:rFonts w:eastAsia="Times New Roman" w:cs="Arial"/>
                <w:sz w:val="24"/>
                <w:szCs w:val="24"/>
                <w:lang w:val="en"/>
              </w:rPr>
            </w:pPr>
            <w:r w:rsidRPr="00695B95">
              <w:rPr>
                <w:rFonts w:eastAsia="Times New Roman" w:cs="Arial"/>
                <w:b/>
                <w:bCs/>
                <w:sz w:val="24"/>
                <w:szCs w:val="24"/>
                <w:lang w:val="en"/>
              </w:rPr>
              <w:t>Economy</w:t>
            </w:r>
            <w:r w:rsidR="0062748B" w:rsidRPr="00695B95">
              <w:rPr>
                <w:rFonts w:eastAsia="Times New Roman" w:cs="Arial"/>
                <w:b/>
                <w:bCs/>
                <w:sz w:val="24"/>
                <w:szCs w:val="24"/>
                <w:lang w:val="en"/>
              </w:rPr>
              <w:t>;</w:t>
            </w:r>
            <w:r w:rsidRPr="00695B95">
              <w:rPr>
                <w:rFonts w:eastAsia="Times New Roman" w:cs="Arial"/>
                <w:sz w:val="24"/>
                <w:szCs w:val="24"/>
                <w:lang w:val="en"/>
              </w:rPr>
              <w:t xml:space="preserve"> Trends or changes in the national or regional economy affect the manufacturing and distribution process therefore affecting the demand for transportation.</w:t>
            </w:r>
            <w:r w:rsidR="00FD099E" w:rsidRPr="00695B95">
              <w:rPr>
                <w:rFonts w:eastAsia="Times New Roman" w:cs="Arial"/>
                <w:sz w:val="24"/>
                <w:szCs w:val="24"/>
                <w:lang w:val="en"/>
              </w:rPr>
              <w:t xml:space="preserve"> Clearly Brexit</w:t>
            </w:r>
            <w:r w:rsidR="0062748B" w:rsidRPr="00695B95">
              <w:rPr>
                <w:rFonts w:eastAsia="Times New Roman" w:cs="Arial"/>
                <w:sz w:val="24"/>
                <w:szCs w:val="24"/>
                <w:lang w:val="en"/>
              </w:rPr>
              <w:t>, for instance,</w:t>
            </w:r>
            <w:r w:rsidR="00FD099E" w:rsidRPr="00695B95">
              <w:rPr>
                <w:rFonts w:eastAsia="Times New Roman" w:cs="Arial"/>
                <w:sz w:val="24"/>
                <w:szCs w:val="24"/>
                <w:lang w:val="en"/>
              </w:rPr>
              <w:t xml:space="preserve"> is having and influence in the UK at present but </w:t>
            </w:r>
            <w:r w:rsidR="0062748B" w:rsidRPr="00695B95">
              <w:rPr>
                <w:rFonts w:eastAsia="Times New Roman" w:cs="Arial"/>
                <w:sz w:val="24"/>
                <w:szCs w:val="24"/>
                <w:lang w:val="en"/>
              </w:rPr>
              <w:t xml:space="preserve">it </w:t>
            </w:r>
            <w:r w:rsidR="00FD099E" w:rsidRPr="00695B95">
              <w:rPr>
                <w:rFonts w:eastAsia="Times New Roman" w:cs="Arial"/>
                <w:sz w:val="24"/>
                <w:szCs w:val="24"/>
                <w:lang w:val="en"/>
              </w:rPr>
              <w:t xml:space="preserve">is too early to determine what effect this will have. </w:t>
            </w:r>
          </w:p>
          <w:p w:rsidR="00C1278A" w:rsidRPr="00695B95" w:rsidRDefault="00C1278A" w:rsidP="0062748B">
            <w:pPr>
              <w:numPr>
                <w:ilvl w:val="0"/>
                <w:numId w:val="23"/>
              </w:numPr>
              <w:shd w:val="clear" w:color="auto" w:fill="FFFFFF"/>
              <w:spacing w:before="100" w:beforeAutospacing="1" w:after="100" w:afterAutospacing="1"/>
              <w:rPr>
                <w:rFonts w:eastAsia="Times New Roman" w:cs="Arial"/>
                <w:sz w:val="24"/>
                <w:szCs w:val="24"/>
                <w:lang w:val="en"/>
              </w:rPr>
            </w:pPr>
            <w:r w:rsidRPr="00695B95">
              <w:rPr>
                <w:rFonts w:eastAsia="Times New Roman" w:cs="Arial"/>
                <w:b/>
                <w:bCs/>
                <w:sz w:val="24"/>
                <w:szCs w:val="24"/>
                <w:lang w:val="en"/>
              </w:rPr>
              <w:lastRenderedPageBreak/>
              <w:t>Developments in technology</w:t>
            </w:r>
            <w:r w:rsidR="0062748B" w:rsidRPr="00695B95">
              <w:rPr>
                <w:rFonts w:eastAsia="Times New Roman" w:cs="Arial"/>
                <w:b/>
                <w:bCs/>
                <w:sz w:val="24"/>
                <w:szCs w:val="24"/>
                <w:lang w:val="en"/>
              </w:rPr>
              <w:t>;</w:t>
            </w:r>
            <w:r w:rsidRPr="00695B95">
              <w:rPr>
                <w:rFonts w:eastAsia="Times New Roman" w:cs="Arial"/>
                <w:sz w:val="24"/>
                <w:szCs w:val="24"/>
                <w:lang w:val="en"/>
              </w:rPr>
              <w:t xml:space="preserve">  Technological </w:t>
            </w:r>
            <w:r w:rsidR="0062748B" w:rsidRPr="00695B95">
              <w:rPr>
                <w:rFonts w:eastAsia="Times New Roman" w:cs="Arial"/>
                <w:sz w:val="24"/>
                <w:szCs w:val="24"/>
                <w:lang w:val="en"/>
              </w:rPr>
              <w:t>advances</w:t>
            </w:r>
            <w:r w:rsidRPr="00695B95">
              <w:rPr>
                <w:rFonts w:eastAsia="Times New Roman" w:cs="Arial"/>
                <w:sz w:val="24"/>
                <w:szCs w:val="24"/>
                <w:lang w:val="en"/>
              </w:rPr>
              <w:t xml:space="preserve"> have streamlined and increased the productivity of company operations, created efficiencies for drivers and optimized the overall freight management process.</w:t>
            </w:r>
          </w:p>
          <w:p w:rsidR="00C1278A" w:rsidRPr="00695B95" w:rsidRDefault="00C1278A" w:rsidP="00626FE6">
            <w:pPr>
              <w:numPr>
                <w:ilvl w:val="0"/>
                <w:numId w:val="23"/>
              </w:numPr>
              <w:shd w:val="clear" w:color="auto" w:fill="FFFFFF"/>
              <w:spacing w:before="100" w:beforeAutospacing="1" w:after="100" w:afterAutospacing="1"/>
              <w:rPr>
                <w:rFonts w:eastAsia="Times New Roman" w:cs="Arial"/>
                <w:sz w:val="24"/>
                <w:szCs w:val="24"/>
                <w:lang w:val="en"/>
              </w:rPr>
            </w:pPr>
            <w:r w:rsidRPr="00695B95">
              <w:rPr>
                <w:rFonts w:eastAsia="Times New Roman" w:cs="Arial"/>
                <w:b/>
                <w:bCs/>
                <w:sz w:val="24"/>
                <w:szCs w:val="24"/>
                <w:lang w:val="en"/>
              </w:rPr>
              <w:t>Lead time</w:t>
            </w:r>
            <w:r w:rsidR="0062748B" w:rsidRPr="00695B95">
              <w:rPr>
                <w:rFonts w:eastAsia="Times New Roman" w:cs="Arial"/>
                <w:b/>
                <w:bCs/>
                <w:sz w:val="24"/>
                <w:szCs w:val="24"/>
                <w:lang w:val="en"/>
              </w:rPr>
              <w:t>;</w:t>
            </w:r>
            <w:r w:rsidRPr="00695B95">
              <w:rPr>
                <w:rFonts w:eastAsia="Times New Roman" w:cs="Arial"/>
                <w:b/>
                <w:bCs/>
                <w:sz w:val="24"/>
                <w:szCs w:val="24"/>
                <w:lang w:val="en"/>
              </w:rPr>
              <w:t xml:space="preserve">  </w:t>
            </w:r>
            <w:r w:rsidRPr="00695B95">
              <w:rPr>
                <w:rFonts w:eastAsia="Times New Roman" w:cs="Arial"/>
                <w:sz w:val="24"/>
                <w:szCs w:val="24"/>
                <w:lang w:val="en"/>
              </w:rPr>
              <w:t xml:space="preserve">Advanced lead time notice can </w:t>
            </w:r>
            <w:r w:rsidR="0062748B" w:rsidRPr="00695B95">
              <w:rPr>
                <w:rFonts w:eastAsia="Times New Roman" w:cs="Arial"/>
                <w:sz w:val="24"/>
                <w:szCs w:val="24"/>
                <w:lang w:val="en"/>
              </w:rPr>
              <w:t>have an incredible</w:t>
            </w:r>
            <w:r w:rsidRPr="00695B95">
              <w:rPr>
                <w:rFonts w:eastAsia="Times New Roman" w:cs="Arial"/>
                <w:sz w:val="24"/>
                <w:szCs w:val="24"/>
                <w:lang w:val="en"/>
              </w:rPr>
              <w:t xml:space="preserve"> </w:t>
            </w:r>
            <w:r w:rsidR="0062748B" w:rsidRPr="00695B95">
              <w:rPr>
                <w:rFonts w:eastAsia="Times New Roman" w:cs="Arial"/>
                <w:sz w:val="24"/>
                <w:szCs w:val="24"/>
                <w:lang w:val="en"/>
              </w:rPr>
              <w:t>effect on</w:t>
            </w:r>
            <w:r w:rsidRPr="00695B95">
              <w:rPr>
                <w:rFonts w:eastAsia="Times New Roman" w:cs="Arial"/>
                <w:sz w:val="24"/>
                <w:szCs w:val="24"/>
                <w:lang w:val="en"/>
              </w:rPr>
              <w:t xml:space="preserve"> a shipper’s freight spend. It is advantageous for </w:t>
            </w:r>
            <w:r w:rsidR="0062748B" w:rsidRPr="00695B95">
              <w:rPr>
                <w:rFonts w:eastAsia="Times New Roman" w:cs="Arial"/>
                <w:sz w:val="24"/>
                <w:szCs w:val="24"/>
                <w:lang w:val="en"/>
              </w:rPr>
              <w:t>hauler’s</w:t>
            </w:r>
            <w:r w:rsidRPr="00695B95">
              <w:rPr>
                <w:rFonts w:eastAsia="Times New Roman" w:cs="Arial"/>
                <w:sz w:val="24"/>
                <w:szCs w:val="24"/>
                <w:lang w:val="en"/>
              </w:rPr>
              <w:t xml:space="preserve"> to make sure that their internal functional areas are clearly communicating as to when product will be ready to ship.  </w:t>
            </w:r>
            <w:r w:rsidR="00626FE6" w:rsidRPr="00695B95">
              <w:rPr>
                <w:rFonts w:eastAsia="Times New Roman" w:cs="Arial"/>
                <w:sz w:val="24"/>
                <w:szCs w:val="24"/>
                <w:lang w:val="en"/>
              </w:rPr>
              <w:t>G</w:t>
            </w:r>
            <w:r w:rsidRPr="00695B95">
              <w:rPr>
                <w:rFonts w:eastAsia="Times New Roman" w:cs="Arial"/>
                <w:sz w:val="24"/>
                <w:szCs w:val="24"/>
                <w:lang w:val="en"/>
              </w:rPr>
              <w:t>iving as much advance notice as possible to 3PL or carrier</w:t>
            </w:r>
            <w:r w:rsidR="00626FE6" w:rsidRPr="00695B95">
              <w:rPr>
                <w:rFonts w:eastAsia="Times New Roman" w:cs="Arial"/>
                <w:sz w:val="24"/>
                <w:szCs w:val="24"/>
                <w:lang w:val="en"/>
              </w:rPr>
              <w:t>s</w:t>
            </w:r>
            <w:r w:rsidRPr="00695B95">
              <w:rPr>
                <w:rFonts w:eastAsia="Times New Roman" w:cs="Arial"/>
                <w:sz w:val="24"/>
                <w:szCs w:val="24"/>
                <w:lang w:val="en"/>
              </w:rPr>
              <w:t xml:space="preserve"> will </w:t>
            </w:r>
            <w:r w:rsidR="00626FE6" w:rsidRPr="00695B95">
              <w:rPr>
                <w:rFonts w:eastAsia="Times New Roman" w:cs="Arial"/>
                <w:sz w:val="24"/>
                <w:szCs w:val="24"/>
                <w:lang w:val="en"/>
              </w:rPr>
              <w:t xml:space="preserve">also </w:t>
            </w:r>
            <w:r w:rsidRPr="00695B95">
              <w:rPr>
                <w:rFonts w:eastAsia="Times New Roman" w:cs="Arial"/>
                <w:sz w:val="24"/>
                <w:szCs w:val="24"/>
                <w:lang w:val="en"/>
              </w:rPr>
              <w:t xml:space="preserve">help reduce shipping costs.  Ample lead time could also provide you with different </w:t>
            </w:r>
            <w:r w:rsidR="00626FE6" w:rsidRPr="00695B95">
              <w:rPr>
                <w:rFonts w:eastAsia="Times New Roman" w:cs="Arial"/>
                <w:sz w:val="24"/>
                <w:szCs w:val="24"/>
                <w:lang w:val="en"/>
              </w:rPr>
              <w:t xml:space="preserve">diverse </w:t>
            </w:r>
            <w:r w:rsidRPr="00695B95">
              <w:rPr>
                <w:rFonts w:eastAsia="Times New Roman" w:cs="Arial"/>
                <w:sz w:val="24"/>
                <w:szCs w:val="24"/>
                <w:lang w:val="en"/>
              </w:rPr>
              <w:t>options such as rail or barge which could prove to be much more cost effective.</w:t>
            </w:r>
          </w:p>
          <w:p w:rsidR="00C1278A" w:rsidRPr="00695B95" w:rsidRDefault="00C1278A" w:rsidP="00626FE6">
            <w:pPr>
              <w:numPr>
                <w:ilvl w:val="0"/>
                <w:numId w:val="23"/>
              </w:numPr>
              <w:shd w:val="clear" w:color="auto" w:fill="FFFFFF"/>
              <w:spacing w:before="100" w:beforeAutospacing="1" w:after="100" w:afterAutospacing="1"/>
              <w:rPr>
                <w:rFonts w:eastAsia="Times New Roman" w:cs="Arial"/>
                <w:sz w:val="24"/>
                <w:szCs w:val="24"/>
                <w:lang w:val="en"/>
              </w:rPr>
            </w:pPr>
            <w:r w:rsidRPr="00695B95">
              <w:rPr>
                <w:rFonts w:eastAsia="Times New Roman" w:cs="Arial"/>
                <w:b/>
                <w:bCs/>
                <w:sz w:val="24"/>
                <w:szCs w:val="24"/>
                <w:lang w:val="en"/>
              </w:rPr>
              <w:t>Equipment type</w:t>
            </w:r>
            <w:r w:rsidR="0062748B" w:rsidRPr="00695B95">
              <w:rPr>
                <w:rFonts w:eastAsia="Times New Roman" w:cs="Arial"/>
                <w:b/>
                <w:bCs/>
                <w:sz w:val="24"/>
                <w:szCs w:val="24"/>
                <w:lang w:val="en"/>
              </w:rPr>
              <w:t>;</w:t>
            </w:r>
            <w:r w:rsidRPr="00695B95">
              <w:rPr>
                <w:rFonts w:eastAsia="Times New Roman" w:cs="Arial"/>
                <w:b/>
                <w:bCs/>
                <w:sz w:val="24"/>
                <w:szCs w:val="24"/>
                <w:lang w:val="en"/>
              </w:rPr>
              <w:t xml:space="preserve">  </w:t>
            </w:r>
            <w:r w:rsidR="00626FE6" w:rsidRPr="00695B95">
              <w:rPr>
                <w:rFonts w:eastAsia="Times New Roman" w:cs="Arial"/>
                <w:sz w:val="24"/>
                <w:szCs w:val="24"/>
                <w:lang w:val="en"/>
              </w:rPr>
              <w:t>T</w:t>
            </w:r>
            <w:r w:rsidRPr="00695B95">
              <w:rPr>
                <w:rFonts w:eastAsia="Times New Roman" w:cs="Arial"/>
                <w:sz w:val="24"/>
                <w:szCs w:val="24"/>
                <w:lang w:val="en"/>
              </w:rPr>
              <w:t>he best type of equipment to move product</w:t>
            </w:r>
            <w:r w:rsidR="00626FE6" w:rsidRPr="00695B95">
              <w:rPr>
                <w:rFonts w:eastAsia="Times New Roman" w:cs="Arial"/>
                <w:sz w:val="24"/>
                <w:szCs w:val="24"/>
                <w:lang w:val="en"/>
              </w:rPr>
              <w:t>s should always be considered, initially and at periodic reviews.</w:t>
            </w:r>
            <w:r w:rsidRPr="00695B95">
              <w:rPr>
                <w:rFonts w:eastAsia="Times New Roman" w:cs="Arial"/>
                <w:sz w:val="24"/>
                <w:szCs w:val="24"/>
                <w:lang w:val="en"/>
              </w:rPr>
              <w:t xml:space="preserve"> </w:t>
            </w:r>
            <w:r w:rsidR="00626FE6" w:rsidRPr="00695B95">
              <w:rPr>
                <w:rFonts w:eastAsia="Times New Roman" w:cs="Arial"/>
                <w:sz w:val="24"/>
                <w:szCs w:val="24"/>
                <w:lang w:val="en"/>
              </w:rPr>
              <w:t>Keeping</w:t>
            </w:r>
            <w:r w:rsidRPr="00695B95">
              <w:rPr>
                <w:rFonts w:eastAsia="Times New Roman" w:cs="Arial"/>
                <w:sz w:val="24"/>
                <w:szCs w:val="24"/>
                <w:lang w:val="en"/>
              </w:rPr>
              <w:t xml:space="preserve"> to a particular type of equipment to ship product</w:t>
            </w:r>
            <w:r w:rsidR="00626FE6" w:rsidRPr="00695B95">
              <w:rPr>
                <w:rFonts w:eastAsia="Times New Roman" w:cs="Arial"/>
                <w:sz w:val="24"/>
                <w:szCs w:val="24"/>
                <w:lang w:val="en"/>
              </w:rPr>
              <w:t>s</w:t>
            </w:r>
            <w:r w:rsidRPr="00695B95">
              <w:rPr>
                <w:rFonts w:eastAsia="Times New Roman" w:cs="Arial"/>
                <w:sz w:val="24"/>
                <w:szCs w:val="24"/>
                <w:lang w:val="en"/>
              </w:rPr>
              <w:t xml:space="preserve"> could very well affect </w:t>
            </w:r>
            <w:r w:rsidR="00626FE6" w:rsidRPr="00695B95">
              <w:rPr>
                <w:rFonts w:eastAsia="Times New Roman" w:cs="Arial"/>
                <w:sz w:val="24"/>
                <w:szCs w:val="24"/>
                <w:lang w:val="en"/>
              </w:rPr>
              <w:t>the</w:t>
            </w:r>
            <w:r w:rsidRPr="00695B95">
              <w:rPr>
                <w:rFonts w:eastAsia="Times New Roman" w:cs="Arial"/>
                <w:sz w:val="24"/>
                <w:szCs w:val="24"/>
                <w:lang w:val="en"/>
              </w:rPr>
              <w:t xml:space="preserve"> bottom line freight spend. It could be more cost effective to use a specific type of equipment</w:t>
            </w:r>
            <w:r w:rsidR="00626FE6" w:rsidRPr="00695B95">
              <w:rPr>
                <w:rFonts w:eastAsia="Times New Roman" w:cs="Arial"/>
                <w:sz w:val="24"/>
                <w:szCs w:val="24"/>
                <w:lang w:val="en"/>
              </w:rPr>
              <w:t xml:space="preserve"> from time to time</w:t>
            </w:r>
            <w:r w:rsidRPr="00695B95">
              <w:rPr>
                <w:rFonts w:eastAsia="Times New Roman" w:cs="Arial"/>
                <w:sz w:val="24"/>
                <w:szCs w:val="24"/>
                <w:lang w:val="en"/>
              </w:rPr>
              <w:t>.</w:t>
            </w:r>
          </w:p>
          <w:p w:rsidR="00C1278A" w:rsidRPr="00695B95" w:rsidRDefault="00C1278A" w:rsidP="00ED5583">
            <w:pPr>
              <w:numPr>
                <w:ilvl w:val="0"/>
                <w:numId w:val="23"/>
              </w:numPr>
              <w:shd w:val="clear" w:color="auto" w:fill="FFFFFF"/>
              <w:spacing w:before="100" w:beforeAutospacing="1" w:after="100" w:afterAutospacing="1"/>
              <w:rPr>
                <w:rFonts w:eastAsia="Times New Roman" w:cs="Arial"/>
                <w:sz w:val="24"/>
                <w:szCs w:val="24"/>
                <w:lang w:val="en"/>
              </w:rPr>
            </w:pPr>
            <w:r w:rsidRPr="00695B95">
              <w:rPr>
                <w:rFonts w:eastAsia="Times New Roman" w:cs="Arial"/>
                <w:b/>
                <w:bCs/>
                <w:sz w:val="24"/>
                <w:szCs w:val="24"/>
                <w:lang w:val="en"/>
              </w:rPr>
              <w:t>Driver-friendly facilities</w:t>
            </w:r>
            <w:r w:rsidR="0062748B" w:rsidRPr="00695B95">
              <w:rPr>
                <w:rFonts w:eastAsia="Times New Roman" w:cs="Arial"/>
                <w:b/>
                <w:bCs/>
                <w:sz w:val="24"/>
                <w:szCs w:val="24"/>
                <w:lang w:val="en"/>
              </w:rPr>
              <w:t>;</w:t>
            </w:r>
            <w:r w:rsidRPr="00695B95">
              <w:rPr>
                <w:rFonts w:eastAsia="Times New Roman" w:cs="Arial"/>
                <w:sz w:val="24"/>
                <w:szCs w:val="24"/>
                <w:lang w:val="en"/>
              </w:rPr>
              <w:t xml:space="preserve">  It is </w:t>
            </w:r>
            <w:r w:rsidR="00ED5583" w:rsidRPr="00695B95">
              <w:rPr>
                <w:rFonts w:eastAsia="Times New Roman" w:cs="Arial"/>
                <w:sz w:val="24"/>
                <w:szCs w:val="24"/>
                <w:lang w:val="en"/>
              </w:rPr>
              <w:t>important for</w:t>
            </w:r>
            <w:r w:rsidRPr="00695B95">
              <w:rPr>
                <w:rFonts w:eastAsia="Times New Roman" w:cs="Arial"/>
                <w:sz w:val="24"/>
                <w:szCs w:val="24"/>
                <w:lang w:val="en"/>
              </w:rPr>
              <w:t xml:space="preserve"> shippers these days to provide “driver-friendly” facilities. </w:t>
            </w:r>
            <w:r w:rsidR="00ED5583" w:rsidRPr="00695B95">
              <w:rPr>
                <w:rFonts w:eastAsia="Times New Roman" w:cs="Arial"/>
                <w:sz w:val="24"/>
                <w:szCs w:val="24"/>
                <w:lang w:val="en"/>
              </w:rPr>
              <w:t>The logistics</w:t>
            </w:r>
            <w:r w:rsidRPr="00695B95">
              <w:rPr>
                <w:rFonts w:eastAsia="Times New Roman" w:cs="Arial"/>
                <w:sz w:val="24"/>
                <w:szCs w:val="24"/>
                <w:lang w:val="en"/>
              </w:rPr>
              <w:t xml:space="preserve"> team </w:t>
            </w:r>
            <w:r w:rsidR="00ED5583" w:rsidRPr="00695B95">
              <w:rPr>
                <w:rFonts w:eastAsia="Times New Roman" w:cs="Arial"/>
                <w:sz w:val="24"/>
                <w:szCs w:val="24"/>
                <w:lang w:val="en"/>
              </w:rPr>
              <w:t xml:space="preserve">need to </w:t>
            </w:r>
            <w:r w:rsidRPr="00695B95">
              <w:rPr>
                <w:rFonts w:eastAsia="Times New Roman" w:cs="Arial"/>
                <w:sz w:val="24"/>
                <w:szCs w:val="24"/>
                <w:lang w:val="en"/>
              </w:rPr>
              <w:t>communicate</w:t>
            </w:r>
            <w:r w:rsidR="00ED5583" w:rsidRPr="00695B95">
              <w:rPr>
                <w:rFonts w:eastAsia="Times New Roman" w:cs="Arial"/>
                <w:sz w:val="24"/>
                <w:szCs w:val="24"/>
                <w:lang w:val="en"/>
              </w:rPr>
              <w:t xml:space="preserve"> and</w:t>
            </w:r>
            <w:r w:rsidRPr="00695B95">
              <w:rPr>
                <w:rFonts w:eastAsia="Times New Roman" w:cs="Arial"/>
                <w:sz w:val="24"/>
                <w:szCs w:val="24"/>
                <w:lang w:val="en"/>
              </w:rPr>
              <w:t xml:space="preserve"> work with</w:t>
            </w:r>
            <w:r w:rsidR="00ED5583" w:rsidRPr="00695B95">
              <w:rPr>
                <w:rFonts w:eastAsia="Times New Roman" w:cs="Arial"/>
                <w:sz w:val="24"/>
                <w:szCs w:val="24"/>
                <w:lang w:val="en"/>
              </w:rPr>
              <w:t xml:space="preserve"> the drivers so the whole process becomes</w:t>
            </w:r>
            <w:r w:rsidRPr="00695B95">
              <w:rPr>
                <w:rFonts w:eastAsia="Times New Roman" w:cs="Arial"/>
                <w:sz w:val="24"/>
                <w:szCs w:val="24"/>
                <w:lang w:val="en"/>
              </w:rPr>
              <w:t xml:space="preserve"> more efficient </w:t>
            </w:r>
            <w:r w:rsidR="00ED5583" w:rsidRPr="00695B95">
              <w:rPr>
                <w:rFonts w:eastAsia="Times New Roman" w:cs="Arial"/>
                <w:sz w:val="24"/>
                <w:szCs w:val="24"/>
                <w:lang w:val="en"/>
              </w:rPr>
              <w:t>especially at</w:t>
            </w:r>
            <w:r w:rsidRPr="00695B95">
              <w:rPr>
                <w:rFonts w:eastAsia="Times New Roman" w:cs="Arial"/>
                <w:sz w:val="24"/>
                <w:szCs w:val="24"/>
                <w:lang w:val="en"/>
              </w:rPr>
              <w:t xml:space="preserve"> load times. Some </w:t>
            </w:r>
            <w:r w:rsidR="00ED5583" w:rsidRPr="00695B95">
              <w:rPr>
                <w:rFonts w:eastAsia="Times New Roman" w:cs="Arial"/>
                <w:sz w:val="24"/>
                <w:szCs w:val="24"/>
                <w:lang w:val="en"/>
              </w:rPr>
              <w:t xml:space="preserve">of the larger </w:t>
            </w:r>
            <w:r w:rsidRPr="00695B95">
              <w:rPr>
                <w:rFonts w:eastAsia="Times New Roman" w:cs="Arial"/>
                <w:sz w:val="24"/>
                <w:szCs w:val="24"/>
                <w:lang w:val="en"/>
              </w:rPr>
              <w:t>facilities are maintaining driver break rooms to include showers</w:t>
            </w:r>
            <w:r w:rsidR="00ED5583" w:rsidRPr="00695B95">
              <w:rPr>
                <w:rFonts w:eastAsia="Times New Roman" w:cs="Arial"/>
                <w:sz w:val="24"/>
                <w:szCs w:val="24"/>
                <w:lang w:val="en"/>
              </w:rPr>
              <w:t>,</w:t>
            </w:r>
            <w:r w:rsidRPr="00695B95">
              <w:rPr>
                <w:rFonts w:eastAsia="Times New Roman" w:cs="Arial"/>
                <w:sz w:val="24"/>
                <w:szCs w:val="24"/>
                <w:lang w:val="en"/>
              </w:rPr>
              <w:t xml:space="preserve"> vending machines</w:t>
            </w:r>
            <w:r w:rsidR="00ED5583" w:rsidRPr="00695B95">
              <w:rPr>
                <w:rFonts w:eastAsia="Times New Roman" w:cs="Arial"/>
                <w:sz w:val="24"/>
                <w:szCs w:val="24"/>
                <w:lang w:val="en"/>
              </w:rPr>
              <w:t xml:space="preserve"> and the like and all </w:t>
            </w:r>
            <w:r w:rsidRPr="00695B95">
              <w:rPr>
                <w:rFonts w:eastAsia="Times New Roman" w:cs="Arial"/>
                <w:sz w:val="24"/>
                <w:szCs w:val="24"/>
                <w:lang w:val="en"/>
              </w:rPr>
              <w:t>of these factors and more are contributing to stronger relationships between shipper and carrier.</w:t>
            </w:r>
          </w:p>
          <w:p w:rsidR="00C013E8" w:rsidRPr="00695B95" w:rsidRDefault="00E07162" w:rsidP="000A5A1C">
            <w:pPr>
              <w:autoSpaceDE w:val="0"/>
              <w:autoSpaceDN w:val="0"/>
              <w:adjustRightInd w:val="0"/>
              <w:rPr>
                <w:rFonts w:cs="Calibri"/>
                <w:b/>
                <w:bCs/>
                <w:sz w:val="24"/>
                <w:szCs w:val="24"/>
              </w:rPr>
            </w:pPr>
            <w:r w:rsidRPr="00695B95">
              <w:rPr>
                <w:noProof/>
                <w:color w:val="0000FF"/>
              </w:rPr>
              <w:drawing>
                <wp:inline distT="0" distB="0" distL="0" distR="0" wp14:anchorId="5090D554" wp14:editId="5F54DAA5">
                  <wp:extent cx="5692140" cy="3192780"/>
                  <wp:effectExtent l="0" t="0" r="0" b="0"/>
                  <wp:docPr id="10" name="Picture 10" descr="Image result for logistics operations">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logistics operations">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92140" cy="3192780"/>
                          </a:xfrm>
                          <a:prstGeom prst="rect">
                            <a:avLst/>
                          </a:prstGeom>
                          <a:noFill/>
                          <a:ln>
                            <a:noFill/>
                          </a:ln>
                        </pic:spPr>
                      </pic:pic>
                    </a:graphicData>
                  </a:graphic>
                </wp:inline>
              </w:drawing>
            </w:r>
          </w:p>
          <w:p w:rsidR="00ED5583" w:rsidRPr="00695B95" w:rsidRDefault="00E95B7C" w:rsidP="00ED5583">
            <w:pPr>
              <w:autoSpaceDE w:val="0"/>
              <w:autoSpaceDN w:val="0"/>
              <w:adjustRightInd w:val="0"/>
              <w:rPr>
                <w:rFonts w:cs="Calibri"/>
                <w:color w:val="000000"/>
                <w:sz w:val="24"/>
                <w:szCs w:val="24"/>
              </w:rPr>
            </w:pPr>
            <w:r w:rsidRPr="00695B95">
              <w:rPr>
                <w:rFonts w:cs="Calibri"/>
                <w:color w:val="000000"/>
                <w:sz w:val="24"/>
                <w:szCs w:val="24"/>
              </w:rPr>
              <w:t xml:space="preserve">Obviously all of the above comes at a cost and this </w:t>
            </w:r>
            <w:r w:rsidR="000A5A1C" w:rsidRPr="00695B95">
              <w:rPr>
                <w:rFonts w:cs="Calibri"/>
                <w:color w:val="000000"/>
                <w:sz w:val="24"/>
                <w:szCs w:val="24"/>
              </w:rPr>
              <w:t xml:space="preserve">is another </w:t>
            </w:r>
            <w:r w:rsidRPr="00695B95">
              <w:rPr>
                <w:rFonts w:cs="Calibri"/>
                <w:color w:val="000000"/>
                <w:sz w:val="24"/>
                <w:szCs w:val="24"/>
              </w:rPr>
              <w:t>aspect</w:t>
            </w:r>
            <w:r w:rsidR="000A5A1C" w:rsidRPr="00695B95">
              <w:rPr>
                <w:rFonts w:cs="Calibri"/>
                <w:color w:val="000000"/>
                <w:sz w:val="24"/>
                <w:szCs w:val="24"/>
              </w:rPr>
              <w:t xml:space="preserve"> of marketing plan that directly </w:t>
            </w:r>
            <w:r w:rsidRPr="00695B95">
              <w:rPr>
                <w:rFonts w:cs="Calibri"/>
                <w:color w:val="000000"/>
                <w:sz w:val="24"/>
                <w:szCs w:val="24"/>
              </w:rPr>
              <w:t>works in partnership</w:t>
            </w:r>
            <w:r w:rsidR="000A5A1C" w:rsidRPr="00695B95">
              <w:rPr>
                <w:rFonts w:cs="Calibri"/>
                <w:color w:val="000000"/>
                <w:sz w:val="24"/>
                <w:szCs w:val="24"/>
              </w:rPr>
              <w:t xml:space="preserve"> with logistical operations. </w:t>
            </w:r>
            <w:r w:rsidR="00ED5583" w:rsidRPr="00695B95">
              <w:rPr>
                <w:rFonts w:cs="Calibri"/>
                <w:color w:val="000000"/>
                <w:sz w:val="24"/>
                <w:szCs w:val="24"/>
              </w:rPr>
              <w:t xml:space="preserve">Management must ensure that contracts between entities clearly defines </w:t>
            </w:r>
            <w:r w:rsidR="000A5A1C" w:rsidRPr="00695B95">
              <w:rPr>
                <w:rFonts w:cs="Calibri"/>
                <w:color w:val="000000"/>
                <w:sz w:val="24"/>
                <w:szCs w:val="24"/>
              </w:rPr>
              <w:t xml:space="preserve">pricing </w:t>
            </w:r>
            <w:r w:rsidR="00ED5583" w:rsidRPr="00695B95">
              <w:rPr>
                <w:rFonts w:cs="Calibri"/>
                <w:color w:val="000000"/>
                <w:sz w:val="24"/>
                <w:szCs w:val="24"/>
              </w:rPr>
              <w:t xml:space="preserve"> breakdown that </w:t>
            </w:r>
            <w:r w:rsidRPr="00695B95">
              <w:rPr>
                <w:rFonts w:cs="Calibri"/>
                <w:color w:val="000000"/>
                <w:sz w:val="24"/>
                <w:szCs w:val="24"/>
              </w:rPr>
              <w:t xml:space="preserve">will </w:t>
            </w:r>
            <w:r w:rsidR="000A5A1C" w:rsidRPr="00695B95">
              <w:rPr>
                <w:rFonts w:cs="Calibri"/>
                <w:color w:val="000000"/>
                <w:sz w:val="24"/>
                <w:szCs w:val="24"/>
              </w:rPr>
              <w:t xml:space="preserve">decide which party has accountability for performing </w:t>
            </w:r>
            <w:r w:rsidR="00ED5583" w:rsidRPr="00695B95">
              <w:rPr>
                <w:rFonts w:cs="Calibri"/>
                <w:color w:val="000000"/>
                <w:sz w:val="24"/>
                <w:szCs w:val="24"/>
              </w:rPr>
              <w:t>differing types of the l</w:t>
            </w:r>
            <w:r w:rsidR="000A5A1C" w:rsidRPr="00695B95">
              <w:rPr>
                <w:rFonts w:cs="Calibri"/>
                <w:color w:val="000000"/>
                <w:sz w:val="24"/>
                <w:szCs w:val="24"/>
              </w:rPr>
              <w:t xml:space="preserve">ogistics activities. </w:t>
            </w:r>
            <w:r w:rsidR="00ED5583" w:rsidRPr="00695B95">
              <w:rPr>
                <w:rFonts w:cs="Calibri"/>
                <w:color w:val="000000"/>
                <w:sz w:val="24"/>
                <w:szCs w:val="24"/>
              </w:rPr>
              <w:t>These correct pricing practices have a conventional bearing on the timing and control of logistical operations.</w:t>
            </w:r>
          </w:p>
          <w:p w:rsidR="00ED5583" w:rsidRPr="00695B95" w:rsidRDefault="00ED5583" w:rsidP="00ED5583">
            <w:pPr>
              <w:autoSpaceDE w:val="0"/>
              <w:autoSpaceDN w:val="0"/>
              <w:adjustRightInd w:val="0"/>
              <w:rPr>
                <w:rFonts w:cs="Calibri"/>
                <w:color w:val="000000"/>
                <w:sz w:val="24"/>
                <w:szCs w:val="24"/>
              </w:rPr>
            </w:pPr>
          </w:p>
          <w:p w:rsidR="00C013E8" w:rsidRPr="00695B95" w:rsidRDefault="00ED5583" w:rsidP="00512328">
            <w:pPr>
              <w:autoSpaceDE w:val="0"/>
              <w:autoSpaceDN w:val="0"/>
              <w:adjustRightInd w:val="0"/>
              <w:rPr>
                <w:rFonts w:cs="Calibri"/>
                <w:color w:val="000000"/>
                <w:sz w:val="24"/>
                <w:szCs w:val="24"/>
              </w:rPr>
            </w:pPr>
            <w:r w:rsidRPr="00695B95">
              <w:rPr>
                <w:rFonts w:cs="Calibri"/>
                <w:color w:val="000000"/>
                <w:sz w:val="24"/>
                <w:szCs w:val="24"/>
              </w:rPr>
              <w:t xml:space="preserve">Historically </w:t>
            </w:r>
            <w:r w:rsidR="000A5A1C" w:rsidRPr="00695B95">
              <w:rPr>
                <w:rFonts w:cs="Calibri"/>
                <w:color w:val="000000"/>
                <w:sz w:val="24"/>
                <w:szCs w:val="24"/>
              </w:rPr>
              <w:t>the price of products and materials</w:t>
            </w:r>
            <w:r w:rsidR="00512328" w:rsidRPr="00695B95">
              <w:rPr>
                <w:rFonts w:cs="Calibri"/>
                <w:color w:val="000000"/>
                <w:sz w:val="24"/>
                <w:szCs w:val="24"/>
              </w:rPr>
              <w:t xml:space="preserve"> </w:t>
            </w:r>
            <w:r w:rsidRPr="00695B95">
              <w:rPr>
                <w:rFonts w:cs="Calibri"/>
                <w:color w:val="000000"/>
                <w:sz w:val="24"/>
                <w:szCs w:val="24"/>
              </w:rPr>
              <w:t xml:space="preserve">included transportation and logistical costs </w:t>
            </w:r>
            <w:r w:rsidR="00512328" w:rsidRPr="00695B95">
              <w:rPr>
                <w:rFonts w:cs="Calibri"/>
                <w:color w:val="000000"/>
                <w:sz w:val="24"/>
                <w:szCs w:val="24"/>
              </w:rPr>
              <w:t xml:space="preserve">but nowadays most companies acknowledge that </w:t>
            </w:r>
            <w:r w:rsidR="000A5A1C" w:rsidRPr="00695B95">
              <w:rPr>
                <w:rFonts w:cs="Calibri"/>
                <w:color w:val="000000"/>
                <w:sz w:val="24"/>
                <w:szCs w:val="24"/>
              </w:rPr>
              <w:t>services like transportation are now recognized as separate items</w:t>
            </w:r>
            <w:r w:rsidR="00512328" w:rsidRPr="00695B95">
              <w:rPr>
                <w:rFonts w:cs="Calibri"/>
                <w:color w:val="000000"/>
                <w:sz w:val="24"/>
                <w:szCs w:val="24"/>
              </w:rPr>
              <w:t xml:space="preserve"> and costed accordingly</w:t>
            </w:r>
            <w:r w:rsidR="000A5A1C" w:rsidRPr="00695B95">
              <w:rPr>
                <w:rFonts w:cs="Calibri"/>
                <w:color w:val="000000"/>
                <w:sz w:val="24"/>
                <w:szCs w:val="24"/>
              </w:rPr>
              <w:t xml:space="preserve">. </w:t>
            </w:r>
          </w:p>
          <w:p w:rsidR="00C013E8" w:rsidRPr="00695B95" w:rsidRDefault="00C013E8" w:rsidP="00C013E8">
            <w:pPr>
              <w:autoSpaceDE w:val="0"/>
              <w:autoSpaceDN w:val="0"/>
              <w:adjustRightInd w:val="0"/>
              <w:rPr>
                <w:rFonts w:cs="Calibri"/>
                <w:b/>
                <w:bCs/>
                <w:sz w:val="24"/>
                <w:szCs w:val="24"/>
              </w:rPr>
            </w:pPr>
            <w:r w:rsidRPr="00695B95">
              <w:rPr>
                <w:rFonts w:cs="Calibri,Bold"/>
                <w:b/>
                <w:bCs/>
                <w:sz w:val="24"/>
                <w:szCs w:val="24"/>
              </w:rPr>
              <w:lastRenderedPageBreak/>
              <w:t xml:space="preserve">2. </w:t>
            </w:r>
            <w:r w:rsidRPr="00695B95">
              <w:rPr>
                <w:rFonts w:cs="Calibri"/>
                <w:b/>
                <w:bCs/>
                <w:sz w:val="24"/>
                <w:szCs w:val="24"/>
              </w:rPr>
              <w:t>Discuss the fundamentals of pricing strategy in supply chain management.          (7)</w:t>
            </w:r>
          </w:p>
          <w:p w:rsidR="0005351A" w:rsidRPr="00695B95" w:rsidRDefault="0005351A" w:rsidP="0005351A">
            <w:pPr>
              <w:pStyle w:val="NormalWeb"/>
              <w:shd w:val="clear" w:color="auto" w:fill="FFFFFF"/>
              <w:spacing w:line="315" w:lineRule="atLeast"/>
              <w:rPr>
                <w:rStyle w:val="Strong"/>
                <w:rFonts w:asciiTheme="minorHAnsi" w:hAnsiTheme="minorHAnsi"/>
                <w:b w:val="0"/>
                <w:bCs w:val="0"/>
                <w:color w:val="000000"/>
                <w:lang w:val="en"/>
              </w:rPr>
            </w:pPr>
            <w:r w:rsidRPr="00695B95">
              <w:rPr>
                <w:rStyle w:val="Strong"/>
                <w:rFonts w:asciiTheme="minorHAnsi" w:hAnsiTheme="minorHAnsi"/>
                <w:b w:val="0"/>
                <w:bCs w:val="0"/>
                <w:color w:val="000000"/>
                <w:lang w:val="en"/>
              </w:rPr>
              <w:t>It is important that accountability is determined with regards to pricing, logistics activities, title and liabilities. The following are the two main methods adopted by the business;</w:t>
            </w:r>
          </w:p>
          <w:p w:rsidR="00AE3B9E" w:rsidRPr="00695B95" w:rsidRDefault="00AE3B9E" w:rsidP="0005351A">
            <w:pPr>
              <w:pStyle w:val="NormalWeb"/>
              <w:shd w:val="clear" w:color="auto" w:fill="FFFFFF"/>
              <w:spacing w:line="315" w:lineRule="atLeast"/>
              <w:rPr>
                <w:rFonts w:asciiTheme="minorHAnsi" w:hAnsiTheme="minorHAnsi"/>
                <w:color w:val="000000"/>
                <w:lang w:val="en"/>
              </w:rPr>
            </w:pPr>
            <w:r w:rsidRPr="00695B95">
              <w:rPr>
                <w:rStyle w:val="Strong"/>
                <w:rFonts w:asciiTheme="minorHAnsi" w:hAnsiTheme="minorHAnsi"/>
                <w:color w:val="000000"/>
                <w:lang w:val="en"/>
              </w:rPr>
              <w:t>Free on board</w:t>
            </w:r>
            <w:r w:rsidRPr="00695B95">
              <w:rPr>
                <w:rStyle w:val="Strong"/>
                <w:rFonts w:asciiTheme="minorHAnsi" w:hAnsiTheme="minorHAnsi"/>
                <w:b w:val="0"/>
                <w:bCs w:val="0"/>
                <w:color w:val="000000"/>
                <w:lang w:val="en"/>
              </w:rPr>
              <w:t xml:space="preserve"> (FOB)</w:t>
            </w:r>
            <w:r w:rsidRPr="00695B95">
              <w:rPr>
                <w:rStyle w:val="Strong"/>
                <w:rFonts w:asciiTheme="minorHAnsi" w:hAnsiTheme="minorHAnsi"/>
                <w:color w:val="000000"/>
                <w:lang w:val="en"/>
              </w:rPr>
              <w:t xml:space="preserve"> </w:t>
            </w:r>
            <w:r w:rsidRPr="00695B95">
              <w:rPr>
                <w:rFonts w:asciiTheme="minorHAnsi" w:hAnsiTheme="minorHAnsi"/>
                <w:color w:val="000000"/>
                <w:lang w:val="en"/>
              </w:rPr>
              <w:t xml:space="preserve">is a contractual </w:t>
            </w:r>
            <w:r w:rsidR="0005351A" w:rsidRPr="00695B95">
              <w:rPr>
                <w:rFonts w:asciiTheme="minorHAnsi" w:hAnsiTheme="minorHAnsi"/>
                <w:color w:val="000000"/>
                <w:lang w:val="en"/>
              </w:rPr>
              <w:t xml:space="preserve">term </w:t>
            </w:r>
            <w:r w:rsidRPr="00695B95">
              <w:rPr>
                <w:rFonts w:asciiTheme="minorHAnsi" w:hAnsiTheme="minorHAnsi"/>
                <w:color w:val="000000"/>
                <w:lang w:val="en"/>
              </w:rPr>
              <w:t>that refers to the requirement that the seller deliver goods at the seller's cost via a specific route to a destination designated by the buyer.</w:t>
            </w:r>
            <w:r w:rsidR="0005351A" w:rsidRPr="00695B95">
              <w:rPr>
                <w:rFonts w:asciiTheme="minorHAnsi" w:hAnsiTheme="minorHAnsi"/>
                <w:color w:val="000000"/>
                <w:lang w:val="en"/>
              </w:rPr>
              <w:t xml:space="preserve"> The example below demonstrates how </w:t>
            </w:r>
            <w:r w:rsidRPr="00695B95">
              <w:rPr>
                <w:rStyle w:val="Emphasis"/>
                <w:rFonts w:asciiTheme="minorHAnsi" w:hAnsiTheme="minorHAnsi"/>
                <w:i w:val="0"/>
                <w:iCs w:val="0"/>
                <w:color w:val="000000"/>
                <w:lang w:val="en"/>
              </w:rPr>
              <w:t>FOB</w:t>
            </w:r>
            <w:r w:rsidRPr="00695B95">
              <w:rPr>
                <w:rStyle w:val="Emphasis"/>
                <w:rFonts w:asciiTheme="minorHAnsi" w:hAnsiTheme="minorHAnsi"/>
                <w:color w:val="000000"/>
                <w:lang w:val="en"/>
              </w:rPr>
              <w:t xml:space="preserve"> </w:t>
            </w:r>
            <w:r w:rsidR="0005351A" w:rsidRPr="00695B95">
              <w:rPr>
                <w:rStyle w:val="Emphasis"/>
                <w:rFonts w:asciiTheme="minorHAnsi" w:hAnsiTheme="minorHAnsi"/>
                <w:i w:val="0"/>
                <w:iCs w:val="0"/>
                <w:color w:val="000000"/>
                <w:lang w:val="en"/>
              </w:rPr>
              <w:t>works;</w:t>
            </w:r>
          </w:p>
          <w:p w:rsidR="00AE3B9E" w:rsidRPr="00695B95" w:rsidRDefault="0005351A" w:rsidP="00EE296E">
            <w:pPr>
              <w:pStyle w:val="NormalWeb"/>
              <w:shd w:val="clear" w:color="auto" w:fill="FFFFFF"/>
              <w:spacing w:line="315" w:lineRule="atLeast"/>
              <w:rPr>
                <w:rFonts w:asciiTheme="minorHAnsi" w:hAnsiTheme="minorHAnsi"/>
                <w:color w:val="000000"/>
                <w:lang w:val="en"/>
              </w:rPr>
            </w:pPr>
            <w:r w:rsidRPr="00695B95">
              <w:rPr>
                <w:rFonts w:asciiTheme="minorHAnsi" w:hAnsiTheme="minorHAnsi"/>
                <w:color w:val="000000"/>
                <w:lang w:val="en"/>
              </w:rPr>
              <w:t>A</w:t>
            </w:r>
            <w:r w:rsidR="00AE3B9E" w:rsidRPr="00695B95">
              <w:rPr>
                <w:rFonts w:asciiTheme="minorHAnsi" w:hAnsiTheme="minorHAnsi"/>
                <w:color w:val="000000"/>
                <w:lang w:val="en"/>
              </w:rPr>
              <w:t xml:space="preserve"> </w:t>
            </w:r>
            <w:r w:rsidRPr="00695B95">
              <w:rPr>
                <w:rFonts w:asciiTheme="minorHAnsi" w:hAnsiTheme="minorHAnsi"/>
                <w:color w:val="000000"/>
                <w:lang w:val="en"/>
              </w:rPr>
              <w:t xml:space="preserve">breakfast cereal </w:t>
            </w:r>
            <w:r w:rsidR="00AE3B9E" w:rsidRPr="00695B95">
              <w:rPr>
                <w:rFonts w:asciiTheme="minorHAnsi" w:hAnsiTheme="minorHAnsi"/>
                <w:color w:val="000000"/>
                <w:lang w:val="en"/>
              </w:rPr>
              <w:t>dealer purchase</w:t>
            </w:r>
            <w:r w:rsidR="00803542" w:rsidRPr="00695B95">
              <w:rPr>
                <w:rFonts w:asciiTheme="minorHAnsi" w:hAnsiTheme="minorHAnsi"/>
                <w:color w:val="000000"/>
                <w:lang w:val="en"/>
              </w:rPr>
              <w:t>s</w:t>
            </w:r>
            <w:r w:rsidR="00AE3B9E" w:rsidRPr="00695B95">
              <w:rPr>
                <w:rFonts w:asciiTheme="minorHAnsi" w:hAnsiTheme="minorHAnsi"/>
                <w:color w:val="000000"/>
                <w:lang w:val="en"/>
              </w:rPr>
              <w:t xml:space="preserve"> </w:t>
            </w:r>
            <w:r w:rsidR="00803542" w:rsidRPr="00695B95">
              <w:rPr>
                <w:rFonts w:asciiTheme="minorHAnsi" w:hAnsiTheme="minorHAnsi"/>
                <w:color w:val="000000"/>
                <w:lang w:val="en"/>
              </w:rPr>
              <w:t>500</w:t>
            </w:r>
            <w:r w:rsidR="00AE3B9E" w:rsidRPr="00695B95">
              <w:rPr>
                <w:rFonts w:asciiTheme="minorHAnsi" w:hAnsiTheme="minorHAnsi"/>
                <w:color w:val="000000"/>
                <w:lang w:val="en"/>
              </w:rPr>
              <w:t xml:space="preserve">,000 </w:t>
            </w:r>
            <w:r w:rsidR="00803542" w:rsidRPr="00695B95">
              <w:rPr>
                <w:rFonts w:asciiTheme="minorHAnsi" w:hAnsiTheme="minorHAnsi"/>
                <w:color w:val="000000"/>
                <w:lang w:val="en"/>
              </w:rPr>
              <w:t>boxes</w:t>
            </w:r>
            <w:r w:rsidR="00AE3B9E" w:rsidRPr="00695B95">
              <w:rPr>
                <w:rFonts w:asciiTheme="minorHAnsi" w:hAnsiTheme="minorHAnsi"/>
                <w:color w:val="000000"/>
                <w:lang w:val="en"/>
              </w:rPr>
              <w:t xml:space="preserve"> of </w:t>
            </w:r>
            <w:r w:rsidR="00803542" w:rsidRPr="00695B95">
              <w:rPr>
                <w:rFonts w:asciiTheme="minorHAnsi" w:hAnsiTheme="minorHAnsi"/>
                <w:color w:val="000000"/>
                <w:lang w:val="en"/>
              </w:rPr>
              <w:t>cereal</w:t>
            </w:r>
            <w:r w:rsidR="00AE3B9E" w:rsidRPr="00695B95">
              <w:rPr>
                <w:rFonts w:asciiTheme="minorHAnsi" w:hAnsiTheme="minorHAnsi"/>
                <w:color w:val="000000"/>
                <w:lang w:val="en"/>
              </w:rPr>
              <w:t xml:space="preserve"> from Company XYZ. Company XYZ manufactures the </w:t>
            </w:r>
            <w:r w:rsidR="00803542" w:rsidRPr="00695B95">
              <w:rPr>
                <w:rFonts w:asciiTheme="minorHAnsi" w:hAnsiTheme="minorHAnsi"/>
                <w:color w:val="000000"/>
                <w:lang w:val="en"/>
              </w:rPr>
              <w:t>cereal</w:t>
            </w:r>
            <w:r w:rsidR="00AE3B9E" w:rsidRPr="00695B95">
              <w:rPr>
                <w:rFonts w:asciiTheme="minorHAnsi" w:hAnsiTheme="minorHAnsi"/>
                <w:color w:val="000000"/>
                <w:lang w:val="en"/>
              </w:rPr>
              <w:t xml:space="preserve"> in </w:t>
            </w:r>
            <w:r w:rsidR="00803542" w:rsidRPr="00695B95">
              <w:rPr>
                <w:rFonts w:asciiTheme="minorHAnsi" w:hAnsiTheme="minorHAnsi"/>
                <w:color w:val="000000"/>
                <w:lang w:val="en"/>
              </w:rPr>
              <w:t>Malaysia</w:t>
            </w:r>
            <w:r w:rsidR="00AE3B9E" w:rsidRPr="00695B95">
              <w:rPr>
                <w:rFonts w:asciiTheme="minorHAnsi" w:hAnsiTheme="minorHAnsi"/>
                <w:color w:val="000000"/>
                <w:lang w:val="en"/>
              </w:rPr>
              <w:t xml:space="preserve"> </w:t>
            </w:r>
            <w:r w:rsidR="00803542" w:rsidRPr="00695B95">
              <w:rPr>
                <w:rFonts w:asciiTheme="minorHAnsi" w:hAnsiTheme="minorHAnsi"/>
                <w:color w:val="000000"/>
                <w:lang w:val="en"/>
              </w:rPr>
              <w:t>which will then be sold in shops around the UK</w:t>
            </w:r>
            <w:r w:rsidR="00AE3B9E" w:rsidRPr="00695B95">
              <w:rPr>
                <w:rFonts w:asciiTheme="minorHAnsi" w:hAnsiTheme="minorHAnsi"/>
                <w:color w:val="000000"/>
                <w:lang w:val="en"/>
              </w:rPr>
              <w:t xml:space="preserve">. If </w:t>
            </w:r>
            <w:r w:rsidR="00803542" w:rsidRPr="00695B95">
              <w:rPr>
                <w:rFonts w:asciiTheme="minorHAnsi" w:hAnsiTheme="minorHAnsi"/>
                <w:color w:val="000000"/>
                <w:lang w:val="en"/>
              </w:rPr>
              <w:t>the</w:t>
            </w:r>
            <w:r w:rsidR="00AE3B9E" w:rsidRPr="00695B95">
              <w:rPr>
                <w:rFonts w:asciiTheme="minorHAnsi" w:hAnsiTheme="minorHAnsi"/>
                <w:color w:val="000000"/>
                <w:lang w:val="en"/>
              </w:rPr>
              <w:t xml:space="preserve"> purchase contract says "FOB, ABC warehouse,</w:t>
            </w:r>
            <w:r w:rsidR="00803542" w:rsidRPr="00695B95">
              <w:rPr>
                <w:rFonts w:asciiTheme="minorHAnsi" w:hAnsiTheme="minorHAnsi"/>
                <w:color w:val="000000"/>
                <w:lang w:val="en"/>
              </w:rPr>
              <w:t xml:space="preserve"> Portsmouth, UK</w:t>
            </w:r>
            <w:r w:rsidR="00AE3B9E" w:rsidRPr="00695B95">
              <w:rPr>
                <w:rFonts w:asciiTheme="minorHAnsi" w:hAnsiTheme="minorHAnsi"/>
                <w:color w:val="000000"/>
                <w:lang w:val="en"/>
              </w:rPr>
              <w:t xml:space="preserve">" this means Company XYZ </w:t>
            </w:r>
            <w:r w:rsidR="00803542" w:rsidRPr="00695B95">
              <w:rPr>
                <w:rFonts w:asciiTheme="minorHAnsi" w:hAnsiTheme="minorHAnsi"/>
                <w:color w:val="000000"/>
                <w:lang w:val="en"/>
              </w:rPr>
              <w:t>will</w:t>
            </w:r>
            <w:r w:rsidR="00AE3B9E" w:rsidRPr="00695B95">
              <w:rPr>
                <w:rFonts w:asciiTheme="minorHAnsi" w:hAnsiTheme="minorHAnsi"/>
                <w:color w:val="000000"/>
                <w:lang w:val="en"/>
              </w:rPr>
              <w:t xml:space="preserve"> pay the loading and shipping costs to get the </w:t>
            </w:r>
            <w:r w:rsidR="00803542" w:rsidRPr="00695B95">
              <w:rPr>
                <w:rFonts w:asciiTheme="minorHAnsi" w:hAnsiTheme="minorHAnsi"/>
                <w:color w:val="000000"/>
                <w:lang w:val="en"/>
              </w:rPr>
              <w:t xml:space="preserve">cereal </w:t>
            </w:r>
            <w:r w:rsidR="00AE3B9E" w:rsidRPr="00695B95">
              <w:rPr>
                <w:rFonts w:asciiTheme="minorHAnsi" w:hAnsiTheme="minorHAnsi"/>
                <w:color w:val="000000"/>
                <w:lang w:val="en"/>
              </w:rPr>
              <w:t xml:space="preserve">from its </w:t>
            </w:r>
            <w:r w:rsidR="00803542" w:rsidRPr="00695B95">
              <w:rPr>
                <w:rFonts w:asciiTheme="minorHAnsi" w:hAnsiTheme="minorHAnsi"/>
                <w:color w:val="000000"/>
                <w:lang w:val="en"/>
              </w:rPr>
              <w:t>Malaysian</w:t>
            </w:r>
            <w:r w:rsidR="00AE3B9E" w:rsidRPr="00695B95">
              <w:rPr>
                <w:rFonts w:asciiTheme="minorHAnsi" w:hAnsiTheme="minorHAnsi"/>
                <w:color w:val="000000"/>
                <w:lang w:val="en"/>
              </w:rPr>
              <w:t xml:space="preserve"> factory to the ABC warehouse in </w:t>
            </w:r>
            <w:r w:rsidR="00803542" w:rsidRPr="00695B95">
              <w:rPr>
                <w:rFonts w:asciiTheme="minorHAnsi" w:hAnsiTheme="minorHAnsi"/>
                <w:color w:val="000000"/>
                <w:lang w:val="en"/>
              </w:rPr>
              <w:t>the UK</w:t>
            </w:r>
            <w:r w:rsidR="00AE3B9E" w:rsidRPr="00695B95">
              <w:rPr>
                <w:rFonts w:asciiTheme="minorHAnsi" w:hAnsiTheme="minorHAnsi"/>
                <w:color w:val="000000"/>
                <w:lang w:val="en"/>
              </w:rPr>
              <w:t>. The</w:t>
            </w:r>
            <w:r w:rsidR="00803542" w:rsidRPr="00695B95">
              <w:rPr>
                <w:rFonts w:asciiTheme="minorHAnsi" w:hAnsiTheme="minorHAnsi"/>
                <w:color w:val="000000"/>
                <w:lang w:val="en"/>
              </w:rPr>
              <w:t xml:space="preserve"> cereal</w:t>
            </w:r>
            <w:r w:rsidR="00AE3B9E" w:rsidRPr="00695B95">
              <w:rPr>
                <w:rFonts w:asciiTheme="minorHAnsi" w:hAnsiTheme="minorHAnsi"/>
                <w:color w:val="000000"/>
                <w:lang w:val="en"/>
              </w:rPr>
              <w:t xml:space="preserve"> becomes </w:t>
            </w:r>
            <w:r w:rsidR="00803542" w:rsidRPr="00695B95">
              <w:rPr>
                <w:rFonts w:asciiTheme="minorHAnsi" w:hAnsiTheme="minorHAnsi"/>
                <w:color w:val="000000"/>
                <w:lang w:val="en"/>
              </w:rPr>
              <w:t xml:space="preserve">the </w:t>
            </w:r>
            <w:r w:rsidR="00AE3B9E" w:rsidRPr="00695B95">
              <w:rPr>
                <w:rFonts w:asciiTheme="minorHAnsi" w:hAnsiTheme="minorHAnsi"/>
                <w:color w:val="000000"/>
                <w:lang w:val="en"/>
              </w:rPr>
              <w:t xml:space="preserve">property </w:t>
            </w:r>
            <w:r w:rsidR="00803542" w:rsidRPr="00695B95">
              <w:rPr>
                <w:rFonts w:asciiTheme="minorHAnsi" w:hAnsiTheme="minorHAnsi"/>
                <w:color w:val="000000"/>
                <w:lang w:val="en"/>
              </w:rPr>
              <w:t>of ABC once it arrives at the warehouse</w:t>
            </w:r>
            <w:r w:rsidR="00AE3B9E" w:rsidRPr="00695B95">
              <w:rPr>
                <w:rFonts w:asciiTheme="minorHAnsi" w:hAnsiTheme="minorHAnsi"/>
                <w:color w:val="000000"/>
                <w:lang w:val="en"/>
              </w:rPr>
              <w:t xml:space="preserve">, meaning that if the </w:t>
            </w:r>
            <w:r w:rsidR="00EE296E" w:rsidRPr="00695B95">
              <w:rPr>
                <w:rFonts w:asciiTheme="minorHAnsi" w:hAnsiTheme="minorHAnsi"/>
                <w:color w:val="000000"/>
                <w:lang w:val="en"/>
              </w:rPr>
              <w:t>consignment of boxes</w:t>
            </w:r>
            <w:r w:rsidR="00AE3B9E" w:rsidRPr="00695B95">
              <w:rPr>
                <w:rFonts w:asciiTheme="minorHAnsi" w:hAnsiTheme="minorHAnsi"/>
                <w:color w:val="000000"/>
                <w:lang w:val="en"/>
              </w:rPr>
              <w:t xml:space="preserve"> are lost, destroyed, or stolen on the way to </w:t>
            </w:r>
            <w:r w:rsidR="00EE296E" w:rsidRPr="00695B95">
              <w:rPr>
                <w:rFonts w:asciiTheme="minorHAnsi" w:hAnsiTheme="minorHAnsi"/>
                <w:color w:val="000000"/>
                <w:lang w:val="en"/>
              </w:rPr>
              <w:t>the UK</w:t>
            </w:r>
            <w:r w:rsidR="00AE3B9E" w:rsidRPr="00695B95">
              <w:rPr>
                <w:rFonts w:asciiTheme="minorHAnsi" w:hAnsiTheme="minorHAnsi"/>
                <w:color w:val="000000"/>
                <w:lang w:val="en"/>
              </w:rPr>
              <w:t xml:space="preserve">, Company XYZ is liable because it still owns the goods while they're in transit. Likewise, if they are lost, destroyed, or stolen after they reach the ABC warehouse, </w:t>
            </w:r>
            <w:r w:rsidR="00EE296E" w:rsidRPr="00695B95">
              <w:rPr>
                <w:rFonts w:asciiTheme="minorHAnsi" w:hAnsiTheme="minorHAnsi"/>
                <w:color w:val="000000"/>
                <w:lang w:val="en"/>
              </w:rPr>
              <w:t xml:space="preserve">they </w:t>
            </w:r>
            <w:r w:rsidR="00AE3B9E" w:rsidRPr="00695B95">
              <w:rPr>
                <w:rFonts w:asciiTheme="minorHAnsi" w:hAnsiTheme="minorHAnsi"/>
                <w:color w:val="000000"/>
                <w:lang w:val="en"/>
              </w:rPr>
              <w:t>are liable.</w:t>
            </w:r>
          </w:p>
          <w:p w:rsidR="00AE3B9E" w:rsidRPr="00695B95" w:rsidRDefault="00AE3B9E" w:rsidP="00EE296E">
            <w:pPr>
              <w:pStyle w:val="NormalWeb"/>
              <w:shd w:val="clear" w:color="auto" w:fill="FFFFFF"/>
              <w:spacing w:line="315" w:lineRule="atLeast"/>
              <w:rPr>
                <w:rFonts w:asciiTheme="minorHAnsi" w:hAnsiTheme="minorHAnsi"/>
                <w:color w:val="000000"/>
                <w:lang w:val="en"/>
              </w:rPr>
            </w:pPr>
            <w:r w:rsidRPr="00695B95">
              <w:rPr>
                <w:rFonts w:asciiTheme="minorHAnsi" w:hAnsiTheme="minorHAnsi"/>
                <w:color w:val="000000"/>
                <w:lang w:val="en"/>
              </w:rPr>
              <w:t xml:space="preserve">FOB </w:t>
            </w:r>
            <w:r w:rsidR="00EE296E" w:rsidRPr="00695B95">
              <w:rPr>
                <w:rFonts w:asciiTheme="minorHAnsi" w:hAnsiTheme="minorHAnsi"/>
                <w:color w:val="000000"/>
                <w:lang w:val="en"/>
              </w:rPr>
              <w:t xml:space="preserve">terms and conditions will always </w:t>
            </w:r>
            <w:r w:rsidRPr="00695B95">
              <w:rPr>
                <w:rFonts w:asciiTheme="minorHAnsi" w:hAnsiTheme="minorHAnsi"/>
                <w:color w:val="000000"/>
                <w:lang w:val="en"/>
              </w:rPr>
              <w:t>indicate when the risk of loss shifts from the seller to the buyer. Th</w:t>
            </w:r>
            <w:r w:rsidR="00EE296E" w:rsidRPr="00695B95">
              <w:rPr>
                <w:rFonts w:asciiTheme="minorHAnsi" w:hAnsiTheme="minorHAnsi"/>
                <w:color w:val="000000"/>
                <w:lang w:val="en"/>
              </w:rPr>
              <w:t>is</w:t>
            </w:r>
            <w:r w:rsidRPr="00695B95">
              <w:rPr>
                <w:rFonts w:asciiTheme="minorHAnsi" w:hAnsiTheme="minorHAnsi"/>
                <w:color w:val="000000"/>
                <w:lang w:val="en"/>
              </w:rPr>
              <w:t xml:space="preserve"> are important </w:t>
            </w:r>
            <w:r w:rsidR="00EE296E" w:rsidRPr="00695B95">
              <w:rPr>
                <w:rFonts w:asciiTheme="minorHAnsi" w:hAnsiTheme="minorHAnsi"/>
                <w:color w:val="000000"/>
                <w:lang w:val="en"/>
              </w:rPr>
              <w:t xml:space="preserve">especially </w:t>
            </w:r>
            <w:r w:rsidRPr="00695B95">
              <w:rPr>
                <w:rFonts w:asciiTheme="minorHAnsi" w:hAnsiTheme="minorHAnsi"/>
                <w:color w:val="000000"/>
                <w:lang w:val="en"/>
              </w:rPr>
              <w:t xml:space="preserve">to participants in international transactions and particularly for contracts involving delicate items or items that are vulnerable to theft. </w:t>
            </w:r>
          </w:p>
          <w:p w:rsidR="00AE3B9E" w:rsidRPr="00695B95" w:rsidRDefault="00EE296E" w:rsidP="00EE296E">
            <w:pPr>
              <w:pStyle w:val="NormalWeb"/>
              <w:shd w:val="clear" w:color="auto" w:fill="FFFFFF"/>
              <w:spacing w:line="315" w:lineRule="atLeast"/>
              <w:rPr>
                <w:rFonts w:asciiTheme="minorHAnsi" w:hAnsiTheme="minorHAnsi"/>
                <w:color w:val="000000"/>
                <w:lang w:val="en"/>
              </w:rPr>
            </w:pPr>
            <w:r w:rsidRPr="00695B95">
              <w:rPr>
                <w:rFonts w:asciiTheme="minorHAnsi" w:hAnsiTheme="minorHAnsi"/>
                <w:color w:val="000000"/>
                <w:lang w:val="en"/>
              </w:rPr>
              <w:t xml:space="preserve">The </w:t>
            </w:r>
            <w:r w:rsidR="00AE3B9E" w:rsidRPr="00695B95">
              <w:rPr>
                <w:rFonts w:asciiTheme="minorHAnsi" w:hAnsiTheme="minorHAnsi"/>
                <w:color w:val="000000"/>
                <w:lang w:val="en"/>
              </w:rPr>
              <w:t xml:space="preserve">example </w:t>
            </w:r>
            <w:r w:rsidRPr="00695B95">
              <w:rPr>
                <w:rFonts w:asciiTheme="minorHAnsi" w:hAnsiTheme="minorHAnsi"/>
                <w:color w:val="000000"/>
                <w:lang w:val="en"/>
              </w:rPr>
              <w:t xml:space="preserve">above </w:t>
            </w:r>
            <w:r w:rsidR="00AE3B9E" w:rsidRPr="00695B95">
              <w:rPr>
                <w:rFonts w:asciiTheme="minorHAnsi" w:hAnsiTheme="minorHAnsi"/>
                <w:color w:val="000000"/>
                <w:lang w:val="en"/>
              </w:rPr>
              <w:t xml:space="preserve">illustrates the concept of FOB Destination, which is the standard and most common FOB </w:t>
            </w:r>
            <w:r w:rsidRPr="00695B95">
              <w:rPr>
                <w:rFonts w:asciiTheme="minorHAnsi" w:hAnsiTheme="minorHAnsi"/>
                <w:color w:val="000000"/>
                <w:lang w:val="en"/>
              </w:rPr>
              <w:t>term</w:t>
            </w:r>
            <w:r w:rsidR="00AE3B9E" w:rsidRPr="00695B95">
              <w:rPr>
                <w:rFonts w:asciiTheme="minorHAnsi" w:hAnsiTheme="minorHAnsi"/>
                <w:color w:val="000000"/>
                <w:lang w:val="en"/>
              </w:rPr>
              <w:t>. But some contracts use FOB Origin</w:t>
            </w:r>
            <w:r w:rsidRPr="00695B95">
              <w:rPr>
                <w:rFonts w:asciiTheme="minorHAnsi" w:hAnsiTheme="minorHAnsi"/>
                <w:color w:val="000000"/>
                <w:lang w:val="en"/>
              </w:rPr>
              <w:t xml:space="preserve"> pricing model</w:t>
            </w:r>
            <w:r w:rsidR="00AE3B9E" w:rsidRPr="00695B95">
              <w:rPr>
                <w:rFonts w:asciiTheme="minorHAnsi" w:hAnsiTheme="minorHAnsi"/>
                <w:color w:val="000000"/>
                <w:lang w:val="en"/>
              </w:rPr>
              <w:t xml:space="preserve">, </w:t>
            </w:r>
            <w:r w:rsidRPr="00695B95">
              <w:rPr>
                <w:rFonts w:asciiTheme="minorHAnsi" w:hAnsiTheme="minorHAnsi"/>
                <w:color w:val="000000"/>
                <w:lang w:val="en"/>
              </w:rPr>
              <w:t xml:space="preserve">as illustrated below with numerous other models, </w:t>
            </w:r>
            <w:r w:rsidR="00AE3B9E" w:rsidRPr="00695B95">
              <w:rPr>
                <w:rFonts w:asciiTheme="minorHAnsi" w:hAnsiTheme="minorHAnsi"/>
                <w:color w:val="000000"/>
                <w:lang w:val="en"/>
              </w:rPr>
              <w:t xml:space="preserve">whereby the buyer becomes the owner at the time and place the product originates. Buyers may prefer FOB Origin terms if they feel they can get a better deal on shipping than the seller can. It is important to </w:t>
            </w:r>
            <w:r w:rsidRPr="00695B95">
              <w:rPr>
                <w:rFonts w:asciiTheme="minorHAnsi" w:hAnsiTheme="minorHAnsi"/>
                <w:color w:val="000000"/>
                <w:lang w:val="en"/>
              </w:rPr>
              <w:t>note</w:t>
            </w:r>
            <w:r w:rsidR="00AE3B9E" w:rsidRPr="00695B95">
              <w:rPr>
                <w:rFonts w:asciiTheme="minorHAnsi" w:hAnsiTheme="minorHAnsi"/>
                <w:color w:val="000000"/>
                <w:lang w:val="en"/>
              </w:rPr>
              <w:t xml:space="preserve"> that the Uniform Commercial Code (UCC) generally assumes a transaction's terms are FOB Origin if a purchase contract has no specific FOB language in it. This makes the buyer responsible for freight and damaged goods.</w:t>
            </w:r>
          </w:p>
          <w:p w:rsidR="00C013E8" w:rsidRPr="00695B95" w:rsidRDefault="00CD01A2" w:rsidP="00C013E8">
            <w:pPr>
              <w:autoSpaceDE w:val="0"/>
              <w:autoSpaceDN w:val="0"/>
              <w:adjustRightInd w:val="0"/>
              <w:rPr>
                <w:rFonts w:cs="Calibri"/>
                <w:b/>
                <w:bCs/>
                <w:sz w:val="24"/>
                <w:szCs w:val="24"/>
                <w:lang w:val="en"/>
              </w:rPr>
            </w:pPr>
            <w:r w:rsidRPr="00695B95">
              <w:rPr>
                <w:noProof/>
                <w:color w:val="0000FF"/>
                <w:sz w:val="24"/>
                <w:szCs w:val="24"/>
              </w:rPr>
              <w:drawing>
                <wp:inline distT="0" distB="0" distL="0" distR="0" wp14:anchorId="5554D1B1" wp14:editId="31FD66C4">
                  <wp:extent cx="5692140" cy="2545080"/>
                  <wp:effectExtent l="0" t="0" r="0" b="0"/>
                  <wp:docPr id="13" name="Picture 13" descr="Image result for fob prici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fob pricin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92140" cy="2545080"/>
                          </a:xfrm>
                          <a:prstGeom prst="rect">
                            <a:avLst/>
                          </a:prstGeom>
                          <a:noFill/>
                          <a:ln>
                            <a:noFill/>
                          </a:ln>
                        </pic:spPr>
                      </pic:pic>
                    </a:graphicData>
                  </a:graphic>
                </wp:inline>
              </w:drawing>
            </w:r>
          </w:p>
          <w:p w:rsidR="00CD01A2" w:rsidRPr="00695B95" w:rsidRDefault="00CD01A2" w:rsidP="00EE296E">
            <w:pPr>
              <w:autoSpaceDE w:val="0"/>
              <w:autoSpaceDN w:val="0"/>
              <w:adjustRightInd w:val="0"/>
              <w:rPr>
                <w:rFonts w:cs="Calibri"/>
                <w:b/>
                <w:bCs/>
                <w:sz w:val="24"/>
                <w:szCs w:val="24"/>
              </w:rPr>
            </w:pPr>
            <w:r w:rsidRPr="00695B95">
              <w:rPr>
                <w:rStyle w:val="tgc"/>
                <w:rFonts w:cs="Arial"/>
                <w:color w:val="222222"/>
                <w:sz w:val="24"/>
                <w:szCs w:val="24"/>
              </w:rPr>
              <w:lastRenderedPageBreak/>
              <w:t>The delivery price</w:t>
            </w:r>
            <w:r w:rsidR="00251220" w:rsidRPr="00695B95">
              <w:rPr>
                <w:rStyle w:val="tgc"/>
                <w:rFonts w:cs="Arial"/>
                <w:color w:val="222222"/>
                <w:sz w:val="24"/>
                <w:szCs w:val="24"/>
              </w:rPr>
              <w:t>, often known as Uniform Delivery Price (UDP),</w:t>
            </w:r>
            <w:r w:rsidRPr="00695B95">
              <w:rPr>
                <w:rStyle w:val="tgc"/>
                <w:rFonts w:cs="Arial"/>
                <w:color w:val="222222"/>
                <w:sz w:val="24"/>
                <w:szCs w:val="24"/>
              </w:rPr>
              <w:t xml:space="preserve"> is the price at which one party agrees to deliver the </w:t>
            </w:r>
            <w:r w:rsidR="00EE296E" w:rsidRPr="00695B95">
              <w:rPr>
                <w:rStyle w:val="tgc"/>
                <w:rFonts w:cs="Arial"/>
                <w:color w:val="222222"/>
                <w:sz w:val="24"/>
                <w:szCs w:val="24"/>
              </w:rPr>
              <w:t>fundamental</w:t>
            </w:r>
            <w:r w:rsidRPr="00695B95">
              <w:rPr>
                <w:rStyle w:val="tgc"/>
                <w:rFonts w:cs="Arial"/>
                <w:color w:val="222222"/>
                <w:sz w:val="24"/>
                <w:szCs w:val="24"/>
              </w:rPr>
              <w:t xml:space="preserve"> commodity and at which the </w:t>
            </w:r>
            <w:r w:rsidR="00EE296E" w:rsidRPr="00695B95">
              <w:rPr>
                <w:rStyle w:val="tgc"/>
                <w:rFonts w:cs="Arial"/>
                <w:color w:val="222222"/>
                <w:sz w:val="24"/>
                <w:szCs w:val="24"/>
              </w:rPr>
              <w:t xml:space="preserve">recipient </w:t>
            </w:r>
            <w:r w:rsidRPr="00695B95">
              <w:rPr>
                <w:rStyle w:val="tgc"/>
                <w:rFonts w:cs="Arial"/>
                <w:color w:val="222222"/>
                <w:sz w:val="24"/>
                <w:szCs w:val="24"/>
              </w:rPr>
              <w:t>agrees to accept delivery. Delivery price can also refer to a stock's selling price in options contracts. Delivery prices are set by clearinghouses.</w:t>
            </w:r>
          </w:p>
          <w:p w:rsidR="00251220" w:rsidRPr="00695B95" w:rsidRDefault="00520FE6" w:rsidP="00251220">
            <w:pPr>
              <w:pStyle w:val="NormalWeb"/>
              <w:shd w:val="clear" w:color="auto" w:fill="FFFFFF"/>
              <w:jc w:val="both"/>
              <w:rPr>
                <w:rFonts w:asciiTheme="minorHAnsi" w:hAnsiTheme="minorHAnsi"/>
                <w:color w:val="000000"/>
                <w:lang w:val="en-GB"/>
              </w:rPr>
            </w:pPr>
            <w:r w:rsidRPr="00695B95">
              <w:rPr>
                <w:rFonts w:asciiTheme="minorHAnsi" w:hAnsiTheme="minorHAnsi"/>
                <w:color w:val="000000"/>
                <w:lang w:val="en-GB"/>
              </w:rPr>
              <w:t xml:space="preserve">This model is based on a </w:t>
            </w:r>
            <w:r w:rsidR="00CD01A2" w:rsidRPr="00695B95">
              <w:rPr>
                <w:rFonts w:asciiTheme="minorHAnsi" w:hAnsiTheme="minorHAnsi"/>
                <w:color w:val="000000"/>
                <w:lang w:val="en-GB"/>
              </w:rPr>
              <w:t xml:space="preserve">type of pricing in which </w:t>
            </w:r>
            <w:r w:rsidRPr="00695B95">
              <w:rPr>
                <w:rFonts w:asciiTheme="minorHAnsi" w:hAnsiTheme="minorHAnsi"/>
                <w:color w:val="000000"/>
                <w:lang w:val="en-GB"/>
              </w:rPr>
              <w:t xml:space="preserve">the </w:t>
            </w:r>
            <w:r w:rsidR="00CD01A2" w:rsidRPr="00695B95">
              <w:rPr>
                <w:rFonts w:asciiTheme="minorHAnsi" w:hAnsiTheme="minorHAnsi"/>
                <w:color w:val="000000"/>
                <w:lang w:val="en-GB"/>
              </w:rPr>
              <w:t xml:space="preserve">buyer would be able to buy at </w:t>
            </w:r>
            <w:r w:rsidRPr="00695B95">
              <w:rPr>
                <w:rFonts w:asciiTheme="minorHAnsi" w:hAnsiTheme="minorHAnsi"/>
                <w:color w:val="000000"/>
                <w:lang w:val="en-GB"/>
              </w:rPr>
              <w:t xml:space="preserve">the </w:t>
            </w:r>
            <w:r w:rsidR="00CD01A2" w:rsidRPr="00695B95">
              <w:rPr>
                <w:rFonts w:asciiTheme="minorHAnsi" w:hAnsiTheme="minorHAnsi"/>
                <w:color w:val="000000"/>
                <w:lang w:val="en-GB"/>
              </w:rPr>
              <w:t>same price irrespective of its location. Here the seller includes the transportation charges and keeps the price same for all the locations in that zone.</w:t>
            </w:r>
            <w:r w:rsidR="00251220" w:rsidRPr="00695B95">
              <w:rPr>
                <w:rFonts w:asciiTheme="minorHAnsi" w:hAnsiTheme="minorHAnsi"/>
                <w:color w:val="000000"/>
                <w:lang w:val="en-GB"/>
              </w:rPr>
              <w:t xml:space="preserve"> </w:t>
            </w:r>
            <w:r w:rsidR="00CD01A2" w:rsidRPr="00695B95">
              <w:rPr>
                <w:rFonts w:asciiTheme="minorHAnsi" w:hAnsiTheme="minorHAnsi"/>
                <w:color w:val="000000"/>
                <w:lang w:val="en-GB"/>
              </w:rPr>
              <w:t xml:space="preserve">Hence the demand doesn’t get affected by the distance from which the goods are procured. </w:t>
            </w:r>
          </w:p>
          <w:p w:rsidR="00520FE6" w:rsidRPr="00695B95" w:rsidRDefault="00520FE6" w:rsidP="00251220">
            <w:pPr>
              <w:shd w:val="clear" w:color="auto" w:fill="FFFFFF"/>
              <w:spacing w:before="100" w:beforeAutospacing="1" w:after="100" w:afterAutospacing="1"/>
              <w:jc w:val="both"/>
              <w:rPr>
                <w:rFonts w:cs="Calibri"/>
                <w:b/>
                <w:bCs/>
                <w:sz w:val="24"/>
                <w:szCs w:val="24"/>
                <w:lang w:val="en-GB"/>
              </w:rPr>
            </w:pPr>
            <w:r w:rsidRPr="00695B95">
              <w:rPr>
                <w:color w:val="000000"/>
                <w:sz w:val="24"/>
                <w:szCs w:val="24"/>
                <w:lang w:val="en-GB"/>
              </w:rPr>
              <w:t xml:space="preserve">There are other variations of the main two pricing models to consider </w:t>
            </w:r>
            <w:r w:rsidR="00251220" w:rsidRPr="00695B95">
              <w:rPr>
                <w:color w:val="000000"/>
                <w:sz w:val="24"/>
                <w:szCs w:val="24"/>
                <w:lang w:val="en-GB"/>
              </w:rPr>
              <w:t>whereupon t</w:t>
            </w:r>
            <w:r w:rsidR="00251220" w:rsidRPr="00695B95">
              <w:rPr>
                <w:rFonts w:eastAsia="Times New Roman" w:cs="Times New Roman"/>
                <w:color w:val="000000"/>
                <w:sz w:val="24"/>
                <w:szCs w:val="24"/>
                <w:lang w:val="en-GB"/>
              </w:rPr>
              <w:t>he seller pays the transportation charges of delivering the product to the customer and accounts for it in the price of the product such that it is same for all customers. In th</w:t>
            </w:r>
            <w:r w:rsidR="00251220" w:rsidRPr="00695B95">
              <w:rPr>
                <w:rFonts w:eastAsia="Times New Roman" w:cs="Times New Roman"/>
                <w:color w:val="000000"/>
                <w:sz w:val="24"/>
                <w:szCs w:val="24"/>
                <w:lang w:val="en-GB"/>
              </w:rPr>
              <w:t>ese</w:t>
            </w:r>
            <w:r w:rsidR="00251220" w:rsidRPr="00695B95">
              <w:rPr>
                <w:rFonts w:eastAsia="Times New Roman" w:cs="Times New Roman"/>
                <w:color w:val="000000"/>
                <w:sz w:val="24"/>
                <w:szCs w:val="24"/>
                <w:lang w:val="en-GB"/>
              </w:rPr>
              <w:t xml:space="preserve"> model</w:t>
            </w:r>
            <w:r w:rsidR="00251220" w:rsidRPr="00695B95">
              <w:rPr>
                <w:rFonts w:eastAsia="Times New Roman" w:cs="Times New Roman"/>
                <w:color w:val="000000"/>
                <w:sz w:val="24"/>
                <w:szCs w:val="24"/>
                <w:lang w:val="en-GB"/>
              </w:rPr>
              <w:t>s</w:t>
            </w:r>
            <w:r w:rsidR="00251220" w:rsidRPr="00695B95">
              <w:rPr>
                <w:rFonts w:eastAsia="Times New Roman" w:cs="Times New Roman"/>
                <w:color w:val="000000"/>
                <w:sz w:val="24"/>
                <w:szCs w:val="24"/>
                <w:lang w:val="en-GB"/>
              </w:rPr>
              <w:t>, the seller owns the product till it is delivered</w:t>
            </w:r>
            <w:r w:rsidR="00251220" w:rsidRPr="00695B95">
              <w:rPr>
                <w:rFonts w:eastAsia="Times New Roman" w:cs="Times New Roman"/>
                <w:color w:val="000000"/>
                <w:sz w:val="24"/>
                <w:szCs w:val="24"/>
                <w:lang w:val="en-GB"/>
              </w:rPr>
              <w:t xml:space="preserve"> </w:t>
            </w:r>
            <w:r w:rsidRPr="00695B95">
              <w:rPr>
                <w:color w:val="000000"/>
                <w:sz w:val="24"/>
                <w:szCs w:val="24"/>
                <w:lang w:val="en-GB"/>
              </w:rPr>
              <w:t>and these are illustrated above and detailed as follows;</w:t>
            </w:r>
          </w:p>
          <w:p w:rsidR="00CD01A2" w:rsidRPr="00695B95" w:rsidRDefault="00CD01A2" w:rsidP="00520FE6">
            <w:pPr>
              <w:pStyle w:val="ListParagraph"/>
              <w:numPr>
                <w:ilvl w:val="0"/>
                <w:numId w:val="24"/>
              </w:numPr>
              <w:shd w:val="clear" w:color="auto" w:fill="FFFFFF"/>
              <w:spacing w:before="100" w:beforeAutospacing="1" w:after="100" w:afterAutospacing="1" w:line="288" w:lineRule="auto"/>
              <w:jc w:val="both"/>
              <w:rPr>
                <w:rFonts w:eastAsia="Times New Roman"/>
                <w:color w:val="000000"/>
                <w:sz w:val="24"/>
                <w:szCs w:val="24"/>
                <w:lang w:val="en-GB"/>
              </w:rPr>
            </w:pPr>
            <w:r w:rsidRPr="00695B95">
              <w:rPr>
                <w:rFonts w:eastAsia="Times New Roman"/>
                <w:color w:val="000000"/>
                <w:sz w:val="24"/>
                <w:szCs w:val="24"/>
                <w:lang w:val="en-GB"/>
              </w:rPr>
              <w:t>Single-Zone Pricing</w:t>
            </w:r>
          </w:p>
          <w:p w:rsidR="00520FE6" w:rsidRPr="00695B95" w:rsidRDefault="00520FE6" w:rsidP="004A3E55">
            <w:pPr>
              <w:pStyle w:val="NormalWeb"/>
              <w:shd w:val="clear" w:color="auto" w:fill="FFFFFF"/>
              <w:jc w:val="both"/>
              <w:rPr>
                <w:color w:val="000000"/>
                <w:lang w:val="en-GB"/>
              </w:rPr>
            </w:pPr>
            <w:r w:rsidRPr="00695B95">
              <w:rPr>
                <w:rFonts w:asciiTheme="minorHAnsi" w:hAnsiTheme="minorHAnsi"/>
                <w:color w:val="000000"/>
                <w:lang w:val="en-GB"/>
              </w:rPr>
              <w:t>Single-Zone Pricing: In this type of UDP model, the seller charges all the customers the same delivered price.</w:t>
            </w:r>
            <w:r w:rsidR="00251220" w:rsidRPr="00695B95">
              <w:rPr>
                <w:rFonts w:asciiTheme="minorHAnsi" w:hAnsiTheme="minorHAnsi"/>
                <w:color w:val="000000"/>
                <w:lang w:val="en-GB"/>
              </w:rPr>
              <w:t xml:space="preserve"> </w:t>
            </w:r>
            <w:r w:rsidR="00251220" w:rsidRPr="00695B95">
              <w:rPr>
                <w:rFonts w:asciiTheme="minorHAnsi" w:hAnsiTheme="minorHAnsi"/>
                <w:color w:val="000000"/>
                <w:lang w:val="en-GB"/>
              </w:rPr>
              <w:t>This is also known as single zone price or postage stamp pricing. Most of the time sellers form zones depending upon the location and keeps the price same anywhere in that zone. But different prices may be charged for different zones. </w:t>
            </w:r>
          </w:p>
          <w:p w:rsidR="00520FE6" w:rsidRPr="00695B95" w:rsidRDefault="00520FE6" w:rsidP="00520FE6">
            <w:pPr>
              <w:shd w:val="clear" w:color="auto" w:fill="FFFFFF"/>
              <w:spacing w:before="100" w:beforeAutospacing="1" w:after="100" w:afterAutospacing="1" w:line="288" w:lineRule="auto"/>
              <w:jc w:val="both"/>
              <w:rPr>
                <w:rFonts w:eastAsia="Times New Roman" w:cs="Times New Roman"/>
                <w:color w:val="000000"/>
                <w:sz w:val="24"/>
                <w:szCs w:val="24"/>
                <w:lang w:val="en-GB"/>
              </w:rPr>
            </w:pPr>
            <w:r w:rsidRPr="00695B95">
              <w:rPr>
                <w:rFonts w:eastAsia="Times New Roman" w:cs="Times New Roman"/>
                <w:noProof/>
                <w:color w:val="000000"/>
                <w:sz w:val="24"/>
                <w:szCs w:val="24"/>
              </w:rPr>
              <w:drawing>
                <wp:inline distT="0" distB="0" distL="0" distR="0" wp14:anchorId="615C4385" wp14:editId="2B9728BF">
                  <wp:extent cx="3246120" cy="2148840"/>
                  <wp:effectExtent l="0" t="0" r="0" b="0"/>
                  <wp:docPr id="1" name="Picture 1" descr="http://www.mbaskool.com/2014_images/stories/dec_images/manni-unidelpr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baskool.com/2014_images/stories/dec_images/manni-unidelprice.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46120" cy="2148840"/>
                          </a:xfrm>
                          <a:prstGeom prst="rect">
                            <a:avLst/>
                          </a:prstGeom>
                          <a:noFill/>
                          <a:ln>
                            <a:noFill/>
                          </a:ln>
                        </pic:spPr>
                      </pic:pic>
                    </a:graphicData>
                  </a:graphic>
                </wp:inline>
              </w:drawing>
            </w:r>
          </w:p>
          <w:p w:rsidR="00CD01A2" w:rsidRPr="00695B95" w:rsidRDefault="00CD01A2" w:rsidP="00520FE6">
            <w:pPr>
              <w:pStyle w:val="ListParagraph"/>
              <w:numPr>
                <w:ilvl w:val="0"/>
                <w:numId w:val="24"/>
              </w:numPr>
              <w:shd w:val="clear" w:color="auto" w:fill="FFFFFF"/>
              <w:spacing w:before="100" w:beforeAutospacing="1" w:after="100" w:afterAutospacing="1" w:line="288" w:lineRule="auto"/>
              <w:jc w:val="both"/>
              <w:rPr>
                <w:rFonts w:eastAsia="Times New Roman"/>
                <w:color w:val="000000"/>
                <w:sz w:val="24"/>
                <w:szCs w:val="24"/>
                <w:lang w:val="en-GB"/>
              </w:rPr>
            </w:pPr>
            <w:r w:rsidRPr="00695B95">
              <w:rPr>
                <w:rFonts w:eastAsia="Times New Roman"/>
                <w:color w:val="000000"/>
                <w:sz w:val="24"/>
                <w:szCs w:val="24"/>
                <w:lang w:val="en-GB"/>
              </w:rPr>
              <w:t>Multi-Zone Pricing</w:t>
            </w:r>
          </w:p>
          <w:p w:rsidR="00520FE6" w:rsidRPr="00695B95" w:rsidRDefault="00520FE6" w:rsidP="004A3E55">
            <w:pPr>
              <w:shd w:val="clear" w:color="auto" w:fill="FFFFFF"/>
              <w:spacing w:before="100" w:beforeAutospacing="1" w:after="100" w:afterAutospacing="1"/>
              <w:jc w:val="both"/>
              <w:rPr>
                <w:rFonts w:eastAsia="Times New Roman" w:cs="Times New Roman"/>
                <w:color w:val="000000"/>
                <w:sz w:val="24"/>
                <w:szCs w:val="24"/>
                <w:lang w:val="en-GB"/>
              </w:rPr>
            </w:pPr>
            <w:r w:rsidRPr="00695B95">
              <w:rPr>
                <w:rFonts w:eastAsia="Times New Roman" w:cs="Times New Roman"/>
                <w:color w:val="000000"/>
                <w:sz w:val="24"/>
                <w:szCs w:val="24"/>
                <w:lang w:val="en-GB"/>
              </w:rPr>
              <w:t>Multi-Zone Pricing: In this type of UDP model, geographical areas served by the seller are further divided into zones, depending on the distance from the seller’s dispatch point’s location. Customers in different zones (i.e. across zones) are charged differently but all customers within one zone pay the same delivered price.</w:t>
            </w:r>
          </w:p>
          <w:p w:rsidR="00520FE6" w:rsidRPr="00695B95" w:rsidRDefault="00520FE6" w:rsidP="00520FE6">
            <w:pPr>
              <w:pStyle w:val="ListParagraph"/>
              <w:numPr>
                <w:ilvl w:val="0"/>
                <w:numId w:val="24"/>
              </w:numPr>
              <w:shd w:val="clear" w:color="auto" w:fill="FFFFFF"/>
              <w:spacing w:before="100" w:beforeAutospacing="1" w:after="100" w:afterAutospacing="1" w:line="288" w:lineRule="auto"/>
              <w:jc w:val="both"/>
              <w:rPr>
                <w:rFonts w:eastAsia="Times New Roman"/>
                <w:color w:val="000000"/>
                <w:sz w:val="24"/>
                <w:szCs w:val="24"/>
                <w:lang w:val="en-GB"/>
              </w:rPr>
            </w:pPr>
            <w:r w:rsidRPr="00695B95">
              <w:rPr>
                <w:rFonts w:eastAsia="Times New Roman"/>
                <w:color w:val="000000"/>
                <w:sz w:val="24"/>
                <w:szCs w:val="24"/>
                <w:lang w:val="en-GB"/>
              </w:rPr>
              <w:t>Freight Absorption Pricing &amp; Basing Point Pricing</w:t>
            </w:r>
          </w:p>
          <w:p w:rsidR="00520FE6" w:rsidRPr="00695B95" w:rsidRDefault="00520FE6" w:rsidP="00520FE6">
            <w:pPr>
              <w:shd w:val="clear" w:color="auto" w:fill="FFFFFF"/>
              <w:spacing w:before="100" w:beforeAutospacing="1" w:after="100" w:afterAutospacing="1" w:line="288" w:lineRule="auto"/>
              <w:jc w:val="both"/>
              <w:rPr>
                <w:rFonts w:eastAsia="Times New Roman"/>
                <w:color w:val="000000"/>
                <w:sz w:val="24"/>
                <w:szCs w:val="24"/>
                <w:lang w:val="en-GB"/>
              </w:rPr>
            </w:pPr>
            <w:r w:rsidRPr="00695B95">
              <w:rPr>
                <w:rFonts w:eastAsia="Times New Roman"/>
                <w:color w:val="000000"/>
                <w:sz w:val="24"/>
                <w:szCs w:val="24"/>
                <w:lang w:val="en-GB"/>
              </w:rPr>
              <w:t>See the narratives within the illustration above for details</w:t>
            </w:r>
          </w:p>
          <w:p w:rsidR="00ED5C56" w:rsidRPr="00695B95" w:rsidRDefault="00C013E8" w:rsidP="00C013E8">
            <w:pPr>
              <w:autoSpaceDE w:val="0"/>
              <w:autoSpaceDN w:val="0"/>
              <w:adjustRightInd w:val="0"/>
              <w:rPr>
                <w:b/>
                <w:bCs/>
                <w:sz w:val="24"/>
                <w:szCs w:val="24"/>
              </w:rPr>
            </w:pPr>
            <w:r w:rsidRPr="00695B95">
              <w:rPr>
                <w:rFonts w:cs="Calibri,Bold"/>
                <w:b/>
                <w:bCs/>
                <w:sz w:val="24"/>
                <w:szCs w:val="24"/>
              </w:rPr>
              <w:lastRenderedPageBreak/>
              <w:t xml:space="preserve">3. </w:t>
            </w:r>
            <w:r w:rsidRPr="00695B95">
              <w:rPr>
                <w:rFonts w:cs="Calibri"/>
                <w:b/>
                <w:bCs/>
                <w:sz w:val="24"/>
                <w:szCs w:val="24"/>
              </w:rPr>
              <w:t>“Channel mapping and matrix approach are of significant importance for a channel design process.” Discuss this here.                                                                                        (8)</w:t>
            </w:r>
          </w:p>
          <w:p w:rsidR="000D3FC1" w:rsidRPr="00695B95" w:rsidRDefault="000D3FC1" w:rsidP="00A32A75">
            <w:pPr>
              <w:spacing w:before="100" w:beforeAutospacing="1" w:after="100" w:afterAutospacing="1"/>
              <w:rPr>
                <w:rFonts w:eastAsia="Times New Roman" w:cs="Times New Roman"/>
                <w:sz w:val="24"/>
                <w:szCs w:val="24"/>
              </w:rPr>
            </w:pPr>
            <w:r w:rsidRPr="00695B95">
              <w:rPr>
                <w:rFonts w:eastAsia="Times New Roman" w:cs="Times New Roman"/>
                <w:sz w:val="24"/>
                <w:szCs w:val="24"/>
              </w:rPr>
              <w:t>When developing the companies channel map, it is important to work</w:t>
            </w:r>
            <w:r w:rsidR="00A32A75" w:rsidRPr="00695B95">
              <w:rPr>
                <w:rFonts w:eastAsia="Times New Roman" w:cs="Times New Roman"/>
                <w:sz w:val="24"/>
                <w:szCs w:val="24"/>
              </w:rPr>
              <w:t>, if possible,</w:t>
            </w:r>
            <w:r w:rsidRPr="00695B95">
              <w:rPr>
                <w:rFonts w:eastAsia="Times New Roman" w:cs="Times New Roman"/>
                <w:sz w:val="24"/>
                <w:szCs w:val="24"/>
              </w:rPr>
              <w:t xml:space="preserve"> with a willing, engaged counterpart manager from the customer. He or she will help you understand the customer’s operation and estimate the costs, and in the process </w:t>
            </w:r>
            <w:r w:rsidR="00A32A75" w:rsidRPr="00695B95">
              <w:rPr>
                <w:rFonts w:eastAsia="Times New Roman" w:cs="Times New Roman"/>
                <w:sz w:val="24"/>
                <w:szCs w:val="24"/>
              </w:rPr>
              <w:t>this will help</w:t>
            </w:r>
            <w:r w:rsidRPr="00695B95">
              <w:rPr>
                <w:rFonts w:eastAsia="Times New Roman" w:cs="Times New Roman"/>
                <w:sz w:val="24"/>
                <w:szCs w:val="24"/>
              </w:rPr>
              <w:t xml:space="preserve"> develop a close working relationship.</w:t>
            </w:r>
          </w:p>
          <w:p w:rsidR="00A32A75" w:rsidRPr="00695B95" w:rsidRDefault="000D3FC1" w:rsidP="00A32A75">
            <w:pPr>
              <w:spacing w:before="100" w:beforeAutospacing="1" w:after="100" w:afterAutospacing="1"/>
              <w:rPr>
                <w:rFonts w:eastAsia="Times New Roman" w:cs="Times New Roman"/>
                <w:sz w:val="24"/>
                <w:szCs w:val="24"/>
              </w:rPr>
            </w:pPr>
            <w:r w:rsidRPr="00695B95">
              <w:rPr>
                <w:rFonts w:eastAsia="Times New Roman" w:cs="Times New Roman"/>
                <w:sz w:val="24"/>
                <w:szCs w:val="24"/>
              </w:rPr>
              <w:t xml:space="preserve">The second step in channel mapping is simply to trace the product flow through both companies, identifying each step in the process. Very quickly, </w:t>
            </w:r>
            <w:r w:rsidR="00A32A75" w:rsidRPr="00695B95">
              <w:rPr>
                <w:rFonts w:eastAsia="Times New Roman" w:cs="Times New Roman"/>
                <w:sz w:val="24"/>
                <w:szCs w:val="24"/>
              </w:rPr>
              <w:t xml:space="preserve">the </w:t>
            </w:r>
            <w:r w:rsidRPr="00695B95">
              <w:rPr>
                <w:rFonts w:eastAsia="Times New Roman" w:cs="Times New Roman"/>
                <w:sz w:val="24"/>
                <w:szCs w:val="24"/>
              </w:rPr>
              <w:t>important points of leverage</w:t>
            </w:r>
            <w:r w:rsidR="00A32A75" w:rsidRPr="00695B95">
              <w:rPr>
                <w:rFonts w:eastAsia="Times New Roman" w:cs="Times New Roman"/>
                <w:sz w:val="24"/>
                <w:szCs w:val="24"/>
              </w:rPr>
              <w:t xml:space="preserve"> will be seen</w:t>
            </w:r>
            <w:r w:rsidRPr="00695B95">
              <w:rPr>
                <w:rFonts w:eastAsia="Times New Roman" w:cs="Times New Roman"/>
                <w:sz w:val="24"/>
                <w:szCs w:val="24"/>
              </w:rPr>
              <w:t>. Typically, a number of costly redundant functions</w:t>
            </w:r>
            <w:r w:rsidR="00A32A75" w:rsidRPr="00695B95">
              <w:rPr>
                <w:rFonts w:eastAsia="Times New Roman" w:cs="Times New Roman"/>
                <w:sz w:val="24"/>
                <w:szCs w:val="24"/>
              </w:rPr>
              <w:t xml:space="preserve"> will be found</w:t>
            </w:r>
            <w:r w:rsidRPr="00695B95">
              <w:rPr>
                <w:rFonts w:eastAsia="Times New Roman" w:cs="Times New Roman"/>
                <w:sz w:val="24"/>
                <w:szCs w:val="24"/>
              </w:rPr>
              <w:t xml:space="preserve">, and </w:t>
            </w:r>
            <w:r w:rsidR="00A32A75" w:rsidRPr="00695B95">
              <w:rPr>
                <w:rFonts w:eastAsia="Times New Roman" w:cs="Times New Roman"/>
                <w:sz w:val="24"/>
                <w:szCs w:val="24"/>
              </w:rPr>
              <w:t>this</w:t>
            </w:r>
            <w:r w:rsidRPr="00695B95">
              <w:rPr>
                <w:rFonts w:eastAsia="Times New Roman" w:cs="Times New Roman"/>
                <w:sz w:val="24"/>
                <w:szCs w:val="24"/>
              </w:rPr>
              <w:t xml:space="preserve"> will </w:t>
            </w:r>
            <w:r w:rsidR="00A32A75" w:rsidRPr="00695B95">
              <w:rPr>
                <w:rFonts w:eastAsia="Times New Roman" w:cs="Times New Roman"/>
                <w:sz w:val="24"/>
                <w:szCs w:val="24"/>
              </w:rPr>
              <w:t xml:space="preserve">unearth some </w:t>
            </w:r>
            <w:r w:rsidRPr="00695B95">
              <w:rPr>
                <w:rFonts w:eastAsia="Times New Roman" w:cs="Times New Roman"/>
                <w:sz w:val="24"/>
                <w:szCs w:val="24"/>
              </w:rPr>
              <w:t xml:space="preserve">key points </w:t>
            </w:r>
            <w:r w:rsidR="00A32A75" w:rsidRPr="00695B95">
              <w:rPr>
                <w:rFonts w:eastAsia="Times New Roman" w:cs="Times New Roman"/>
                <w:sz w:val="24"/>
                <w:szCs w:val="24"/>
              </w:rPr>
              <w:t>of</w:t>
            </w:r>
            <w:r w:rsidRPr="00695B95">
              <w:rPr>
                <w:rFonts w:eastAsia="Times New Roman" w:cs="Times New Roman"/>
                <w:sz w:val="24"/>
                <w:szCs w:val="24"/>
              </w:rPr>
              <w:t xml:space="preserve"> information</w:t>
            </w:r>
            <w:r w:rsidR="00A32A75" w:rsidRPr="00695B95">
              <w:rPr>
                <w:rFonts w:eastAsia="Times New Roman" w:cs="Times New Roman"/>
                <w:sz w:val="24"/>
                <w:szCs w:val="24"/>
              </w:rPr>
              <w:t>,</w:t>
            </w:r>
            <w:r w:rsidRPr="00695B95">
              <w:rPr>
                <w:rFonts w:eastAsia="Times New Roman" w:cs="Times New Roman"/>
                <w:sz w:val="24"/>
                <w:szCs w:val="24"/>
              </w:rPr>
              <w:t xml:space="preserve"> that is readily available in one company</w:t>
            </w:r>
            <w:r w:rsidR="00A32A75" w:rsidRPr="00695B95">
              <w:rPr>
                <w:rFonts w:eastAsia="Times New Roman" w:cs="Times New Roman"/>
                <w:sz w:val="24"/>
                <w:szCs w:val="24"/>
              </w:rPr>
              <w:t>,</w:t>
            </w:r>
            <w:r w:rsidRPr="00695B95">
              <w:rPr>
                <w:rFonts w:eastAsia="Times New Roman" w:cs="Times New Roman"/>
                <w:sz w:val="24"/>
                <w:szCs w:val="24"/>
              </w:rPr>
              <w:t xml:space="preserve"> </w:t>
            </w:r>
            <w:r w:rsidR="00A32A75" w:rsidRPr="00695B95">
              <w:rPr>
                <w:rFonts w:eastAsia="Times New Roman" w:cs="Times New Roman"/>
                <w:sz w:val="24"/>
                <w:szCs w:val="24"/>
              </w:rPr>
              <w:t xml:space="preserve">that </w:t>
            </w:r>
            <w:r w:rsidRPr="00695B95">
              <w:rPr>
                <w:rFonts w:eastAsia="Times New Roman" w:cs="Times New Roman"/>
                <w:sz w:val="24"/>
                <w:szCs w:val="24"/>
              </w:rPr>
              <w:t xml:space="preserve">will really help the other. </w:t>
            </w:r>
          </w:p>
          <w:p w:rsidR="000D3FC1" w:rsidRPr="00695B95" w:rsidRDefault="000D3FC1" w:rsidP="00601315">
            <w:pPr>
              <w:spacing w:before="100" w:beforeAutospacing="1" w:after="100" w:afterAutospacing="1"/>
              <w:rPr>
                <w:rFonts w:eastAsia="Times New Roman" w:cs="Times New Roman"/>
                <w:sz w:val="24"/>
                <w:szCs w:val="24"/>
              </w:rPr>
            </w:pPr>
            <w:r w:rsidRPr="00695B95">
              <w:rPr>
                <w:rFonts w:eastAsia="Times New Roman" w:cs="Times New Roman"/>
                <w:sz w:val="24"/>
                <w:szCs w:val="24"/>
              </w:rPr>
              <w:t xml:space="preserve">The third step is to </w:t>
            </w:r>
            <w:r w:rsidR="00656245" w:rsidRPr="00695B95">
              <w:rPr>
                <w:rFonts w:eastAsia="Times New Roman" w:cs="Times New Roman"/>
                <w:sz w:val="24"/>
                <w:szCs w:val="24"/>
              </w:rPr>
              <w:t>approximately</w:t>
            </w:r>
            <w:r w:rsidRPr="00695B95">
              <w:rPr>
                <w:rFonts w:eastAsia="Times New Roman" w:cs="Times New Roman"/>
                <w:sz w:val="24"/>
                <w:szCs w:val="24"/>
              </w:rPr>
              <w:t xml:space="preserve"> </w:t>
            </w:r>
            <w:r w:rsidR="00656245" w:rsidRPr="00695B95">
              <w:rPr>
                <w:rFonts w:eastAsia="Times New Roman" w:cs="Times New Roman"/>
                <w:sz w:val="24"/>
                <w:szCs w:val="24"/>
              </w:rPr>
              <w:t>estimate</w:t>
            </w:r>
            <w:r w:rsidRPr="00695B95">
              <w:rPr>
                <w:rFonts w:eastAsia="Times New Roman" w:cs="Times New Roman"/>
                <w:sz w:val="24"/>
                <w:szCs w:val="24"/>
              </w:rPr>
              <w:t xml:space="preserve"> the steps in the process. As with profit mapping, </w:t>
            </w:r>
            <w:r w:rsidR="00656245" w:rsidRPr="00695B95">
              <w:rPr>
                <w:rFonts w:eastAsia="Times New Roman" w:cs="Times New Roman"/>
                <w:sz w:val="24"/>
                <w:szCs w:val="24"/>
              </w:rPr>
              <w:t xml:space="preserve">a </w:t>
            </w:r>
            <w:r w:rsidRPr="00695B95">
              <w:rPr>
                <w:rFonts w:eastAsia="Times New Roman" w:cs="Times New Roman"/>
                <w:sz w:val="24"/>
                <w:szCs w:val="24"/>
              </w:rPr>
              <w:t>70% accurate</w:t>
            </w:r>
            <w:r w:rsidR="00656245" w:rsidRPr="00695B95">
              <w:rPr>
                <w:rFonts w:eastAsia="Times New Roman" w:cs="Times New Roman"/>
                <w:sz w:val="24"/>
                <w:szCs w:val="24"/>
              </w:rPr>
              <w:t xml:space="preserve"> </w:t>
            </w:r>
            <w:r w:rsidRPr="00695B95">
              <w:rPr>
                <w:rFonts w:eastAsia="Times New Roman" w:cs="Times New Roman"/>
                <w:sz w:val="24"/>
                <w:szCs w:val="24"/>
              </w:rPr>
              <w:t xml:space="preserve">information </w:t>
            </w:r>
            <w:r w:rsidR="00656245" w:rsidRPr="00695B95">
              <w:rPr>
                <w:rFonts w:eastAsia="Times New Roman" w:cs="Times New Roman"/>
                <w:sz w:val="24"/>
                <w:szCs w:val="24"/>
              </w:rPr>
              <w:t xml:space="preserve">model </w:t>
            </w:r>
            <w:r w:rsidRPr="00695B95">
              <w:rPr>
                <w:rFonts w:eastAsia="Times New Roman" w:cs="Times New Roman"/>
                <w:sz w:val="24"/>
                <w:szCs w:val="24"/>
              </w:rPr>
              <w:t xml:space="preserve">is almost always sufficient. </w:t>
            </w:r>
            <w:r w:rsidR="00656245" w:rsidRPr="00695B95">
              <w:rPr>
                <w:rFonts w:eastAsia="Times New Roman" w:cs="Times New Roman"/>
                <w:sz w:val="24"/>
                <w:szCs w:val="24"/>
              </w:rPr>
              <w:t xml:space="preserve">At this stage of the </w:t>
            </w:r>
            <w:r w:rsidRPr="00695B95">
              <w:rPr>
                <w:rFonts w:eastAsia="Times New Roman" w:cs="Times New Roman"/>
                <w:sz w:val="24"/>
                <w:szCs w:val="24"/>
              </w:rPr>
              <w:t>process, it is very important to be comprehensive in cost</w:t>
            </w:r>
            <w:r w:rsidR="00656245" w:rsidRPr="00695B95">
              <w:rPr>
                <w:rFonts w:eastAsia="Times New Roman" w:cs="Times New Roman"/>
                <w:sz w:val="24"/>
                <w:szCs w:val="24"/>
              </w:rPr>
              <w:t>ing</w:t>
            </w:r>
            <w:r w:rsidR="00601315" w:rsidRPr="00695B95">
              <w:rPr>
                <w:rFonts w:eastAsia="Times New Roman" w:cs="Times New Roman"/>
                <w:sz w:val="24"/>
                <w:szCs w:val="24"/>
              </w:rPr>
              <w:t xml:space="preserve"> and consider all the pre-requisites, as illustrated below</w:t>
            </w:r>
            <w:r w:rsidRPr="00695B95">
              <w:rPr>
                <w:rFonts w:eastAsia="Times New Roman" w:cs="Times New Roman"/>
                <w:sz w:val="24"/>
                <w:szCs w:val="24"/>
              </w:rPr>
              <w:t xml:space="preserve">. </w:t>
            </w:r>
          </w:p>
          <w:p w:rsidR="00E07162" w:rsidRPr="00695B95" w:rsidRDefault="00E07162" w:rsidP="00601315">
            <w:pPr>
              <w:spacing w:before="100" w:beforeAutospacing="1" w:after="100" w:afterAutospacing="1"/>
              <w:rPr>
                <w:rFonts w:eastAsia="Times New Roman" w:cs="Times New Roman"/>
                <w:sz w:val="24"/>
                <w:szCs w:val="24"/>
              </w:rPr>
            </w:pPr>
            <w:r w:rsidRPr="00695B95">
              <w:rPr>
                <w:noProof/>
                <w:color w:val="0000FF"/>
              </w:rPr>
              <w:drawing>
                <wp:inline distT="0" distB="0" distL="0" distR="0" wp14:anchorId="610302A6" wp14:editId="4B897D49">
                  <wp:extent cx="5684520" cy="3931920"/>
                  <wp:effectExtent l="0" t="0" r="0" b="0"/>
                  <wp:docPr id="11" name="Picture 11" descr="Image result for channel mapping definition">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hannel mapping definition">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84520" cy="3931920"/>
                          </a:xfrm>
                          <a:prstGeom prst="rect">
                            <a:avLst/>
                          </a:prstGeom>
                          <a:noFill/>
                          <a:ln>
                            <a:noFill/>
                          </a:ln>
                        </pic:spPr>
                      </pic:pic>
                    </a:graphicData>
                  </a:graphic>
                </wp:inline>
              </w:drawing>
            </w:r>
          </w:p>
          <w:p w:rsidR="00E07162" w:rsidRPr="00695B95" w:rsidRDefault="00E07162" w:rsidP="00AE3B9E">
            <w:pPr>
              <w:spacing w:before="100" w:beforeAutospacing="1" w:after="100" w:afterAutospacing="1"/>
              <w:rPr>
                <w:rFonts w:cs="Calibri"/>
                <w:sz w:val="24"/>
                <w:szCs w:val="24"/>
              </w:rPr>
            </w:pPr>
            <w:r w:rsidRPr="00695B95">
              <w:rPr>
                <w:rFonts w:cs="Calibri"/>
                <w:sz w:val="24"/>
                <w:szCs w:val="24"/>
              </w:rPr>
              <w:t xml:space="preserve">In addition to the three steps already identified an alternative method should be considered at this stage which is known as the matrix approach. Most companies have distribution channels that serve numerous clients </w:t>
            </w:r>
            <w:r w:rsidR="00AE3B9E" w:rsidRPr="00695B95">
              <w:rPr>
                <w:rFonts w:cs="Calibri"/>
                <w:sz w:val="24"/>
                <w:szCs w:val="24"/>
              </w:rPr>
              <w:t xml:space="preserve">and </w:t>
            </w:r>
            <w:r w:rsidRPr="00695B95">
              <w:rPr>
                <w:rFonts w:cs="Calibri"/>
                <w:sz w:val="24"/>
                <w:szCs w:val="24"/>
              </w:rPr>
              <w:t>matrix approach entails extending the concept of separation and provides insight into the most appropriate participants and structures to accomplish objectives</w:t>
            </w:r>
            <w:r w:rsidR="00AE3B9E" w:rsidRPr="00695B95">
              <w:rPr>
                <w:rFonts w:cs="Calibri"/>
                <w:sz w:val="24"/>
                <w:szCs w:val="24"/>
              </w:rPr>
              <w:t>. As can be demonstrated in the illustration below;</w:t>
            </w:r>
          </w:p>
          <w:p w:rsidR="00AE3B9E" w:rsidRPr="00695B95" w:rsidRDefault="00AE3B9E" w:rsidP="00AE3B9E">
            <w:pPr>
              <w:spacing w:before="100" w:beforeAutospacing="1" w:after="100" w:afterAutospacing="1"/>
              <w:rPr>
                <w:rFonts w:eastAsia="Times New Roman" w:cs="Times New Roman"/>
                <w:sz w:val="24"/>
                <w:szCs w:val="24"/>
              </w:rPr>
            </w:pPr>
            <w:r w:rsidRPr="00695B95">
              <w:rPr>
                <w:noProof/>
                <w:color w:val="0000FF"/>
              </w:rPr>
              <w:lastRenderedPageBreak/>
              <w:drawing>
                <wp:inline distT="0" distB="0" distL="0" distR="0" wp14:anchorId="74983155" wp14:editId="0DA98597">
                  <wp:extent cx="5684520" cy="5250180"/>
                  <wp:effectExtent l="0" t="0" r="0" b="0"/>
                  <wp:docPr id="12" name="Picture 12" descr="Image result for logistics matrix samples">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logistics matrix samples">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84520" cy="5250180"/>
                          </a:xfrm>
                          <a:prstGeom prst="rect">
                            <a:avLst/>
                          </a:prstGeom>
                          <a:noFill/>
                          <a:ln>
                            <a:noFill/>
                          </a:ln>
                        </pic:spPr>
                      </pic:pic>
                    </a:graphicData>
                  </a:graphic>
                </wp:inline>
              </w:drawing>
            </w:r>
          </w:p>
          <w:p w:rsidR="000D3FC1" w:rsidRPr="00695B95" w:rsidRDefault="000D3FC1" w:rsidP="00601315">
            <w:pPr>
              <w:spacing w:before="100" w:beforeAutospacing="1" w:after="100" w:afterAutospacing="1"/>
              <w:rPr>
                <w:rFonts w:eastAsia="Times New Roman" w:cs="Times New Roman"/>
                <w:sz w:val="24"/>
                <w:szCs w:val="24"/>
              </w:rPr>
            </w:pPr>
            <w:r w:rsidRPr="00695B95">
              <w:rPr>
                <w:rFonts w:eastAsia="Times New Roman" w:cs="Times New Roman"/>
                <w:sz w:val="24"/>
                <w:szCs w:val="24"/>
              </w:rPr>
              <w:t>Once a step-by-step understanding of the intercompany product flow</w:t>
            </w:r>
            <w:r w:rsidR="00601315" w:rsidRPr="00695B95">
              <w:rPr>
                <w:rFonts w:eastAsia="Times New Roman" w:cs="Times New Roman"/>
                <w:sz w:val="24"/>
                <w:szCs w:val="24"/>
              </w:rPr>
              <w:t xml:space="preserve"> are completed</w:t>
            </w:r>
            <w:r w:rsidRPr="00695B95">
              <w:rPr>
                <w:rFonts w:eastAsia="Times New Roman" w:cs="Times New Roman"/>
                <w:sz w:val="24"/>
                <w:szCs w:val="24"/>
              </w:rPr>
              <w:t>, and an estimate of the cost of each step, opportunities for improvement will literally jump off the page. This valuable new view almost always shows very easy, lucrative opportunities to quickly improve profitability for both companies.</w:t>
            </w:r>
          </w:p>
          <w:p w:rsidR="000D3FC1" w:rsidRPr="00695B95" w:rsidRDefault="000D3FC1" w:rsidP="006A60EA">
            <w:pPr>
              <w:spacing w:before="100" w:beforeAutospacing="1" w:after="100" w:afterAutospacing="1"/>
              <w:rPr>
                <w:rFonts w:eastAsia="Times New Roman" w:cs="Times New Roman"/>
                <w:sz w:val="24"/>
                <w:szCs w:val="24"/>
              </w:rPr>
            </w:pPr>
            <w:r w:rsidRPr="00695B95">
              <w:rPr>
                <w:rFonts w:eastAsia="Times New Roman" w:cs="Times New Roman"/>
                <w:sz w:val="24"/>
                <w:szCs w:val="24"/>
              </w:rPr>
              <w:t xml:space="preserve">Channel mapping </w:t>
            </w:r>
            <w:r w:rsidR="00601315" w:rsidRPr="00695B95">
              <w:rPr>
                <w:rFonts w:eastAsia="Times New Roman" w:cs="Times New Roman"/>
                <w:sz w:val="24"/>
                <w:szCs w:val="24"/>
              </w:rPr>
              <w:t xml:space="preserve">however </w:t>
            </w:r>
            <w:r w:rsidRPr="00695B95">
              <w:rPr>
                <w:rFonts w:eastAsia="Times New Roman" w:cs="Times New Roman"/>
                <w:sz w:val="24"/>
                <w:szCs w:val="24"/>
              </w:rPr>
              <w:t xml:space="preserve">is not a </w:t>
            </w:r>
            <w:r w:rsidR="00601315" w:rsidRPr="00695B95">
              <w:rPr>
                <w:rFonts w:eastAsia="Times New Roman" w:cs="Times New Roman"/>
                <w:sz w:val="24"/>
                <w:szCs w:val="24"/>
              </w:rPr>
              <w:t xml:space="preserve">one off </w:t>
            </w:r>
            <w:r w:rsidRPr="00695B95">
              <w:rPr>
                <w:rFonts w:eastAsia="Times New Roman" w:cs="Times New Roman"/>
                <w:sz w:val="24"/>
                <w:szCs w:val="24"/>
              </w:rPr>
              <w:t>event</w:t>
            </w:r>
            <w:r w:rsidR="00601315" w:rsidRPr="00695B95">
              <w:rPr>
                <w:rFonts w:eastAsia="Times New Roman" w:cs="Times New Roman"/>
                <w:sz w:val="24"/>
                <w:szCs w:val="24"/>
              </w:rPr>
              <w:t xml:space="preserve"> and needs to become</w:t>
            </w:r>
            <w:r w:rsidRPr="00695B95">
              <w:rPr>
                <w:rFonts w:eastAsia="Times New Roman" w:cs="Times New Roman"/>
                <w:sz w:val="24"/>
                <w:szCs w:val="24"/>
              </w:rPr>
              <w:t xml:space="preserve"> a core component of </w:t>
            </w:r>
            <w:r w:rsidR="00601315" w:rsidRPr="00695B95">
              <w:rPr>
                <w:rFonts w:eastAsia="Times New Roman" w:cs="Times New Roman"/>
                <w:sz w:val="24"/>
                <w:szCs w:val="24"/>
              </w:rPr>
              <w:t xml:space="preserve">the company’s </w:t>
            </w:r>
            <w:r w:rsidRPr="00695B95">
              <w:rPr>
                <w:rFonts w:eastAsia="Times New Roman" w:cs="Times New Roman"/>
                <w:sz w:val="24"/>
                <w:szCs w:val="24"/>
              </w:rPr>
              <w:t>profitability management process</w:t>
            </w:r>
            <w:r w:rsidR="00601315" w:rsidRPr="00695B95">
              <w:rPr>
                <w:rFonts w:eastAsia="Times New Roman" w:cs="Times New Roman"/>
                <w:sz w:val="24"/>
                <w:szCs w:val="24"/>
              </w:rPr>
              <w:t xml:space="preserve"> </w:t>
            </w:r>
            <w:r w:rsidRPr="00695B95">
              <w:rPr>
                <w:rFonts w:eastAsia="Times New Roman" w:cs="Times New Roman"/>
                <w:sz w:val="24"/>
                <w:szCs w:val="24"/>
              </w:rPr>
              <w:t xml:space="preserve"> </w:t>
            </w:r>
            <w:r w:rsidR="00601315" w:rsidRPr="00695B95">
              <w:rPr>
                <w:rFonts w:eastAsia="Times New Roman" w:cs="Times New Roman"/>
                <w:sz w:val="24"/>
                <w:szCs w:val="24"/>
              </w:rPr>
              <w:t>(</w:t>
            </w:r>
            <w:r w:rsidRPr="00695B95">
              <w:rPr>
                <w:rFonts w:eastAsia="Times New Roman" w:cs="Times New Roman"/>
                <w:sz w:val="24"/>
                <w:szCs w:val="24"/>
              </w:rPr>
              <w:t xml:space="preserve">especially for the key accounts in </w:t>
            </w:r>
            <w:r w:rsidR="00601315" w:rsidRPr="00695B95">
              <w:rPr>
                <w:rFonts w:eastAsia="Times New Roman" w:cs="Times New Roman"/>
                <w:sz w:val="24"/>
                <w:szCs w:val="24"/>
              </w:rPr>
              <w:t>their portfolio).</w:t>
            </w:r>
            <w:r w:rsidRPr="00695B95">
              <w:rPr>
                <w:rFonts w:eastAsia="Times New Roman" w:cs="Times New Roman"/>
                <w:sz w:val="24"/>
                <w:szCs w:val="24"/>
              </w:rPr>
              <w:t xml:space="preserve"> </w:t>
            </w:r>
            <w:r w:rsidR="00601315" w:rsidRPr="00695B95">
              <w:rPr>
                <w:rFonts w:eastAsia="Times New Roman" w:cs="Times New Roman"/>
                <w:sz w:val="24"/>
                <w:szCs w:val="24"/>
              </w:rPr>
              <w:t xml:space="preserve"> </w:t>
            </w:r>
            <w:r w:rsidRPr="00695B95">
              <w:rPr>
                <w:rFonts w:eastAsia="Times New Roman" w:cs="Times New Roman"/>
                <w:sz w:val="24"/>
                <w:szCs w:val="24"/>
              </w:rPr>
              <w:t>Every element in the process is hugely beneficial</w:t>
            </w:r>
            <w:r w:rsidR="00601315" w:rsidRPr="00695B95">
              <w:rPr>
                <w:rFonts w:eastAsia="Times New Roman" w:cs="Times New Roman"/>
                <w:sz w:val="24"/>
                <w:szCs w:val="24"/>
              </w:rPr>
              <w:t xml:space="preserve"> and if </w:t>
            </w:r>
            <w:r w:rsidR="006A60EA" w:rsidRPr="00695B95">
              <w:rPr>
                <w:rFonts w:eastAsia="Times New Roman" w:cs="Times New Roman"/>
                <w:sz w:val="24"/>
                <w:szCs w:val="24"/>
              </w:rPr>
              <w:t>regular</w:t>
            </w:r>
            <w:r w:rsidR="00601315" w:rsidRPr="00695B95">
              <w:rPr>
                <w:rFonts w:eastAsia="Times New Roman" w:cs="Times New Roman"/>
                <w:sz w:val="24"/>
                <w:szCs w:val="24"/>
              </w:rPr>
              <w:t xml:space="preserve"> review </w:t>
            </w:r>
            <w:r w:rsidRPr="00695B95">
              <w:rPr>
                <w:rFonts w:eastAsia="Times New Roman" w:cs="Times New Roman"/>
                <w:sz w:val="24"/>
                <w:szCs w:val="24"/>
              </w:rPr>
              <w:t xml:space="preserve">work </w:t>
            </w:r>
            <w:r w:rsidR="00601315" w:rsidRPr="00695B95">
              <w:rPr>
                <w:rFonts w:eastAsia="Times New Roman" w:cs="Times New Roman"/>
                <w:sz w:val="24"/>
                <w:szCs w:val="24"/>
              </w:rPr>
              <w:t xml:space="preserve">is carried out </w:t>
            </w:r>
            <w:r w:rsidRPr="00695B95">
              <w:rPr>
                <w:rFonts w:eastAsia="Times New Roman" w:cs="Times New Roman"/>
                <w:sz w:val="24"/>
                <w:szCs w:val="24"/>
              </w:rPr>
              <w:t xml:space="preserve">with key customers on the channel map, managers will develop close, trusting relationships with their customer counterpart managers. </w:t>
            </w:r>
          </w:p>
          <w:p w:rsidR="000D3FC1" w:rsidRPr="00695B95" w:rsidRDefault="006A60EA" w:rsidP="006A60EA">
            <w:pPr>
              <w:spacing w:before="100" w:beforeAutospacing="1" w:after="100" w:afterAutospacing="1"/>
              <w:rPr>
                <w:rFonts w:eastAsia="Times New Roman" w:cs="Times New Roman"/>
                <w:sz w:val="24"/>
                <w:szCs w:val="24"/>
              </w:rPr>
            </w:pPr>
            <w:r w:rsidRPr="00695B95">
              <w:rPr>
                <w:rFonts w:eastAsia="Times New Roman" w:cs="Times New Roman"/>
                <w:sz w:val="24"/>
                <w:szCs w:val="24"/>
              </w:rPr>
              <w:t xml:space="preserve">Company </w:t>
            </w:r>
            <w:r w:rsidR="000D3FC1" w:rsidRPr="00695B95">
              <w:rPr>
                <w:rFonts w:eastAsia="Times New Roman" w:cs="Times New Roman"/>
                <w:sz w:val="24"/>
                <w:szCs w:val="24"/>
              </w:rPr>
              <w:t>managers</w:t>
            </w:r>
            <w:r w:rsidRPr="00695B95">
              <w:rPr>
                <w:rFonts w:eastAsia="Times New Roman" w:cs="Times New Roman"/>
                <w:sz w:val="24"/>
                <w:szCs w:val="24"/>
              </w:rPr>
              <w:t>,</w:t>
            </w:r>
            <w:r w:rsidR="000D3FC1" w:rsidRPr="00695B95">
              <w:rPr>
                <w:rFonts w:eastAsia="Times New Roman" w:cs="Times New Roman"/>
                <w:sz w:val="24"/>
                <w:szCs w:val="24"/>
              </w:rPr>
              <w:t xml:space="preserve"> and their </w:t>
            </w:r>
            <w:r w:rsidRPr="00695B95">
              <w:rPr>
                <w:rFonts w:eastAsia="Times New Roman" w:cs="Times New Roman"/>
                <w:sz w:val="24"/>
                <w:szCs w:val="24"/>
              </w:rPr>
              <w:t xml:space="preserve">customer </w:t>
            </w:r>
            <w:r w:rsidR="000D3FC1" w:rsidRPr="00695B95">
              <w:rPr>
                <w:rFonts w:eastAsia="Times New Roman" w:cs="Times New Roman"/>
                <w:sz w:val="24"/>
                <w:szCs w:val="24"/>
              </w:rPr>
              <w:t>counterparts</w:t>
            </w:r>
            <w:r w:rsidRPr="00695B95">
              <w:rPr>
                <w:rFonts w:eastAsia="Times New Roman" w:cs="Times New Roman"/>
                <w:sz w:val="24"/>
                <w:szCs w:val="24"/>
              </w:rPr>
              <w:t>, then need to</w:t>
            </w:r>
            <w:r w:rsidR="000D3FC1" w:rsidRPr="00695B95">
              <w:rPr>
                <w:rFonts w:eastAsia="Times New Roman" w:cs="Times New Roman"/>
                <w:sz w:val="24"/>
                <w:szCs w:val="24"/>
              </w:rPr>
              <w:t xml:space="preserve"> use </w:t>
            </w:r>
            <w:r w:rsidRPr="00695B95">
              <w:rPr>
                <w:rFonts w:eastAsia="Times New Roman" w:cs="Times New Roman"/>
                <w:sz w:val="24"/>
                <w:szCs w:val="24"/>
              </w:rPr>
              <w:t>the developed and revised</w:t>
            </w:r>
            <w:r w:rsidR="000D3FC1" w:rsidRPr="00695B95">
              <w:rPr>
                <w:rFonts w:eastAsia="Times New Roman" w:cs="Times New Roman"/>
                <w:sz w:val="24"/>
                <w:szCs w:val="24"/>
              </w:rPr>
              <w:t xml:space="preserve"> channel map to discover opportunities for profit improvement, </w:t>
            </w:r>
            <w:r w:rsidRPr="00695B95">
              <w:rPr>
                <w:rFonts w:eastAsia="Times New Roman" w:cs="Times New Roman"/>
                <w:sz w:val="24"/>
                <w:szCs w:val="24"/>
              </w:rPr>
              <w:t>and this will also</w:t>
            </w:r>
            <w:r w:rsidR="000D3FC1" w:rsidRPr="00695B95">
              <w:rPr>
                <w:rFonts w:eastAsia="Times New Roman" w:cs="Times New Roman"/>
                <w:sz w:val="24"/>
                <w:szCs w:val="24"/>
              </w:rPr>
              <w:t xml:space="preserve"> </w:t>
            </w:r>
            <w:r w:rsidRPr="00695B95">
              <w:rPr>
                <w:rFonts w:eastAsia="Times New Roman" w:cs="Times New Roman"/>
                <w:sz w:val="24"/>
                <w:szCs w:val="24"/>
              </w:rPr>
              <w:t xml:space="preserve">initiate a </w:t>
            </w:r>
            <w:r w:rsidR="000D3FC1" w:rsidRPr="00695B95">
              <w:rPr>
                <w:rFonts w:eastAsia="Times New Roman" w:cs="Times New Roman"/>
                <w:sz w:val="24"/>
                <w:szCs w:val="24"/>
              </w:rPr>
              <w:t xml:space="preserve">broader set of managers in both companies </w:t>
            </w:r>
            <w:r w:rsidRPr="00695B95">
              <w:rPr>
                <w:rFonts w:eastAsia="Times New Roman" w:cs="Times New Roman"/>
                <w:sz w:val="24"/>
                <w:szCs w:val="24"/>
              </w:rPr>
              <w:t>to</w:t>
            </w:r>
            <w:r w:rsidR="000D3FC1" w:rsidRPr="00695B95">
              <w:rPr>
                <w:rFonts w:eastAsia="Times New Roman" w:cs="Times New Roman"/>
                <w:sz w:val="24"/>
                <w:szCs w:val="24"/>
              </w:rPr>
              <w:t xml:space="preserve"> develop comfortable patterns for working together. They will have many </w:t>
            </w:r>
            <w:r w:rsidRPr="00695B95">
              <w:rPr>
                <w:rFonts w:eastAsia="Times New Roman" w:cs="Times New Roman"/>
                <w:sz w:val="24"/>
                <w:szCs w:val="24"/>
              </w:rPr>
              <w:t>occasions</w:t>
            </w:r>
            <w:r w:rsidR="000D3FC1" w:rsidRPr="00695B95">
              <w:rPr>
                <w:rFonts w:eastAsia="Times New Roman" w:cs="Times New Roman"/>
                <w:sz w:val="24"/>
                <w:szCs w:val="24"/>
              </w:rPr>
              <w:t xml:space="preserve"> for </w:t>
            </w:r>
            <w:r w:rsidRPr="00695B95">
              <w:rPr>
                <w:rFonts w:eastAsia="Times New Roman" w:cs="Times New Roman"/>
                <w:sz w:val="24"/>
                <w:szCs w:val="24"/>
              </w:rPr>
              <w:t>easygoing</w:t>
            </w:r>
            <w:r w:rsidR="000D3FC1" w:rsidRPr="00695B95">
              <w:rPr>
                <w:rFonts w:eastAsia="Times New Roman" w:cs="Times New Roman"/>
                <w:sz w:val="24"/>
                <w:szCs w:val="24"/>
              </w:rPr>
              <w:t xml:space="preserve"> talks in which they will get to know each other’s deeper hopes and concerns</w:t>
            </w:r>
            <w:r w:rsidRPr="00695B95">
              <w:rPr>
                <w:rFonts w:eastAsia="Times New Roman" w:cs="Times New Roman"/>
                <w:sz w:val="24"/>
                <w:szCs w:val="24"/>
              </w:rPr>
              <w:t xml:space="preserve"> and t</w:t>
            </w:r>
            <w:r w:rsidR="000D3FC1" w:rsidRPr="00695B95">
              <w:rPr>
                <w:rFonts w:eastAsia="Times New Roman" w:cs="Times New Roman"/>
                <w:sz w:val="24"/>
                <w:szCs w:val="24"/>
              </w:rPr>
              <w:t>his will naturally lead both to work together to develop new ways to create mutual value.</w:t>
            </w:r>
          </w:p>
          <w:p w:rsidR="000D3FC1" w:rsidRPr="00695B95" w:rsidRDefault="000D3FC1" w:rsidP="006A60EA">
            <w:pPr>
              <w:spacing w:before="100" w:beforeAutospacing="1" w:after="100" w:afterAutospacing="1"/>
              <w:rPr>
                <w:rFonts w:eastAsia="Times New Roman" w:cs="Times New Roman"/>
                <w:sz w:val="24"/>
                <w:szCs w:val="24"/>
              </w:rPr>
            </w:pPr>
            <w:r w:rsidRPr="00695B95">
              <w:rPr>
                <w:rFonts w:eastAsia="Times New Roman" w:cs="Times New Roman"/>
                <w:sz w:val="24"/>
                <w:szCs w:val="24"/>
              </w:rPr>
              <w:lastRenderedPageBreak/>
              <w:t xml:space="preserve">In this way, channel mapping, which starts as a way to develop operating efficiencies, transforms naturally into a core element of an extremely productive strategic partnership. When </w:t>
            </w:r>
            <w:r w:rsidR="006A60EA" w:rsidRPr="00695B95">
              <w:rPr>
                <w:rFonts w:eastAsia="Times New Roman" w:cs="Times New Roman"/>
                <w:sz w:val="24"/>
                <w:szCs w:val="24"/>
              </w:rPr>
              <w:t xml:space="preserve">this is </w:t>
            </w:r>
            <w:r w:rsidRPr="00695B95">
              <w:rPr>
                <w:rFonts w:eastAsia="Times New Roman" w:cs="Times New Roman"/>
                <w:sz w:val="24"/>
                <w:szCs w:val="24"/>
              </w:rPr>
              <w:t>achieve</w:t>
            </w:r>
            <w:r w:rsidR="006A60EA" w:rsidRPr="00695B95">
              <w:rPr>
                <w:rFonts w:eastAsia="Times New Roman" w:cs="Times New Roman"/>
                <w:sz w:val="24"/>
                <w:szCs w:val="24"/>
              </w:rPr>
              <w:t xml:space="preserve">d </w:t>
            </w:r>
            <w:r w:rsidRPr="00695B95">
              <w:rPr>
                <w:rFonts w:eastAsia="Times New Roman" w:cs="Times New Roman"/>
                <w:sz w:val="24"/>
                <w:szCs w:val="24"/>
              </w:rPr>
              <w:t xml:space="preserve">both </w:t>
            </w:r>
            <w:r w:rsidR="006A60EA" w:rsidRPr="00695B95">
              <w:rPr>
                <w:rFonts w:eastAsia="Times New Roman" w:cs="Times New Roman"/>
                <w:sz w:val="24"/>
                <w:szCs w:val="24"/>
              </w:rPr>
              <w:t>company and customer</w:t>
            </w:r>
            <w:r w:rsidRPr="00695B95">
              <w:rPr>
                <w:rFonts w:eastAsia="Times New Roman" w:cs="Times New Roman"/>
                <w:sz w:val="24"/>
                <w:szCs w:val="24"/>
              </w:rPr>
              <w:t xml:space="preserve"> will strongly and steadily grow </w:t>
            </w:r>
            <w:r w:rsidR="006A60EA" w:rsidRPr="00695B95">
              <w:rPr>
                <w:rFonts w:eastAsia="Times New Roman" w:cs="Times New Roman"/>
                <w:sz w:val="24"/>
                <w:szCs w:val="24"/>
              </w:rPr>
              <w:t>their</w:t>
            </w:r>
            <w:r w:rsidRPr="00695B95">
              <w:rPr>
                <w:rFonts w:eastAsia="Times New Roman" w:cs="Times New Roman"/>
                <w:sz w:val="24"/>
                <w:szCs w:val="24"/>
              </w:rPr>
              <w:t xml:space="preserve"> market share and profitability for years to come.</w:t>
            </w:r>
          </w:p>
          <w:p w:rsidR="005072DA" w:rsidRPr="00695B95" w:rsidRDefault="006A60EA" w:rsidP="00462860">
            <w:pPr>
              <w:spacing w:before="100" w:beforeAutospacing="1" w:after="100" w:afterAutospacing="1"/>
              <w:rPr>
                <w:b/>
                <w:sz w:val="24"/>
                <w:szCs w:val="24"/>
              </w:rPr>
            </w:pPr>
            <w:r w:rsidRPr="00695B95">
              <w:rPr>
                <w:rFonts w:eastAsia="Times New Roman" w:cs="Times New Roman"/>
                <w:sz w:val="24"/>
                <w:szCs w:val="24"/>
              </w:rPr>
              <w:t xml:space="preserve">It is worth </w:t>
            </w:r>
            <w:r w:rsidR="000D3FC1" w:rsidRPr="00695B95">
              <w:rPr>
                <w:rFonts w:eastAsia="Times New Roman" w:cs="Times New Roman"/>
                <w:sz w:val="24"/>
                <w:szCs w:val="24"/>
              </w:rPr>
              <w:t>remember</w:t>
            </w:r>
            <w:r w:rsidRPr="00695B95">
              <w:rPr>
                <w:rFonts w:eastAsia="Times New Roman" w:cs="Times New Roman"/>
                <w:sz w:val="24"/>
                <w:szCs w:val="24"/>
              </w:rPr>
              <w:t>ing</w:t>
            </w:r>
            <w:r w:rsidR="000D3FC1" w:rsidRPr="00695B95">
              <w:rPr>
                <w:rFonts w:eastAsia="Times New Roman" w:cs="Times New Roman"/>
                <w:sz w:val="24"/>
                <w:szCs w:val="24"/>
              </w:rPr>
              <w:t xml:space="preserve">, </w:t>
            </w:r>
            <w:r w:rsidRPr="00695B95">
              <w:rPr>
                <w:rFonts w:eastAsia="Times New Roman" w:cs="Times New Roman"/>
                <w:sz w:val="24"/>
                <w:szCs w:val="24"/>
              </w:rPr>
              <w:t xml:space="preserve">that </w:t>
            </w:r>
            <w:r w:rsidR="000D3FC1" w:rsidRPr="00695B95">
              <w:rPr>
                <w:rFonts w:eastAsia="Times New Roman" w:cs="Times New Roman"/>
                <w:sz w:val="24"/>
                <w:szCs w:val="24"/>
              </w:rPr>
              <w:t>develop</w:t>
            </w:r>
            <w:r w:rsidRPr="00695B95">
              <w:rPr>
                <w:rFonts w:eastAsia="Times New Roman" w:cs="Times New Roman"/>
                <w:sz w:val="24"/>
                <w:szCs w:val="24"/>
              </w:rPr>
              <w:t>ing</w:t>
            </w:r>
            <w:r w:rsidR="000D3FC1" w:rsidRPr="00695B95">
              <w:rPr>
                <w:rFonts w:eastAsia="Times New Roman" w:cs="Times New Roman"/>
                <w:sz w:val="24"/>
                <w:szCs w:val="24"/>
              </w:rPr>
              <w:t xml:space="preserve"> the same ultra-productive relationships with your key suppliers as well, </w:t>
            </w:r>
            <w:r w:rsidRPr="00695B95">
              <w:rPr>
                <w:rFonts w:eastAsia="Times New Roman" w:cs="Times New Roman"/>
                <w:sz w:val="24"/>
                <w:szCs w:val="24"/>
              </w:rPr>
              <w:t xml:space="preserve">will also help </w:t>
            </w:r>
            <w:r w:rsidR="000D3FC1" w:rsidRPr="00695B95">
              <w:rPr>
                <w:rFonts w:eastAsia="Times New Roman" w:cs="Times New Roman"/>
                <w:sz w:val="24"/>
                <w:szCs w:val="24"/>
              </w:rPr>
              <w:t>harvesting profit and strategic benefits for years</w:t>
            </w:r>
            <w:r w:rsidRPr="00695B95">
              <w:rPr>
                <w:rFonts w:eastAsia="Times New Roman" w:cs="Times New Roman"/>
                <w:sz w:val="24"/>
                <w:szCs w:val="24"/>
              </w:rPr>
              <w:t xml:space="preserve"> to come</w:t>
            </w:r>
            <w:r w:rsidR="000D3FC1" w:rsidRPr="00695B95">
              <w:rPr>
                <w:rFonts w:eastAsia="Times New Roman" w:cs="Times New Roman"/>
                <w:sz w:val="24"/>
                <w:szCs w:val="24"/>
              </w:rPr>
              <w:t>. Upstream or downstr</w:t>
            </w:r>
            <w:bookmarkStart w:id="2" w:name="_GoBack"/>
            <w:bookmarkEnd w:id="2"/>
            <w:r w:rsidR="000D3FC1" w:rsidRPr="00695B95">
              <w:rPr>
                <w:rFonts w:eastAsia="Times New Roman" w:cs="Times New Roman"/>
                <w:sz w:val="24"/>
                <w:szCs w:val="24"/>
              </w:rPr>
              <w:t>eam, channel mapping is the key to ongoing success.</w:t>
            </w:r>
          </w:p>
        </w:tc>
      </w:tr>
    </w:tbl>
    <w:p w:rsidR="00462860" w:rsidRDefault="00462860" w:rsidP="00D91AFA">
      <w:pPr>
        <w:autoSpaceDE w:val="0"/>
        <w:autoSpaceDN w:val="0"/>
        <w:adjustRightInd w:val="0"/>
        <w:spacing w:after="0" w:line="240" w:lineRule="auto"/>
        <w:rPr>
          <w:rFonts w:cs="CalvertMT-Bold"/>
          <w:b/>
          <w:bCs/>
          <w:color w:val="002060"/>
          <w:sz w:val="28"/>
        </w:rPr>
      </w:pPr>
    </w:p>
    <w:p w:rsidR="00D91AFA" w:rsidRPr="00B0415E" w:rsidRDefault="00D91AFA" w:rsidP="00D91AF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D91AFA" w:rsidRPr="00B0415E" w:rsidRDefault="00D91AFA" w:rsidP="00D91AFA">
      <w:pPr>
        <w:autoSpaceDE w:val="0"/>
        <w:autoSpaceDN w:val="0"/>
        <w:adjustRightInd w:val="0"/>
        <w:spacing w:after="0" w:line="240" w:lineRule="auto"/>
        <w:rPr>
          <w:rFonts w:cs="CalvertMT-Bold"/>
          <w:b/>
          <w:bCs/>
          <w:color w:val="001AE6"/>
        </w:rPr>
      </w:pPr>
    </w:p>
    <w:p w:rsidR="00D91AFA" w:rsidRPr="00B0415E" w:rsidRDefault="00D91AFA" w:rsidP="00D91AF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rPr>
      </w:pPr>
    </w:p>
    <w:p w:rsidR="00D91AFA" w:rsidRPr="00B0415E" w:rsidRDefault="00D91AFA" w:rsidP="00D91AF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4C667E">
        <w:tc>
          <w:tcPr>
            <w:tcW w:w="2310"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Student Signature</w:t>
            </w:r>
          </w:p>
        </w:tc>
        <w:tc>
          <w:tcPr>
            <w:tcW w:w="4035" w:type="dxa"/>
          </w:tcPr>
          <w:p w:rsidR="00D91AFA" w:rsidRPr="00B0415E" w:rsidRDefault="00D91AFA" w:rsidP="004C667E">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Date</w:t>
            </w:r>
          </w:p>
        </w:tc>
        <w:tc>
          <w:tcPr>
            <w:tcW w:w="1621" w:type="dxa"/>
          </w:tcPr>
          <w:p w:rsidR="00D91AFA" w:rsidRPr="00B0415E" w:rsidRDefault="00626FE6" w:rsidP="00462860">
            <w:pPr>
              <w:rPr>
                <w:rFonts w:cs="Bliss-Regular"/>
                <w:color w:val="000000"/>
              </w:rPr>
            </w:pPr>
            <w:r>
              <w:rPr>
                <w:rFonts w:cs="Bliss-Regular"/>
                <w:color w:val="000000"/>
              </w:rPr>
              <w:t>2</w:t>
            </w:r>
            <w:r w:rsidR="00462860">
              <w:rPr>
                <w:rFonts w:cs="Bliss-Regular"/>
                <w:color w:val="000000"/>
              </w:rPr>
              <w:t>3</w:t>
            </w:r>
            <w:r w:rsidR="00462860" w:rsidRPr="00462860">
              <w:rPr>
                <w:rFonts w:cs="Bliss-Regular"/>
                <w:color w:val="000000"/>
                <w:vertAlign w:val="superscript"/>
              </w:rPr>
              <w:t>rd</w:t>
            </w:r>
            <w:r w:rsidR="00462860">
              <w:rPr>
                <w:rFonts w:cs="Bliss-Regular"/>
                <w:color w:val="000000"/>
              </w:rPr>
              <w:t xml:space="preserve"> </w:t>
            </w:r>
            <w:r>
              <w:rPr>
                <w:rFonts w:cs="Bliss-Regular"/>
                <w:color w:val="000000"/>
              </w:rPr>
              <w:t>Oct 2016</w:t>
            </w:r>
          </w:p>
        </w:tc>
      </w:tr>
    </w:tbl>
    <w:p w:rsidR="00D91AFA" w:rsidRPr="00B0415E" w:rsidRDefault="00D91AFA" w:rsidP="00D91AFA">
      <w:pPr>
        <w:rPr>
          <w:rFonts w:cs="Bliss-Regular"/>
          <w:color w:val="000000"/>
        </w:rPr>
      </w:pPr>
    </w:p>
    <w:p w:rsidR="00D91AFA" w:rsidRPr="00B0415E" w:rsidRDefault="00D91AFA" w:rsidP="00D91AFA">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4C667E">
        <w:trPr>
          <w:trHeight w:val="249"/>
        </w:trPr>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Total Marks</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Marks Obtained</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Percentage / Grade</w:t>
            </w:r>
          </w:p>
        </w:tc>
        <w:tc>
          <w:tcPr>
            <w:tcW w:w="4621" w:type="dxa"/>
          </w:tcPr>
          <w:p w:rsidR="00D91AFA" w:rsidRPr="00B0415E" w:rsidRDefault="00D91AFA" w:rsidP="004C667E">
            <w:pPr>
              <w:rPr>
                <w:rFonts w:cs="Times New Roman"/>
                <w:szCs w:val="32"/>
              </w:rPr>
            </w:pPr>
          </w:p>
        </w:tc>
      </w:tr>
    </w:tbl>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4A8" w:rsidRDefault="005364A8" w:rsidP="00CB4D0A">
      <w:pPr>
        <w:spacing w:after="0" w:line="240" w:lineRule="auto"/>
      </w:pPr>
      <w:r>
        <w:separator/>
      </w:r>
    </w:p>
  </w:endnote>
  <w:endnote w:type="continuationSeparator" w:id="0">
    <w:p w:rsidR="005364A8" w:rsidRDefault="005364A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f0">
    <w:altName w:val="Times New Roman"/>
    <w:charset w:val="00"/>
    <w:family w:val="auto"/>
    <w:pitch w:val="default"/>
  </w:font>
  <w:font w:name="ff7">
    <w:altName w:val="Times New Roman"/>
    <w:charset w:val="00"/>
    <w:family w:val="auto"/>
    <w:pitch w:val="default"/>
  </w:font>
  <w:font w:name="ff6">
    <w:altName w:val="Times New Roman"/>
    <w:charset w:val="00"/>
    <w:family w:val="auto"/>
    <w:pitch w:val="default"/>
  </w:font>
  <w:font w:name="ff4">
    <w:altName w:val="Times New Roman"/>
    <w:charset w:val="00"/>
    <w:family w:val="auto"/>
    <w:pitch w:val="default"/>
  </w:font>
  <w:font w:name="ff2">
    <w:altName w:val="Times New Roman"/>
    <w:charset w:val="00"/>
    <w:family w:val="auto"/>
    <w:pitch w:val="default"/>
  </w:font>
  <w:font w:name="ff5">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4A8" w:rsidRDefault="005364A8" w:rsidP="00CB4D0A">
      <w:pPr>
        <w:spacing w:after="0" w:line="240" w:lineRule="auto"/>
      </w:pPr>
      <w:r>
        <w:separator/>
      </w:r>
    </w:p>
  </w:footnote>
  <w:footnote w:type="continuationSeparator" w:id="0">
    <w:p w:rsidR="005364A8" w:rsidRDefault="005364A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A6BE1"/>
    <w:multiLevelType w:val="hybridMultilevel"/>
    <w:tmpl w:val="A4A4A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B43CC2"/>
    <w:multiLevelType w:val="hybridMultilevel"/>
    <w:tmpl w:val="230CF252"/>
    <w:lvl w:ilvl="0" w:tplc="31C819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EF4788"/>
    <w:multiLevelType w:val="multilevel"/>
    <w:tmpl w:val="CAC0C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AE339A"/>
    <w:multiLevelType w:val="hybridMultilevel"/>
    <w:tmpl w:val="98F452E2"/>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4">
    <w:nsid w:val="174B4F0E"/>
    <w:multiLevelType w:val="hybridMultilevel"/>
    <w:tmpl w:val="D8023D04"/>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5">
    <w:nsid w:val="187C7B88"/>
    <w:multiLevelType w:val="hybridMultilevel"/>
    <w:tmpl w:val="AAA03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EA2974"/>
    <w:multiLevelType w:val="multilevel"/>
    <w:tmpl w:val="E6C81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DBB0A79"/>
    <w:multiLevelType w:val="hybridMultilevel"/>
    <w:tmpl w:val="8BE2C962"/>
    <w:lvl w:ilvl="0" w:tplc="1B68DE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010CD2"/>
    <w:multiLevelType w:val="multilevel"/>
    <w:tmpl w:val="024EB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436BBB"/>
    <w:multiLevelType w:val="multilevel"/>
    <w:tmpl w:val="47560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F01506"/>
    <w:multiLevelType w:val="hybridMultilevel"/>
    <w:tmpl w:val="A718BB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FA07FF"/>
    <w:multiLevelType w:val="multilevel"/>
    <w:tmpl w:val="E374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C268C3"/>
    <w:multiLevelType w:val="hybridMultilevel"/>
    <w:tmpl w:val="A88C7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B0E4D13"/>
    <w:multiLevelType w:val="hybridMultilevel"/>
    <w:tmpl w:val="7B0AC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D5C3394"/>
    <w:multiLevelType w:val="hybridMultilevel"/>
    <w:tmpl w:val="D764A5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FDF16FD"/>
    <w:multiLevelType w:val="hybridMultilevel"/>
    <w:tmpl w:val="550E5CBE"/>
    <w:lvl w:ilvl="0" w:tplc="31C819B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79F60B9"/>
    <w:multiLevelType w:val="hybridMultilevel"/>
    <w:tmpl w:val="248A4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122B31"/>
    <w:multiLevelType w:val="hybridMultilevel"/>
    <w:tmpl w:val="FBAA6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7C31F60"/>
    <w:multiLevelType w:val="hybridMultilevel"/>
    <w:tmpl w:val="6CFEC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B882D8A"/>
    <w:multiLevelType w:val="multilevel"/>
    <w:tmpl w:val="61C64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E75FDF"/>
    <w:multiLevelType w:val="hybridMultilevel"/>
    <w:tmpl w:val="7D4645A4"/>
    <w:lvl w:ilvl="0" w:tplc="1B68D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DC4343E"/>
    <w:multiLevelType w:val="hybridMultilevel"/>
    <w:tmpl w:val="D8B2BEAE"/>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22">
    <w:nsid w:val="6F9B69E2"/>
    <w:multiLevelType w:val="hybridMultilevel"/>
    <w:tmpl w:val="81761E00"/>
    <w:lvl w:ilvl="0" w:tplc="85F483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7F01187"/>
    <w:multiLevelType w:val="multilevel"/>
    <w:tmpl w:val="3992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DC41BF8"/>
    <w:multiLevelType w:val="hybridMultilevel"/>
    <w:tmpl w:val="701EA758"/>
    <w:lvl w:ilvl="0" w:tplc="0518CEC8">
      <w:start w:val="1"/>
      <w:numFmt w:val="decimal"/>
      <w:lvlText w:val="%1."/>
      <w:lvlJc w:val="left"/>
      <w:pPr>
        <w:ind w:left="720" w:hanging="360"/>
      </w:pPr>
      <w:rPr>
        <w:rFonts w:cs="Calibri,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0"/>
  </w:num>
  <w:num w:numId="3">
    <w:abstractNumId w:val="18"/>
  </w:num>
  <w:num w:numId="4">
    <w:abstractNumId w:val="4"/>
  </w:num>
  <w:num w:numId="5">
    <w:abstractNumId w:val="2"/>
  </w:num>
  <w:num w:numId="6">
    <w:abstractNumId w:val="19"/>
  </w:num>
  <w:num w:numId="7">
    <w:abstractNumId w:val="23"/>
  </w:num>
  <w:num w:numId="8">
    <w:abstractNumId w:val="11"/>
  </w:num>
  <w:num w:numId="9">
    <w:abstractNumId w:val="1"/>
  </w:num>
  <w:num w:numId="10">
    <w:abstractNumId w:val="15"/>
  </w:num>
  <w:num w:numId="11">
    <w:abstractNumId w:val="24"/>
  </w:num>
  <w:num w:numId="12">
    <w:abstractNumId w:val="12"/>
  </w:num>
  <w:num w:numId="13">
    <w:abstractNumId w:val="16"/>
  </w:num>
  <w:num w:numId="14">
    <w:abstractNumId w:val="5"/>
  </w:num>
  <w:num w:numId="15">
    <w:abstractNumId w:val="13"/>
  </w:num>
  <w:num w:numId="16">
    <w:abstractNumId w:val="14"/>
  </w:num>
  <w:num w:numId="17">
    <w:abstractNumId w:val="9"/>
  </w:num>
  <w:num w:numId="18">
    <w:abstractNumId w:val="6"/>
  </w:num>
  <w:num w:numId="19">
    <w:abstractNumId w:val="21"/>
  </w:num>
  <w:num w:numId="20">
    <w:abstractNumId w:val="3"/>
  </w:num>
  <w:num w:numId="21">
    <w:abstractNumId w:val="7"/>
  </w:num>
  <w:num w:numId="22">
    <w:abstractNumId w:val="20"/>
  </w:num>
  <w:num w:numId="23">
    <w:abstractNumId w:val="8"/>
  </w:num>
  <w:num w:numId="24">
    <w:abstractNumId w:val="17"/>
  </w:num>
  <w:num w:numId="25">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D93"/>
    <w:rsid w:val="00001EBE"/>
    <w:rsid w:val="000021B3"/>
    <w:rsid w:val="00007837"/>
    <w:rsid w:val="00011BD9"/>
    <w:rsid w:val="000121E6"/>
    <w:rsid w:val="00013430"/>
    <w:rsid w:val="000139BA"/>
    <w:rsid w:val="000155FB"/>
    <w:rsid w:val="000158F9"/>
    <w:rsid w:val="00015A74"/>
    <w:rsid w:val="000172A6"/>
    <w:rsid w:val="00020C3B"/>
    <w:rsid w:val="0002252F"/>
    <w:rsid w:val="0002411C"/>
    <w:rsid w:val="00024BF2"/>
    <w:rsid w:val="000276F4"/>
    <w:rsid w:val="00031252"/>
    <w:rsid w:val="000341AB"/>
    <w:rsid w:val="00034597"/>
    <w:rsid w:val="00035CDD"/>
    <w:rsid w:val="0003600E"/>
    <w:rsid w:val="00036F28"/>
    <w:rsid w:val="00040083"/>
    <w:rsid w:val="00043D4F"/>
    <w:rsid w:val="0005261A"/>
    <w:rsid w:val="00053350"/>
    <w:rsid w:val="0005351A"/>
    <w:rsid w:val="00055992"/>
    <w:rsid w:val="00063074"/>
    <w:rsid w:val="000631A8"/>
    <w:rsid w:val="0006443E"/>
    <w:rsid w:val="00066746"/>
    <w:rsid w:val="000678F5"/>
    <w:rsid w:val="00070E12"/>
    <w:rsid w:val="00075B6E"/>
    <w:rsid w:val="00075B9A"/>
    <w:rsid w:val="00076734"/>
    <w:rsid w:val="00081AEA"/>
    <w:rsid w:val="000820E8"/>
    <w:rsid w:val="00084725"/>
    <w:rsid w:val="0008487C"/>
    <w:rsid w:val="00090CBA"/>
    <w:rsid w:val="00092237"/>
    <w:rsid w:val="0009279A"/>
    <w:rsid w:val="00093FA6"/>
    <w:rsid w:val="00094059"/>
    <w:rsid w:val="00095F2B"/>
    <w:rsid w:val="000A0471"/>
    <w:rsid w:val="000A0ADC"/>
    <w:rsid w:val="000A134C"/>
    <w:rsid w:val="000A57FF"/>
    <w:rsid w:val="000A5A1C"/>
    <w:rsid w:val="000A5D32"/>
    <w:rsid w:val="000A7AEA"/>
    <w:rsid w:val="000B13DD"/>
    <w:rsid w:val="000B1940"/>
    <w:rsid w:val="000B2290"/>
    <w:rsid w:val="000B3FEC"/>
    <w:rsid w:val="000B43B4"/>
    <w:rsid w:val="000B7099"/>
    <w:rsid w:val="000C2E17"/>
    <w:rsid w:val="000C352D"/>
    <w:rsid w:val="000C7650"/>
    <w:rsid w:val="000D0598"/>
    <w:rsid w:val="000D1288"/>
    <w:rsid w:val="000D3FC1"/>
    <w:rsid w:val="000D6421"/>
    <w:rsid w:val="000D64E3"/>
    <w:rsid w:val="000D67B8"/>
    <w:rsid w:val="000D7161"/>
    <w:rsid w:val="000E0221"/>
    <w:rsid w:val="000E6E8B"/>
    <w:rsid w:val="00101E8B"/>
    <w:rsid w:val="001022A8"/>
    <w:rsid w:val="001030AC"/>
    <w:rsid w:val="00105AB2"/>
    <w:rsid w:val="00106232"/>
    <w:rsid w:val="00106397"/>
    <w:rsid w:val="00106AF1"/>
    <w:rsid w:val="00106FE4"/>
    <w:rsid w:val="00107CBF"/>
    <w:rsid w:val="00112C72"/>
    <w:rsid w:val="0011397F"/>
    <w:rsid w:val="00114A4B"/>
    <w:rsid w:val="001175EE"/>
    <w:rsid w:val="00117A0D"/>
    <w:rsid w:val="00117BA1"/>
    <w:rsid w:val="00123B21"/>
    <w:rsid w:val="001250DE"/>
    <w:rsid w:val="00130002"/>
    <w:rsid w:val="00132214"/>
    <w:rsid w:val="00132533"/>
    <w:rsid w:val="00132761"/>
    <w:rsid w:val="00134E94"/>
    <w:rsid w:val="00135274"/>
    <w:rsid w:val="00137690"/>
    <w:rsid w:val="00143C79"/>
    <w:rsid w:val="0015328E"/>
    <w:rsid w:val="00155AB1"/>
    <w:rsid w:val="00157CF6"/>
    <w:rsid w:val="001705CF"/>
    <w:rsid w:val="0017601D"/>
    <w:rsid w:val="00176437"/>
    <w:rsid w:val="00176EA9"/>
    <w:rsid w:val="00182416"/>
    <w:rsid w:val="00183653"/>
    <w:rsid w:val="00186269"/>
    <w:rsid w:val="00187EB4"/>
    <w:rsid w:val="0019112D"/>
    <w:rsid w:val="0019243B"/>
    <w:rsid w:val="0019252B"/>
    <w:rsid w:val="0019360A"/>
    <w:rsid w:val="00195BB1"/>
    <w:rsid w:val="0019652B"/>
    <w:rsid w:val="001A2779"/>
    <w:rsid w:val="001A3335"/>
    <w:rsid w:val="001A64F1"/>
    <w:rsid w:val="001A668D"/>
    <w:rsid w:val="001B2F07"/>
    <w:rsid w:val="001B4B9F"/>
    <w:rsid w:val="001C2186"/>
    <w:rsid w:val="001C5478"/>
    <w:rsid w:val="001C67EB"/>
    <w:rsid w:val="001C74EE"/>
    <w:rsid w:val="001C768A"/>
    <w:rsid w:val="001D53A8"/>
    <w:rsid w:val="001D57BE"/>
    <w:rsid w:val="001E28C3"/>
    <w:rsid w:val="001E3AF8"/>
    <w:rsid w:val="001E4574"/>
    <w:rsid w:val="001E470E"/>
    <w:rsid w:val="001E4941"/>
    <w:rsid w:val="001E7572"/>
    <w:rsid w:val="001E7DD4"/>
    <w:rsid w:val="001F0481"/>
    <w:rsid w:val="001F3156"/>
    <w:rsid w:val="001F677B"/>
    <w:rsid w:val="001F7E89"/>
    <w:rsid w:val="00200C92"/>
    <w:rsid w:val="00202566"/>
    <w:rsid w:val="00204491"/>
    <w:rsid w:val="0020451E"/>
    <w:rsid w:val="00206B9D"/>
    <w:rsid w:val="00212EE2"/>
    <w:rsid w:val="002151FE"/>
    <w:rsid w:val="002162F7"/>
    <w:rsid w:val="002227E3"/>
    <w:rsid w:val="00225E7E"/>
    <w:rsid w:val="002311B4"/>
    <w:rsid w:val="0023259C"/>
    <w:rsid w:val="00232FFA"/>
    <w:rsid w:val="002349C6"/>
    <w:rsid w:val="002378D3"/>
    <w:rsid w:val="0024032A"/>
    <w:rsid w:val="0024080E"/>
    <w:rsid w:val="00245B78"/>
    <w:rsid w:val="00246EEC"/>
    <w:rsid w:val="002511CF"/>
    <w:rsid w:val="00251220"/>
    <w:rsid w:val="0025154C"/>
    <w:rsid w:val="002534EB"/>
    <w:rsid w:val="00253538"/>
    <w:rsid w:val="0025543F"/>
    <w:rsid w:val="00256CD6"/>
    <w:rsid w:val="00257F67"/>
    <w:rsid w:val="00265B50"/>
    <w:rsid w:val="0026726E"/>
    <w:rsid w:val="00274CDD"/>
    <w:rsid w:val="00277722"/>
    <w:rsid w:val="00280C4B"/>
    <w:rsid w:val="002815E3"/>
    <w:rsid w:val="00282525"/>
    <w:rsid w:val="00284B30"/>
    <w:rsid w:val="00290F0B"/>
    <w:rsid w:val="002913BA"/>
    <w:rsid w:val="00291CCA"/>
    <w:rsid w:val="00291D1A"/>
    <w:rsid w:val="00291EBA"/>
    <w:rsid w:val="00294CB6"/>
    <w:rsid w:val="002A0C53"/>
    <w:rsid w:val="002A1D14"/>
    <w:rsid w:val="002A3BEB"/>
    <w:rsid w:val="002A4165"/>
    <w:rsid w:val="002A4CE9"/>
    <w:rsid w:val="002A5B46"/>
    <w:rsid w:val="002B0BD7"/>
    <w:rsid w:val="002B0BFB"/>
    <w:rsid w:val="002B0DAF"/>
    <w:rsid w:val="002B1C0D"/>
    <w:rsid w:val="002B2F98"/>
    <w:rsid w:val="002B453C"/>
    <w:rsid w:val="002B573D"/>
    <w:rsid w:val="002B5DBF"/>
    <w:rsid w:val="002B5E8E"/>
    <w:rsid w:val="002B6110"/>
    <w:rsid w:val="002B6E21"/>
    <w:rsid w:val="002B7A06"/>
    <w:rsid w:val="002C09F8"/>
    <w:rsid w:val="002C1D03"/>
    <w:rsid w:val="002C22D5"/>
    <w:rsid w:val="002C3548"/>
    <w:rsid w:val="002C5CB2"/>
    <w:rsid w:val="002C7573"/>
    <w:rsid w:val="002D35EA"/>
    <w:rsid w:val="002D4B8E"/>
    <w:rsid w:val="002E053C"/>
    <w:rsid w:val="002E0D89"/>
    <w:rsid w:val="002E2E0E"/>
    <w:rsid w:val="002E3F51"/>
    <w:rsid w:val="002E4E48"/>
    <w:rsid w:val="002E7793"/>
    <w:rsid w:val="002F1BA0"/>
    <w:rsid w:val="002F365E"/>
    <w:rsid w:val="002F560E"/>
    <w:rsid w:val="002F5811"/>
    <w:rsid w:val="002F710F"/>
    <w:rsid w:val="002F779F"/>
    <w:rsid w:val="002F7CEB"/>
    <w:rsid w:val="003014D4"/>
    <w:rsid w:val="00301F05"/>
    <w:rsid w:val="00302227"/>
    <w:rsid w:val="00302D23"/>
    <w:rsid w:val="00303427"/>
    <w:rsid w:val="003043CF"/>
    <w:rsid w:val="00306774"/>
    <w:rsid w:val="00320A4B"/>
    <w:rsid w:val="00322185"/>
    <w:rsid w:val="00322A26"/>
    <w:rsid w:val="00325A5C"/>
    <w:rsid w:val="0032727F"/>
    <w:rsid w:val="003274C6"/>
    <w:rsid w:val="00331E3B"/>
    <w:rsid w:val="00332163"/>
    <w:rsid w:val="003321C8"/>
    <w:rsid w:val="00332976"/>
    <w:rsid w:val="00333802"/>
    <w:rsid w:val="0033601B"/>
    <w:rsid w:val="003372C2"/>
    <w:rsid w:val="00337E29"/>
    <w:rsid w:val="00343271"/>
    <w:rsid w:val="00344A98"/>
    <w:rsid w:val="00344C75"/>
    <w:rsid w:val="00345468"/>
    <w:rsid w:val="00346D18"/>
    <w:rsid w:val="00357777"/>
    <w:rsid w:val="00361190"/>
    <w:rsid w:val="0036162D"/>
    <w:rsid w:val="003618C7"/>
    <w:rsid w:val="00361AE1"/>
    <w:rsid w:val="0036256D"/>
    <w:rsid w:val="0036397C"/>
    <w:rsid w:val="00366295"/>
    <w:rsid w:val="00366B9B"/>
    <w:rsid w:val="00371885"/>
    <w:rsid w:val="00371CC0"/>
    <w:rsid w:val="00372106"/>
    <w:rsid w:val="00373F45"/>
    <w:rsid w:val="00375290"/>
    <w:rsid w:val="0037564B"/>
    <w:rsid w:val="00375CF4"/>
    <w:rsid w:val="003817B1"/>
    <w:rsid w:val="00381BCD"/>
    <w:rsid w:val="00382BDD"/>
    <w:rsid w:val="00383741"/>
    <w:rsid w:val="00387630"/>
    <w:rsid w:val="003907C2"/>
    <w:rsid w:val="003914EA"/>
    <w:rsid w:val="0039416F"/>
    <w:rsid w:val="0039449C"/>
    <w:rsid w:val="003973B7"/>
    <w:rsid w:val="003974F4"/>
    <w:rsid w:val="00397996"/>
    <w:rsid w:val="003A1C13"/>
    <w:rsid w:val="003A2707"/>
    <w:rsid w:val="003A51B8"/>
    <w:rsid w:val="003A646D"/>
    <w:rsid w:val="003B12D6"/>
    <w:rsid w:val="003B7F95"/>
    <w:rsid w:val="003C4EAF"/>
    <w:rsid w:val="003D06D1"/>
    <w:rsid w:val="003D195E"/>
    <w:rsid w:val="003D5489"/>
    <w:rsid w:val="003E2326"/>
    <w:rsid w:val="003E2B87"/>
    <w:rsid w:val="003E3DFD"/>
    <w:rsid w:val="003E7FD3"/>
    <w:rsid w:val="003F0523"/>
    <w:rsid w:val="003F409C"/>
    <w:rsid w:val="003F544C"/>
    <w:rsid w:val="003F66BA"/>
    <w:rsid w:val="00402786"/>
    <w:rsid w:val="004028DF"/>
    <w:rsid w:val="00403097"/>
    <w:rsid w:val="004031F4"/>
    <w:rsid w:val="00405895"/>
    <w:rsid w:val="004058DF"/>
    <w:rsid w:val="00411D80"/>
    <w:rsid w:val="00414EF4"/>
    <w:rsid w:val="00415BE2"/>
    <w:rsid w:val="0041653C"/>
    <w:rsid w:val="00416C12"/>
    <w:rsid w:val="00420766"/>
    <w:rsid w:val="00423310"/>
    <w:rsid w:val="00423392"/>
    <w:rsid w:val="004240E2"/>
    <w:rsid w:val="00424F05"/>
    <w:rsid w:val="00425BAE"/>
    <w:rsid w:val="00427886"/>
    <w:rsid w:val="00437E1D"/>
    <w:rsid w:val="004400BA"/>
    <w:rsid w:val="00441463"/>
    <w:rsid w:val="00443E6F"/>
    <w:rsid w:val="00446668"/>
    <w:rsid w:val="00447B59"/>
    <w:rsid w:val="004503F8"/>
    <w:rsid w:val="00450CC1"/>
    <w:rsid w:val="00450F54"/>
    <w:rsid w:val="00452EDF"/>
    <w:rsid w:val="004535C2"/>
    <w:rsid w:val="00453B0F"/>
    <w:rsid w:val="00455A15"/>
    <w:rsid w:val="00456257"/>
    <w:rsid w:val="00456922"/>
    <w:rsid w:val="00457B14"/>
    <w:rsid w:val="00457D07"/>
    <w:rsid w:val="00462860"/>
    <w:rsid w:val="004628E7"/>
    <w:rsid w:val="00464D54"/>
    <w:rsid w:val="004650D9"/>
    <w:rsid w:val="00465E87"/>
    <w:rsid w:val="004661D7"/>
    <w:rsid w:val="00470390"/>
    <w:rsid w:val="004715A1"/>
    <w:rsid w:val="0047378E"/>
    <w:rsid w:val="0047449B"/>
    <w:rsid w:val="00474BD1"/>
    <w:rsid w:val="00477311"/>
    <w:rsid w:val="004774AB"/>
    <w:rsid w:val="00482345"/>
    <w:rsid w:val="00484C6E"/>
    <w:rsid w:val="00484FE6"/>
    <w:rsid w:val="00485C1B"/>
    <w:rsid w:val="00486605"/>
    <w:rsid w:val="00486F1A"/>
    <w:rsid w:val="00490CB9"/>
    <w:rsid w:val="00495FF6"/>
    <w:rsid w:val="004967A7"/>
    <w:rsid w:val="00497843"/>
    <w:rsid w:val="00497C70"/>
    <w:rsid w:val="004A0CA0"/>
    <w:rsid w:val="004A0D54"/>
    <w:rsid w:val="004A2CE2"/>
    <w:rsid w:val="004A3E55"/>
    <w:rsid w:val="004A7490"/>
    <w:rsid w:val="004B1E79"/>
    <w:rsid w:val="004B2CB0"/>
    <w:rsid w:val="004B2D91"/>
    <w:rsid w:val="004B4C99"/>
    <w:rsid w:val="004B77BD"/>
    <w:rsid w:val="004C085A"/>
    <w:rsid w:val="004C0927"/>
    <w:rsid w:val="004C2FE9"/>
    <w:rsid w:val="004C667E"/>
    <w:rsid w:val="004C7690"/>
    <w:rsid w:val="004C7F12"/>
    <w:rsid w:val="004D704E"/>
    <w:rsid w:val="004D711A"/>
    <w:rsid w:val="004D7815"/>
    <w:rsid w:val="004E08C3"/>
    <w:rsid w:val="004E1E94"/>
    <w:rsid w:val="004E20C1"/>
    <w:rsid w:val="004E3CDA"/>
    <w:rsid w:val="004E42E2"/>
    <w:rsid w:val="004E46DB"/>
    <w:rsid w:val="004F41AA"/>
    <w:rsid w:val="004F4B4D"/>
    <w:rsid w:val="004F5303"/>
    <w:rsid w:val="004F7A86"/>
    <w:rsid w:val="004F7FEA"/>
    <w:rsid w:val="00501105"/>
    <w:rsid w:val="005011EF"/>
    <w:rsid w:val="00501B89"/>
    <w:rsid w:val="0050216D"/>
    <w:rsid w:val="00503D7E"/>
    <w:rsid w:val="00504EBB"/>
    <w:rsid w:val="0050595D"/>
    <w:rsid w:val="0050628D"/>
    <w:rsid w:val="005072DA"/>
    <w:rsid w:val="0050778F"/>
    <w:rsid w:val="00512328"/>
    <w:rsid w:val="00513027"/>
    <w:rsid w:val="0051303A"/>
    <w:rsid w:val="0051369C"/>
    <w:rsid w:val="00515F2E"/>
    <w:rsid w:val="00520FE6"/>
    <w:rsid w:val="00521B45"/>
    <w:rsid w:val="00522D2D"/>
    <w:rsid w:val="00526154"/>
    <w:rsid w:val="00527C11"/>
    <w:rsid w:val="00527D23"/>
    <w:rsid w:val="00535F31"/>
    <w:rsid w:val="005364A8"/>
    <w:rsid w:val="00540204"/>
    <w:rsid w:val="0054145A"/>
    <w:rsid w:val="005427EB"/>
    <w:rsid w:val="005431B0"/>
    <w:rsid w:val="00544C03"/>
    <w:rsid w:val="0054574B"/>
    <w:rsid w:val="00545947"/>
    <w:rsid w:val="005459A4"/>
    <w:rsid w:val="005530E8"/>
    <w:rsid w:val="00555311"/>
    <w:rsid w:val="00562C63"/>
    <w:rsid w:val="00574D64"/>
    <w:rsid w:val="00577F31"/>
    <w:rsid w:val="00580A76"/>
    <w:rsid w:val="005820DB"/>
    <w:rsid w:val="005822B6"/>
    <w:rsid w:val="0058249F"/>
    <w:rsid w:val="00583805"/>
    <w:rsid w:val="00591365"/>
    <w:rsid w:val="0059288A"/>
    <w:rsid w:val="00595FAD"/>
    <w:rsid w:val="00597B14"/>
    <w:rsid w:val="005A2D56"/>
    <w:rsid w:val="005A3ADC"/>
    <w:rsid w:val="005A44E6"/>
    <w:rsid w:val="005A750B"/>
    <w:rsid w:val="005A7608"/>
    <w:rsid w:val="005A78F5"/>
    <w:rsid w:val="005B06A7"/>
    <w:rsid w:val="005B0844"/>
    <w:rsid w:val="005B1228"/>
    <w:rsid w:val="005B26EB"/>
    <w:rsid w:val="005B31E4"/>
    <w:rsid w:val="005B7CF7"/>
    <w:rsid w:val="005C0B21"/>
    <w:rsid w:val="005C2BEC"/>
    <w:rsid w:val="005C478D"/>
    <w:rsid w:val="005C4932"/>
    <w:rsid w:val="005C55AB"/>
    <w:rsid w:val="005C6111"/>
    <w:rsid w:val="005D2104"/>
    <w:rsid w:val="005D276C"/>
    <w:rsid w:val="005D3373"/>
    <w:rsid w:val="005D3CCC"/>
    <w:rsid w:val="005D5D83"/>
    <w:rsid w:val="005E07D1"/>
    <w:rsid w:val="005E47CD"/>
    <w:rsid w:val="005E4E5D"/>
    <w:rsid w:val="005E7B75"/>
    <w:rsid w:val="005F3861"/>
    <w:rsid w:val="005F74DD"/>
    <w:rsid w:val="00600930"/>
    <w:rsid w:val="00601315"/>
    <w:rsid w:val="006017B2"/>
    <w:rsid w:val="00601E8E"/>
    <w:rsid w:val="006034F6"/>
    <w:rsid w:val="006039F0"/>
    <w:rsid w:val="006040B0"/>
    <w:rsid w:val="006059FE"/>
    <w:rsid w:val="00607874"/>
    <w:rsid w:val="00607E77"/>
    <w:rsid w:val="006114DE"/>
    <w:rsid w:val="00616342"/>
    <w:rsid w:val="006165DC"/>
    <w:rsid w:val="00617BB3"/>
    <w:rsid w:val="00617F8E"/>
    <w:rsid w:val="00617F8F"/>
    <w:rsid w:val="0062068B"/>
    <w:rsid w:val="00621537"/>
    <w:rsid w:val="00621643"/>
    <w:rsid w:val="00626FE6"/>
    <w:rsid w:val="0062748B"/>
    <w:rsid w:val="006323E2"/>
    <w:rsid w:val="00635023"/>
    <w:rsid w:val="00635125"/>
    <w:rsid w:val="00636A11"/>
    <w:rsid w:val="00641173"/>
    <w:rsid w:val="006412EE"/>
    <w:rsid w:val="0064296E"/>
    <w:rsid w:val="00642A0B"/>
    <w:rsid w:val="00644790"/>
    <w:rsid w:val="00645CDD"/>
    <w:rsid w:val="00647F41"/>
    <w:rsid w:val="00651406"/>
    <w:rsid w:val="00653B67"/>
    <w:rsid w:val="00653DEA"/>
    <w:rsid w:val="006560A8"/>
    <w:rsid w:val="00656245"/>
    <w:rsid w:val="0065791E"/>
    <w:rsid w:val="00664CA2"/>
    <w:rsid w:val="006650E9"/>
    <w:rsid w:val="00674072"/>
    <w:rsid w:val="006741F0"/>
    <w:rsid w:val="006746D9"/>
    <w:rsid w:val="00681224"/>
    <w:rsid w:val="006823A5"/>
    <w:rsid w:val="006823A7"/>
    <w:rsid w:val="00683FDD"/>
    <w:rsid w:val="00686842"/>
    <w:rsid w:val="00687EE8"/>
    <w:rsid w:val="00691171"/>
    <w:rsid w:val="0069172D"/>
    <w:rsid w:val="00695B95"/>
    <w:rsid w:val="00695DBD"/>
    <w:rsid w:val="006A1376"/>
    <w:rsid w:val="006A2F47"/>
    <w:rsid w:val="006A4F90"/>
    <w:rsid w:val="006A5BFC"/>
    <w:rsid w:val="006A60EA"/>
    <w:rsid w:val="006B116C"/>
    <w:rsid w:val="006C0AAB"/>
    <w:rsid w:val="006C5803"/>
    <w:rsid w:val="006C7270"/>
    <w:rsid w:val="006C7447"/>
    <w:rsid w:val="006C75E9"/>
    <w:rsid w:val="006D14EA"/>
    <w:rsid w:val="006D2932"/>
    <w:rsid w:val="006D66A3"/>
    <w:rsid w:val="006D78A7"/>
    <w:rsid w:val="006E628A"/>
    <w:rsid w:val="006E67E8"/>
    <w:rsid w:val="006E7BFB"/>
    <w:rsid w:val="006F12F6"/>
    <w:rsid w:val="006F670A"/>
    <w:rsid w:val="006F7435"/>
    <w:rsid w:val="00700331"/>
    <w:rsid w:val="007020B6"/>
    <w:rsid w:val="0070347F"/>
    <w:rsid w:val="00704937"/>
    <w:rsid w:val="0070678E"/>
    <w:rsid w:val="00712631"/>
    <w:rsid w:val="00712970"/>
    <w:rsid w:val="007237CE"/>
    <w:rsid w:val="0072412A"/>
    <w:rsid w:val="00724C54"/>
    <w:rsid w:val="00725B46"/>
    <w:rsid w:val="007265C1"/>
    <w:rsid w:val="00726C2F"/>
    <w:rsid w:val="00731359"/>
    <w:rsid w:val="00736018"/>
    <w:rsid w:val="00741CA2"/>
    <w:rsid w:val="0075057E"/>
    <w:rsid w:val="007512A8"/>
    <w:rsid w:val="00751FA7"/>
    <w:rsid w:val="00757028"/>
    <w:rsid w:val="00757B12"/>
    <w:rsid w:val="007608A1"/>
    <w:rsid w:val="00761739"/>
    <w:rsid w:val="00766C52"/>
    <w:rsid w:val="007671FC"/>
    <w:rsid w:val="00777C1F"/>
    <w:rsid w:val="00781478"/>
    <w:rsid w:val="00783E3B"/>
    <w:rsid w:val="00787903"/>
    <w:rsid w:val="00791A22"/>
    <w:rsid w:val="0079455E"/>
    <w:rsid w:val="0079489B"/>
    <w:rsid w:val="00797723"/>
    <w:rsid w:val="007978A5"/>
    <w:rsid w:val="007A2FD7"/>
    <w:rsid w:val="007A5C45"/>
    <w:rsid w:val="007A6850"/>
    <w:rsid w:val="007A701E"/>
    <w:rsid w:val="007B3A58"/>
    <w:rsid w:val="007B5AD0"/>
    <w:rsid w:val="007B6676"/>
    <w:rsid w:val="007B71EE"/>
    <w:rsid w:val="007B76DC"/>
    <w:rsid w:val="007B7CA1"/>
    <w:rsid w:val="007C09CB"/>
    <w:rsid w:val="007C1536"/>
    <w:rsid w:val="007C1711"/>
    <w:rsid w:val="007C29CF"/>
    <w:rsid w:val="007C4184"/>
    <w:rsid w:val="007C53E3"/>
    <w:rsid w:val="007C78A4"/>
    <w:rsid w:val="007C7ABB"/>
    <w:rsid w:val="007C7FF1"/>
    <w:rsid w:val="007D2238"/>
    <w:rsid w:val="007D518E"/>
    <w:rsid w:val="007D750A"/>
    <w:rsid w:val="007E06D7"/>
    <w:rsid w:val="007E478F"/>
    <w:rsid w:val="007E4A39"/>
    <w:rsid w:val="007F7F00"/>
    <w:rsid w:val="0080035A"/>
    <w:rsid w:val="008008CD"/>
    <w:rsid w:val="00800B80"/>
    <w:rsid w:val="00801168"/>
    <w:rsid w:val="00803242"/>
    <w:rsid w:val="00803542"/>
    <w:rsid w:val="008048BE"/>
    <w:rsid w:val="00807BFD"/>
    <w:rsid w:val="00817E61"/>
    <w:rsid w:val="008213ED"/>
    <w:rsid w:val="0082323D"/>
    <w:rsid w:val="00823D09"/>
    <w:rsid w:val="00826C58"/>
    <w:rsid w:val="0083091A"/>
    <w:rsid w:val="00830E96"/>
    <w:rsid w:val="0083165C"/>
    <w:rsid w:val="00831C11"/>
    <w:rsid w:val="00832078"/>
    <w:rsid w:val="008320A4"/>
    <w:rsid w:val="00834281"/>
    <w:rsid w:val="008350E0"/>
    <w:rsid w:val="008353AE"/>
    <w:rsid w:val="00836D63"/>
    <w:rsid w:val="00841D08"/>
    <w:rsid w:val="008427AE"/>
    <w:rsid w:val="0084413B"/>
    <w:rsid w:val="00845AD5"/>
    <w:rsid w:val="00846FDD"/>
    <w:rsid w:val="008509DD"/>
    <w:rsid w:val="008513A7"/>
    <w:rsid w:val="00854673"/>
    <w:rsid w:val="0085575A"/>
    <w:rsid w:val="00855F55"/>
    <w:rsid w:val="00856009"/>
    <w:rsid w:val="00860758"/>
    <w:rsid w:val="00861220"/>
    <w:rsid w:val="008613D2"/>
    <w:rsid w:val="008614BD"/>
    <w:rsid w:val="00864EC0"/>
    <w:rsid w:val="00865A74"/>
    <w:rsid w:val="0086783B"/>
    <w:rsid w:val="00867F4A"/>
    <w:rsid w:val="00870E29"/>
    <w:rsid w:val="008732B9"/>
    <w:rsid w:val="0087401A"/>
    <w:rsid w:val="008806B0"/>
    <w:rsid w:val="00883C93"/>
    <w:rsid w:val="00886BB0"/>
    <w:rsid w:val="008901A3"/>
    <w:rsid w:val="008909BC"/>
    <w:rsid w:val="00891044"/>
    <w:rsid w:val="00891DFD"/>
    <w:rsid w:val="00893183"/>
    <w:rsid w:val="00894BA6"/>
    <w:rsid w:val="00895B69"/>
    <w:rsid w:val="00897B70"/>
    <w:rsid w:val="00897B72"/>
    <w:rsid w:val="008A0772"/>
    <w:rsid w:val="008A341F"/>
    <w:rsid w:val="008A46CC"/>
    <w:rsid w:val="008A60B4"/>
    <w:rsid w:val="008A6C97"/>
    <w:rsid w:val="008B0BD9"/>
    <w:rsid w:val="008B123D"/>
    <w:rsid w:val="008B2C3B"/>
    <w:rsid w:val="008B3615"/>
    <w:rsid w:val="008B3743"/>
    <w:rsid w:val="008B3970"/>
    <w:rsid w:val="008B3C31"/>
    <w:rsid w:val="008B4946"/>
    <w:rsid w:val="008B4BD2"/>
    <w:rsid w:val="008B540A"/>
    <w:rsid w:val="008B542C"/>
    <w:rsid w:val="008B5BE2"/>
    <w:rsid w:val="008B64FE"/>
    <w:rsid w:val="008B66B9"/>
    <w:rsid w:val="008B7119"/>
    <w:rsid w:val="008C4DE3"/>
    <w:rsid w:val="008C5DC2"/>
    <w:rsid w:val="008D12D8"/>
    <w:rsid w:val="008D1312"/>
    <w:rsid w:val="008D261F"/>
    <w:rsid w:val="008D3975"/>
    <w:rsid w:val="008D3F31"/>
    <w:rsid w:val="008D7434"/>
    <w:rsid w:val="008E1D28"/>
    <w:rsid w:val="008E5AF1"/>
    <w:rsid w:val="008E6960"/>
    <w:rsid w:val="008E7D99"/>
    <w:rsid w:val="008F1AC7"/>
    <w:rsid w:val="008F40C5"/>
    <w:rsid w:val="008F54E8"/>
    <w:rsid w:val="008F7F6C"/>
    <w:rsid w:val="009007D4"/>
    <w:rsid w:val="00900C68"/>
    <w:rsid w:val="00901740"/>
    <w:rsid w:val="00907B8E"/>
    <w:rsid w:val="0091164A"/>
    <w:rsid w:val="00913108"/>
    <w:rsid w:val="009136C0"/>
    <w:rsid w:val="00913944"/>
    <w:rsid w:val="009141E8"/>
    <w:rsid w:val="00914E6A"/>
    <w:rsid w:val="00915220"/>
    <w:rsid w:val="00915DB4"/>
    <w:rsid w:val="00915F36"/>
    <w:rsid w:val="00916BE4"/>
    <w:rsid w:val="00923B4B"/>
    <w:rsid w:val="009244EE"/>
    <w:rsid w:val="00924FD9"/>
    <w:rsid w:val="00925AD9"/>
    <w:rsid w:val="00926389"/>
    <w:rsid w:val="00926462"/>
    <w:rsid w:val="00927FC7"/>
    <w:rsid w:val="00930E8E"/>
    <w:rsid w:val="0093367A"/>
    <w:rsid w:val="00933831"/>
    <w:rsid w:val="00935255"/>
    <w:rsid w:val="00935502"/>
    <w:rsid w:val="00935BF7"/>
    <w:rsid w:val="0094272B"/>
    <w:rsid w:val="00942C29"/>
    <w:rsid w:val="0094341E"/>
    <w:rsid w:val="0094395B"/>
    <w:rsid w:val="0094407D"/>
    <w:rsid w:val="009446D3"/>
    <w:rsid w:val="00947A66"/>
    <w:rsid w:val="0095065B"/>
    <w:rsid w:val="00953C1D"/>
    <w:rsid w:val="0095442C"/>
    <w:rsid w:val="00955846"/>
    <w:rsid w:val="00961248"/>
    <w:rsid w:val="00962648"/>
    <w:rsid w:val="009635B7"/>
    <w:rsid w:val="009638D5"/>
    <w:rsid w:val="009728EC"/>
    <w:rsid w:val="00974EA3"/>
    <w:rsid w:val="0097573B"/>
    <w:rsid w:val="00980F8B"/>
    <w:rsid w:val="00981904"/>
    <w:rsid w:val="009822F6"/>
    <w:rsid w:val="00983942"/>
    <w:rsid w:val="00984635"/>
    <w:rsid w:val="0098501A"/>
    <w:rsid w:val="00985FB3"/>
    <w:rsid w:val="00986FAC"/>
    <w:rsid w:val="009870A7"/>
    <w:rsid w:val="00990B1D"/>
    <w:rsid w:val="009941CA"/>
    <w:rsid w:val="0099466D"/>
    <w:rsid w:val="00996776"/>
    <w:rsid w:val="00997E03"/>
    <w:rsid w:val="009A08C6"/>
    <w:rsid w:val="009A0EE2"/>
    <w:rsid w:val="009A1572"/>
    <w:rsid w:val="009A1AF7"/>
    <w:rsid w:val="009A2C9D"/>
    <w:rsid w:val="009B0FF2"/>
    <w:rsid w:val="009B32CB"/>
    <w:rsid w:val="009B3594"/>
    <w:rsid w:val="009B7DDF"/>
    <w:rsid w:val="009C37E0"/>
    <w:rsid w:val="009C4561"/>
    <w:rsid w:val="009C5B32"/>
    <w:rsid w:val="009C5EA1"/>
    <w:rsid w:val="009C5FDC"/>
    <w:rsid w:val="009D170A"/>
    <w:rsid w:val="009D588D"/>
    <w:rsid w:val="009D5B88"/>
    <w:rsid w:val="009D74A3"/>
    <w:rsid w:val="009E0019"/>
    <w:rsid w:val="009E06BA"/>
    <w:rsid w:val="009E41F4"/>
    <w:rsid w:val="009E48F4"/>
    <w:rsid w:val="009E5FEA"/>
    <w:rsid w:val="009E619F"/>
    <w:rsid w:val="009E7788"/>
    <w:rsid w:val="009F3BFC"/>
    <w:rsid w:val="00A01A03"/>
    <w:rsid w:val="00A05D21"/>
    <w:rsid w:val="00A12539"/>
    <w:rsid w:val="00A127CA"/>
    <w:rsid w:val="00A128D2"/>
    <w:rsid w:val="00A130C9"/>
    <w:rsid w:val="00A14B66"/>
    <w:rsid w:val="00A2445C"/>
    <w:rsid w:val="00A2564E"/>
    <w:rsid w:val="00A26242"/>
    <w:rsid w:val="00A30767"/>
    <w:rsid w:val="00A30AD3"/>
    <w:rsid w:val="00A32A75"/>
    <w:rsid w:val="00A32EEB"/>
    <w:rsid w:val="00A349F0"/>
    <w:rsid w:val="00A35282"/>
    <w:rsid w:val="00A35739"/>
    <w:rsid w:val="00A360D3"/>
    <w:rsid w:val="00A37F21"/>
    <w:rsid w:val="00A402B7"/>
    <w:rsid w:val="00A40385"/>
    <w:rsid w:val="00A407DC"/>
    <w:rsid w:val="00A409B3"/>
    <w:rsid w:val="00A4112D"/>
    <w:rsid w:val="00A4383E"/>
    <w:rsid w:val="00A453E2"/>
    <w:rsid w:val="00A46811"/>
    <w:rsid w:val="00A52346"/>
    <w:rsid w:val="00A529E0"/>
    <w:rsid w:val="00A537BD"/>
    <w:rsid w:val="00A64309"/>
    <w:rsid w:val="00A65CF7"/>
    <w:rsid w:val="00A664B8"/>
    <w:rsid w:val="00A66B76"/>
    <w:rsid w:val="00A72024"/>
    <w:rsid w:val="00A721C7"/>
    <w:rsid w:val="00A724A8"/>
    <w:rsid w:val="00A75113"/>
    <w:rsid w:val="00A76F18"/>
    <w:rsid w:val="00A80232"/>
    <w:rsid w:val="00A80A8B"/>
    <w:rsid w:val="00A81AB4"/>
    <w:rsid w:val="00A81DB1"/>
    <w:rsid w:val="00A851DA"/>
    <w:rsid w:val="00A865EE"/>
    <w:rsid w:val="00A87AFD"/>
    <w:rsid w:val="00A87B6B"/>
    <w:rsid w:val="00A9092E"/>
    <w:rsid w:val="00A90B3A"/>
    <w:rsid w:val="00A91A92"/>
    <w:rsid w:val="00A925B6"/>
    <w:rsid w:val="00A929CC"/>
    <w:rsid w:val="00A92C15"/>
    <w:rsid w:val="00A9473C"/>
    <w:rsid w:val="00AA1C7F"/>
    <w:rsid w:val="00AA2038"/>
    <w:rsid w:val="00AA24FA"/>
    <w:rsid w:val="00AA2541"/>
    <w:rsid w:val="00AA36E1"/>
    <w:rsid w:val="00AA4B41"/>
    <w:rsid w:val="00AB2297"/>
    <w:rsid w:val="00AB3D95"/>
    <w:rsid w:val="00AB4316"/>
    <w:rsid w:val="00AB4969"/>
    <w:rsid w:val="00AB4C28"/>
    <w:rsid w:val="00AC4F14"/>
    <w:rsid w:val="00AC6F47"/>
    <w:rsid w:val="00AC7A44"/>
    <w:rsid w:val="00AC7D5B"/>
    <w:rsid w:val="00AD41AA"/>
    <w:rsid w:val="00AE1481"/>
    <w:rsid w:val="00AE294D"/>
    <w:rsid w:val="00AE3B44"/>
    <w:rsid w:val="00AE3B9E"/>
    <w:rsid w:val="00AE3F53"/>
    <w:rsid w:val="00AE42CC"/>
    <w:rsid w:val="00AE63BB"/>
    <w:rsid w:val="00AE7EF0"/>
    <w:rsid w:val="00AF07E5"/>
    <w:rsid w:val="00AF0C48"/>
    <w:rsid w:val="00AF1A56"/>
    <w:rsid w:val="00AF2C61"/>
    <w:rsid w:val="00AF54C3"/>
    <w:rsid w:val="00AF57B3"/>
    <w:rsid w:val="00B012CD"/>
    <w:rsid w:val="00B021AC"/>
    <w:rsid w:val="00B02FCB"/>
    <w:rsid w:val="00B03ABD"/>
    <w:rsid w:val="00B0415E"/>
    <w:rsid w:val="00B04678"/>
    <w:rsid w:val="00B066BE"/>
    <w:rsid w:val="00B10CB8"/>
    <w:rsid w:val="00B11EB3"/>
    <w:rsid w:val="00B139A6"/>
    <w:rsid w:val="00B21873"/>
    <w:rsid w:val="00B266EC"/>
    <w:rsid w:val="00B27288"/>
    <w:rsid w:val="00B31F2D"/>
    <w:rsid w:val="00B32371"/>
    <w:rsid w:val="00B341DE"/>
    <w:rsid w:val="00B35569"/>
    <w:rsid w:val="00B37F6E"/>
    <w:rsid w:val="00B41747"/>
    <w:rsid w:val="00B419CA"/>
    <w:rsid w:val="00B41B45"/>
    <w:rsid w:val="00B42FC9"/>
    <w:rsid w:val="00B44E90"/>
    <w:rsid w:val="00B502B6"/>
    <w:rsid w:val="00B55F15"/>
    <w:rsid w:val="00B56177"/>
    <w:rsid w:val="00B573A5"/>
    <w:rsid w:val="00B616CF"/>
    <w:rsid w:val="00B62C18"/>
    <w:rsid w:val="00B631DC"/>
    <w:rsid w:val="00B669DC"/>
    <w:rsid w:val="00B66FF5"/>
    <w:rsid w:val="00B70E8A"/>
    <w:rsid w:val="00B7421C"/>
    <w:rsid w:val="00B7568F"/>
    <w:rsid w:val="00B7791F"/>
    <w:rsid w:val="00B77C61"/>
    <w:rsid w:val="00B77E23"/>
    <w:rsid w:val="00B80139"/>
    <w:rsid w:val="00B802AD"/>
    <w:rsid w:val="00B808A5"/>
    <w:rsid w:val="00B84FE0"/>
    <w:rsid w:val="00B85702"/>
    <w:rsid w:val="00B8624E"/>
    <w:rsid w:val="00B86926"/>
    <w:rsid w:val="00B8713E"/>
    <w:rsid w:val="00B874F9"/>
    <w:rsid w:val="00B92D18"/>
    <w:rsid w:val="00B92F1D"/>
    <w:rsid w:val="00BA0FD5"/>
    <w:rsid w:val="00BA27FC"/>
    <w:rsid w:val="00BA6379"/>
    <w:rsid w:val="00BA6385"/>
    <w:rsid w:val="00BB0585"/>
    <w:rsid w:val="00BB358F"/>
    <w:rsid w:val="00BB37BE"/>
    <w:rsid w:val="00BB5D85"/>
    <w:rsid w:val="00BC019E"/>
    <w:rsid w:val="00BC10CB"/>
    <w:rsid w:val="00BC2E26"/>
    <w:rsid w:val="00BC46DF"/>
    <w:rsid w:val="00BC5ED1"/>
    <w:rsid w:val="00BC65D8"/>
    <w:rsid w:val="00BC7E07"/>
    <w:rsid w:val="00BD277B"/>
    <w:rsid w:val="00BD2C45"/>
    <w:rsid w:val="00BD3A2E"/>
    <w:rsid w:val="00BD4C78"/>
    <w:rsid w:val="00BD55EE"/>
    <w:rsid w:val="00BD5E3D"/>
    <w:rsid w:val="00BE1B43"/>
    <w:rsid w:val="00BE1BA1"/>
    <w:rsid w:val="00BE2023"/>
    <w:rsid w:val="00BE2582"/>
    <w:rsid w:val="00BE5253"/>
    <w:rsid w:val="00BE7371"/>
    <w:rsid w:val="00BF440C"/>
    <w:rsid w:val="00C00582"/>
    <w:rsid w:val="00C013E8"/>
    <w:rsid w:val="00C03577"/>
    <w:rsid w:val="00C0609C"/>
    <w:rsid w:val="00C06D9B"/>
    <w:rsid w:val="00C104B5"/>
    <w:rsid w:val="00C11AAE"/>
    <w:rsid w:val="00C1278A"/>
    <w:rsid w:val="00C14ADF"/>
    <w:rsid w:val="00C16360"/>
    <w:rsid w:val="00C20CA3"/>
    <w:rsid w:val="00C267C5"/>
    <w:rsid w:val="00C27466"/>
    <w:rsid w:val="00C308CC"/>
    <w:rsid w:val="00C33066"/>
    <w:rsid w:val="00C336E3"/>
    <w:rsid w:val="00C343E7"/>
    <w:rsid w:val="00C34589"/>
    <w:rsid w:val="00C34D90"/>
    <w:rsid w:val="00C402AB"/>
    <w:rsid w:val="00C40B3F"/>
    <w:rsid w:val="00C4378D"/>
    <w:rsid w:val="00C45DB7"/>
    <w:rsid w:val="00C46222"/>
    <w:rsid w:val="00C53029"/>
    <w:rsid w:val="00C64282"/>
    <w:rsid w:val="00C65FEA"/>
    <w:rsid w:val="00C66385"/>
    <w:rsid w:val="00C66D84"/>
    <w:rsid w:val="00C7734F"/>
    <w:rsid w:val="00C80B74"/>
    <w:rsid w:val="00C8513E"/>
    <w:rsid w:val="00C90418"/>
    <w:rsid w:val="00C90F94"/>
    <w:rsid w:val="00C9309E"/>
    <w:rsid w:val="00CA0AC2"/>
    <w:rsid w:val="00CA2D18"/>
    <w:rsid w:val="00CA2E27"/>
    <w:rsid w:val="00CA7FEC"/>
    <w:rsid w:val="00CB08D8"/>
    <w:rsid w:val="00CB305C"/>
    <w:rsid w:val="00CB3FA9"/>
    <w:rsid w:val="00CB4D0A"/>
    <w:rsid w:val="00CB7BDF"/>
    <w:rsid w:val="00CC2837"/>
    <w:rsid w:val="00CC2FB3"/>
    <w:rsid w:val="00CC52BF"/>
    <w:rsid w:val="00CC575A"/>
    <w:rsid w:val="00CC68E3"/>
    <w:rsid w:val="00CC7EF8"/>
    <w:rsid w:val="00CD01A2"/>
    <w:rsid w:val="00CD229C"/>
    <w:rsid w:val="00CD390B"/>
    <w:rsid w:val="00CD3FC8"/>
    <w:rsid w:val="00CD59A4"/>
    <w:rsid w:val="00CD6F60"/>
    <w:rsid w:val="00CE3E85"/>
    <w:rsid w:val="00CE4702"/>
    <w:rsid w:val="00CE66D1"/>
    <w:rsid w:val="00CE6F47"/>
    <w:rsid w:val="00CE6F7C"/>
    <w:rsid w:val="00CF019B"/>
    <w:rsid w:val="00CF023E"/>
    <w:rsid w:val="00CF123B"/>
    <w:rsid w:val="00CF2AC0"/>
    <w:rsid w:val="00CF4FCD"/>
    <w:rsid w:val="00CF5160"/>
    <w:rsid w:val="00CF673C"/>
    <w:rsid w:val="00CF676F"/>
    <w:rsid w:val="00CF6B3A"/>
    <w:rsid w:val="00D00407"/>
    <w:rsid w:val="00D0142A"/>
    <w:rsid w:val="00D01500"/>
    <w:rsid w:val="00D015B5"/>
    <w:rsid w:val="00D01717"/>
    <w:rsid w:val="00D039AC"/>
    <w:rsid w:val="00D04999"/>
    <w:rsid w:val="00D06555"/>
    <w:rsid w:val="00D07135"/>
    <w:rsid w:val="00D109E3"/>
    <w:rsid w:val="00D1788E"/>
    <w:rsid w:val="00D20973"/>
    <w:rsid w:val="00D27099"/>
    <w:rsid w:val="00D30DB2"/>
    <w:rsid w:val="00D3210D"/>
    <w:rsid w:val="00D32D07"/>
    <w:rsid w:val="00D33E6D"/>
    <w:rsid w:val="00D41995"/>
    <w:rsid w:val="00D41B69"/>
    <w:rsid w:val="00D41FAE"/>
    <w:rsid w:val="00D427DE"/>
    <w:rsid w:val="00D439D2"/>
    <w:rsid w:val="00D45E8E"/>
    <w:rsid w:val="00D45F78"/>
    <w:rsid w:val="00D472F4"/>
    <w:rsid w:val="00D51814"/>
    <w:rsid w:val="00D5587D"/>
    <w:rsid w:val="00D55919"/>
    <w:rsid w:val="00D5701D"/>
    <w:rsid w:val="00D579BD"/>
    <w:rsid w:val="00D65388"/>
    <w:rsid w:val="00D66223"/>
    <w:rsid w:val="00D67633"/>
    <w:rsid w:val="00D707CC"/>
    <w:rsid w:val="00D71DF7"/>
    <w:rsid w:val="00D74049"/>
    <w:rsid w:val="00D746C1"/>
    <w:rsid w:val="00D752A6"/>
    <w:rsid w:val="00D77469"/>
    <w:rsid w:val="00D810BB"/>
    <w:rsid w:val="00D8115F"/>
    <w:rsid w:val="00D821FE"/>
    <w:rsid w:val="00D832FD"/>
    <w:rsid w:val="00D84A68"/>
    <w:rsid w:val="00D862B3"/>
    <w:rsid w:val="00D86422"/>
    <w:rsid w:val="00D86EF9"/>
    <w:rsid w:val="00D909F8"/>
    <w:rsid w:val="00D91AFA"/>
    <w:rsid w:val="00D92CE1"/>
    <w:rsid w:val="00D97F14"/>
    <w:rsid w:val="00DA4767"/>
    <w:rsid w:val="00DA4848"/>
    <w:rsid w:val="00DA6EF3"/>
    <w:rsid w:val="00DB0426"/>
    <w:rsid w:val="00DB0793"/>
    <w:rsid w:val="00DB1C8F"/>
    <w:rsid w:val="00DB336E"/>
    <w:rsid w:val="00DB3628"/>
    <w:rsid w:val="00DB3A3A"/>
    <w:rsid w:val="00DB4DCC"/>
    <w:rsid w:val="00DC0783"/>
    <w:rsid w:val="00DC2C6F"/>
    <w:rsid w:val="00DC66E0"/>
    <w:rsid w:val="00DC7FEB"/>
    <w:rsid w:val="00DD2EFA"/>
    <w:rsid w:val="00DD7339"/>
    <w:rsid w:val="00DD7B51"/>
    <w:rsid w:val="00DE042D"/>
    <w:rsid w:val="00DE5D05"/>
    <w:rsid w:val="00DE691A"/>
    <w:rsid w:val="00DE6F9A"/>
    <w:rsid w:val="00DF05A7"/>
    <w:rsid w:val="00DF0B2F"/>
    <w:rsid w:val="00DF0ED7"/>
    <w:rsid w:val="00DF10C0"/>
    <w:rsid w:val="00DF119C"/>
    <w:rsid w:val="00DF144D"/>
    <w:rsid w:val="00DF2BD9"/>
    <w:rsid w:val="00DF37BA"/>
    <w:rsid w:val="00E00821"/>
    <w:rsid w:val="00E0370B"/>
    <w:rsid w:val="00E04D8B"/>
    <w:rsid w:val="00E04DB4"/>
    <w:rsid w:val="00E07162"/>
    <w:rsid w:val="00E101E6"/>
    <w:rsid w:val="00E14073"/>
    <w:rsid w:val="00E16318"/>
    <w:rsid w:val="00E1704F"/>
    <w:rsid w:val="00E24917"/>
    <w:rsid w:val="00E2509A"/>
    <w:rsid w:val="00E30679"/>
    <w:rsid w:val="00E322ED"/>
    <w:rsid w:val="00E33F40"/>
    <w:rsid w:val="00E34827"/>
    <w:rsid w:val="00E41EC4"/>
    <w:rsid w:val="00E436ED"/>
    <w:rsid w:val="00E4597D"/>
    <w:rsid w:val="00E4658F"/>
    <w:rsid w:val="00E477FA"/>
    <w:rsid w:val="00E512AC"/>
    <w:rsid w:val="00E53759"/>
    <w:rsid w:val="00E54832"/>
    <w:rsid w:val="00E549A5"/>
    <w:rsid w:val="00E552AB"/>
    <w:rsid w:val="00E55E6B"/>
    <w:rsid w:val="00E56A90"/>
    <w:rsid w:val="00E60330"/>
    <w:rsid w:val="00E6158A"/>
    <w:rsid w:val="00E635A8"/>
    <w:rsid w:val="00E6403C"/>
    <w:rsid w:val="00E641CC"/>
    <w:rsid w:val="00E6492F"/>
    <w:rsid w:val="00E66305"/>
    <w:rsid w:val="00E724E9"/>
    <w:rsid w:val="00E752F3"/>
    <w:rsid w:val="00E75DC1"/>
    <w:rsid w:val="00E8350D"/>
    <w:rsid w:val="00E917CB"/>
    <w:rsid w:val="00E928B0"/>
    <w:rsid w:val="00E93D3C"/>
    <w:rsid w:val="00E95B7C"/>
    <w:rsid w:val="00E95C88"/>
    <w:rsid w:val="00E979F6"/>
    <w:rsid w:val="00EA2AA1"/>
    <w:rsid w:val="00EA30AB"/>
    <w:rsid w:val="00EA4305"/>
    <w:rsid w:val="00EA5D95"/>
    <w:rsid w:val="00EB0538"/>
    <w:rsid w:val="00EB2587"/>
    <w:rsid w:val="00EB3925"/>
    <w:rsid w:val="00EC114D"/>
    <w:rsid w:val="00EC15B1"/>
    <w:rsid w:val="00EC412B"/>
    <w:rsid w:val="00ED0077"/>
    <w:rsid w:val="00ED0C3C"/>
    <w:rsid w:val="00ED237C"/>
    <w:rsid w:val="00ED5583"/>
    <w:rsid w:val="00ED5C56"/>
    <w:rsid w:val="00ED6514"/>
    <w:rsid w:val="00ED73EF"/>
    <w:rsid w:val="00EE02A8"/>
    <w:rsid w:val="00EE296E"/>
    <w:rsid w:val="00EE5750"/>
    <w:rsid w:val="00EE61C1"/>
    <w:rsid w:val="00EE645B"/>
    <w:rsid w:val="00EF1239"/>
    <w:rsid w:val="00EF15C7"/>
    <w:rsid w:val="00EF1C47"/>
    <w:rsid w:val="00EF3071"/>
    <w:rsid w:val="00EF4C3E"/>
    <w:rsid w:val="00EF545B"/>
    <w:rsid w:val="00EF5FA7"/>
    <w:rsid w:val="00EF744B"/>
    <w:rsid w:val="00F01542"/>
    <w:rsid w:val="00F05500"/>
    <w:rsid w:val="00F05E34"/>
    <w:rsid w:val="00F147D5"/>
    <w:rsid w:val="00F15732"/>
    <w:rsid w:val="00F162F4"/>
    <w:rsid w:val="00F20598"/>
    <w:rsid w:val="00F21F61"/>
    <w:rsid w:val="00F23308"/>
    <w:rsid w:val="00F23CA3"/>
    <w:rsid w:val="00F32519"/>
    <w:rsid w:val="00F3345E"/>
    <w:rsid w:val="00F34085"/>
    <w:rsid w:val="00F34F9F"/>
    <w:rsid w:val="00F35438"/>
    <w:rsid w:val="00F36EAA"/>
    <w:rsid w:val="00F37C71"/>
    <w:rsid w:val="00F40DBF"/>
    <w:rsid w:val="00F424B1"/>
    <w:rsid w:val="00F43356"/>
    <w:rsid w:val="00F4352F"/>
    <w:rsid w:val="00F439CE"/>
    <w:rsid w:val="00F43B02"/>
    <w:rsid w:val="00F4417B"/>
    <w:rsid w:val="00F50874"/>
    <w:rsid w:val="00F541B9"/>
    <w:rsid w:val="00F55615"/>
    <w:rsid w:val="00F6242A"/>
    <w:rsid w:val="00F64584"/>
    <w:rsid w:val="00F65E97"/>
    <w:rsid w:val="00F6650E"/>
    <w:rsid w:val="00F669ED"/>
    <w:rsid w:val="00F66E4A"/>
    <w:rsid w:val="00F71198"/>
    <w:rsid w:val="00F714D5"/>
    <w:rsid w:val="00F7237E"/>
    <w:rsid w:val="00F732B5"/>
    <w:rsid w:val="00F75B0E"/>
    <w:rsid w:val="00F76D39"/>
    <w:rsid w:val="00F77752"/>
    <w:rsid w:val="00F80670"/>
    <w:rsid w:val="00F81AC5"/>
    <w:rsid w:val="00F82668"/>
    <w:rsid w:val="00F835BB"/>
    <w:rsid w:val="00F8453E"/>
    <w:rsid w:val="00F84FAE"/>
    <w:rsid w:val="00F86704"/>
    <w:rsid w:val="00F90805"/>
    <w:rsid w:val="00F915EA"/>
    <w:rsid w:val="00F9438E"/>
    <w:rsid w:val="00F96CC1"/>
    <w:rsid w:val="00F96EB3"/>
    <w:rsid w:val="00FA04D9"/>
    <w:rsid w:val="00FA1AD3"/>
    <w:rsid w:val="00FB0AD7"/>
    <w:rsid w:val="00FB21CE"/>
    <w:rsid w:val="00FB3EAE"/>
    <w:rsid w:val="00FB4FDD"/>
    <w:rsid w:val="00FB531B"/>
    <w:rsid w:val="00FB5613"/>
    <w:rsid w:val="00FB7BEE"/>
    <w:rsid w:val="00FC0532"/>
    <w:rsid w:val="00FC0DD4"/>
    <w:rsid w:val="00FC189A"/>
    <w:rsid w:val="00FC4D0A"/>
    <w:rsid w:val="00FC6918"/>
    <w:rsid w:val="00FD099E"/>
    <w:rsid w:val="00FD0D51"/>
    <w:rsid w:val="00FD1A82"/>
    <w:rsid w:val="00FD1E50"/>
    <w:rsid w:val="00FD225E"/>
    <w:rsid w:val="00FD34D2"/>
    <w:rsid w:val="00FD6F93"/>
    <w:rsid w:val="00FE003A"/>
    <w:rsid w:val="00FE31EB"/>
    <w:rsid w:val="00FE45E2"/>
    <w:rsid w:val="00FE5E98"/>
    <w:rsid w:val="00FF00AD"/>
    <w:rsid w:val="00FF1216"/>
    <w:rsid w:val="00FF5B00"/>
    <w:rsid w:val="00FF725E"/>
    <w:rsid w:val="00FF7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semiHidden/>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paragraph" w:customStyle="1" w:styleId="bodytext27">
    <w:name w:val="bodytext27"/>
    <w:basedOn w:val="Normal"/>
    <w:rsid w:val="00387630"/>
    <w:pPr>
      <w:spacing w:after="180" w:line="285" w:lineRule="atLeast"/>
    </w:pPr>
    <w:rPr>
      <w:rFonts w:ascii="Calibri" w:eastAsia="Times New Roman" w:hAnsi="Calibri" w:cs="Arial"/>
      <w:color w:val="000000"/>
      <w:sz w:val="21"/>
      <w:szCs w:val="21"/>
      <w:lang w:eastAsia="en-GB"/>
    </w:rPr>
  </w:style>
  <w:style w:type="character" w:customStyle="1" w:styleId="a1">
    <w:name w:val="a1"/>
    <w:basedOn w:val="DefaultParagraphFont"/>
    <w:rsid w:val="009728EC"/>
    <w:rPr>
      <w:rFonts w:ascii="ff0" w:hAnsi="ff0" w:hint="default"/>
      <w:b w:val="0"/>
      <w:bCs w:val="0"/>
      <w:i w:val="0"/>
      <w:iCs w:val="0"/>
      <w:bdr w:val="none" w:sz="0" w:space="0" w:color="auto" w:frame="1"/>
    </w:rPr>
  </w:style>
  <w:style w:type="character" w:customStyle="1" w:styleId="l62">
    <w:name w:val="l6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2">
    <w:name w:val="a2"/>
    <w:basedOn w:val="DefaultParagraphFont"/>
    <w:rsid w:val="009728EC"/>
    <w:rPr>
      <w:rFonts w:ascii="ff7" w:hAnsi="ff7" w:hint="default"/>
      <w:b w:val="0"/>
      <w:bCs w:val="0"/>
      <w:i w:val="0"/>
      <w:iCs w:val="0"/>
      <w:bdr w:val="none" w:sz="0" w:space="0" w:color="auto" w:frame="1"/>
    </w:rPr>
  </w:style>
  <w:style w:type="character" w:customStyle="1" w:styleId="a3">
    <w:name w:val="a3"/>
    <w:basedOn w:val="DefaultParagraphFont"/>
    <w:rsid w:val="009728EC"/>
    <w:rPr>
      <w:rFonts w:ascii="ff6" w:hAnsi="ff6" w:hint="default"/>
      <w:b w:val="0"/>
      <w:bCs w:val="0"/>
      <w:i w:val="0"/>
      <w:iCs w:val="0"/>
      <w:bdr w:val="none" w:sz="0" w:space="0" w:color="auto" w:frame="1"/>
    </w:rPr>
  </w:style>
  <w:style w:type="character" w:customStyle="1" w:styleId="a4">
    <w:name w:val="a4"/>
    <w:basedOn w:val="DefaultParagraphFont"/>
    <w:rsid w:val="009728EC"/>
    <w:rPr>
      <w:rFonts w:ascii="ff4" w:hAnsi="ff4" w:hint="default"/>
      <w:b/>
      <w:bCs/>
      <w:i w:val="0"/>
      <w:iCs w:val="0"/>
      <w:bdr w:val="none" w:sz="0" w:space="0" w:color="auto" w:frame="1"/>
    </w:rPr>
  </w:style>
  <w:style w:type="character" w:customStyle="1" w:styleId="l15">
    <w:name w:val="l15"/>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92">
    <w:name w:val="l9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02">
    <w:name w:val="l10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5">
    <w:name w:val="a5"/>
    <w:basedOn w:val="DefaultParagraphFont"/>
    <w:rsid w:val="009728EC"/>
    <w:rPr>
      <w:rFonts w:ascii="ff2" w:hAnsi="ff2" w:hint="default"/>
      <w:b w:val="0"/>
      <w:bCs w:val="0"/>
      <w:i w:val="0"/>
      <w:iCs w:val="0"/>
      <w:bdr w:val="none" w:sz="0" w:space="0" w:color="auto" w:frame="1"/>
    </w:rPr>
  </w:style>
  <w:style w:type="character" w:customStyle="1" w:styleId="l82">
    <w:name w:val="l8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6">
    <w:name w:val="a6"/>
    <w:basedOn w:val="DefaultParagraphFont"/>
    <w:rsid w:val="009728EC"/>
    <w:rPr>
      <w:rFonts w:ascii="ff5" w:hAnsi="ff5" w:hint="default"/>
      <w:b w:val="0"/>
      <w:bCs w:val="0"/>
      <w:i/>
      <w:iCs/>
      <w:bdr w:val="none" w:sz="0" w:space="0" w:color="auto" w:frame="1"/>
    </w:rPr>
  </w:style>
  <w:style w:type="character" w:customStyle="1" w:styleId="l72">
    <w:name w:val="l7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12">
    <w:name w:val="l112"/>
    <w:basedOn w:val="DefaultParagraphFont"/>
    <w:rsid w:val="009728EC"/>
    <w:rPr>
      <w:rFonts w:ascii="ff0" w:hAnsi="ff0" w:hint="default"/>
      <w:b w:val="0"/>
      <w:bCs w:val="0"/>
      <w:i w:val="0"/>
      <w:iCs w:val="0"/>
      <w:vanish w:val="0"/>
      <w:webHidden w:val="0"/>
      <w:bdr w:val="none" w:sz="0" w:space="0" w:color="auto" w:frame="1"/>
      <w:specVanish w:val="0"/>
    </w:rPr>
  </w:style>
  <w:style w:type="paragraph" w:customStyle="1" w:styleId="rtejustify">
    <w:name w:val="rtejustify"/>
    <w:basedOn w:val="Normal"/>
    <w:rsid w:val="006D2932"/>
    <w:pPr>
      <w:spacing w:before="240" w:after="240" w:line="240" w:lineRule="auto"/>
      <w:jc w:val="both"/>
    </w:pPr>
    <w:rPr>
      <w:rFonts w:ascii="Times New Roman" w:eastAsia="Times New Roman" w:hAnsi="Times New Roman" w:cs="Times New Roman"/>
      <w:sz w:val="24"/>
      <w:szCs w:val="24"/>
    </w:rPr>
  </w:style>
  <w:style w:type="character" w:customStyle="1" w:styleId="style341">
    <w:name w:val="style341"/>
    <w:basedOn w:val="DefaultParagraphFont"/>
    <w:rsid w:val="00501B89"/>
    <w:rPr>
      <w:rFonts w:ascii="Verdana" w:hAnsi="Verdana" w:hint="default"/>
      <w:sz w:val="20"/>
      <w:szCs w:val="20"/>
    </w:rPr>
  </w:style>
  <w:style w:type="character" w:customStyle="1" w:styleId="footnote-number">
    <w:name w:val="footnote-number"/>
    <w:basedOn w:val="DefaultParagraphFont"/>
    <w:rsid w:val="00513027"/>
  </w:style>
  <w:style w:type="character" w:customStyle="1" w:styleId="footnote-text2">
    <w:name w:val="footnote-text2"/>
    <w:basedOn w:val="DefaultParagraphFont"/>
    <w:rsid w:val="00513027"/>
    <w:rPr>
      <w:color w:val="777777"/>
    </w:rPr>
  </w:style>
  <w:style w:type="paragraph" w:customStyle="1" w:styleId="cb-split">
    <w:name w:val="cb-split"/>
    <w:basedOn w:val="Normal"/>
    <w:rsid w:val="00437E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oswrapper">
    <w:name w:val="hs_cos_wrapper"/>
    <w:basedOn w:val="DefaultParagraphFont"/>
    <w:rsid w:val="00C1278A"/>
  </w:style>
  <w:style w:type="character" w:customStyle="1" w:styleId="definition-url">
    <w:name w:val="definition-url"/>
    <w:basedOn w:val="DefaultParagraphFont"/>
    <w:rsid w:val="00AE3B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51884">
      <w:bodyDiv w:val="1"/>
      <w:marLeft w:val="0"/>
      <w:marRight w:val="0"/>
      <w:marTop w:val="0"/>
      <w:marBottom w:val="0"/>
      <w:divBdr>
        <w:top w:val="single" w:sz="18" w:space="15" w:color="CC0000"/>
        <w:left w:val="none" w:sz="0" w:space="0" w:color="auto"/>
        <w:bottom w:val="none" w:sz="0" w:space="0" w:color="auto"/>
        <w:right w:val="none" w:sz="0" w:space="0" w:color="auto"/>
      </w:divBdr>
      <w:divsChild>
        <w:div w:id="410273473">
          <w:marLeft w:val="0"/>
          <w:marRight w:val="0"/>
          <w:marTop w:val="0"/>
          <w:marBottom w:val="0"/>
          <w:divBdr>
            <w:top w:val="none" w:sz="0" w:space="0" w:color="auto"/>
            <w:left w:val="none" w:sz="0" w:space="0" w:color="auto"/>
            <w:bottom w:val="none" w:sz="0" w:space="0" w:color="auto"/>
            <w:right w:val="none" w:sz="0" w:space="0" w:color="auto"/>
          </w:divBdr>
          <w:divsChild>
            <w:div w:id="172455661">
              <w:marLeft w:val="0"/>
              <w:marRight w:val="0"/>
              <w:marTop w:val="0"/>
              <w:marBottom w:val="0"/>
              <w:divBdr>
                <w:top w:val="none" w:sz="0" w:space="0" w:color="auto"/>
                <w:left w:val="none" w:sz="0" w:space="0" w:color="auto"/>
                <w:bottom w:val="none" w:sz="0" w:space="0" w:color="auto"/>
                <w:right w:val="none" w:sz="0" w:space="0" w:color="auto"/>
              </w:divBdr>
              <w:divsChild>
                <w:div w:id="1236207643">
                  <w:marLeft w:val="0"/>
                  <w:marRight w:val="0"/>
                  <w:marTop w:val="0"/>
                  <w:marBottom w:val="0"/>
                  <w:divBdr>
                    <w:top w:val="single" w:sz="6" w:space="15" w:color="CC9999"/>
                    <w:left w:val="none" w:sz="0" w:space="0" w:color="auto"/>
                    <w:bottom w:val="none" w:sz="0" w:space="0" w:color="auto"/>
                    <w:right w:val="none" w:sz="0" w:space="0" w:color="auto"/>
                  </w:divBdr>
                  <w:divsChild>
                    <w:div w:id="1412190516">
                      <w:marLeft w:val="0"/>
                      <w:marRight w:val="0"/>
                      <w:marTop w:val="0"/>
                      <w:marBottom w:val="0"/>
                      <w:divBdr>
                        <w:top w:val="none" w:sz="0" w:space="0" w:color="auto"/>
                        <w:left w:val="none" w:sz="0" w:space="0" w:color="auto"/>
                        <w:bottom w:val="none" w:sz="0" w:space="0" w:color="auto"/>
                        <w:right w:val="none" w:sz="0" w:space="0" w:color="auto"/>
                      </w:divBdr>
                      <w:divsChild>
                        <w:div w:id="1980652259">
                          <w:marLeft w:val="0"/>
                          <w:marRight w:val="0"/>
                          <w:marTop w:val="0"/>
                          <w:marBottom w:val="0"/>
                          <w:divBdr>
                            <w:top w:val="none" w:sz="0" w:space="0" w:color="auto"/>
                            <w:left w:val="none" w:sz="0" w:space="0" w:color="auto"/>
                            <w:bottom w:val="none" w:sz="0" w:space="0" w:color="auto"/>
                            <w:right w:val="none" w:sz="0" w:space="0" w:color="auto"/>
                          </w:divBdr>
                          <w:divsChild>
                            <w:div w:id="20438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456228">
      <w:bodyDiv w:val="1"/>
      <w:marLeft w:val="0"/>
      <w:marRight w:val="0"/>
      <w:marTop w:val="0"/>
      <w:marBottom w:val="0"/>
      <w:divBdr>
        <w:top w:val="none" w:sz="0" w:space="0" w:color="auto"/>
        <w:left w:val="none" w:sz="0" w:space="0" w:color="auto"/>
        <w:bottom w:val="none" w:sz="0" w:space="0" w:color="auto"/>
        <w:right w:val="none" w:sz="0" w:space="0" w:color="auto"/>
      </w:divBdr>
      <w:divsChild>
        <w:div w:id="787823407">
          <w:marLeft w:val="0"/>
          <w:marRight w:val="0"/>
          <w:marTop w:val="0"/>
          <w:marBottom w:val="0"/>
          <w:divBdr>
            <w:top w:val="none" w:sz="0" w:space="0" w:color="auto"/>
            <w:left w:val="none" w:sz="0" w:space="0" w:color="auto"/>
            <w:bottom w:val="none" w:sz="0" w:space="0" w:color="auto"/>
            <w:right w:val="none" w:sz="0" w:space="0" w:color="auto"/>
          </w:divBdr>
          <w:divsChild>
            <w:div w:id="626929975">
              <w:marLeft w:val="0"/>
              <w:marRight w:val="0"/>
              <w:marTop w:val="0"/>
              <w:marBottom w:val="0"/>
              <w:divBdr>
                <w:top w:val="none" w:sz="0" w:space="0" w:color="auto"/>
                <w:left w:val="none" w:sz="0" w:space="0" w:color="auto"/>
                <w:bottom w:val="none" w:sz="0" w:space="0" w:color="auto"/>
                <w:right w:val="none" w:sz="0" w:space="0" w:color="auto"/>
              </w:divBdr>
              <w:divsChild>
                <w:div w:id="14156327">
                  <w:marLeft w:val="0"/>
                  <w:marRight w:val="0"/>
                  <w:marTop w:val="0"/>
                  <w:marBottom w:val="0"/>
                  <w:divBdr>
                    <w:top w:val="none" w:sz="0" w:space="0" w:color="auto"/>
                    <w:left w:val="none" w:sz="0" w:space="0" w:color="auto"/>
                    <w:bottom w:val="none" w:sz="0" w:space="0" w:color="auto"/>
                    <w:right w:val="none" w:sz="0" w:space="0" w:color="auto"/>
                  </w:divBdr>
                  <w:divsChild>
                    <w:div w:id="152188375">
                      <w:marLeft w:val="0"/>
                      <w:marRight w:val="0"/>
                      <w:marTop w:val="0"/>
                      <w:marBottom w:val="0"/>
                      <w:divBdr>
                        <w:top w:val="none" w:sz="0" w:space="0" w:color="auto"/>
                        <w:left w:val="none" w:sz="0" w:space="0" w:color="auto"/>
                        <w:bottom w:val="none" w:sz="0" w:space="0" w:color="auto"/>
                        <w:right w:val="none" w:sz="0" w:space="0" w:color="auto"/>
                      </w:divBdr>
                      <w:divsChild>
                        <w:div w:id="2120492602">
                          <w:marLeft w:val="0"/>
                          <w:marRight w:val="0"/>
                          <w:marTop w:val="0"/>
                          <w:marBottom w:val="0"/>
                          <w:divBdr>
                            <w:top w:val="none" w:sz="0" w:space="0" w:color="auto"/>
                            <w:left w:val="none" w:sz="0" w:space="0" w:color="auto"/>
                            <w:bottom w:val="none" w:sz="0" w:space="0" w:color="auto"/>
                            <w:right w:val="none" w:sz="0" w:space="0" w:color="auto"/>
                          </w:divBdr>
                          <w:divsChild>
                            <w:div w:id="7764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35234">
      <w:bodyDiv w:val="1"/>
      <w:marLeft w:val="0"/>
      <w:marRight w:val="0"/>
      <w:marTop w:val="0"/>
      <w:marBottom w:val="0"/>
      <w:divBdr>
        <w:top w:val="none" w:sz="0" w:space="0" w:color="auto"/>
        <w:left w:val="none" w:sz="0" w:space="0" w:color="auto"/>
        <w:bottom w:val="none" w:sz="0" w:space="0" w:color="auto"/>
        <w:right w:val="none" w:sz="0" w:space="0" w:color="auto"/>
      </w:divBdr>
      <w:divsChild>
        <w:div w:id="2010597695">
          <w:marLeft w:val="0"/>
          <w:marRight w:val="0"/>
          <w:marTop w:val="0"/>
          <w:marBottom w:val="0"/>
          <w:divBdr>
            <w:top w:val="none" w:sz="0" w:space="0" w:color="auto"/>
            <w:left w:val="none" w:sz="0" w:space="0" w:color="auto"/>
            <w:bottom w:val="none" w:sz="0" w:space="0" w:color="auto"/>
            <w:right w:val="none" w:sz="0" w:space="0" w:color="auto"/>
          </w:divBdr>
          <w:divsChild>
            <w:div w:id="484933023">
              <w:marLeft w:val="0"/>
              <w:marRight w:val="0"/>
              <w:marTop w:val="0"/>
              <w:marBottom w:val="0"/>
              <w:divBdr>
                <w:top w:val="none" w:sz="0" w:space="0" w:color="auto"/>
                <w:left w:val="none" w:sz="0" w:space="0" w:color="auto"/>
                <w:bottom w:val="none" w:sz="0" w:space="0" w:color="auto"/>
                <w:right w:val="none" w:sz="0" w:space="0" w:color="auto"/>
              </w:divBdr>
              <w:divsChild>
                <w:div w:id="2024479757">
                  <w:marLeft w:val="0"/>
                  <w:marRight w:val="0"/>
                  <w:marTop w:val="0"/>
                  <w:marBottom w:val="0"/>
                  <w:divBdr>
                    <w:top w:val="none" w:sz="0" w:space="0" w:color="auto"/>
                    <w:left w:val="none" w:sz="0" w:space="0" w:color="auto"/>
                    <w:bottom w:val="none" w:sz="0" w:space="0" w:color="auto"/>
                    <w:right w:val="none" w:sz="0" w:space="0" w:color="auto"/>
                  </w:divBdr>
                  <w:divsChild>
                    <w:div w:id="1985814033">
                      <w:marLeft w:val="0"/>
                      <w:marRight w:val="0"/>
                      <w:marTop w:val="0"/>
                      <w:marBottom w:val="0"/>
                      <w:divBdr>
                        <w:top w:val="none" w:sz="0" w:space="0" w:color="auto"/>
                        <w:left w:val="none" w:sz="0" w:space="0" w:color="auto"/>
                        <w:bottom w:val="none" w:sz="0" w:space="0" w:color="auto"/>
                        <w:right w:val="none" w:sz="0" w:space="0" w:color="auto"/>
                      </w:divBdr>
                      <w:divsChild>
                        <w:div w:id="1748307612">
                          <w:marLeft w:val="0"/>
                          <w:marRight w:val="0"/>
                          <w:marTop w:val="0"/>
                          <w:marBottom w:val="0"/>
                          <w:divBdr>
                            <w:top w:val="none" w:sz="0" w:space="0" w:color="auto"/>
                            <w:left w:val="none" w:sz="0" w:space="0" w:color="auto"/>
                            <w:bottom w:val="none" w:sz="0" w:space="0" w:color="auto"/>
                            <w:right w:val="none" w:sz="0" w:space="0" w:color="auto"/>
                          </w:divBdr>
                          <w:divsChild>
                            <w:div w:id="1221674242">
                              <w:marLeft w:val="0"/>
                              <w:marRight w:val="0"/>
                              <w:marTop w:val="0"/>
                              <w:marBottom w:val="900"/>
                              <w:divBdr>
                                <w:top w:val="none" w:sz="0" w:space="0" w:color="auto"/>
                                <w:left w:val="none" w:sz="0" w:space="0" w:color="auto"/>
                                <w:bottom w:val="none" w:sz="0" w:space="0" w:color="auto"/>
                                <w:right w:val="none" w:sz="0" w:space="0" w:color="auto"/>
                              </w:divBdr>
                              <w:divsChild>
                                <w:div w:id="429082070">
                                  <w:marLeft w:val="0"/>
                                  <w:marRight w:val="0"/>
                                  <w:marTop w:val="0"/>
                                  <w:marBottom w:val="0"/>
                                  <w:divBdr>
                                    <w:top w:val="none" w:sz="0" w:space="0" w:color="auto"/>
                                    <w:left w:val="none" w:sz="0" w:space="0" w:color="auto"/>
                                    <w:bottom w:val="none" w:sz="0" w:space="0" w:color="auto"/>
                                    <w:right w:val="none" w:sz="0" w:space="0" w:color="auto"/>
                                  </w:divBdr>
                                  <w:divsChild>
                                    <w:div w:id="913080286">
                                      <w:marLeft w:val="0"/>
                                      <w:marRight w:val="0"/>
                                      <w:marTop w:val="0"/>
                                      <w:marBottom w:val="0"/>
                                      <w:divBdr>
                                        <w:top w:val="none" w:sz="0" w:space="0" w:color="auto"/>
                                        <w:left w:val="none" w:sz="0" w:space="0" w:color="auto"/>
                                        <w:bottom w:val="none" w:sz="0" w:space="0" w:color="auto"/>
                                        <w:right w:val="none" w:sz="0" w:space="0" w:color="auto"/>
                                      </w:divBdr>
                                      <w:divsChild>
                                        <w:div w:id="10543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236806">
      <w:bodyDiv w:val="1"/>
      <w:marLeft w:val="0"/>
      <w:marRight w:val="0"/>
      <w:marTop w:val="0"/>
      <w:marBottom w:val="0"/>
      <w:divBdr>
        <w:top w:val="none" w:sz="0" w:space="0" w:color="auto"/>
        <w:left w:val="none" w:sz="0" w:space="0" w:color="auto"/>
        <w:bottom w:val="none" w:sz="0" w:space="0" w:color="auto"/>
        <w:right w:val="none" w:sz="0" w:space="0" w:color="auto"/>
      </w:divBdr>
      <w:divsChild>
        <w:div w:id="1562403203">
          <w:marLeft w:val="0"/>
          <w:marRight w:val="0"/>
          <w:marTop w:val="0"/>
          <w:marBottom w:val="0"/>
          <w:divBdr>
            <w:top w:val="none" w:sz="0" w:space="0" w:color="auto"/>
            <w:left w:val="none" w:sz="0" w:space="0" w:color="auto"/>
            <w:bottom w:val="none" w:sz="0" w:space="0" w:color="auto"/>
            <w:right w:val="none" w:sz="0" w:space="0" w:color="auto"/>
          </w:divBdr>
          <w:divsChild>
            <w:div w:id="1029182815">
              <w:marLeft w:val="0"/>
              <w:marRight w:val="0"/>
              <w:marTop w:val="0"/>
              <w:marBottom w:val="0"/>
              <w:divBdr>
                <w:top w:val="none" w:sz="0" w:space="0" w:color="auto"/>
                <w:left w:val="none" w:sz="0" w:space="0" w:color="auto"/>
                <w:bottom w:val="none" w:sz="0" w:space="0" w:color="auto"/>
                <w:right w:val="none" w:sz="0" w:space="0" w:color="auto"/>
              </w:divBdr>
              <w:divsChild>
                <w:div w:id="1784416505">
                  <w:marLeft w:val="0"/>
                  <w:marRight w:val="0"/>
                  <w:marTop w:val="195"/>
                  <w:marBottom w:val="0"/>
                  <w:divBdr>
                    <w:top w:val="none" w:sz="0" w:space="0" w:color="auto"/>
                    <w:left w:val="none" w:sz="0" w:space="0" w:color="auto"/>
                    <w:bottom w:val="none" w:sz="0" w:space="0" w:color="auto"/>
                    <w:right w:val="none" w:sz="0" w:space="0" w:color="auto"/>
                  </w:divBdr>
                  <w:divsChild>
                    <w:div w:id="58406752">
                      <w:marLeft w:val="0"/>
                      <w:marRight w:val="0"/>
                      <w:marTop w:val="0"/>
                      <w:marBottom w:val="0"/>
                      <w:divBdr>
                        <w:top w:val="none" w:sz="0" w:space="0" w:color="auto"/>
                        <w:left w:val="none" w:sz="0" w:space="0" w:color="auto"/>
                        <w:bottom w:val="none" w:sz="0" w:space="0" w:color="auto"/>
                        <w:right w:val="none" w:sz="0" w:space="0" w:color="auto"/>
                      </w:divBdr>
                      <w:divsChild>
                        <w:div w:id="1014569802">
                          <w:marLeft w:val="0"/>
                          <w:marRight w:val="0"/>
                          <w:marTop w:val="0"/>
                          <w:marBottom w:val="0"/>
                          <w:divBdr>
                            <w:top w:val="none" w:sz="0" w:space="0" w:color="auto"/>
                            <w:left w:val="none" w:sz="0" w:space="0" w:color="auto"/>
                            <w:bottom w:val="none" w:sz="0" w:space="0" w:color="auto"/>
                            <w:right w:val="none" w:sz="0" w:space="0" w:color="auto"/>
                          </w:divBdr>
                          <w:divsChild>
                            <w:div w:id="343440204">
                              <w:marLeft w:val="0"/>
                              <w:marRight w:val="0"/>
                              <w:marTop w:val="0"/>
                              <w:marBottom w:val="0"/>
                              <w:divBdr>
                                <w:top w:val="none" w:sz="0" w:space="0" w:color="auto"/>
                                <w:left w:val="none" w:sz="0" w:space="0" w:color="auto"/>
                                <w:bottom w:val="none" w:sz="0" w:space="0" w:color="auto"/>
                                <w:right w:val="none" w:sz="0" w:space="0" w:color="auto"/>
                              </w:divBdr>
                              <w:divsChild>
                                <w:div w:id="895429802">
                                  <w:marLeft w:val="0"/>
                                  <w:marRight w:val="0"/>
                                  <w:marTop w:val="0"/>
                                  <w:marBottom w:val="0"/>
                                  <w:divBdr>
                                    <w:top w:val="none" w:sz="0" w:space="0" w:color="auto"/>
                                    <w:left w:val="none" w:sz="0" w:space="0" w:color="auto"/>
                                    <w:bottom w:val="none" w:sz="0" w:space="0" w:color="auto"/>
                                    <w:right w:val="none" w:sz="0" w:space="0" w:color="auto"/>
                                  </w:divBdr>
                                  <w:divsChild>
                                    <w:div w:id="295255446">
                                      <w:marLeft w:val="0"/>
                                      <w:marRight w:val="0"/>
                                      <w:marTop w:val="0"/>
                                      <w:marBottom w:val="0"/>
                                      <w:divBdr>
                                        <w:top w:val="none" w:sz="0" w:space="0" w:color="auto"/>
                                        <w:left w:val="none" w:sz="0" w:space="0" w:color="auto"/>
                                        <w:bottom w:val="none" w:sz="0" w:space="0" w:color="auto"/>
                                        <w:right w:val="none" w:sz="0" w:space="0" w:color="auto"/>
                                      </w:divBdr>
                                      <w:divsChild>
                                        <w:div w:id="1401293235">
                                          <w:marLeft w:val="0"/>
                                          <w:marRight w:val="0"/>
                                          <w:marTop w:val="0"/>
                                          <w:marBottom w:val="0"/>
                                          <w:divBdr>
                                            <w:top w:val="none" w:sz="0" w:space="0" w:color="auto"/>
                                            <w:left w:val="none" w:sz="0" w:space="0" w:color="auto"/>
                                            <w:bottom w:val="none" w:sz="0" w:space="0" w:color="auto"/>
                                            <w:right w:val="none" w:sz="0" w:space="0" w:color="auto"/>
                                          </w:divBdr>
                                          <w:divsChild>
                                            <w:div w:id="860313255">
                                              <w:marLeft w:val="0"/>
                                              <w:marRight w:val="0"/>
                                              <w:marTop w:val="0"/>
                                              <w:marBottom w:val="0"/>
                                              <w:divBdr>
                                                <w:top w:val="none" w:sz="0" w:space="0" w:color="auto"/>
                                                <w:left w:val="none" w:sz="0" w:space="0" w:color="auto"/>
                                                <w:bottom w:val="none" w:sz="0" w:space="0" w:color="auto"/>
                                                <w:right w:val="none" w:sz="0" w:space="0" w:color="auto"/>
                                              </w:divBdr>
                                              <w:divsChild>
                                                <w:div w:id="27412873">
                                                  <w:marLeft w:val="0"/>
                                                  <w:marRight w:val="0"/>
                                                  <w:marTop w:val="0"/>
                                                  <w:marBottom w:val="0"/>
                                                  <w:divBdr>
                                                    <w:top w:val="none" w:sz="0" w:space="0" w:color="auto"/>
                                                    <w:left w:val="none" w:sz="0" w:space="0" w:color="auto"/>
                                                    <w:bottom w:val="none" w:sz="0" w:space="0" w:color="auto"/>
                                                    <w:right w:val="none" w:sz="0" w:space="0" w:color="auto"/>
                                                  </w:divBdr>
                                                  <w:divsChild>
                                                    <w:div w:id="202445865">
                                                      <w:marLeft w:val="0"/>
                                                      <w:marRight w:val="0"/>
                                                      <w:marTop w:val="0"/>
                                                      <w:marBottom w:val="180"/>
                                                      <w:divBdr>
                                                        <w:top w:val="none" w:sz="0" w:space="0" w:color="auto"/>
                                                        <w:left w:val="none" w:sz="0" w:space="0" w:color="auto"/>
                                                        <w:bottom w:val="none" w:sz="0" w:space="0" w:color="auto"/>
                                                        <w:right w:val="none" w:sz="0" w:space="0" w:color="auto"/>
                                                      </w:divBdr>
                                                      <w:divsChild>
                                                        <w:div w:id="1589999338">
                                                          <w:marLeft w:val="0"/>
                                                          <w:marRight w:val="0"/>
                                                          <w:marTop w:val="0"/>
                                                          <w:marBottom w:val="0"/>
                                                          <w:divBdr>
                                                            <w:top w:val="none" w:sz="0" w:space="0" w:color="auto"/>
                                                            <w:left w:val="none" w:sz="0" w:space="0" w:color="auto"/>
                                                            <w:bottom w:val="none" w:sz="0" w:space="0" w:color="auto"/>
                                                            <w:right w:val="none" w:sz="0" w:space="0" w:color="auto"/>
                                                          </w:divBdr>
                                                          <w:divsChild>
                                                            <w:div w:id="2050951014">
                                                              <w:marLeft w:val="0"/>
                                                              <w:marRight w:val="0"/>
                                                              <w:marTop w:val="0"/>
                                                              <w:marBottom w:val="0"/>
                                                              <w:divBdr>
                                                                <w:top w:val="none" w:sz="0" w:space="0" w:color="auto"/>
                                                                <w:left w:val="none" w:sz="0" w:space="0" w:color="auto"/>
                                                                <w:bottom w:val="none" w:sz="0" w:space="0" w:color="auto"/>
                                                                <w:right w:val="none" w:sz="0" w:space="0" w:color="auto"/>
                                                              </w:divBdr>
                                                              <w:divsChild>
                                                                <w:div w:id="2045250080">
                                                                  <w:marLeft w:val="0"/>
                                                                  <w:marRight w:val="0"/>
                                                                  <w:marTop w:val="0"/>
                                                                  <w:marBottom w:val="0"/>
                                                                  <w:divBdr>
                                                                    <w:top w:val="none" w:sz="0" w:space="0" w:color="auto"/>
                                                                    <w:left w:val="none" w:sz="0" w:space="0" w:color="auto"/>
                                                                    <w:bottom w:val="none" w:sz="0" w:space="0" w:color="auto"/>
                                                                    <w:right w:val="none" w:sz="0" w:space="0" w:color="auto"/>
                                                                  </w:divBdr>
                                                                  <w:divsChild>
                                                                    <w:div w:id="687410967">
                                                                      <w:marLeft w:val="0"/>
                                                                      <w:marRight w:val="0"/>
                                                                      <w:marTop w:val="0"/>
                                                                      <w:marBottom w:val="0"/>
                                                                      <w:divBdr>
                                                                        <w:top w:val="none" w:sz="0" w:space="0" w:color="auto"/>
                                                                        <w:left w:val="none" w:sz="0" w:space="0" w:color="auto"/>
                                                                        <w:bottom w:val="none" w:sz="0" w:space="0" w:color="auto"/>
                                                                        <w:right w:val="none" w:sz="0" w:space="0" w:color="auto"/>
                                                                      </w:divBdr>
                                                                      <w:divsChild>
                                                                        <w:div w:id="1541359365">
                                                                          <w:marLeft w:val="0"/>
                                                                          <w:marRight w:val="0"/>
                                                                          <w:marTop w:val="0"/>
                                                                          <w:marBottom w:val="0"/>
                                                                          <w:divBdr>
                                                                            <w:top w:val="none" w:sz="0" w:space="0" w:color="auto"/>
                                                                            <w:left w:val="none" w:sz="0" w:space="0" w:color="auto"/>
                                                                            <w:bottom w:val="none" w:sz="0" w:space="0" w:color="auto"/>
                                                                            <w:right w:val="none" w:sz="0" w:space="0" w:color="auto"/>
                                                                          </w:divBdr>
                                                                          <w:divsChild>
                                                                            <w:div w:id="3889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536852">
      <w:bodyDiv w:val="1"/>
      <w:marLeft w:val="0"/>
      <w:marRight w:val="0"/>
      <w:marTop w:val="0"/>
      <w:marBottom w:val="0"/>
      <w:divBdr>
        <w:top w:val="none" w:sz="0" w:space="0" w:color="auto"/>
        <w:left w:val="none" w:sz="0" w:space="0" w:color="auto"/>
        <w:bottom w:val="none" w:sz="0" w:space="0" w:color="auto"/>
        <w:right w:val="none" w:sz="0" w:space="0" w:color="auto"/>
      </w:divBdr>
      <w:divsChild>
        <w:div w:id="769474545">
          <w:marLeft w:val="0"/>
          <w:marRight w:val="0"/>
          <w:marTop w:val="1050"/>
          <w:marBottom w:val="0"/>
          <w:divBdr>
            <w:top w:val="none" w:sz="0" w:space="0" w:color="auto"/>
            <w:left w:val="none" w:sz="0" w:space="0" w:color="auto"/>
            <w:bottom w:val="none" w:sz="0" w:space="0" w:color="auto"/>
            <w:right w:val="none" w:sz="0" w:space="0" w:color="auto"/>
          </w:divBdr>
          <w:divsChild>
            <w:div w:id="1543051484">
              <w:marLeft w:val="0"/>
              <w:marRight w:val="0"/>
              <w:marTop w:val="0"/>
              <w:marBottom w:val="0"/>
              <w:divBdr>
                <w:top w:val="none" w:sz="0" w:space="0" w:color="auto"/>
                <w:left w:val="none" w:sz="0" w:space="0" w:color="auto"/>
                <w:bottom w:val="none" w:sz="0" w:space="0" w:color="auto"/>
                <w:right w:val="none" w:sz="0" w:space="0" w:color="auto"/>
              </w:divBdr>
              <w:divsChild>
                <w:div w:id="167703042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41048">
      <w:bodyDiv w:val="1"/>
      <w:marLeft w:val="0"/>
      <w:marRight w:val="0"/>
      <w:marTop w:val="0"/>
      <w:marBottom w:val="0"/>
      <w:divBdr>
        <w:top w:val="none" w:sz="0" w:space="0" w:color="auto"/>
        <w:left w:val="none" w:sz="0" w:space="0" w:color="auto"/>
        <w:bottom w:val="none" w:sz="0" w:space="0" w:color="auto"/>
        <w:right w:val="none" w:sz="0" w:space="0" w:color="auto"/>
      </w:divBdr>
      <w:divsChild>
        <w:div w:id="288784026">
          <w:marLeft w:val="0"/>
          <w:marRight w:val="0"/>
          <w:marTop w:val="0"/>
          <w:marBottom w:val="0"/>
          <w:divBdr>
            <w:top w:val="none" w:sz="0" w:space="0" w:color="auto"/>
            <w:left w:val="none" w:sz="0" w:space="0" w:color="auto"/>
            <w:bottom w:val="none" w:sz="0" w:space="0" w:color="auto"/>
            <w:right w:val="none" w:sz="0" w:space="0" w:color="auto"/>
          </w:divBdr>
          <w:divsChild>
            <w:div w:id="2080324192">
              <w:marLeft w:val="0"/>
              <w:marRight w:val="0"/>
              <w:marTop w:val="0"/>
              <w:marBottom w:val="0"/>
              <w:divBdr>
                <w:top w:val="none" w:sz="0" w:space="0" w:color="auto"/>
                <w:left w:val="none" w:sz="0" w:space="0" w:color="auto"/>
                <w:bottom w:val="none" w:sz="0" w:space="0" w:color="auto"/>
                <w:right w:val="none" w:sz="0" w:space="0" w:color="auto"/>
              </w:divBdr>
              <w:divsChild>
                <w:div w:id="1577547134">
                  <w:marLeft w:val="0"/>
                  <w:marRight w:val="0"/>
                  <w:marTop w:val="0"/>
                  <w:marBottom w:val="0"/>
                  <w:divBdr>
                    <w:top w:val="none" w:sz="0" w:space="0" w:color="auto"/>
                    <w:left w:val="none" w:sz="0" w:space="0" w:color="auto"/>
                    <w:bottom w:val="none" w:sz="0" w:space="0" w:color="auto"/>
                    <w:right w:val="none" w:sz="0" w:space="0" w:color="auto"/>
                  </w:divBdr>
                  <w:divsChild>
                    <w:div w:id="2004040707">
                      <w:marLeft w:val="0"/>
                      <w:marRight w:val="0"/>
                      <w:marTop w:val="0"/>
                      <w:marBottom w:val="0"/>
                      <w:divBdr>
                        <w:top w:val="none" w:sz="0" w:space="0" w:color="auto"/>
                        <w:left w:val="none" w:sz="0" w:space="0" w:color="auto"/>
                        <w:bottom w:val="none" w:sz="0" w:space="0" w:color="auto"/>
                        <w:right w:val="none" w:sz="0" w:space="0" w:color="auto"/>
                      </w:divBdr>
                      <w:divsChild>
                        <w:div w:id="2045254090">
                          <w:marLeft w:val="0"/>
                          <w:marRight w:val="0"/>
                          <w:marTop w:val="0"/>
                          <w:marBottom w:val="0"/>
                          <w:divBdr>
                            <w:top w:val="none" w:sz="0" w:space="0" w:color="auto"/>
                            <w:left w:val="none" w:sz="0" w:space="0" w:color="auto"/>
                            <w:bottom w:val="none" w:sz="0" w:space="0" w:color="auto"/>
                            <w:right w:val="none" w:sz="0" w:space="0" w:color="auto"/>
                          </w:divBdr>
                          <w:divsChild>
                            <w:div w:id="1107240619">
                              <w:marLeft w:val="0"/>
                              <w:marRight w:val="0"/>
                              <w:marTop w:val="0"/>
                              <w:marBottom w:val="0"/>
                              <w:divBdr>
                                <w:top w:val="none" w:sz="0" w:space="0" w:color="auto"/>
                                <w:left w:val="none" w:sz="0" w:space="0" w:color="auto"/>
                                <w:bottom w:val="none" w:sz="0" w:space="0" w:color="auto"/>
                                <w:right w:val="none" w:sz="0" w:space="0" w:color="auto"/>
                              </w:divBdr>
                              <w:divsChild>
                                <w:div w:id="805928724">
                                  <w:marLeft w:val="0"/>
                                  <w:marRight w:val="0"/>
                                  <w:marTop w:val="0"/>
                                  <w:marBottom w:val="0"/>
                                  <w:divBdr>
                                    <w:top w:val="none" w:sz="0" w:space="0" w:color="auto"/>
                                    <w:left w:val="none" w:sz="0" w:space="0" w:color="auto"/>
                                    <w:bottom w:val="none" w:sz="0" w:space="0" w:color="auto"/>
                                    <w:right w:val="none" w:sz="0" w:space="0" w:color="auto"/>
                                  </w:divBdr>
                                  <w:divsChild>
                                    <w:div w:id="385177624">
                                      <w:marLeft w:val="0"/>
                                      <w:marRight w:val="0"/>
                                      <w:marTop w:val="0"/>
                                      <w:marBottom w:val="0"/>
                                      <w:divBdr>
                                        <w:top w:val="none" w:sz="0" w:space="0" w:color="auto"/>
                                        <w:left w:val="none" w:sz="0" w:space="0" w:color="auto"/>
                                        <w:bottom w:val="none" w:sz="0" w:space="0" w:color="auto"/>
                                        <w:right w:val="none" w:sz="0" w:space="0" w:color="auto"/>
                                      </w:divBdr>
                                      <w:divsChild>
                                        <w:div w:id="2018120532">
                                          <w:marLeft w:val="0"/>
                                          <w:marRight w:val="0"/>
                                          <w:marTop w:val="0"/>
                                          <w:marBottom w:val="0"/>
                                          <w:divBdr>
                                            <w:top w:val="none" w:sz="0" w:space="0" w:color="auto"/>
                                            <w:left w:val="none" w:sz="0" w:space="0" w:color="auto"/>
                                            <w:bottom w:val="none" w:sz="0" w:space="0" w:color="auto"/>
                                            <w:right w:val="none" w:sz="0" w:space="0" w:color="auto"/>
                                          </w:divBdr>
                                          <w:divsChild>
                                            <w:div w:id="1275597325">
                                              <w:marLeft w:val="0"/>
                                              <w:marRight w:val="0"/>
                                              <w:marTop w:val="0"/>
                                              <w:marBottom w:val="0"/>
                                              <w:divBdr>
                                                <w:top w:val="none" w:sz="0" w:space="0" w:color="auto"/>
                                                <w:left w:val="none" w:sz="0" w:space="0" w:color="auto"/>
                                                <w:bottom w:val="none" w:sz="0" w:space="0" w:color="auto"/>
                                                <w:right w:val="none" w:sz="0" w:space="0" w:color="auto"/>
                                              </w:divBdr>
                                              <w:divsChild>
                                                <w:div w:id="2120906405">
                                                  <w:marLeft w:val="0"/>
                                                  <w:marRight w:val="0"/>
                                                  <w:marTop w:val="0"/>
                                                  <w:marBottom w:val="0"/>
                                                  <w:divBdr>
                                                    <w:top w:val="none" w:sz="0" w:space="0" w:color="auto"/>
                                                    <w:left w:val="none" w:sz="0" w:space="0" w:color="auto"/>
                                                    <w:bottom w:val="none" w:sz="0" w:space="0" w:color="auto"/>
                                                    <w:right w:val="none" w:sz="0" w:space="0" w:color="auto"/>
                                                  </w:divBdr>
                                                  <w:divsChild>
                                                    <w:div w:id="472480806">
                                                      <w:marLeft w:val="0"/>
                                                      <w:marRight w:val="0"/>
                                                      <w:marTop w:val="0"/>
                                                      <w:marBottom w:val="0"/>
                                                      <w:divBdr>
                                                        <w:top w:val="none" w:sz="0" w:space="0" w:color="auto"/>
                                                        <w:left w:val="none" w:sz="0" w:space="0" w:color="auto"/>
                                                        <w:bottom w:val="none" w:sz="0" w:space="0" w:color="auto"/>
                                                        <w:right w:val="none" w:sz="0" w:space="0" w:color="auto"/>
                                                      </w:divBdr>
                                                    </w:div>
                                                    <w:div w:id="19436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732778">
      <w:bodyDiv w:val="1"/>
      <w:marLeft w:val="0"/>
      <w:marRight w:val="0"/>
      <w:marTop w:val="0"/>
      <w:marBottom w:val="0"/>
      <w:divBdr>
        <w:top w:val="none" w:sz="0" w:space="0" w:color="auto"/>
        <w:left w:val="none" w:sz="0" w:space="0" w:color="auto"/>
        <w:bottom w:val="none" w:sz="0" w:space="0" w:color="auto"/>
        <w:right w:val="none" w:sz="0" w:space="0" w:color="auto"/>
      </w:divBdr>
      <w:divsChild>
        <w:div w:id="1682394168">
          <w:marLeft w:val="0"/>
          <w:marRight w:val="0"/>
          <w:marTop w:val="0"/>
          <w:marBottom w:val="0"/>
          <w:divBdr>
            <w:top w:val="none" w:sz="0" w:space="0" w:color="auto"/>
            <w:left w:val="none" w:sz="0" w:space="0" w:color="auto"/>
            <w:bottom w:val="none" w:sz="0" w:space="0" w:color="auto"/>
            <w:right w:val="none" w:sz="0" w:space="0" w:color="auto"/>
          </w:divBdr>
          <w:divsChild>
            <w:div w:id="623969506">
              <w:marLeft w:val="0"/>
              <w:marRight w:val="0"/>
              <w:marTop w:val="0"/>
              <w:marBottom w:val="0"/>
              <w:divBdr>
                <w:top w:val="none" w:sz="0" w:space="0" w:color="auto"/>
                <w:left w:val="none" w:sz="0" w:space="0" w:color="auto"/>
                <w:bottom w:val="none" w:sz="0" w:space="0" w:color="auto"/>
                <w:right w:val="none" w:sz="0" w:space="0" w:color="auto"/>
              </w:divBdr>
              <w:divsChild>
                <w:div w:id="1518157813">
                  <w:marLeft w:val="0"/>
                  <w:marRight w:val="0"/>
                  <w:marTop w:val="0"/>
                  <w:marBottom w:val="0"/>
                  <w:divBdr>
                    <w:top w:val="none" w:sz="0" w:space="0" w:color="auto"/>
                    <w:left w:val="none" w:sz="0" w:space="0" w:color="auto"/>
                    <w:bottom w:val="none" w:sz="0" w:space="0" w:color="auto"/>
                    <w:right w:val="none" w:sz="0" w:space="0" w:color="auto"/>
                  </w:divBdr>
                  <w:divsChild>
                    <w:div w:id="1610698493">
                      <w:marLeft w:val="-225"/>
                      <w:marRight w:val="-225"/>
                      <w:marTop w:val="0"/>
                      <w:marBottom w:val="0"/>
                      <w:divBdr>
                        <w:top w:val="none" w:sz="0" w:space="0" w:color="auto"/>
                        <w:left w:val="none" w:sz="0" w:space="0" w:color="auto"/>
                        <w:bottom w:val="none" w:sz="0" w:space="0" w:color="auto"/>
                        <w:right w:val="none" w:sz="0" w:space="0" w:color="auto"/>
                      </w:divBdr>
                      <w:divsChild>
                        <w:div w:id="994719377">
                          <w:marLeft w:val="0"/>
                          <w:marRight w:val="0"/>
                          <w:marTop w:val="0"/>
                          <w:marBottom w:val="0"/>
                          <w:divBdr>
                            <w:top w:val="none" w:sz="0" w:space="0" w:color="auto"/>
                            <w:left w:val="none" w:sz="0" w:space="0" w:color="auto"/>
                            <w:bottom w:val="none" w:sz="0" w:space="0" w:color="auto"/>
                            <w:right w:val="none" w:sz="0" w:space="0" w:color="auto"/>
                          </w:divBdr>
                          <w:divsChild>
                            <w:div w:id="706300554">
                              <w:marLeft w:val="0"/>
                              <w:marRight w:val="0"/>
                              <w:marTop w:val="0"/>
                              <w:marBottom w:val="0"/>
                              <w:divBdr>
                                <w:top w:val="none" w:sz="0" w:space="0" w:color="auto"/>
                                <w:left w:val="none" w:sz="0" w:space="0" w:color="auto"/>
                                <w:bottom w:val="none" w:sz="0" w:space="0" w:color="auto"/>
                                <w:right w:val="none" w:sz="0" w:space="0" w:color="auto"/>
                              </w:divBdr>
                              <w:divsChild>
                                <w:div w:id="916355131">
                                  <w:marLeft w:val="0"/>
                                  <w:marRight w:val="0"/>
                                  <w:marTop w:val="0"/>
                                  <w:marBottom w:val="600"/>
                                  <w:divBdr>
                                    <w:top w:val="none" w:sz="0" w:space="0" w:color="auto"/>
                                    <w:left w:val="none" w:sz="0" w:space="0" w:color="auto"/>
                                    <w:bottom w:val="none" w:sz="0" w:space="0" w:color="auto"/>
                                    <w:right w:val="none" w:sz="0" w:space="0" w:color="auto"/>
                                  </w:divBdr>
                                  <w:divsChild>
                                    <w:div w:id="560213233">
                                      <w:marLeft w:val="0"/>
                                      <w:marRight w:val="0"/>
                                      <w:marTop w:val="0"/>
                                      <w:marBottom w:val="0"/>
                                      <w:divBdr>
                                        <w:top w:val="none" w:sz="0" w:space="0" w:color="auto"/>
                                        <w:left w:val="none" w:sz="0" w:space="0" w:color="auto"/>
                                        <w:bottom w:val="none" w:sz="0" w:space="0" w:color="auto"/>
                                        <w:right w:val="none" w:sz="0" w:space="0" w:color="auto"/>
                                      </w:divBdr>
                                      <w:divsChild>
                                        <w:div w:id="1393849633">
                                          <w:marLeft w:val="0"/>
                                          <w:marRight w:val="0"/>
                                          <w:marTop w:val="0"/>
                                          <w:marBottom w:val="0"/>
                                          <w:divBdr>
                                            <w:top w:val="none" w:sz="0" w:space="0" w:color="auto"/>
                                            <w:left w:val="none" w:sz="0" w:space="0" w:color="auto"/>
                                            <w:bottom w:val="none" w:sz="0" w:space="0" w:color="auto"/>
                                            <w:right w:val="none" w:sz="0" w:space="0" w:color="auto"/>
                                          </w:divBdr>
                                          <w:divsChild>
                                            <w:div w:id="2119594594">
                                              <w:marLeft w:val="0"/>
                                              <w:marRight w:val="0"/>
                                              <w:marTop w:val="0"/>
                                              <w:marBottom w:val="0"/>
                                              <w:divBdr>
                                                <w:top w:val="none" w:sz="0" w:space="0" w:color="auto"/>
                                                <w:left w:val="none" w:sz="0" w:space="0" w:color="auto"/>
                                                <w:bottom w:val="none" w:sz="0" w:space="0" w:color="auto"/>
                                                <w:right w:val="none" w:sz="0" w:space="0" w:color="auto"/>
                                              </w:divBdr>
                                              <w:divsChild>
                                                <w:div w:id="399519183">
                                                  <w:marLeft w:val="0"/>
                                                  <w:marRight w:val="0"/>
                                                  <w:marTop w:val="150"/>
                                                  <w:marBottom w:val="0"/>
                                                  <w:divBdr>
                                                    <w:top w:val="none" w:sz="0" w:space="0" w:color="auto"/>
                                                    <w:left w:val="none" w:sz="0" w:space="0" w:color="auto"/>
                                                    <w:bottom w:val="none" w:sz="0" w:space="0" w:color="auto"/>
                                                    <w:right w:val="none" w:sz="0" w:space="0" w:color="auto"/>
                                                  </w:divBdr>
                                                  <w:divsChild>
                                                    <w:div w:id="17878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052253">
      <w:bodyDiv w:val="1"/>
      <w:marLeft w:val="0"/>
      <w:marRight w:val="0"/>
      <w:marTop w:val="0"/>
      <w:marBottom w:val="0"/>
      <w:divBdr>
        <w:top w:val="none" w:sz="0" w:space="0" w:color="auto"/>
        <w:left w:val="none" w:sz="0" w:space="0" w:color="auto"/>
        <w:bottom w:val="none" w:sz="0" w:space="0" w:color="auto"/>
        <w:right w:val="none" w:sz="0" w:space="0" w:color="auto"/>
      </w:divBdr>
      <w:divsChild>
        <w:div w:id="646906790">
          <w:marLeft w:val="0"/>
          <w:marRight w:val="0"/>
          <w:marTop w:val="0"/>
          <w:marBottom w:val="0"/>
          <w:divBdr>
            <w:top w:val="single" w:sz="6" w:space="0" w:color="CCCCCC"/>
            <w:left w:val="single" w:sz="6" w:space="0" w:color="CCCCCC"/>
            <w:bottom w:val="single" w:sz="6" w:space="0" w:color="CCCCCC"/>
            <w:right w:val="single" w:sz="6" w:space="0" w:color="CCCCCC"/>
          </w:divBdr>
          <w:divsChild>
            <w:div w:id="756294042">
              <w:marLeft w:val="150"/>
              <w:marRight w:val="150"/>
              <w:marTop w:val="0"/>
              <w:marBottom w:val="0"/>
              <w:divBdr>
                <w:top w:val="none" w:sz="0" w:space="0" w:color="auto"/>
                <w:left w:val="none" w:sz="0" w:space="0" w:color="auto"/>
                <w:bottom w:val="none" w:sz="0" w:space="0" w:color="auto"/>
                <w:right w:val="none" w:sz="0" w:space="0" w:color="auto"/>
              </w:divBdr>
              <w:divsChild>
                <w:div w:id="1567765475">
                  <w:marLeft w:val="0"/>
                  <w:marRight w:val="0"/>
                  <w:marTop w:val="0"/>
                  <w:marBottom w:val="600"/>
                  <w:divBdr>
                    <w:top w:val="none" w:sz="0" w:space="0" w:color="auto"/>
                    <w:left w:val="none" w:sz="0" w:space="0" w:color="auto"/>
                    <w:bottom w:val="none" w:sz="0" w:space="0" w:color="auto"/>
                    <w:right w:val="none" w:sz="0" w:space="0" w:color="auto"/>
                  </w:divBdr>
                  <w:divsChild>
                    <w:div w:id="362094320">
                      <w:marLeft w:val="0"/>
                      <w:marRight w:val="0"/>
                      <w:marTop w:val="0"/>
                      <w:marBottom w:val="0"/>
                      <w:divBdr>
                        <w:top w:val="none" w:sz="0" w:space="0" w:color="auto"/>
                        <w:left w:val="none" w:sz="0" w:space="0" w:color="auto"/>
                        <w:bottom w:val="none" w:sz="0" w:space="0" w:color="auto"/>
                        <w:right w:val="none" w:sz="0" w:space="0" w:color="auto"/>
                      </w:divBdr>
                    </w:div>
                    <w:div w:id="21043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009934">
      <w:bodyDiv w:val="1"/>
      <w:marLeft w:val="0"/>
      <w:marRight w:val="0"/>
      <w:marTop w:val="0"/>
      <w:marBottom w:val="0"/>
      <w:divBdr>
        <w:top w:val="none" w:sz="0" w:space="0" w:color="auto"/>
        <w:left w:val="none" w:sz="0" w:space="0" w:color="auto"/>
        <w:bottom w:val="none" w:sz="0" w:space="0" w:color="auto"/>
        <w:right w:val="none" w:sz="0" w:space="0" w:color="auto"/>
      </w:divBdr>
      <w:divsChild>
        <w:div w:id="180239234">
          <w:marLeft w:val="0"/>
          <w:marRight w:val="0"/>
          <w:marTop w:val="0"/>
          <w:marBottom w:val="0"/>
          <w:divBdr>
            <w:top w:val="none" w:sz="0" w:space="0" w:color="auto"/>
            <w:left w:val="none" w:sz="0" w:space="0" w:color="auto"/>
            <w:bottom w:val="none" w:sz="0" w:space="0" w:color="auto"/>
            <w:right w:val="none" w:sz="0" w:space="0" w:color="auto"/>
          </w:divBdr>
          <w:divsChild>
            <w:div w:id="7476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721166">
      <w:bodyDiv w:val="1"/>
      <w:marLeft w:val="0"/>
      <w:marRight w:val="0"/>
      <w:marTop w:val="0"/>
      <w:marBottom w:val="0"/>
      <w:divBdr>
        <w:top w:val="none" w:sz="0" w:space="0" w:color="auto"/>
        <w:left w:val="none" w:sz="0" w:space="0" w:color="auto"/>
        <w:bottom w:val="none" w:sz="0" w:space="0" w:color="auto"/>
        <w:right w:val="none" w:sz="0" w:space="0" w:color="auto"/>
      </w:divBdr>
      <w:divsChild>
        <w:div w:id="1205409874">
          <w:marLeft w:val="0"/>
          <w:marRight w:val="0"/>
          <w:marTop w:val="0"/>
          <w:marBottom w:val="0"/>
          <w:divBdr>
            <w:top w:val="none" w:sz="0" w:space="0" w:color="auto"/>
            <w:left w:val="none" w:sz="0" w:space="0" w:color="auto"/>
            <w:bottom w:val="none" w:sz="0" w:space="0" w:color="auto"/>
            <w:right w:val="none" w:sz="0" w:space="0" w:color="auto"/>
          </w:divBdr>
          <w:divsChild>
            <w:div w:id="1300265744">
              <w:marLeft w:val="0"/>
              <w:marRight w:val="0"/>
              <w:marTop w:val="0"/>
              <w:marBottom w:val="0"/>
              <w:divBdr>
                <w:top w:val="none" w:sz="0" w:space="0" w:color="auto"/>
                <w:left w:val="none" w:sz="0" w:space="0" w:color="auto"/>
                <w:bottom w:val="none" w:sz="0" w:space="0" w:color="auto"/>
                <w:right w:val="none" w:sz="0" w:space="0" w:color="auto"/>
              </w:divBdr>
              <w:divsChild>
                <w:div w:id="5782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032338">
      <w:bodyDiv w:val="1"/>
      <w:marLeft w:val="0"/>
      <w:marRight w:val="0"/>
      <w:marTop w:val="0"/>
      <w:marBottom w:val="0"/>
      <w:divBdr>
        <w:top w:val="none" w:sz="0" w:space="0" w:color="auto"/>
        <w:left w:val="none" w:sz="0" w:space="0" w:color="auto"/>
        <w:bottom w:val="none" w:sz="0" w:space="0" w:color="auto"/>
        <w:right w:val="none" w:sz="0" w:space="0" w:color="auto"/>
      </w:divBdr>
    </w:div>
    <w:div w:id="298070930">
      <w:bodyDiv w:val="1"/>
      <w:marLeft w:val="0"/>
      <w:marRight w:val="0"/>
      <w:marTop w:val="0"/>
      <w:marBottom w:val="0"/>
      <w:divBdr>
        <w:top w:val="none" w:sz="0" w:space="0" w:color="auto"/>
        <w:left w:val="none" w:sz="0" w:space="0" w:color="auto"/>
        <w:bottom w:val="none" w:sz="0" w:space="0" w:color="auto"/>
        <w:right w:val="none" w:sz="0" w:space="0" w:color="auto"/>
      </w:divBdr>
      <w:divsChild>
        <w:div w:id="1733766931">
          <w:marLeft w:val="0"/>
          <w:marRight w:val="0"/>
          <w:marTop w:val="0"/>
          <w:marBottom w:val="0"/>
          <w:divBdr>
            <w:top w:val="single" w:sz="6" w:space="0" w:color="CCCCCC"/>
            <w:left w:val="single" w:sz="6" w:space="0" w:color="CCCCCC"/>
            <w:bottom w:val="single" w:sz="6" w:space="0" w:color="CCCCCC"/>
            <w:right w:val="single" w:sz="6" w:space="0" w:color="CCCCCC"/>
          </w:divBdr>
          <w:divsChild>
            <w:div w:id="814108043">
              <w:marLeft w:val="150"/>
              <w:marRight w:val="150"/>
              <w:marTop w:val="0"/>
              <w:marBottom w:val="0"/>
              <w:divBdr>
                <w:top w:val="none" w:sz="0" w:space="0" w:color="auto"/>
                <w:left w:val="none" w:sz="0" w:space="0" w:color="auto"/>
                <w:bottom w:val="none" w:sz="0" w:space="0" w:color="auto"/>
                <w:right w:val="none" w:sz="0" w:space="0" w:color="auto"/>
              </w:divBdr>
              <w:divsChild>
                <w:div w:id="1804688865">
                  <w:marLeft w:val="0"/>
                  <w:marRight w:val="0"/>
                  <w:marTop w:val="0"/>
                  <w:marBottom w:val="600"/>
                  <w:divBdr>
                    <w:top w:val="none" w:sz="0" w:space="0" w:color="auto"/>
                    <w:left w:val="none" w:sz="0" w:space="0" w:color="auto"/>
                    <w:bottom w:val="none" w:sz="0" w:space="0" w:color="auto"/>
                    <w:right w:val="none" w:sz="0" w:space="0" w:color="auto"/>
                  </w:divBdr>
                  <w:divsChild>
                    <w:div w:id="3734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624780">
      <w:bodyDiv w:val="1"/>
      <w:marLeft w:val="0"/>
      <w:marRight w:val="0"/>
      <w:marTop w:val="0"/>
      <w:marBottom w:val="0"/>
      <w:divBdr>
        <w:top w:val="none" w:sz="0" w:space="0" w:color="auto"/>
        <w:left w:val="none" w:sz="0" w:space="0" w:color="auto"/>
        <w:bottom w:val="none" w:sz="0" w:space="0" w:color="auto"/>
        <w:right w:val="none" w:sz="0" w:space="0" w:color="auto"/>
      </w:divBdr>
      <w:divsChild>
        <w:div w:id="200020723">
          <w:marLeft w:val="0"/>
          <w:marRight w:val="0"/>
          <w:marTop w:val="0"/>
          <w:marBottom w:val="0"/>
          <w:divBdr>
            <w:top w:val="single" w:sz="6" w:space="0" w:color="CCCCCC"/>
            <w:left w:val="single" w:sz="6" w:space="0" w:color="CCCCCC"/>
            <w:bottom w:val="single" w:sz="6" w:space="0" w:color="CCCCCC"/>
            <w:right w:val="single" w:sz="6" w:space="0" w:color="CCCCCC"/>
          </w:divBdr>
          <w:divsChild>
            <w:div w:id="387723878">
              <w:marLeft w:val="150"/>
              <w:marRight w:val="150"/>
              <w:marTop w:val="0"/>
              <w:marBottom w:val="0"/>
              <w:divBdr>
                <w:top w:val="none" w:sz="0" w:space="0" w:color="auto"/>
                <w:left w:val="none" w:sz="0" w:space="0" w:color="auto"/>
                <w:bottom w:val="none" w:sz="0" w:space="0" w:color="auto"/>
                <w:right w:val="none" w:sz="0" w:space="0" w:color="auto"/>
              </w:divBdr>
              <w:divsChild>
                <w:div w:id="1604846359">
                  <w:marLeft w:val="0"/>
                  <w:marRight w:val="0"/>
                  <w:marTop w:val="0"/>
                  <w:marBottom w:val="600"/>
                  <w:divBdr>
                    <w:top w:val="none" w:sz="0" w:space="0" w:color="auto"/>
                    <w:left w:val="none" w:sz="0" w:space="0" w:color="auto"/>
                    <w:bottom w:val="none" w:sz="0" w:space="0" w:color="auto"/>
                    <w:right w:val="none" w:sz="0" w:space="0" w:color="auto"/>
                  </w:divBdr>
                  <w:divsChild>
                    <w:div w:id="968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0009781">
      <w:bodyDiv w:val="1"/>
      <w:marLeft w:val="0"/>
      <w:marRight w:val="0"/>
      <w:marTop w:val="0"/>
      <w:marBottom w:val="0"/>
      <w:divBdr>
        <w:top w:val="none" w:sz="0" w:space="0" w:color="auto"/>
        <w:left w:val="none" w:sz="0" w:space="0" w:color="auto"/>
        <w:bottom w:val="none" w:sz="0" w:space="0" w:color="auto"/>
        <w:right w:val="none" w:sz="0" w:space="0" w:color="auto"/>
      </w:divBdr>
      <w:divsChild>
        <w:div w:id="12192803">
          <w:marLeft w:val="0"/>
          <w:marRight w:val="0"/>
          <w:marTop w:val="0"/>
          <w:marBottom w:val="0"/>
          <w:divBdr>
            <w:top w:val="single" w:sz="6" w:space="0" w:color="CCCCCC"/>
            <w:left w:val="single" w:sz="6" w:space="0" w:color="CCCCCC"/>
            <w:bottom w:val="single" w:sz="6" w:space="0" w:color="CCCCCC"/>
            <w:right w:val="single" w:sz="6" w:space="0" w:color="CCCCCC"/>
          </w:divBdr>
          <w:divsChild>
            <w:div w:id="1041125532">
              <w:marLeft w:val="150"/>
              <w:marRight w:val="150"/>
              <w:marTop w:val="0"/>
              <w:marBottom w:val="0"/>
              <w:divBdr>
                <w:top w:val="none" w:sz="0" w:space="0" w:color="auto"/>
                <w:left w:val="none" w:sz="0" w:space="0" w:color="auto"/>
                <w:bottom w:val="none" w:sz="0" w:space="0" w:color="auto"/>
                <w:right w:val="none" w:sz="0" w:space="0" w:color="auto"/>
              </w:divBdr>
              <w:divsChild>
                <w:div w:id="1612207045">
                  <w:marLeft w:val="0"/>
                  <w:marRight w:val="0"/>
                  <w:marTop w:val="0"/>
                  <w:marBottom w:val="600"/>
                  <w:divBdr>
                    <w:top w:val="none" w:sz="0" w:space="0" w:color="auto"/>
                    <w:left w:val="none" w:sz="0" w:space="0" w:color="auto"/>
                    <w:bottom w:val="none" w:sz="0" w:space="0" w:color="auto"/>
                    <w:right w:val="none" w:sz="0" w:space="0" w:color="auto"/>
                  </w:divBdr>
                  <w:divsChild>
                    <w:div w:id="1027679134">
                      <w:marLeft w:val="0"/>
                      <w:marRight w:val="0"/>
                      <w:marTop w:val="0"/>
                      <w:marBottom w:val="0"/>
                      <w:divBdr>
                        <w:top w:val="none" w:sz="0" w:space="0" w:color="auto"/>
                        <w:left w:val="none" w:sz="0" w:space="0" w:color="auto"/>
                        <w:bottom w:val="none" w:sz="0" w:space="0" w:color="auto"/>
                        <w:right w:val="none" w:sz="0" w:space="0" w:color="auto"/>
                      </w:divBdr>
                    </w:div>
                    <w:div w:id="151532671">
                      <w:marLeft w:val="0"/>
                      <w:marRight w:val="0"/>
                      <w:marTop w:val="0"/>
                      <w:marBottom w:val="0"/>
                      <w:divBdr>
                        <w:top w:val="none" w:sz="0" w:space="0" w:color="auto"/>
                        <w:left w:val="none" w:sz="0" w:space="0" w:color="auto"/>
                        <w:bottom w:val="none" w:sz="0" w:space="0" w:color="auto"/>
                        <w:right w:val="none" w:sz="0" w:space="0" w:color="auto"/>
                      </w:divBdr>
                    </w:div>
                    <w:div w:id="1932472306">
                      <w:marLeft w:val="0"/>
                      <w:marRight w:val="0"/>
                      <w:marTop w:val="0"/>
                      <w:marBottom w:val="0"/>
                      <w:divBdr>
                        <w:top w:val="none" w:sz="0" w:space="0" w:color="auto"/>
                        <w:left w:val="none" w:sz="0" w:space="0" w:color="auto"/>
                        <w:bottom w:val="none" w:sz="0" w:space="0" w:color="auto"/>
                        <w:right w:val="none" w:sz="0" w:space="0" w:color="auto"/>
                      </w:divBdr>
                    </w:div>
                    <w:div w:id="2026863987">
                      <w:marLeft w:val="0"/>
                      <w:marRight w:val="0"/>
                      <w:marTop w:val="0"/>
                      <w:marBottom w:val="0"/>
                      <w:divBdr>
                        <w:top w:val="none" w:sz="0" w:space="0" w:color="auto"/>
                        <w:left w:val="none" w:sz="0" w:space="0" w:color="auto"/>
                        <w:bottom w:val="none" w:sz="0" w:space="0" w:color="auto"/>
                        <w:right w:val="none" w:sz="0" w:space="0" w:color="auto"/>
                      </w:divBdr>
                    </w:div>
                    <w:div w:id="11067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5006808">
      <w:bodyDiv w:val="1"/>
      <w:marLeft w:val="0"/>
      <w:marRight w:val="0"/>
      <w:marTop w:val="0"/>
      <w:marBottom w:val="150"/>
      <w:divBdr>
        <w:top w:val="none" w:sz="0" w:space="0" w:color="auto"/>
        <w:left w:val="none" w:sz="0" w:space="0" w:color="auto"/>
        <w:bottom w:val="none" w:sz="0" w:space="0" w:color="auto"/>
        <w:right w:val="none" w:sz="0" w:space="0" w:color="auto"/>
      </w:divBdr>
      <w:divsChild>
        <w:div w:id="1614052401">
          <w:marLeft w:val="0"/>
          <w:marRight w:val="0"/>
          <w:marTop w:val="0"/>
          <w:marBottom w:val="0"/>
          <w:divBdr>
            <w:top w:val="none" w:sz="0" w:space="0" w:color="auto"/>
            <w:left w:val="none" w:sz="0" w:space="0" w:color="auto"/>
            <w:bottom w:val="none" w:sz="0" w:space="0" w:color="auto"/>
            <w:right w:val="none" w:sz="0" w:space="0" w:color="auto"/>
          </w:divBdr>
          <w:divsChild>
            <w:div w:id="1454865115">
              <w:marLeft w:val="75"/>
              <w:marRight w:val="75"/>
              <w:marTop w:val="0"/>
              <w:marBottom w:val="0"/>
              <w:divBdr>
                <w:top w:val="none" w:sz="0" w:space="0" w:color="auto"/>
                <w:left w:val="single" w:sz="6" w:space="0" w:color="DAD5D5"/>
                <w:bottom w:val="none" w:sz="0" w:space="0" w:color="auto"/>
                <w:right w:val="single" w:sz="6" w:space="0" w:color="DAD5D5"/>
              </w:divBdr>
              <w:divsChild>
                <w:div w:id="1165366746">
                  <w:marLeft w:val="0"/>
                  <w:marRight w:val="0"/>
                  <w:marTop w:val="0"/>
                  <w:marBottom w:val="0"/>
                  <w:divBdr>
                    <w:top w:val="none" w:sz="0" w:space="0" w:color="auto"/>
                    <w:left w:val="none" w:sz="0" w:space="0" w:color="auto"/>
                    <w:bottom w:val="none" w:sz="0" w:space="0" w:color="auto"/>
                    <w:right w:val="none" w:sz="0" w:space="0" w:color="auto"/>
                  </w:divBdr>
                  <w:divsChild>
                    <w:div w:id="1797676554">
                      <w:marLeft w:val="120"/>
                      <w:marRight w:val="120"/>
                      <w:marTop w:val="0"/>
                      <w:marBottom w:val="0"/>
                      <w:divBdr>
                        <w:top w:val="none" w:sz="0" w:space="0" w:color="auto"/>
                        <w:left w:val="none" w:sz="0" w:space="0" w:color="auto"/>
                        <w:bottom w:val="none" w:sz="0" w:space="0" w:color="auto"/>
                        <w:right w:val="none" w:sz="0" w:space="0" w:color="auto"/>
                      </w:divBdr>
                      <w:divsChild>
                        <w:div w:id="1120297013">
                          <w:marLeft w:val="0"/>
                          <w:marRight w:val="0"/>
                          <w:marTop w:val="0"/>
                          <w:marBottom w:val="0"/>
                          <w:divBdr>
                            <w:top w:val="none" w:sz="0" w:space="0" w:color="auto"/>
                            <w:left w:val="none" w:sz="0" w:space="0" w:color="auto"/>
                            <w:bottom w:val="none" w:sz="0" w:space="0" w:color="auto"/>
                            <w:right w:val="none" w:sz="0" w:space="0" w:color="auto"/>
                          </w:divBdr>
                          <w:divsChild>
                            <w:div w:id="990450284">
                              <w:marLeft w:val="0"/>
                              <w:marRight w:val="0"/>
                              <w:marTop w:val="0"/>
                              <w:marBottom w:val="0"/>
                              <w:divBdr>
                                <w:top w:val="none" w:sz="0" w:space="0" w:color="auto"/>
                                <w:left w:val="none" w:sz="0" w:space="0" w:color="auto"/>
                                <w:bottom w:val="none" w:sz="0" w:space="0" w:color="auto"/>
                                <w:right w:val="none" w:sz="0" w:space="0" w:color="auto"/>
                              </w:divBdr>
                              <w:divsChild>
                                <w:div w:id="1916862982">
                                  <w:marLeft w:val="0"/>
                                  <w:marRight w:val="0"/>
                                  <w:marTop w:val="0"/>
                                  <w:marBottom w:val="0"/>
                                  <w:divBdr>
                                    <w:top w:val="none" w:sz="0" w:space="0" w:color="auto"/>
                                    <w:left w:val="none" w:sz="0" w:space="0" w:color="auto"/>
                                    <w:bottom w:val="none" w:sz="0" w:space="0" w:color="auto"/>
                                    <w:right w:val="none" w:sz="0" w:space="0" w:color="auto"/>
                                  </w:divBdr>
                                  <w:divsChild>
                                    <w:div w:id="1059785732">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531974">
      <w:bodyDiv w:val="1"/>
      <w:marLeft w:val="0"/>
      <w:marRight w:val="0"/>
      <w:marTop w:val="0"/>
      <w:marBottom w:val="0"/>
      <w:divBdr>
        <w:top w:val="none" w:sz="0" w:space="0" w:color="auto"/>
        <w:left w:val="none" w:sz="0" w:space="0" w:color="auto"/>
        <w:bottom w:val="none" w:sz="0" w:space="0" w:color="auto"/>
        <w:right w:val="none" w:sz="0" w:space="0" w:color="auto"/>
      </w:divBdr>
      <w:divsChild>
        <w:div w:id="784156864">
          <w:marLeft w:val="0"/>
          <w:marRight w:val="0"/>
          <w:marTop w:val="1050"/>
          <w:marBottom w:val="0"/>
          <w:divBdr>
            <w:top w:val="none" w:sz="0" w:space="0" w:color="auto"/>
            <w:left w:val="none" w:sz="0" w:space="0" w:color="auto"/>
            <w:bottom w:val="none" w:sz="0" w:space="0" w:color="auto"/>
            <w:right w:val="none" w:sz="0" w:space="0" w:color="auto"/>
          </w:divBdr>
          <w:divsChild>
            <w:div w:id="16346861">
              <w:marLeft w:val="0"/>
              <w:marRight w:val="0"/>
              <w:marTop w:val="0"/>
              <w:marBottom w:val="0"/>
              <w:divBdr>
                <w:top w:val="none" w:sz="0" w:space="0" w:color="auto"/>
                <w:left w:val="none" w:sz="0" w:space="0" w:color="auto"/>
                <w:bottom w:val="none" w:sz="0" w:space="0" w:color="auto"/>
                <w:right w:val="none" w:sz="0" w:space="0" w:color="auto"/>
              </w:divBdr>
              <w:divsChild>
                <w:div w:id="644972356">
                  <w:marLeft w:val="0"/>
                  <w:marRight w:val="0"/>
                  <w:marTop w:val="0"/>
                  <w:marBottom w:val="900"/>
                  <w:divBdr>
                    <w:top w:val="none" w:sz="0" w:space="0" w:color="auto"/>
                    <w:left w:val="none" w:sz="0" w:space="0" w:color="auto"/>
                    <w:bottom w:val="none" w:sz="0" w:space="0" w:color="auto"/>
                    <w:right w:val="none" w:sz="0" w:space="0" w:color="auto"/>
                  </w:divBdr>
                  <w:divsChild>
                    <w:div w:id="1845122759">
                      <w:marLeft w:val="-30"/>
                      <w:marRight w:val="6"/>
                      <w:marTop w:val="480"/>
                      <w:marBottom w:val="345"/>
                      <w:divBdr>
                        <w:top w:val="single" w:sz="6" w:space="0" w:color="D4D4D4"/>
                        <w:left w:val="single" w:sz="2" w:space="0" w:color="D4D4D4"/>
                        <w:bottom w:val="single" w:sz="6" w:space="29" w:color="D4D4D4"/>
                        <w:right w:val="single" w:sz="2" w:space="0" w:color="D4D4D4"/>
                      </w:divBdr>
                    </w:div>
                  </w:divsChild>
                </w:div>
              </w:divsChild>
            </w:div>
          </w:divsChild>
        </w:div>
      </w:divsChild>
    </w:div>
    <w:div w:id="387342162">
      <w:bodyDiv w:val="1"/>
      <w:marLeft w:val="0"/>
      <w:marRight w:val="0"/>
      <w:marTop w:val="0"/>
      <w:marBottom w:val="0"/>
      <w:divBdr>
        <w:top w:val="none" w:sz="0" w:space="0" w:color="auto"/>
        <w:left w:val="none" w:sz="0" w:space="0" w:color="auto"/>
        <w:bottom w:val="none" w:sz="0" w:space="0" w:color="auto"/>
        <w:right w:val="none" w:sz="0" w:space="0" w:color="auto"/>
      </w:divBdr>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206897">
      <w:bodyDiv w:val="1"/>
      <w:marLeft w:val="0"/>
      <w:marRight w:val="0"/>
      <w:marTop w:val="0"/>
      <w:marBottom w:val="0"/>
      <w:divBdr>
        <w:top w:val="none" w:sz="0" w:space="0" w:color="auto"/>
        <w:left w:val="none" w:sz="0" w:space="0" w:color="auto"/>
        <w:bottom w:val="none" w:sz="0" w:space="0" w:color="auto"/>
        <w:right w:val="none" w:sz="0" w:space="0" w:color="auto"/>
      </w:divBdr>
      <w:divsChild>
        <w:div w:id="1926260640">
          <w:marLeft w:val="0"/>
          <w:marRight w:val="0"/>
          <w:marTop w:val="0"/>
          <w:marBottom w:val="0"/>
          <w:divBdr>
            <w:top w:val="none" w:sz="0" w:space="0" w:color="auto"/>
            <w:left w:val="none" w:sz="0" w:space="0" w:color="auto"/>
            <w:bottom w:val="none" w:sz="0" w:space="0" w:color="auto"/>
            <w:right w:val="none" w:sz="0" w:space="0" w:color="auto"/>
          </w:divBdr>
          <w:divsChild>
            <w:div w:id="1750350998">
              <w:marLeft w:val="0"/>
              <w:marRight w:val="0"/>
              <w:marTop w:val="0"/>
              <w:marBottom w:val="0"/>
              <w:divBdr>
                <w:top w:val="none" w:sz="0" w:space="0" w:color="auto"/>
                <w:left w:val="none" w:sz="0" w:space="0" w:color="auto"/>
                <w:bottom w:val="none" w:sz="0" w:space="0" w:color="auto"/>
                <w:right w:val="none" w:sz="0" w:space="0" w:color="auto"/>
              </w:divBdr>
              <w:divsChild>
                <w:div w:id="1159270984">
                  <w:marLeft w:val="0"/>
                  <w:marRight w:val="0"/>
                  <w:marTop w:val="0"/>
                  <w:marBottom w:val="0"/>
                  <w:divBdr>
                    <w:top w:val="none" w:sz="0" w:space="0" w:color="auto"/>
                    <w:left w:val="none" w:sz="0" w:space="0" w:color="auto"/>
                    <w:bottom w:val="none" w:sz="0" w:space="0" w:color="auto"/>
                    <w:right w:val="none" w:sz="0" w:space="0" w:color="auto"/>
                  </w:divBdr>
                  <w:divsChild>
                    <w:div w:id="14002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5100">
      <w:bodyDiv w:val="1"/>
      <w:marLeft w:val="0"/>
      <w:marRight w:val="0"/>
      <w:marTop w:val="0"/>
      <w:marBottom w:val="15"/>
      <w:divBdr>
        <w:top w:val="none" w:sz="0" w:space="0" w:color="auto"/>
        <w:left w:val="none" w:sz="0" w:space="0" w:color="auto"/>
        <w:bottom w:val="none" w:sz="0" w:space="0" w:color="auto"/>
        <w:right w:val="none" w:sz="0" w:space="0" w:color="auto"/>
      </w:divBdr>
      <w:divsChild>
        <w:div w:id="1481463194">
          <w:marLeft w:val="0"/>
          <w:marRight w:val="0"/>
          <w:marTop w:val="0"/>
          <w:marBottom w:val="0"/>
          <w:divBdr>
            <w:top w:val="none" w:sz="0" w:space="0" w:color="auto"/>
            <w:left w:val="none" w:sz="0" w:space="0" w:color="auto"/>
            <w:bottom w:val="none" w:sz="0" w:space="0" w:color="auto"/>
            <w:right w:val="none" w:sz="0" w:space="0" w:color="auto"/>
          </w:divBdr>
          <w:divsChild>
            <w:div w:id="325868536">
              <w:marLeft w:val="0"/>
              <w:marRight w:val="0"/>
              <w:marTop w:val="0"/>
              <w:marBottom w:val="0"/>
              <w:divBdr>
                <w:top w:val="none" w:sz="0" w:space="0" w:color="auto"/>
                <w:left w:val="none" w:sz="0" w:space="0" w:color="auto"/>
                <w:bottom w:val="none" w:sz="0" w:space="0" w:color="auto"/>
                <w:right w:val="none" w:sz="0" w:space="0" w:color="auto"/>
              </w:divBdr>
              <w:divsChild>
                <w:div w:id="886834974">
                  <w:marLeft w:val="0"/>
                  <w:marRight w:val="0"/>
                  <w:marTop w:val="0"/>
                  <w:marBottom w:val="0"/>
                  <w:divBdr>
                    <w:top w:val="none" w:sz="0" w:space="0" w:color="auto"/>
                    <w:left w:val="none" w:sz="0" w:space="0" w:color="auto"/>
                    <w:bottom w:val="none" w:sz="0" w:space="0" w:color="auto"/>
                    <w:right w:val="none" w:sz="0" w:space="0" w:color="auto"/>
                  </w:divBdr>
                  <w:divsChild>
                    <w:div w:id="324746189">
                      <w:marLeft w:val="0"/>
                      <w:marRight w:val="0"/>
                      <w:marTop w:val="0"/>
                      <w:marBottom w:val="0"/>
                      <w:divBdr>
                        <w:top w:val="none" w:sz="0" w:space="0" w:color="auto"/>
                        <w:left w:val="none" w:sz="0" w:space="0" w:color="auto"/>
                        <w:bottom w:val="none" w:sz="0" w:space="0" w:color="auto"/>
                        <w:right w:val="none" w:sz="0" w:space="0" w:color="auto"/>
                      </w:divBdr>
                      <w:divsChild>
                        <w:div w:id="1423185552">
                          <w:marLeft w:val="0"/>
                          <w:marRight w:val="0"/>
                          <w:marTop w:val="0"/>
                          <w:marBottom w:val="0"/>
                          <w:divBdr>
                            <w:top w:val="none" w:sz="0" w:space="0" w:color="auto"/>
                            <w:left w:val="none" w:sz="0" w:space="0" w:color="auto"/>
                            <w:bottom w:val="none" w:sz="0" w:space="0" w:color="auto"/>
                            <w:right w:val="none" w:sz="0" w:space="0" w:color="auto"/>
                          </w:divBdr>
                          <w:divsChild>
                            <w:div w:id="381948554">
                              <w:marLeft w:val="0"/>
                              <w:marRight w:val="0"/>
                              <w:marTop w:val="0"/>
                              <w:marBottom w:val="0"/>
                              <w:divBdr>
                                <w:top w:val="none" w:sz="0" w:space="0" w:color="auto"/>
                                <w:left w:val="none" w:sz="0" w:space="0" w:color="auto"/>
                                <w:bottom w:val="none" w:sz="0" w:space="0" w:color="auto"/>
                                <w:right w:val="none" w:sz="0" w:space="0" w:color="auto"/>
                              </w:divBdr>
                              <w:divsChild>
                                <w:div w:id="221796899">
                                  <w:marLeft w:val="150"/>
                                  <w:marRight w:val="150"/>
                                  <w:marTop w:val="0"/>
                                  <w:marBottom w:val="150"/>
                                  <w:divBdr>
                                    <w:top w:val="none" w:sz="0" w:space="0" w:color="auto"/>
                                    <w:left w:val="none" w:sz="0" w:space="0" w:color="auto"/>
                                    <w:bottom w:val="none" w:sz="0" w:space="0" w:color="auto"/>
                                    <w:right w:val="none" w:sz="0" w:space="0" w:color="auto"/>
                                  </w:divBdr>
                                  <w:divsChild>
                                    <w:div w:id="1714160434">
                                      <w:marLeft w:val="0"/>
                                      <w:marRight w:val="0"/>
                                      <w:marTop w:val="0"/>
                                      <w:marBottom w:val="0"/>
                                      <w:divBdr>
                                        <w:top w:val="none" w:sz="0" w:space="0" w:color="auto"/>
                                        <w:left w:val="none" w:sz="0" w:space="0" w:color="auto"/>
                                        <w:bottom w:val="none" w:sz="0" w:space="0" w:color="auto"/>
                                        <w:right w:val="none" w:sz="0" w:space="0" w:color="auto"/>
                                      </w:divBdr>
                                      <w:divsChild>
                                        <w:div w:id="9660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68519278">
      <w:bodyDiv w:val="1"/>
      <w:marLeft w:val="0"/>
      <w:marRight w:val="0"/>
      <w:marTop w:val="0"/>
      <w:marBottom w:val="0"/>
      <w:divBdr>
        <w:top w:val="none" w:sz="0" w:space="0" w:color="auto"/>
        <w:left w:val="none" w:sz="0" w:space="0" w:color="auto"/>
        <w:bottom w:val="none" w:sz="0" w:space="0" w:color="auto"/>
        <w:right w:val="none" w:sz="0" w:space="0" w:color="auto"/>
      </w:divBdr>
      <w:divsChild>
        <w:div w:id="1435323161">
          <w:marLeft w:val="0"/>
          <w:marRight w:val="0"/>
          <w:marTop w:val="1050"/>
          <w:marBottom w:val="0"/>
          <w:divBdr>
            <w:top w:val="none" w:sz="0" w:space="0" w:color="auto"/>
            <w:left w:val="none" w:sz="0" w:space="0" w:color="auto"/>
            <w:bottom w:val="none" w:sz="0" w:space="0" w:color="auto"/>
            <w:right w:val="none" w:sz="0" w:space="0" w:color="auto"/>
          </w:divBdr>
          <w:divsChild>
            <w:div w:id="1280257072">
              <w:marLeft w:val="0"/>
              <w:marRight w:val="0"/>
              <w:marTop w:val="0"/>
              <w:marBottom w:val="0"/>
              <w:divBdr>
                <w:top w:val="none" w:sz="0" w:space="0" w:color="auto"/>
                <w:left w:val="none" w:sz="0" w:space="0" w:color="auto"/>
                <w:bottom w:val="none" w:sz="0" w:space="0" w:color="auto"/>
                <w:right w:val="none" w:sz="0" w:space="0" w:color="auto"/>
              </w:divBdr>
              <w:divsChild>
                <w:div w:id="395662434">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5587765">
      <w:bodyDiv w:val="1"/>
      <w:marLeft w:val="0"/>
      <w:marRight w:val="0"/>
      <w:marTop w:val="0"/>
      <w:marBottom w:val="0"/>
      <w:divBdr>
        <w:top w:val="none" w:sz="0" w:space="0" w:color="auto"/>
        <w:left w:val="none" w:sz="0" w:space="0" w:color="auto"/>
        <w:bottom w:val="none" w:sz="0" w:space="0" w:color="auto"/>
        <w:right w:val="none" w:sz="0" w:space="0" w:color="auto"/>
      </w:divBdr>
      <w:divsChild>
        <w:div w:id="1444301276">
          <w:marLeft w:val="0"/>
          <w:marRight w:val="0"/>
          <w:marTop w:val="0"/>
          <w:marBottom w:val="0"/>
          <w:divBdr>
            <w:top w:val="none" w:sz="0" w:space="0" w:color="auto"/>
            <w:left w:val="none" w:sz="0" w:space="0" w:color="auto"/>
            <w:bottom w:val="none" w:sz="0" w:space="0" w:color="auto"/>
            <w:right w:val="none" w:sz="0" w:space="0" w:color="auto"/>
          </w:divBdr>
          <w:divsChild>
            <w:div w:id="460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3340940">
      <w:bodyDiv w:val="1"/>
      <w:marLeft w:val="0"/>
      <w:marRight w:val="0"/>
      <w:marTop w:val="0"/>
      <w:marBottom w:val="0"/>
      <w:divBdr>
        <w:top w:val="none" w:sz="0" w:space="0" w:color="auto"/>
        <w:left w:val="none" w:sz="0" w:space="0" w:color="auto"/>
        <w:bottom w:val="none" w:sz="0" w:space="0" w:color="auto"/>
        <w:right w:val="none" w:sz="0" w:space="0" w:color="auto"/>
      </w:divBdr>
      <w:divsChild>
        <w:div w:id="765155809">
          <w:marLeft w:val="0"/>
          <w:marRight w:val="0"/>
          <w:marTop w:val="0"/>
          <w:marBottom w:val="0"/>
          <w:divBdr>
            <w:top w:val="none" w:sz="0" w:space="0" w:color="auto"/>
            <w:left w:val="none" w:sz="0" w:space="0" w:color="auto"/>
            <w:bottom w:val="none" w:sz="0" w:space="0" w:color="auto"/>
            <w:right w:val="none" w:sz="0" w:space="0" w:color="auto"/>
          </w:divBdr>
          <w:divsChild>
            <w:div w:id="1970277064">
              <w:marLeft w:val="0"/>
              <w:marRight w:val="0"/>
              <w:marTop w:val="0"/>
              <w:marBottom w:val="0"/>
              <w:divBdr>
                <w:top w:val="none" w:sz="0" w:space="0" w:color="auto"/>
                <w:left w:val="none" w:sz="0" w:space="0" w:color="auto"/>
                <w:bottom w:val="none" w:sz="0" w:space="0" w:color="auto"/>
                <w:right w:val="none" w:sz="0" w:space="0" w:color="auto"/>
              </w:divBdr>
              <w:divsChild>
                <w:div w:id="568924018">
                  <w:marLeft w:val="0"/>
                  <w:marRight w:val="0"/>
                  <w:marTop w:val="0"/>
                  <w:marBottom w:val="0"/>
                  <w:divBdr>
                    <w:top w:val="none" w:sz="0" w:space="0" w:color="auto"/>
                    <w:left w:val="none" w:sz="0" w:space="0" w:color="auto"/>
                    <w:bottom w:val="none" w:sz="0" w:space="0" w:color="auto"/>
                    <w:right w:val="none" w:sz="0" w:space="0" w:color="auto"/>
                  </w:divBdr>
                  <w:divsChild>
                    <w:div w:id="120081267">
                      <w:marLeft w:val="0"/>
                      <w:marRight w:val="0"/>
                      <w:marTop w:val="0"/>
                      <w:marBottom w:val="0"/>
                      <w:divBdr>
                        <w:top w:val="none" w:sz="0" w:space="0" w:color="auto"/>
                        <w:left w:val="none" w:sz="0" w:space="0" w:color="auto"/>
                        <w:bottom w:val="none" w:sz="0" w:space="0" w:color="auto"/>
                        <w:right w:val="none" w:sz="0" w:space="0" w:color="auto"/>
                      </w:divBdr>
                      <w:divsChild>
                        <w:div w:id="1884555868">
                          <w:marLeft w:val="0"/>
                          <w:marRight w:val="0"/>
                          <w:marTop w:val="0"/>
                          <w:marBottom w:val="0"/>
                          <w:divBdr>
                            <w:top w:val="none" w:sz="0" w:space="0" w:color="auto"/>
                            <w:left w:val="none" w:sz="0" w:space="0" w:color="auto"/>
                            <w:bottom w:val="none" w:sz="0" w:space="0" w:color="auto"/>
                            <w:right w:val="none" w:sz="0" w:space="0" w:color="auto"/>
                          </w:divBdr>
                          <w:divsChild>
                            <w:div w:id="109784814">
                              <w:marLeft w:val="0"/>
                              <w:marRight w:val="0"/>
                              <w:marTop w:val="0"/>
                              <w:marBottom w:val="0"/>
                              <w:divBdr>
                                <w:top w:val="none" w:sz="0" w:space="0" w:color="auto"/>
                                <w:left w:val="none" w:sz="0" w:space="0" w:color="auto"/>
                                <w:bottom w:val="none" w:sz="0" w:space="0" w:color="auto"/>
                                <w:right w:val="none" w:sz="0" w:space="0" w:color="auto"/>
                              </w:divBdr>
                              <w:divsChild>
                                <w:div w:id="1008557119">
                                  <w:marLeft w:val="0"/>
                                  <w:marRight w:val="0"/>
                                  <w:marTop w:val="0"/>
                                  <w:marBottom w:val="0"/>
                                  <w:divBdr>
                                    <w:top w:val="none" w:sz="0" w:space="0" w:color="auto"/>
                                    <w:left w:val="none" w:sz="0" w:space="0" w:color="auto"/>
                                    <w:bottom w:val="none" w:sz="0" w:space="0" w:color="auto"/>
                                    <w:right w:val="none" w:sz="0" w:space="0" w:color="auto"/>
                                  </w:divBdr>
                                  <w:divsChild>
                                    <w:div w:id="4508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499">
                              <w:marLeft w:val="0"/>
                              <w:marRight w:val="0"/>
                              <w:marTop w:val="0"/>
                              <w:marBottom w:val="0"/>
                              <w:divBdr>
                                <w:top w:val="none" w:sz="0" w:space="0" w:color="auto"/>
                                <w:left w:val="none" w:sz="0" w:space="0" w:color="auto"/>
                                <w:bottom w:val="none" w:sz="0" w:space="0" w:color="auto"/>
                                <w:right w:val="none" w:sz="0" w:space="0" w:color="auto"/>
                              </w:divBdr>
                            </w:div>
                            <w:div w:id="1423994793">
                              <w:marLeft w:val="0"/>
                              <w:marRight w:val="0"/>
                              <w:marTop w:val="0"/>
                              <w:marBottom w:val="0"/>
                              <w:divBdr>
                                <w:top w:val="none" w:sz="0" w:space="0" w:color="auto"/>
                                <w:left w:val="none" w:sz="0" w:space="0" w:color="auto"/>
                                <w:bottom w:val="none" w:sz="0" w:space="0" w:color="auto"/>
                                <w:right w:val="none" w:sz="0" w:space="0" w:color="auto"/>
                              </w:divBdr>
                              <w:divsChild>
                                <w:div w:id="479152121">
                                  <w:marLeft w:val="0"/>
                                  <w:marRight w:val="0"/>
                                  <w:marTop w:val="0"/>
                                  <w:marBottom w:val="0"/>
                                  <w:divBdr>
                                    <w:top w:val="none" w:sz="0" w:space="0" w:color="auto"/>
                                    <w:left w:val="none" w:sz="0" w:space="0" w:color="auto"/>
                                    <w:bottom w:val="none" w:sz="0" w:space="0" w:color="auto"/>
                                    <w:right w:val="none" w:sz="0" w:space="0" w:color="auto"/>
                                  </w:divBdr>
                                  <w:divsChild>
                                    <w:div w:id="833685915">
                                      <w:marLeft w:val="0"/>
                                      <w:marRight w:val="0"/>
                                      <w:marTop w:val="0"/>
                                      <w:marBottom w:val="0"/>
                                      <w:divBdr>
                                        <w:top w:val="none" w:sz="0" w:space="0" w:color="auto"/>
                                        <w:left w:val="none" w:sz="0" w:space="0" w:color="auto"/>
                                        <w:bottom w:val="none" w:sz="0" w:space="0" w:color="auto"/>
                                        <w:right w:val="none" w:sz="0" w:space="0" w:color="auto"/>
                                      </w:divBdr>
                                      <w:divsChild>
                                        <w:div w:id="8452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89752">
                                  <w:marLeft w:val="0"/>
                                  <w:marRight w:val="0"/>
                                  <w:marTop w:val="0"/>
                                  <w:marBottom w:val="0"/>
                                  <w:divBdr>
                                    <w:top w:val="none" w:sz="0" w:space="0" w:color="auto"/>
                                    <w:left w:val="none" w:sz="0" w:space="0" w:color="auto"/>
                                    <w:bottom w:val="none" w:sz="0" w:space="0" w:color="auto"/>
                                    <w:right w:val="none" w:sz="0" w:space="0" w:color="auto"/>
                                  </w:divBdr>
                                </w:div>
                              </w:divsChild>
                            </w:div>
                            <w:div w:id="182936937">
                              <w:marLeft w:val="0"/>
                              <w:marRight w:val="0"/>
                              <w:marTop w:val="0"/>
                              <w:marBottom w:val="0"/>
                              <w:divBdr>
                                <w:top w:val="none" w:sz="0" w:space="0" w:color="auto"/>
                                <w:left w:val="none" w:sz="0" w:space="0" w:color="auto"/>
                                <w:bottom w:val="none" w:sz="0" w:space="0" w:color="auto"/>
                                <w:right w:val="none" w:sz="0" w:space="0" w:color="auto"/>
                              </w:divBdr>
                              <w:divsChild>
                                <w:div w:id="1820726210">
                                  <w:marLeft w:val="0"/>
                                  <w:marRight w:val="0"/>
                                  <w:marTop w:val="0"/>
                                  <w:marBottom w:val="0"/>
                                  <w:divBdr>
                                    <w:top w:val="none" w:sz="0" w:space="0" w:color="auto"/>
                                    <w:left w:val="none" w:sz="0" w:space="0" w:color="auto"/>
                                    <w:bottom w:val="none" w:sz="0" w:space="0" w:color="auto"/>
                                    <w:right w:val="none" w:sz="0" w:space="0" w:color="auto"/>
                                  </w:divBdr>
                                  <w:divsChild>
                                    <w:div w:id="702901545">
                                      <w:marLeft w:val="0"/>
                                      <w:marRight w:val="0"/>
                                      <w:marTop w:val="0"/>
                                      <w:marBottom w:val="0"/>
                                      <w:divBdr>
                                        <w:top w:val="none" w:sz="0" w:space="0" w:color="auto"/>
                                        <w:left w:val="none" w:sz="0" w:space="0" w:color="auto"/>
                                        <w:bottom w:val="none" w:sz="0" w:space="0" w:color="auto"/>
                                        <w:right w:val="none" w:sz="0" w:space="0" w:color="auto"/>
                                      </w:divBdr>
                                      <w:divsChild>
                                        <w:div w:id="12318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76296">
                              <w:marLeft w:val="0"/>
                              <w:marRight w:val="0"/>
                              <w:marTop w:val="0"/>
                              <w:marBottom w:val="0"/>
                              <w:divBdr>
                                <w:top w:val="none" w:sz="0" w:space="0" w:color="auto"/>
                                <w:left w:val="none" w:sz="0" w:space="0" w:color="auto"/>
                                <w:bottom w:val="none" w:sz="0" w:space="0" w:color="auto"/>
                                <w:right w:val="none" w:sz="0" w:space="0" w:color="auto"/>
                              </w:divBdr>
                              <w:divsChild>
                                <w:div w:id="1884948377">
                                  <w:marLeft w:val="0"/>
                                  <w:marRight w:val="0"/>
                                  <w:marTop w:val="0"/>
                                  <w:marBottom w:val="0"/>
                                  <w:divBdr>
                                    <w:top w:val="none" w:sz="0" w:space="0" w:color="auto"/>
                                    <w:left w:val="none" w:sz="0" w:space="0" w:color="auto"/>
                                    <w:bottom w:val="none" w:sz="0" w:space="0" w:color="auto"/>
                                    <w:right w:val="none" w:sz="0" w:space="0" w:color="auto"/>
                                  </w:divBdr>
                                  <w:divsChild>
                                    <w:div w:id="2092003916">
                                      <w:marLeft w:val="0"/>
                                      <w:marRight w:val="0"/>
                                      <w:marTop w:val="0"/>
                                      <w:marBottom w:val="0"/>
                                      <w:divBdr>
                                        <w:top w:val="none" w:sz="0" w:space="0" w:color="auto"/>
                                        <w:left w:val="none" w:sz="0" w:space="0" w:color="auto"/>
                                        <w:bottom w:val="none" w:sz="0" w:space="0" w:color="auto"/>
                                        <w:right w:val="none" w:sz="0" w:space="0" w:color="auto"/>
                                      </w:divBdr>
                                      <w:divsChild>
                                        <w:div w:id="134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86367">
      <w:bodyDiv w:val="1"/>
      <w:marLeft w:val="0"/>
      <w:marRight w:val="0"/>
      <w:marTop w:val="0"/>
      <w:marBottom w:val="0"/>
      <w:divBdr>
        <w:top w:val="none" w:sz="0" w:space="0" w:color="auto"/>
        <w:left w:val="none" w:sz="0" w:space="0" w:color="auto"/>
        <w:bottom w:val="none" w:sz="0" w:space="0" w:color="auto"/>
        <w:right w:val="none" w:sz="0" w:space="0" w:color="auto"/>
      </w:divBdr>
      <w:divsChild>
        <w:div w:id="352071798">
          <w:marLeft w:val="0"/>
          <w:marRight w:val="0"/>
          <w:marTop w:val="0"/>
          <w:marBottom w:val="0"/>
          <w:divBdr>
            <w:top w:val="none" w:sz="0" w:space="0" w:color="auto"/>
            <w:left w:val="none" w:sz="0" w:space="0" w:color="auto"/>
            <w:bottom w:val="none" w:sz="0" w:space="0" w:color="auto"/>
            <w:right w:val="none" w:sz="0" w:space="0" w:color="auto"/>
          </w:divBdr>
          <w:divsChild>
            <w:div w:id="481318241">
              <w:marLeft w:val="0"/>
              <w:marRight w:val="0"/>
              <w:marTop w:val="0"/>
              <w:marBottom w:val="0"/>
              <w:divBdr>
                <w:top w:val="none" w:sz="0" w:space="0" w:color="auto"/>
                <w:left w:val="none" w:sz="0" w:space="0" w:color="auto"/>
                <w:bottom w:val="none" w:sz="0" w:space="0" w:color="auto"/>
                <w:right w:val="none" w:sz="0" w:space="0" w:color="auto"/>
              </w:divBdr>
              <w:divsChild>
                <w:div w:id="2013873087">
                  <w:marLeft w:val="0"/>
                  <w:marRight w:val="0"/>
                  <w:marTop w:val="0"/>
                  <w:marBottom w:val="0"/>
                  <w:divBdr>
                    <w:top w:val="none" w:sz="0" w:space="0" w:color="auto"/>
                    <w:left w:val="none" w:sz="0" w:space="0" w:color="auto"/>
                    <w:bottom w:val="none" w:sz="0" w:space="0" w:color="auto"/>
                    <w:right w:val="none" w:sz="0" w:space="0" w:color="auto"/>
                  </w:divBdr>
                  <w:divsChild>
                    <w:div w:id="113327638">
                      <w:marLeft w:val="0"/>
                      <w:marRight w:val="0"/>
                      <w:marTop w:val="0"/>
                      <w:marBottom w:val="0"/>
                      <w:divBdr>
                        <w:top w:val="none" w:sz="0" w:space="0" w:color="auto"/>
                        <w:left w:val="none" w:sz="0" w:space="0" w:color="auto"/>
                        <w:bottom w:val="none" w:sz="0" w:space="0" w:color="auto"/>
                        <w:right w:val="none" w:sz="0" w:space="0" w:color="auto"/>
                      </w:divBdr>
                      <w:divsChild>
                        <w:div w:id="1144079455">
                          <w:marLeft w:val="0"/>
                          <w:marRight w:val="0"/>
                          <w:marTop w:val="0"/>
                          <w:marBottom w:val="0"/>
                          <w:divBdr>
                            <w:top w:val="none" w:sz="0" w:space="0" w:color="auto"/>
                            <w:left w:val="none" w:sz="0" w:space="0" w:color="auto"/>
                            <w:bottom w:val="none" w:sz="0" w:space="0" w:color="auto"/>
                            <w:right w:val="none" w:sz="0" w:space="0" w:color="auto"/>
                          </w:divBdr>
                          <w:divsChild>
                            <w:div w:id="1347946622">
                              <w:marLeft w:val="0"/>
                              <w:marRight w:val="0"/>
                              <w:marTop w:val="0"/>
                              <w:marBottom w:val="0"/>
                              <w:divBdr>
                                <w:top w:val="none" w:sz="0" w:space="0" w:color="auto"/>
                                <w:left w:val="none" w:sz="0" w:space="0" w:color="auto"/>
                                <w:bottom w:val="none" w:sz="0" w:space="0" w:color="auto"/>
                                <w:right w:val="none" w:sz="0" w:space="0" w:color="auto"/>
                              </w:divBdr>
                              <w:divsChild>
                                <w:div w:id="1038816776">
                                  <w:marLeft w:val="0"/>
                                  <w:marRight w:val="0"/>
                                  <w:marTop w:val="0"/>
                                  <w:marBottom w:val="0"/>
                                  <w:divBdr>
                                    <w:top w:val="none" w:sz="0" w:space="0" w:color="auto"/>
                                    <w:left w:val="none" w:sz="0" w:space="0" w:color="auto"/>
                                    <w:bottom w:val="none" w:sz="0" w:space="0" w:color="auto"/>
                                    <w:right w:val="none" w:sz="0" w:space="0" w:color="auto"/>
                                  </w:divBdr>
                                  <w:divsChild>
                                    <w:div w:id="609631635">
                                      <w:marLeft w:val="0"/>
                                      <w:marRight w:val="0"/>
                                      <w:marTop w:val="0"/>
                                      <w:marBottom w:val="0"/>
                                      <w:divBdr>
                                        <w:top w:val="none" w:sz="0" w:space="0" w:color="auto"/>
                                        <w:left w:val="none" w:sz="0" w:space="0" w:color="auto"/>
                                        <w:bottom w:val="none" w:sz="0" w:space="0" w:color="auto"/>
                                        <w:right w:val="none" w:sz="0" w:space="0" w:color="auto"/>
                                      </w:divBdr>
                                      <w:divsChild>
                                        <w:div w:id="944579767">
                                          <w:marLeft w:val="0"/>
                                          <w:marRight w:val="0"/>
                                          <w:marTop w:val="0"/>
                                          <w:marBottom w:val="0"/>
                                          <w:divBdr>
                                            <w:top w:val="none" w:sz="0" w:space="0" w:color="auto"/>
                                            <w:left w:val="none" w:sz="0" w:space="0" w:color="auto"/>
                                            <w:bottom w:val="none" w:sz="0" w:space="0" w:color="auto"/>
                                            <w:right w:val="none" w:sz="0" w:space="0" w:color="auto"/>
                                          </w:divBdr>
                                          <w:divsChild>
                                            <w:div w:id="1463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12361">
      <w:bodyDiv w:val="1"/>
      <w:marLeft w:val="0"/>
      <w:marRight w:val="0"/>
      <w:marTop w:val="0"/>
      <w:marBottom w:val="0"/>
      <w:divBdr>
        <w:top w:val="none" w:sz="0" w:space="0" w:color="auto"/>
        <w:left w:val="none" w:sz="0" w:space="0" w:color="auto"/>
        <w:bottom w:val="none" w:sz="0" w:space="0" w:color="auto"/>
        <w:right w:val="none" w:sz="0" w:space="0" w:color="auto"/>
      </w:divBdr>
      <w:divsChild>
        <w:div w:id="150365642">
          <w:marLeft w:val="0"/>
          <w:marRight w:val="0"/>
          <w:marTop w:val="0"/>
          <w:marBottom w:val="0"/>
          <w:divBdr>
            <w:top w:val="none" w:sz="0" w:space="0" w:color="auto"/>
            <w:left w:val="none" w:sz="0" w:space="0" w:color="auto"/>
            <w:bottom w:val="none" w:sz="0" w:space="0" w:color="auto"/>
            <w:right w:val="none" w:sz="0" w:space="0" w:color="auto"/>
          </w:divBdr>
          <w:divsChild>
            <w:div w:id="228157551">
              <w:marLeft w:val="0"/>
              <w:marRight w:val="0"/>
              <w:marTop w:val="0"/>
              <w:marBottom w:val="0"/>
              <w:divBdr>
                <w:top w:val="none" w:sz="0" w:space="0" w:color="auto"/>
                <w:left w:val="none" w:sz="0" w:space="0" w:color="auto"/>
                <w:bottom w:val="none" w:sz="0" w:space="0" w:color="auto"/>
                <w:right w:val="none" w:sz="0" w:space="0" w:color="auto"/>
              </w:divBdr>
              <w:divsChild>
                <w:div w:id="1103115458">
                  <w:marLeft w:val="0"/>
                  <w:marRight w:val="0"/>
                  <w:marTop w:val="0"/>
                  <w:marBottom w:val="0"/>
                  <w:divBdr>
                    <w:top w:val="none" w:sz="0" w:space="0" w:color="auto"/>
                    <w:left w:val="none" w:sz="0" w:space="0" w:color="auto"/>
                    <w:bottom w:val="none" w:sz="0" w:space="0" w:color="auto"/>
                    <w:right w:val="none" w:sz="0" w:space="0" w:color="auto"/>
                  </w:divBdr>
                  <w:divsChild>
                    <w:div w:id="938022315">
                      <w:marLeft w:val="0"/>
                      <w:marRight w:val="0"/>
                      <w:marTop w:val="0"/>
                      <w:marBottom w:val="0"/>
                      <w:divBdr>
                        <w:top w:val="none" w:sz="0" w:space="0" w:color="auto"/>
                        <w:left w:val="none" w:sz="0" w:space="0" w:color="auto"/>
                        <w:bottom w:val="none" w:sz="0" w:space="0" w:color="auto"/>
                        <w:right w:val="none" w:sz="0" w:space="0" w:color="auto"/>
                      </w:divBdr>
                      <w:divsChild>
                        <w:div w:id="11761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157618">
      <w:bodyDiv w:val="1"/>
      <w:marLeft w:val="0"/>
      <w:marRight w:val="0"/>
      <w:marTop w:val="0"/>
      <w:marBottom w:val="0"/>
      <w:divBdr>
        <w:top w:val="none" w:sz="0" w:space="0" w:color="auto"/>
        <w:left w:val="none" w:sz="0" w:space="0" w:color="auto"/>
        <w:bottom w:val="none" w:sz="0" w:space="0" w:color="auto"/>
        <w:right w:val="none" w:sz="0" w:space="0" w:color="auto"/>
      </w:divBdr>
      <w:divsChild>
        <w:div w:id="1719619827">
          <w:marLeft w:val="0"/>
          <w:marRight w:val="0"/>
          <w:marTop w:val="0"/>
          <w:marBottom w:val="0"/>
          <w:divBdr>
            <w:top w:val="none" w:sz="0" w:space="0" w:color="auto"/>
            <w:left w:val="none" w:sz="0" w:space="0" w:color="auto"/>
            <w:bottom w:val="none" w:sz="0" w:space="0" w:color="auto"/>
            <w:right w:val="none" w:sz="0" w:space="0" w:color="auto"/>
          </w:divBdr>
          <w:divsChild>
            <w:div w:id="1695301512">
              <w:marLeft w:val="0"/>
              <w:marRight w:val="0"/>
              <w:marTop w:val="0"/>
              <w:marBottom w:val="0"/>
              <w:divBdr>
                <w:top w:val="none" w:sz="0" w:space="0" w:color="auto"/>
                <w:left w:val="none" w:sz="0" w:space="0" w:color="auto"/>
                <w:bottom w:val="none" w:sz="0" w:space="0" w:color="auto"/>
                <w:right w:val="none" w:sz="0" w:space="0" w:color="auto"/>
              </w:divBdr>
              <w:divsChild>
                <w:div w:id="2079787465">
                  <w:marLeft w:val="0"/>
                  <w:marRight w:val="0"/>
                  <w:marTop w:val="195"/>
                  <w:marBottom w:val="0"/>
                  <w:divBdr>
                    <w:top w:val="none" w:sz="0" w:space="0" w:color="auto"/>
                    <w:left w:val="none" w:sz="0" w:space="0" w:color="auto"/>
                    <w:bottom w:val="none" w:sz="0" w:space="0" w:color="auto"/>
                    <w:right w:val="none" w:sz="0" w:space="0" w:color="auto"/>
                  </w:divBdr>
                  <w:divsChild>
                    <w:div w:id="727804575">
                      <w:marLeft w:val="0"/>
                      <w:marRight w:val="0"/>
                      <w:marTop w:val="0"/>
                      <w:marBottom w:val="0"/>
                      <w:divBdr>
                        <w:top w:val="none" w:sz="0" w:space="0" w:color="auto"/>
                        <w:left w:val="none" w:sz="0" w:space="0" w:color="auto"/>
                        <w:bottom w:val="none" w:sz="0" w:space="0" w:color="auto"/>
                        <w:right w:val="none" w:sz="0" w:space="0" w:color="auto"/>
                      </w:divBdr>
                      <w:divsChild>
                        <w:div w:id="1191724471">
                          <w:marLeft w:val="0"/>
                          <w:marRight w:val="0"/>
                          <w:marTop w:val="0"/>
                          <w:marBottom w:val="0"/>
                          <w:divBdr>
                            <w:top w:val="none" w:sz="0" w:space="0" w:color="auto"/>
                            <w:left w:val="none" w:sz="0" w:space="0" w:color="auto"/>
                            <w:bottom w:val="none" w:sz="0" w:space="0" w:color="auto"/>
                            <w:right w:val="none" w:sz="0" w:space="0" w:color="auto"/>
                          </w:divBdr>
                          <w:divsChild>
                            <w:div w:id="1846936134">
                              <w:marLeft w:val="0"/>
                              <w:marRight w:val="0"/>
                              <w:marTop w:val="0"/>
                              <w:marBottom w:val="0"/>
                              <w:divBdr>
                                <w:top w:val="none" w:sz="0" w:space="0" w:color="auto"/>
                                <w:left w:val="none" w:sz="0" w:space="0" w:color="auto"/>
                                <w:bottom w:val="none" w:sz="0" w:space="0" w:color="auto"/>
                                <w:right w:val="none" w:sz="0" w:space="0" w:color="auto"/>
                              </w:divBdr>
                              <w:divsChild>
                                <w:div w:id="262998620">
                                  <w:marLeft w:val="0"/>
                                  <w:marRight w:val="0"/>
                                  <w:marTop w:val="0"/>
                                  <w:marBottom w:val="0"/>
                                  <w:divBdr>
                                    <w:top w:val="none" w:sz="0" w:space="0" w:color="auto"/>
                                    <w:left w:val="none" w:sz="0" w:space="0" w:color="auto"/>
                                    <w:bottom w:val="none" w:sz="0" w:space="0" w:color="auto"/>
                                    <w:right w:val="none" w:sz="0" w:space="0" w:color="auto"/>
                                  </w:divBdr>
                                  <w:divsChild>
                                    <w:div w:id="517811811">
                                      <w:marLeft w:val="0"/>
                                      <w:marRight w:val="0"/>
                                      <w:marTop w:val="0"/>
                                      <w:marBottom w:val="0"/>
                                      <w:divBdr>
                                        <w:top w:val="none" w:sz="0" w:space="0" w:color="auto"/>
                                        <w:left w:val="none" w:sz="0" w:space="0" w:color="auto"/>
                                        <w:bottom w:val="none" w:sz="0" w:space="0" w:color="auto"/>
                                        <w:right w:val="none" w:sz="0" w:space="0" w:color="auto"/>
                                      </w:divBdr>
                                      <w:divsChild>
                                        <w:div w:id="1303802562">
                                          <w:marLeft w:val="0"/>
                                          <w:marRight w:val="0"/>
                                          <w:marTop w:val="0"/>
                                          <w:marBottom w:val="0"/>
                                          <w:divBdr>
                                            <w:top w:val="none" w:sz="0" w:space="0" w:color="auto"/>
                                            <w:left w:val="none" w:sz="0" w:space="0" w:color="auto"/>
                                            <w:bottom w:val="none" w:sz="0" w:space="0" w:color="auto"/>
                                            <w:right w:val="none" w:sz="0" w:space="0" w:color="auto"/>
                                          </w:divBdr>
                                          <w:divsChild>
                                            <w:div w:id="317880998">
                                              <w:marLeft w:val="0"/>
                                              <w:marRight w:val="0"/>
                                              <w:marTop w:val="0"/>
                                              <w:marBottom w:val="0"/>
                                              <w:divBdr>
                                                <w:top w:val="none" w:sz="0" w:space="0" w:color="auto"/>
                                                <w:left w:val="none" w:sz="0" w:space="0" w:color="auto"/>
                                                <w:bottom w:val="none" w:sz="0" w:space="0" w:color="auto"/>
                                                <w:right w:val="none" w:sz="0" w:space="0" w:color="auto"/>
                                              </w:divBdr>
                                              <w:divsChild>
                                                <w:div w:id="1867982454">
                                                  <w:marLeft w:val="0"/>
                                                  <w:marRight w:val="0"/>
                                                  <w:marTop w:val="0"/>
                                                  <w:marBottom w:val="0"/>
                                                  <w:divBdr>
                                                    <w:top w:val="none" w:sz="0" w:space="0" w:color="auto"/>
                                                    <w:left w:val="none" w:sz="0" w:space="0" w:color="auto"/>
                                                    <w:bottom w:val="none" w:sz="0" w:space="0" w:color="auto"/>
                                                    <w:right w:val="none" w:sz="0" w:space="0" w:color="auto"/>
                                                  </w:divBdr>
                                                  <w:divsChild>
                                                    <w:div w:id="1610775954">
                                                      <w:marLeft w:val="0"/>
                                                      <w:marRight w:val="0"/>
                                                      <w:marTop w:val="0"/>
                                                      <w:marBottom w:val="180"/>
                                                      <w:divBdr>
                                                        <w:top w:val="none" w:sz="0" w:space="0" w:color="auto"/>
                                                        <w:left w:val="none" w:sz="0" w:space="0" w:color="auto"/>
                                                        <w:bottom w:val="none" w:sz="0" w:space="0" w:color="auto"/>
                                                        <w:right w:val="none" w:sz="0" w:space="0" w:color="auto"/>
                                                      </w:divBdr>
                                                      <w:divsChild>
                                                        <w:div w:id="1241719316">
                                                          <w:marLeft w:val="0"/>
                                                          <w:marRight w:val="0"/>
                                                          <w:marTop w:val="0"/>
                                                          <w:marBottom w:val="0"/>
                                                          <w:divBdr>
                                                            <w:top w:val="none" w:sz="0" w:space="0" w:color="auto"/>
                                                            <w:left w:val="none" w:sz="0" w:space="0" w:color="auto"/>
                                                            <w:bottom w:val="none" w:sz="0" w:space="0" w:color="auto"/>
                                                            <w:right w:val="none" w:sz="0" w:space="0" w:color="auto"/>
                                                          </w:divBdr>
                                                          <w:divsChild>
                                                            <w:div w:id="942877798">
                                                              <w:marLeft w:val="0"/>
                                                              <w:marRight w:val="0"/>
                                                              <w:marTop w:val="0"/>
                                                              <w:marBottom w:val="0"/>
                                                              <w:divBdr>
                                                                <w:top w:val="none" w:sz="0" w:space="0" w:color="auto"/>
                                                                <w:left w:val="none" w:sz="0" w:space="0" w:color="auto"/>
                                                                <w:bottom w:val="none" w:sz="0" w:space="0" w:color="auto"/>
                                                                <w:right w:val="none" w:sz="0" w:space="0" w:color="auto"/>
                                                              </w:divBdr>
                                                              <w:divsChild>
                                                                <w:div w:id="1842313386">
                                                                  <w:marLeft w:val="0"/>
                                                                  <w:marRight w:val="0"/>
                                                                  <w:marTop w:val="0"/>
                                                                  <w:marBottom w:val="0"/>
                                                                  <w:divBdr>
                                                                    <w:top w:val="none" w:sz="0" w:space="0" w:color="auto"/>
                                                                    <w:left w:val="none" w:sz="0" w:space="0" w:color="auto"/>
                                                                    <w:bottom w:val="none" w:sz="0" w:space="0" w:color="auto"/>
                                                                    <w:right w:val="none" w:sz="0" w:space="0" w:color="auto"/>
                                                                  </w:divBdr>
                                                                  <w:divsChild>
                                                                    <w:div w:id="1197622893">
                                                                      <w:marLeft w:val="0"/>
                                                                      <w:marRight w:val="0"/>
                                                                      <w:marTop w:val="0"/>
                                                                      <w:marBottom w:val="0"/>
                                                                      <w:divBdr>
                                                                        <w:top w:val="none" w:sz="0" w:space="0" w:color="auto"/>
                                                                        <w:left w:val="none" w:sz="0" w:space="0" w:color="auto"/>
                                                                        <w:bottom w:val="none" w:sz="0" w:space="0" w:color="auto"/>
                                                                        <w:right w:val="none" w:sz="0" w:space="0" w:color="auto"/>
                                                                      </w:divBdr>
                                                                      <w:divsChild>
                                                                        <w:div w:id="475150128">
                                                                          <w:marLeft w:val="0"/>
                                                                          <w:marRight w:val="0"/>
                                                                          <w:marTop w:val="0"/>
                                                                          <w:marBottom w:val="0"/>
                                                                          <w:divBdr>
                                                                            <w:top w:val="none" w:sz="0" w:space="0" w:color="auto"/>
                                                                            <w:left w:val="none" w:sz="0" w:space="0" w:color="auto"/>
                                                                            <w:bottom w:val="none" w:sz="0" w:space="0" w:color="auto"/>
                                                                            <w:right w:val="none" w:sz="0" w:space="0" w:color="auto"/>
                                                                          </w:divBdr>
                                                                          <w:divsChild>
                                                                            <w:div w:id="1360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359026">
      <w:bodyDiv w:val="1"/>
      <w:marLeft w:val="0"/>
      <w:marRight w:val="0"/>
      <w:marTop w:val="0"/>
      <w:marBottom w:val="0"/>
      <w:divBdr>
        <w:top w:val="none" w:sz="0" w:space="0" w:color="auto"/>
        <w:left w:val="none" w:sz="0" w:space="0" w:color="auto"/>
        <w:bottom w:val="none" w:sz="0" w:space="0" w:color="auto"/>
        <w:right w:val="none" w:sz="0" w:space="0" w:color="auto"/>
      </w:divBdr>
      <w:divsChild>
        <w:div w:id="1023629356">
          <w:marLeft w:val="0"/>
          <w:marRight w:val="0"/>
          <w:marTop w:val="0"/>
          <w:marBottom w:val="0"/>
          <w:divBdr>
            <w:top w:val="none" w:sz="0" w:space="0" w:color="auto"/>
            <w:left w:val="none" w:sz="0" w:space="0" w:color="auto"/>
            <w:bottom w:val="none" w:sz="0" w:space="0" w:color="auto"/>
            <w:right w:val="none" w:sz="0" w:space="0" w:color="auto"/>
          </w:divBdr>
          <w:divsChild>
            <w:div w:id="1358385466">
              <w:marLeft w:val="0"/>
              <w:marRight w:val="0"/>
              <w:marTop w:val="0"/>
              <w:marBottom w:val="0"/>
              <w:divBdr>
                <w:top w:val="none" w:sz="0" w:space="0" w:color="auto"/>
                <w:left w:val="none" w:sz="0" w:space="0" w:color="auto"/>
                <w:bottom w:val="none" w:sz="0" w:space="0" w:color="auto"/>
                <w:right w:val="none" w:sz="0" w:space="0" w:color="auto"/>
              </w:divBdr>
              <w:divsChild>
                <w:div w:id="69812317">
                  <w:marLeft w:val="0"/>
                  <w:marRight w:val="0"/>
                  <w:marTop w:val="0"/>
                  <w:marBottom w:val="0"/>
                  <w:divBdr>
                    <w:top w:val="none" w:sz="0" w:space="0" w:color="auto"/>
                    <w:left w:val="none" w:sz="0" w:space="0" w:color="auto"/>
                    <w:bottom w:val="none" w:sz="0" w:space="0" w:color="auto"/>
                    <w:right w:val="none" w:sz="0" w:space="0" w:color="auto"/>
                  </w:divBdr>
                  <w:divsChild>
                    <w:div w:id="1293511331">
                      <w:marLeft w:val="0"/>
                      <w:marRight w:val="0"/>
                      <w:marTop w:val="0"/>
                      <w:marBottom w:val="0"/>
                      <w:divBdr>
                        <w:top w:val="none" w:sz="0" w:space="0" w:color="auto"/>
                        <w:left w:val="none" w:sz="0" w:space="0" w:color="auto"/>
                        <w:bottom w:val="none" w:sz="0" w:space="0" w:color="auto"/>
                        <w:right w:val="none" w:sz="0" w:space="0" w:color="auto"/>
                      </w:divBdr>
                      <w:divsChild>
                        <w:div w:id="573125577">
                          <w:marLeft w:val="0"/>
                          <w:marRight w:val="0"/>
                          <w:marTop w:val="0"/>
                          <w:marBottom w:val="0"/>
                          <w:divBdr>
                            <w:top w:val="none" w:sz="0" w:space="0" w:color="auto"/>
                            <w:left w:val="none" w:sz="0" w:space="0" w:color="auto"/>
                            <w:bottom w:val="none" w:sz="0" w:space="0" w:color="auto"/>
                            <w:right w:val="none" w:sz="0" w:space="0" w:color="auto"/>
                          </w:divBdr>
                          <w:divsChild>
                            <w:div w:id="2095279703">
                              <w:marLeft w:val="0"/>
                              <w:marRight w:val="0"/>
                              <w:marTop w:val="0"/>
                              <w:marBottom w:val="0"/>
                              <w:divBdr>
                                <w:top w:val="none" w:sz="0" w:space="0" w:color="auto"/>
                                <w:left w:val="none" w:sz="0" w:space="0" w:color="auto"/>
                                <w:bottom w:val="none" w:sz="0" w:space="0" w:color="auto"/>
                                <w:right w:val="none" w:sz="0" w:space="0" w:color="auto"/>
                              </w:divBdr>
                              <w:divsChild>
                                <w:div w:id="1113746880">
                                  <w:marLeft w:val="0"/>
                                  <w:marRight w:val="0"/>
                                  <w:marTop w:val="0"/>
                                  <w:marBottom w:val="0"/>
                                  <w:divBdr>
                                    <w:top w:val="none" w:sz="0" w:space="0" w:color="auto"/>
                                    <w:left w:val="none" w:sz="0" w:space="0" w:color="auto"/>
                                    <w:bottom w:val="none" w:sz="0" w:space="0" w:color="auto"/>
                                    <w:right w:val="none" w:sz="0" w:space="0" w:color="auto"/>
                                  </w:divBdr>
                                  <w:divsChild>
                                    <w:div w:id="519242554">
                                      <w:marLeft w:val="0"/>
                                      <w:marRight w:val="0"/>
                                      <w:marTop w:val="0"/>
                                      <w:marBottom w:val="0"/>
                                      <w:divBdr>
                                        <w:top w:val="none" w:sz="0" w:space="0" w:color="auto"/>
                                        <w:left w:val="none" w:sz="0" w:space="0" w:color="auto"/>
                                        <w:bottom w:val="none" w:sz="0" w:space="0" w:color="auto"/>
                                        <w:right w:val="none" w:sz="0" w:space="0" w:color="auto"/>
                                      </w:divBdr>
                                      <w:divsChild>
                                        <w:div w:id="2019770540">
                                          <w:marLeft w:val="0"/>
                                          <w:marRight w:val="0"/>
                                          <w:marTop w:val="0"/>
                                          <w:marBottom w:val="0"/>
                                          <w:divBdr>
                                            <w:top w:val="none" w:sz="0" w:space="0" w:color="auto"/>
                                            <w:left w:val="none" w:sz="0" w:space="0" w:color="auto"/>
                                            <w:bottom w:val="none" w:sz="0" w:space="0" w:color="auto"/>
                                            <w:right w:val="none" w:sz="0" w:space="0" w:color="auto"/>
                                          </w:divBdr>
                                          <w:divsChild>
                                            <w:div w:id="1289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7951529">
      <w:bodyDiv w:val="1"/>
      <w:marLeft w:val="0"/>
      <w:marRight w:val="0"/>
      <w:marTop w:val="0"/>
      <w:marBottom w:val="15"/>
      <w:divBdr>
        <w:top w:val="none" w:sz="0" w:space="0" w:color="auto"/>
        <w:left w:val="none" w:sz="0" w:space="0" w:color="auto"/>
        <w:bottom w:val="none" w:sz="0" w:space="0" w:color="auto"/>
        <w:right w:val="none" w:sz="0" w:space="0" w:color="auto"/>
      </w:divBdr>
      <w:divsChild>
        <w:div w:id="31927247">
          <w:marLeft w:val="0"/>
          <w:marRight w:val="0"/>
          <w:marTop w:val="0"/>
          <w:marBottom w:val="0"/>
          <w:divBdr>
            <w:top w:val="none" w:sz="0" w:space="0" w:color="auto"/>
            <w:left w:val="none" w:sz="0" w:space="0" w:color="auto"/>
            <w:bottom w:val="none" w:sz="0" w:space="0" w:color="auto"/>
            <w:right w:val="none" w:sz="0" w:space="0" w:color="auto"/>
          </w:divBdr>
          <w:divsChild>
            <w:div w:id="18173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58579">
      <w:bodyDiv w:val="1"/>
      <w:marLeft w:val="0"/>
      <w:marRight w:val="0"/>
      <w:marTop w:val="0"/>
      <w:marBottom w:val="0"/>
      <w:divBdr>
        <w:top w:val="single" w:sz="2" w:space="0" w:color="000000"/>
        <w:left w:val="none" w:sz="0" w:space="0" w:color="auto"/>
        <w:bottom w:val="none" w:sz="0" w:space="0" w:color="auto"/>
        <w:right w:val="none" w:sz="0" w:space="0" w:color="auto"/>
      </w:divBdr>
      <w:divsChild>
        <w:div w:id="432632327">
          <w:marLeft w:val="0"/>
          <w:marRight w:val="0"/>
          <w:marTop w:val="150"/>
          <w:marBottom w:val="0"/>
          <w:divBdr>
            <w:top w:val="none" w:sz="0" w:space="0" w:color="auto"/>
            <w:left w:val="none" w:sz="0" w:space="0" w:color="auto"/>
            <w:bottom w:val="none" w:sz="0" w:space="0" w:color="auto"/>
            <w:right w:val="none" w:sz="0" w:space="0" w:color="auto"/>
          </w:divBdr>
          <w:divsChild>
            <w:div w:id="1459299478">
              <w:marLeft w:val="0"/>
              <w:marRight w:val="0"/>
              <w:marTop w:val="0"/>
              <w:marBottom w:val="0"/>
              <w:divBdr>
                <w:top w:val="none" w:sz="0" w:space="0" w:color="auto"/>
                <w:left w:val="none" w:sz="0" w:space="0" w:color="auto"/>
                <w:bottom w:val="none" w:sz="0" w:space="0" w:color="auto"/>
                <w:right w:val="none" w:sz="0" w:space="0" w:color="auto"/>
              </w:divBdr>
              <w:divsChild>
                <w:div w:id="1688366070">
                  <w:marLeft w:val="0"/>
                  <w:marRight w:val="0"/>
                  <w:marTop w:val="0"/>
                  <w:marBottom w:val="0"/>
                  <w:divBdr>
                    <w:top w:val="none" w:sz="0" w:space="0" w:color="auto"/>
                    <w:left w:val="none" w:sz="0" w:space="0" w:color="auto"/>
                    <w:bottom w:val="none" w:sz="0" w:space="0" w:color="auto"/>
                    <w:right w:val="none" w:sz="0" w:space="0" w:color="auto"/>
                  </w:divBdr>
                  <w:divsChild>
                    <w:div w:id="182867276">
                      <w:marLeft w:val="0"/>
                      <w:marRight w:val="0"/>
                      <w:marTop w:val="0"/>
                      <w:marBottom w:val="0"/>
                      <w:divBdr>
                        <w:top w:val="single" w:sz="6" w:space="19" w:color="CCCCCC"/>
                        <w:left w:val="single" w:sz="6" w:space="19" w:color="CCCCCC"/>
                        <w:bottom w:val="single" w:sz="6" w:space="19" w:color="CCCCCC"/>
                        <w:right w:val="single" w:sz="6" w:space="19" w:color="CCCCCC"/>
                      </w:divBdr>
                      <w:divsChild>
                        <w:div w:id="1978410477">
                          <w:marLeft w:val="0"/>
                          <w:marRight w:val="0"/>
                          <w:marTop w:val="0"/>
                          <w:marBottom w:val="0"/>
                          <w:divBdr>
                            <w:top w:val="none" w:sz="0" w:space="0" w:color="auto"/>
                            <w:left w:val="none" w:sz="0" w:space="0" w:color="auto"/>
                            <w:bottom w:val="none" w:sz="0" w:space="0" w:color="auto"/>
                            <w:right w:val="none" w:sz="0" w:space="0" w:color="auto"/>
                          </w:divBdr>
                          <w:divsChild>
                            <w:div w:id="1943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859806">
      <w:bodyDiv w:val="1"/>
      <w:marLeft w:val="0"/>
      <w:marRight w:val="0"/>
      <w:marTop w:val="0"/>
      <w:marBottom w:val="0"/>
      <w:divBdr>
        <w:top w:val="none" w:sz="0" w:space="0" w:color="auto"/>
        <w:left w:val="none" w:sz="0" w:space="0" w:color="auto"/>
        <w:bottom w:val="none" w:sz="0" w:space="0" w:color="auto"/>
        <w:right w:val="none" w:sz="0" w:space="0" w:color="auto"/>
      </w:divBdr>
      <w:divsChild>
        <w:div w:id="159123481">
          <w:marLeft w:val="0"/>
          <w:marRight w:val="0"/>
          <w:marTop w:val="0"/>
          <w:marBottom w:val="0"/>
          <w:divBdr>
            <w:top w:val="none" w:sz="0" w:space="0" w:color="auto"/>
            <w:left w:val="none" w:sz="0" w:space="0" w:color="auto"/>
            <w:bottom w:val="none" w:sz="0" w:space="0" w:color="auto"/>
            <w:right w:val="none" w:sz="0" w:space="0" w:color="auto"/>
          </w:divBdr>
          <w:divsChild>
            <w:div w:id="1591163134">
              <w:marLeft w:val="0"/>
              <w:marRight w:val="0"/>
              <w:marTop w:val="0"/>
              <w:marBottom w:val="0"/>
              <w:divBdr>
                <w:top w:val="none" w:sz="0" w:space="0" w:color="auto"/>
                <w:left w:val="none" w:sz="0" w:space="0" w:color="auto"/>
                <w:bottom w:val="none" w:sz="0" w:space="0" w:color="auto"/>
                <w:right w:val="none" w:sz="0" w:space="0" w:color="auto"/>
              </w:divBdr>
              <w:divsChild>
                <w:div w:id="12741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265778">
      <w:bodyDiv w:val="1"/>
      <w:marLeft w:val="0"/>
      <w:marRight w:val="0"/>
      <w:marTop w:val="0"/>
      <w:marBottom w:val="0"/>
      <w:divBdr>
        <w:top w:val="none" w:sz="0" w:space="0" w:color="auto"/>
        <w:left w:val="none" w:sz="0" w:space="0" w:color="auto"/>
        <w:bottom w:val="none" w:sz="0" w:space="0" w:color="auto"/>
        <w:right w:val="none" w:sz="0" w:space="0" w:color="auto"/>
      </w:divBdr>
      <w:divsChild>
        <w:div w:id="1289118368">
          <w:marLeft w:val="0"/>
          <w:marRight w:val="0"/>
          <w:marTop w:val="0"/>
          <w:marBottom w:val="0"/>
          <w:divBdr>
            <w:top w:val="none" w:sz="0" w:space="0" w:color="auto"/>
            <w:left w:val="none" w:sz="0" w:space="0" w:color="auto"/>
            <w:bottom w:val="none" w:sz="0" w:space="0" w:color="auto"/>
            <w:right w:val="none" w:sz="0" w:space="0" w:color="auto"/>
          </w:divBdr>
          <w:divsChild>
            <w:div w:id="2088451882">
              <w:marLeft w:val="0"/>
              <w:marRight w:val="0"/>
              <w:marTop w:val="0"/>
              <w:marBottom w:val="0"/>
              <w:divBdr>
                <w:top w:val="none" w:sz="0" w:space="0" w:color="auto"/>
                <w:left w:val="none" w:sz="0" w:space="0" w:color="auto"/>
                <w:bottom w:val="none" w:sz="0" w:space="0" w:color="auto"/>
                <w:right w:val="none" w:sz="0" w:space="0" w:color="auto"/>
              </w:divBdr>
              <w:divsChild>
                <w:div w:id="103614805">
                  <w:marLeft w:val="0"/>
                  <w:marRight w:val="0"/>
                  <w:marTop w:val="0"/>
                  <w:marBottom w:val="0"/>
                  <w:divBdr>
                    <w:top w:val="none" w:sz="0" w:space="0" w:color="auto"/>
                    <w:left w:val="none" w:sz="0" w:space="0" w:color="auto"/>
                    <w:bottom w:val="none" w:sz="0" w:space="0" w:color="auto"/>
                    <w:right w:val="none" w:sz="0" w:space="0" w:color="auto"/>
                  </w:divBdr>
                  <w:divsChild>
                    <w:div w:id="2091192875">
                      <w:marLeft w:val="0"/>
                      <w:marRight w:val="0"/>
                      <w:marTop w:val="0"/>
                      <w:marBottom w:val="0"/>
                      <w:divBdr>
                        <w:top w:val="none" w:sz="0" w:space="0" w:color="auto"/>
                        <w:left w:val="none" w:sz="0" w:space="0" w:color="auto"/>
                        <w:bottom w:val="none" w:sz="0" w:space="0" w:color="auto"/>
                        <w:right w:val="none" w:sz="0" w:space="0" w:color="auto"/>
                      </w:divBdr>
                      <w:divsChild>
                        <w:div w:id="103355810">
                          <w:marLeft w:val="0"/>
                          <w:marRight w:val="0"/>
                          <w:marTop w:val="0"/>
                          <w:marBottom w:val="0"/>
                          <w:divBdr>
                            <w:top w:val="none" w:sz="0" w:space="0" w:color="auto"/>
                            <w:left w:val="none" w:sz="0" w:space="0" w:color="auto"/>
                            <w:bottom w:val="none" w:sz="0" w:space="0" w:color="auto"/>
                            <w:right w:val="none" w:sz="0" w:space="0" w:color="auto"/>
                          </w:divBdr>
                          <w:divsChild>
                            <w:div w:id="703601249">
                              <w:marLeft w:val="0"/>
                              <w:marRight w:val="0"/>
                              <w:marTop w:val="0"/>
                              <w:marBottom w:val="0"/>
                              <w:divBdr>
                                <w:top w:val="none" w:sz="0" w:space="0" w:color="auto"/>
                                <w:left w:val="none" w:sz="0" w:space="0" w:color="auto"/>
                                <w:bottom w:val="none" w:sz="0" w:space="0" w:color="auto"/>
                                <w:right w:val="none" w:sz="0" w:space="0" w:color="auto"/>
                              </w:divBdr>
                              <w:divsChild>
                                <w:div w:id="438720299">
                                  <w:marLeft w:val="0"/>
                                  <w:marRight w:val="0"/>
                                  <w:marTop w:val="0"/>
                                  <w:marBottom w:val="0"/>
                                  <w:divBdr>
                                    <w:top w:val="none" w:sz="0" w:space="0" w:color="auto"/>
                                    <w:left w:val="none" w:sz="0" w:space="0" w:color="auto"/>
                                    <w:bottom w:val="none" w:sz="0" w:space="0" w:color="auto"/>
                                    <w:right w:val="none" w:sz="0" w:space="0" w:color="auto"/>
                                  </w:divBdr>
                                  <w:divsChild>
                                    <w:div w:id="1332488899">
                                      <w:marLeft w:val="0"/>
                                      <w:marRight w:val="0"/>
                                      <w:marTop w:val="0"/>
                                      <w:marBottom w:val="0"/>
                                      <w:divBdr>
                                        <w:top w:val="none" w:sz="0" w:space="0" w:color="auto"/>
                                        <w:left w:val="none" w:sz="0" w:space="0" w:color="auto"/>
                                        <w:bottom w:val="none" w:sz="0" w:space="0" w:color="auto"/>
                                        <w:right w:val="none" w:sz="0" w:space="0" w:color="auto"/>
                                      </w:divBdr>
                                      <w:divsChild>
                                        <w:div w:id="1017121838">
                                          <w:marLeft w:val="0"/>
                                          <w:marRight w:val="0"/>
                                          <w:marTop w:val="0"/>
                                          <w:marBottom w:val="0"/>
                                          <w:divBdr>
                                            <w:top w:val="none" w:sz="0" w:space="0" w:color="auto"/>
                                            <w:left w:val="none" w:sz="0" w:space="0" w:color="auto"/>
                                            <w:bottom w:val="none" w:sz="0" w:space="0" w:color="auto"/>
                                            <w:right w:val="none" w:sz="0" w:space="0" w:color="auto"/>
                                          </w:divBdr>
                                          <w:divsChild>
                                            <w:div w:id="195693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1992411">
      <w:bodyDiv w:val="1"/>
      <w:marLeft w:val="0"/>
      <w:marRight w:val="0"/>
      <w:marTop w:val="0"/>
      <w:marBottom w:val="0"/>
      <w:divBdr>
        <w:top w:val="none" w:sz="0" w:space="0" w:color="auto"/>
        <w:left w:val="none" w:sz="0" w:space="0" w:color="auto"/>
        <w:bottom w:val="none" w:sz="0" w:space="0" w:color="auto"/>
        <w:right w:val="none" w:sz="0" w:space="0" w:color="auto"/>
      </w:divBdr>
      <w:divsChild>
        <w:div w:id="1345353891">
          <w:marLeft w:val="0"/>
          <w:marRight w:val="0"/>
          <w:marTop w:val="0"/>
          <w:marBottom w:val="0"/>
          <w:divBdr>
            <w:top w:val="none" w:sz="0" w:space="0" w:color="auto"/>
            <w:left w:val="none" w:sz="0" w:space="0" w:color="auto"/>
            <w:bottom w:val="none" w:sz="0" w:space="0" w:color="auto"/>
            <w:right w:val="none" w:sz="0" w:space="0" w:color="auto"/>
          </w:divBdr>
          <w:divsChild>
            <w:div w:id="2140873519">
              <w:marLeft w:val="0"/>
              <w:marRight w:val="0"/>
              <w:marTop w:val="0"/>
              <w:marBottom w:val="0"/>
              <w:divBdr>
                <w:top w:val="none" w:sz="0" w:space="0" w:color="auto"/>
                <w:left w:val="none" w:sz="0" w:space="0" w:color="auto"/>
                <w:bottom w:val="none" w:sz="0" w:space="0" w:color="auto"/>
                <w:right w:val="none" w:sz="0" w:space="0" w:color="auto"/>
              </w:divBdr>
              <w:divsChild>
                <w:div w:id="2045790633">
                  <w:marLeft w:val="0"/>
                  <w:marRight w:val="0"/>
                  <w:marTop w:val="0"/>
                  <w:marBottom w:val="0"/>
                  <w:divBdr>
                    <w:top w:val="none" w:sz="0" w:space="0" w:color="auto"/>
                    <w:left w:val="none" w:sz="0" w:space="0" w:color="auto"/>
                    <w:bottom w:val="none" w:sz="0" w:space="0" w:color="auto"/>
                    <w:right w:val="none" w:sz="0" w:space="0" w:color="auto"/>
                  </w:divBdr>
                  <w:divsChild>
                    <w:div w:id="489567022">
                      <w:marLeft w:val="0"/>
                      <w:marRight w:val="0"/>
                      <w:marTop w:val="0"/>
                      <w:marBottom w:val="0"/>
                      <w:divBdr>
                        <w:top w:val="none" w:sz="0" w:space="0" w:color="auto"/>
                        <w:left w:val="none" w:sz="0" w:space="0" w:color="auto"/>
                        <w:bottom w:val="none" w:sz="0" w:space="0" w:color="auto"/>
                        <w:right w:val="none" w:sz="0" w:space="0" w:color="auto"/>
                      </w:divBdr>
                      <w:divsChild>
                        <w:div w:id="1511603712">
                          <w:marLeft w:val="0"/>
                          <w:marRight w:val="0"/>
                          <w:marTop w:val="0"/>
                          <w:marBottom w:val="0"/>
                          <w:divBdr>
                            <w:top w:val="none" w:sz="0" w:space="0" w:color="auto"/>
                            <w:left w:val="none" w:sz="0" w:space="0" w:color="auto"/>
                            <w:bottom w:val="none" w:sz="0" w:space="0" w:color="auto"/>
                            <w:right w:val="none" w:sz="0" w:space="0" w:color="auto"/>
                          </w:divBdr>
                          <w:divsChild>
                            <w:div w:id="542718659">
                              <w:marLeft w:val="0"/>
                              <w:marRight w:val="0"/>
                              <w:marTop w:val="0"/>
                              <w:marBottom w:val="900"/>
                              <w:divBdr>
                                <w:top w:val="none" w:sz="0" w:space="0" w:color="auto"/>
                                <w:left w:val="none" w:sz="0" w:space="0" w:color="auto"/>
                                <w:bottom w:val="none" w:sz="0" w:space="0" w:color="auto"/>
                                <w:right w:val="none" w:sz="0" w:space="0" w:color="auto"/>
                              </w:divBdr>
                              <w:divsChild>
                                <w:div w:id="927808137">
                                  <w:marLeft w:val="0"/>
                                  <w:marRight w:val="0"/>
                                  <w:marTop w:val="0"/>
                                  <w:marBottom w:val="0"/>
                                  <w:divBdr>
                                    <w:top w:val="none" w:sz="0" w:space="0" w:color="auto"/>
                                    <w:left w:val="none" w:sz="0" w:space="0" w:color="auto"/>
                                    <w:bottom w:val="none" w:sz="0" w:space="0" w:color="auto"/>
                                    <w:right w:val="none" w:sz="0" w:space="0" w:color="auto"/>
                                  </w:divBdr>
                                  <w:divsChild>
                                    <w:div w:id="112944864">
                                      <w:marLeft w:val="0"/>
                                      <w:marRight w:val="0"/>
                                      <w:marTop w:val="0"/>
                                      <w:marBottom w:val="0"/>
                                      <w:divBdr>
                                        <w:top w:val="none" w:sz="0" w:space="0" w:color="auto"/>
                                        <w:left w:val="none" w:sz="0" w:space="0" w:color="auto"/>
                                        <w:bottom w:val="none" w:sz="0" w:space="0" w:color="auto"/>
                                        <w:right w:val="none" w:sz="0" w:space="0" w:color="auto"/>
                                      </w:divBdr>
                                      <w:divsChild>
                                        <w:div w:id="6407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814636">
      <w:bodyDiv w:val="1"/>
      <w:marLeft w:val="0"/>
      <w:marRight w:val="0"/>
      <w:marTop w:val="0"/>
      <w:marBottom w:val="0"/>
      <w:divBdr>
        <w:top w:val="none" w:sz="0" w:space="0" w:color="auto"/>
        <w:left w:val="none" w:sz="0" w:space="0" w:color="auto"/>
        <w:bottom w:val="none" w:sz="0" w:space="0" w:color="auto"/>
        <w:right w:val="none" w:sz="0" w:space="0" w:color="auto"/>
      </w:divBdr>
      <w:divsChild>
        <w:div w:id="2014331960">
          <w:marLeft w:val="0"/>
          <w:marRight w:val="0"/>
          <w:marTop w:val="0"/>
          <w:marBottom w:val="0"/>
          <w:divBdr>
            <w:top w:val="none" w:sz="0" w:space="0" w:color="auto"/>
            <w:left w:val="none" w:sz="0" w:space="0" w:color="auto"/>
            <w:bottom w:val="none" w:sz="0" w:space="0" w:color="auto"/>
            <w:right w:val="none" w:sz="0" w:space="0" w:color="auto"/>
          </w:divBdr>
          <w:divsChild>
            <w:div w:id="1161507343">
              <w:marLeft w:val="0"/>
              <w:marRight w:val="0"/>
              <w:marTop w:val="0"/>
              <w:marBottom w:val="0"/>
              <w:divBdr>
                <w:top w:val="none" w:sz="0" w:space="0" w:color="auto"/>
                <w:left w:val="none" w:sz="0" w:space="0" w:color="auto"/>
                <w:bottom w:val="none" w:sz="0" w:space="0" w:color="auto"/>
                <w:right w:val="none" w:sz="0" w:space="0" w:color="auto"/>
              </w:divBdr>
              <w:divsChild>
                <w:div w:id="279841437">
                  <w:marLeft w:val="0"/>
                  <w:marRight w:val="0"/>
                  <w:marTop w:val="195"/>
                  <w:marBottom w:val="0"/>
                  <w:divBdr>
                    <w:top w:val="none" w:sz="0" w:space="0" w:color="auto"/>
                    <w:left w:val="none" w:sz="0" w:space="0" w:color="auto"/>
                    <w:bottom w:val="none" w:sz="0" w:space="0" w:color="auto"/>
                    <w:right w:val="none" w:sz="0" w:space="0" w:color="auto"/>
                  </w:divBdr>
                  <w:divsChild>
                    <w:div w:id="478619764">
                      <w:marLeft w:val="0"/>
                      <w:marRight w:val="0"/>
                      <w:marTop w:val="0"/>
                      <w:marBottom w:val="0"/>
                      <w:divBdr>
                        <w:top w:val="none" w:sz="0" w:space="0" w:color="auto"/>
                        <w:left w:val="none" w:sz="0" w:space="0" w:color="auto"/>
                        <w:bottom w:val="none" w:sz="0" w:space="0" w:color="auto"/>
                        <w:right w:val="none" w:sz="0" w:space="0" w:color="auto"/>
                      </w:divBdr>
                      <w:divsChild>
                        <w:div w:id="835993608">
                          <w:marLeft w:val="0"/>
                          <w:marRight w:val="0"/>
                          <w:marTop w:val="0"/>
                          <w:marBottom w:val="0"/>
                          <w:divBdr>
                            <w:top w:val="none" w:sz="0" w:space="0" w:color="auto"/>
                            <w:left w:val="none" w:sz="0" w:space="0" w:color="auto"/>
                            <w:bottom w:val="none" w:sz="0" w:space="0" w:color="auto"/>
                            <w:right w:val="none" w:sz="0" w:space="0" w:color="auto"/>
                          </w:divBdr>
                          <w:divsChild>
                            <w:div w:id="1762070874">
                              <w:marLeft w:val="0"/>
                              <w:marRight w:val="0"/>
                              <w:marTop w:val="0"/>
                              <w:marBottom w:val="0"/>
                              <w:divBdr>
                                <w:top w:val="none" w:sz="0" w:space="0" w:color="auto"/>
                                <w:left w:val="none" w:sz="0" w:space="0" w:color="auto"/>
                                <w:bottom w:val="none" w:sz="0" w:space="0" w:color="auto"/>
                                <w:right w:val="none" w:sz="0" w:space="0" w:color="auto"/>
                              </w:divBdr>
                              <w:divsChild>
                                <w:div w:id="1683126660">
                                  <w:marLeft w:val="0"/>
                                  <w:marRight w:val="0"/>
                                  <w:marTop w:val="0"/>
                                  <w:marBottom w:val="0"/>
                                  <w:divBdr>
                                    <w:top w:val="none" w:sz="0" w:space="0" w:color="auto"/>
                                    <w:left w:val="none" w:sz="0" w:space="0" w:color="auto"/>
                                    <w:bottom w:val="none" w:sz="0" w:space="0" w:color="auto"/>
                                    <w:right w:val="none" w:sz="0" w:space="0" w:color="auto"/>
                                  </w:divBdr>
                                  <w:divsChild>
                                    <w:div w:id="408188752">
                                      <w:marLeft w:val="0"/>
                                      <w:marRight w:val="0"/>
                                      <w:marTop w:val="0"/>
                                      <w:marBottom w:val="0"/>
                                      <w:divBdr>
                                        <w:top w:val="none" w:sz="0" w:space="0" w:color="auto"/>
                                        <w:left w:val="none" w:sz="0" w:space="0" w:color="auto"/>
                                        <w:bottom w:val="none" w:sz="0" w:space="0" w:color="auto"/>
                                        <w:right w:val="none" w:sz="0" w:space="0" w:color="auto"/>
                                      </w:divBdr>
                                      <w:divsChild>
                                        <w:div w:id="976640167">
                                          <w:marLeft w:val="0"/>
                                          <w:marRight w:val="0"/>
                                          <w:marTop w:val="0"/>
                                          <w:marBottom w:val="0"/>
                                          <w:divBdr>
                                            <w:top w:val="none" w:sz="0" w:space="0" w:color="auto"/>
                                            <w:left w:val="none" w:sz="0" w:space="0" w:color="auto"/>
                                            <w:bottom w:val="none" w:sz="0" w:space="0" w:color="auto"/>
                                            <w:right w:val="none" w:sz="0" w:space="0" w:color="auto"/>
                                          </w:divBdr>
                                          <w:divsChild>
                                            <w:div w:id="1293167644">
                                              <w:marLeft w:val="0"/>
                                              <w:marRight w:val="0"/>
                                              <w:marTop w:val="0"/>
                                              <w:marBottom w:val="0"/>
                                              <w:divBdr>
                                                <w:top w:val="none" w:sz="0" w:space="0" w:color="auto"/>
                                                <w:left w:val="none" w:sz="0" w:space="0" w:color="auto"/>
                                                <w:bottom w:val="none" w:sz="0" w:space="0" w:color="auto"/>
                                                <w:right w:val="none" w:sz="0" w:space="0" w:color="auto"/>
                                              </w:divBdr>
                                              <w:divsChild>
                                                <w:div w:id="973103293">
                                                  <w:marLeft w:val="0"/>
                                                  <w:marRight w:val="0"/>
                                                  <w:marTop w:val="0"/>
                                                  <w:marBottom w:val="0"/>
                                                  <w:divBdr>
                                                    <w:top w:val="none" w:sz="0" w:space="0" w:color="auto"/>
                                                    <w:left w:val="none" w:sz="0" w:space="0" w:color="auto"/>
                                                    <w:bottom w:val="none" w:sz="0" w:space="0" w:color="auto"/>
                                                    <w:right w:val="none" w:sz="0" w:space="0" w:color="auto"/>
                                                  </w:divBdr>
                                                  <w:divsChild>
                                                    <w:div w:id="571424974">
                                                      <w:marLeft w:val="0"/>
                                                      <w:marRight w:val="0"/>
                                                      <w:marTop w:val="0"/>
                                                      <w:marBottom w:val="180"/>
                                                      <w:divBdr>
                                                        <w:top w:val="none" w:sz="0" w:space="0" w:color="auto"/>
                                                        <w:left w:val="none" w:sz="0" w:space="0" w:color="auto"/>
                                                        <w:bottom w:val="none" w:sz="0" w:space="0" w:color="auto"/>
                                                        <w:right w:val="none" w:sz="0" w:space="0" w:color="auto"/>
                                                      </w:divBdr>
                                                      <w:divsChild>
                                                        <w:div w:id="201675326">
                                                          <w:marLeft w:val="0"/>
                                                          <w:marRight w:val="0"/>
                                                          <w:marTop w:val="0"/>
                                                          <w:marBottom w:val="0"/>
                                                          <w:divBdr>
                                                            <w:top w:val="none" w:sz="0" w:space="0" w:color="auto"/>
                                                            <w:left w:val="none" w:sz="0" w:space="0" w:color="auto"/>
                                                            <w:bottom w:val="none" w:sz="0" w:space="0" w:color="auto"/>
                                                            <w:right w:val="none" w:sz="0" w:space="0" w:color="auto"/>
                                                          </w:divBdr>
                                                          <w:divsChild>
                                                            <w:div w:id="1603873101">
                                                              <w:marLeft w:val="0"/>
                                                              <w:marRight w:val="0"/>
                                                              <w:marTop w:val="0"/>
                                                              <w:marBottom w:val="0"/>
                                                              <w:divBdr>
                                                                <w:top w:val="none" w:sz="0" w:space="0" w:color="auto"/>
                                                                <w:left w:val="none" w:sz="0" w:space="0" w:color="auto"/>
                                                                <w:bottom w:val="none" w:sz="0" w:space="0" w:color="auto"/>
                                                                <w:right w:val="none" w:sz="0" w:space="0" w:color="auto"/>
                                                              </w:divBdr>
                                                              <w:divsChild>
                                                                <w:div w:id="1081947099">
                                                                  <w:marLeft w:val="0"/>
                                                                  <w:marRight w:val="0"/>
                                                                  <w:marTop w:val="0"/>
                                                                  <w:marBottom w:val="0"/>
                                                                  <w:divBdr>
                                                                    <w:top w:val="none" w:sz="0" w:space="0" w:color="auto"/>
                                                                    <w:left w:val="none" w:sz="0" w:space="0" w:color="auto"/>
                                                                    <w:bottom w:val="none" w:sz="0" w:space="0" w:color="auto"/>
                                                                    <w:right w:val="none" w:sz="0" w:space="0" w:color="auto"/>
                                                                  </w:divBdr>
                                                                  <w:divsChild>
                                                                    <w:div w:id="1164053610">
                                                                      <w:marLeft w:val="0"/>
                                                                      <w:marRight w:val="0"/>
                                                                      <w:marTop w:val="0"/>
                                                                      <w:marBottom w:val="0"/>
                                                                      <w:divBdr>
                                                                        <w:top w:val="none" w:sz="0" w:space="0" w:color="auto"/>
                                                                        <w:left w:val="none" w:sz="0" w:space="0" w:color="auto"/>
                                                                        <w:bottom w:val="none" w:sz="0" w:space="0" w:color="auto"/>
                                                                        <w:right w:val="none" w:sz="0" w:space="0" w:color="auto"/>
                                                                      </w:divBdr>
                                                                      <w:divsChild>
                                                                        <w:div w:id="1325086692">
                                                                          <w:marLeft w:val="0"/>
                                                                          <w:marRight w:val="0"/>
                                                                          <w:marTop w:val="0"/>
                                                                          <w:marBottom w:val="0"/>
                                                                          <w:divBdr>
                                                                            <w:top w:val="none" w:sz="0" w:space="0" w:color="auto"/>
                                                                            <w:left w:val="none" w:sz="0" w:space="0" w:color="auto"/>
                                                                            <w:bottom w:val="none" w:sz="0" w:space="0" w:color="auto"/>
                                                                            <w:right w:val="none" w:sz="0" w:space="0" w:color="auto"/>
                                                                          </w:divBdr>
                                                                          <w:divsChild>
                                                                            <w:div w:id="4629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871040">
      <w:bodyDiv w:val="1"/>
      <w:marLeft w:val="0"/>
      <w:marRight w:val="0"/>
      <w:marTop w:val="0"/>
      <w:marBottom w:val="0"/>
      <w:divBdr>
        <w:top w:val="none" w:sz="0" w:space="0" w:color="auto"/>
        <w:left w:val="none" w:sz="0" w:space="0" w:color="auto"/>
        <w:bottom w:val="none" w:sz="0" w:space="0" w:color="auto"/>
        <w:right w:val="none" w:sz="0" w:space="0" w:color="auto"/>
      </w:divBdr>
    </w:div>
    <w:div w:id="859128876">
      <w:bodyDiv w:val="1"/>
      <w:marLeft w:val="0"/>
      <w:marRight w:val="0"/>
      <w:marTop w:val="0"/>
      <w:marBottom w:val="0"/>
      <w:divBdr>
        <w:top w:val="none" w:sz="0" w:space="0" w:color="auto"/>
        <w:left w:val="none" w:sz="0" w:space="0" w:color="auto"/>
        <w:bottom w:val="none" w:sz="0" w:space="0" w:color="auto"/>
        <w:right w:val="none" w:sz="0" w:space="0" w:color="auto"/>
      </w:divBdr>
      <w:divsChild>
        <w:div w:id="1145387944">
          <w:marLeft w:val="0"/>
          <w:marRight w:val="0"/>
          <w:marTop w:val="0"/>
          <w:marBottom w:val="0"/>
          <w:divBdr>
            <w:top w:val="none" w:sz="0" w:space="0" w:color="auto"/>
            <w:left w:val="none" w:sz="0" w:space="0" w:color="auto"/>
            <w:bottom w:val="none" w:sz="0" w:space="0" w:color="auto"/>
            <w:right w:val="none" w:sz="0" w:space="0" w:color="auto"/>
          </w:divBdr>
          <w:divsChild>
            <w:div w:id="1514683898">
              <w:marLeft w:val="0"/>
              <w:marRight w:val="0"/>
              <w:marTop w:val="0"/>
              <w:marBottom w:val="0"/>
              <w:divBdr>
                <w:top w:val="none" w:sz="0" w:space="0" w:color="auto"/>
                <w:left w:val="none" w:sz="0" w:space="0" w:color="auto"/>
                <w:bottom w:val="none" w:sz="0" w:space="0" w:color="auto"/>
                <w:right w:val="none" w:sz="0" w:space="0" w:color="auto"/>
              </w:divBdr>
              <w:divsChild>
                <w:div w:id="817456401">
                  <w:marLeft w:val="0"/>
                  <w:marRight w:val="0"/>
                  <w:marTop w:val="195"/>
                  <w:marBottom w:val="0"/>
                  <w:divBdr>
                    <w:top w:val="none" w:sz="0" w:space="0" w:color="auto"/>
                    <w:left w:val="none" w:sz="0" w:space="0" w:color="auto"/>
                    <w:bottom w:val="none" w:sz="0" w:space="0" w:color="auto"/>
                    <w:right w:val="none" w:sz="0" w:space="0" w:color="auto"/>
                  </w:divBdr>
                  <w:divsChild>
                    <w:div w:id="2024818631">
                      <w:marLeft w:val="0"/>
                      <w:marRight w:val="0"/>
                      <w:marTop w:val="0"/>
                      <w:marBottom w:val="0"/>
                      <w:divBdr>
                        <w:top w:val="none" w:sz="0" w:space="0" w:color="auto"/>
                        <w:left w:val="none" w:sz="0" w:space="0" w:color="auto"/>
                        <w:bottom w:val="none" w:sz="0" w:space="0" w:color="auto"/>
                        <w:right w:val="none" w:sz="0" w:space="0" w:color="auto"/>
                      </w:divBdr>
                      <w:divsChild>
                        <w:div w:id="758989808">
                          <w:marLeft w:val="0"/>
                          <w:marRight w:val="0"/>
                          <w:marTop w:val="0"/>
                          <w:marBottom w:val="0"/>
                          <w:divBdr>
                            <w:top w:val="none" w:sz="0" w:space="0" w:color="auto"/>
                            <w:left w:val="none" w:sz="0" w:space="0" w:color="auto"/>
                            <w:bottom w:val="none" w:sz="0" w:space="0" w:color="auto"/>
                            <w:right w:val="none" w:sz="0" w:space="0" w:color="auto"/>
                          </w:divBdr>
                          <w:divsChild>
                            <w:div w:id="1713921355">
                              <w:marLeft w:val="0"/>
                              <w:marRight w:val="0"/>
                              <w:marTop w:val="0"/>
                              <w:marBottom w:val="0"/>
                              <w:divBdr>
                                <w:top w:val="none" w:sz="0" w:space="0" w:color="auto"/>
                                <w:left w:val="none" w:sz="0" w:space="0" w:color="auto"/>
                                <w:bottom w:val="none" w:sz="0" w:space="0" w:color="auto"/>
                                <w:right w:val="none" w:sz="0" w:space="0" w:color="auto"/>
                              </w:divBdr>
                              <w:divsChild>
                                <w:div w:id="656619099">
                                  <w:marLeft w:val="0"/>
                                  <w:marRight w:val="0"/>
                                  <w:marTop w:val="0"/>
                                  <w:marBottom w:val="0"/>
                                  <w:divBdr>
                                    <w:top w:val="none" w:sz="0" w:space="0" w:color="auto"/>
                                    <w:left w:val="none" w:sz="0" w:space="0" w:color="auto"/>
                                    <w:bottom w:val="none" w:sz="0" w:space="0" w:color="auto"/>
                                    <w:right w:val="none" w:sz="0" w:space="0" w:color="auto"/>
                                  </w:divBdr>
                                  <w:divsChild>
                                    <w:div w:id="107966456">
                                      <w:marLeft w:val="0"/>
                                      <w:marRight w:val="0"/>
                                      <w:marTop w:val="0"/>
                                      <w:marBottom w:val="0"/>
                                      <w:divBdr>
                                        <w:top w:val="none" w:sz="0" w:space="0" w:color="auto"/>
                                        <w:left w:val="none" w:sz="0" w:space="0" w:color="auto"/>
                                        <w:bottom w:val="none" w:sz="0" w:space="0" w:color="auto"/>
                                        <w:right w:val="none" w:sz="0" w:space="0" w:color="auto"/>
                                      </w:divBdr>
                                      <w:divsChild>
                                        <w:div w:id="347954089">
                                          <w:marLeft w:val="0"/>
                                          <w:marRight w:val="0"/>
                                          <w:marTop w:val="0"/>
                                          <w:marBottom w:val="0"/>
                                          <w:divBdr>
                                            <w:top w:val="none" w:sz="0" w:space="0" w:color="auto"/>
                                            <w:left w:val="none" w:sz="0" w:space="0" w:color="auto"/>
                                            <w:bottom w:val="none" w:sz="0" w:space="0" w:color="auto"/>
                                            <w:right w:val="none" w:sz="0" w:space="0" w:color="auto"/>
                                          </w:divBdr>
                                          <w:divsChild>
                                            <w:div w:id="659579638">
                                              <w:marLeft w:val="0"/>
                                              <w:marRight w:val="0"/>
                                              <w:marTop w:val="0"/>
                                              <w:marBottom w:val="0"/>
                                              <w:divBdr>
                                                <w:top w:val="none" w:sz="0" w:space="0" w:color="auto"/>
                                                <w:left w:val="none" w:sz="0" w:space="0" w:color="auto"/>
                                                <w:bottom w:val="none" w:sz="0" w:space="0" w:color="auto"/>
                                                <w:right w:val="none" w:sz="0" w:space="0" w:color="auto"/>
                                              </w:divBdr>
                                              <w:divsChild>
                                                <w:div w:id="158080650">
                                                  <w:marLeft w:val="0"/>
                                                  <w:marRight w:val="0"/>
                                                  <w:marTop w:val="0"/>
                                                  <w:marBottom w:val="0"/>
                                                  <w:divBdr>
                                                    <w:top w:val="none" w:sz="0" w:space="0" w:color="auto"/>
                                                    <w:left w:val="none" w:sz="0" w:space="0" w:color="auto"/>
                                                    <w:bottom w:val="none" w:sz="0" w:space="0" w:color="auto"/>
                                                    <w:right w:val="none" w:sz="0" w:space="0" w:color="auto"/>
                                                  </w:divBdr>
                                                  <w:divsChild>
                                                    <w:div w:id="273102942">
                                                      <w:marLeft w:val="0"/>
                                                      <w:marRight w:val="0"/>
                                                      <w:marTop w:val="0"/>
                                                      <w:marBottom w:val="180"/>
                                                      <w:divBdr>
                                                        <w:top w:val="none" w:sz="0" w:space="0" w:color="auto"/>
                                                        <w:left w:val="none" w:sz="0" w:space="0" w:color="auto"/>
                                                        <w:bottom w:val="none" w:sz="0" w:space="0" w:color="auto"/>
                                                        <w:right w:val="none" w:sz="0" w:space="0" w:color="auto"/>
                                                      </w:divBdr>
                                                      <w:divsChild>
                                                        <w:div w:id="1315723607">
                                                          <w:marLeft w:val="0"/>
                                                          <w:marRight w:val="0"/>
                                                          <w:marTop w:val="0"/>
                                                          <w:marBottom w:val="0"/>
                                                          <w:divBdr>
                                                            <w:top w:val="none" w:sz="0" w:space="0" w:color="auto"/>
                                                            <w:left w:val="none" w:sz="0" w:space="0" w:color="auto"/>
                                                            <w:bottom w:val="none" w:sz="0" w:space="0" w:color="auto"/>
                                                            <w:right w:val="none" w:sz="0" w:space="0" w:color="auto"/>
                                                          </w:divBdr>
                                                          <w:divsChild>
                                                            <w:div w:id="193004726">
                                                              <w:marLeft w:val="0"/>
                                                              <w:marRight w:val="0"/>
                                                              <w:marTop w:val="0"/>
                                                              <w:marBottom w:val="0"/>
                                                              <w:divBdr>
                                                                <w:top w:val="none" w:sz="0" w:space="0" w:color="auto"/>
                                                                <w:left w:val="none" w:sz="0" w:space="0" w:color="auto"/>
                                                                <w:bottom w:val="none" w:sz="0" w:space="0" w:color="auto"/>
                                                                <w:right w:val="none" w:sz="0" w:space="0" w:color="auto"/>
                                                              </w:divBdr>
                                                              <w:divsChild>
                                                                <w:div w:id="1980261390">
                                                                  <w:marLeft w:val="0"/>
                                                                  <w:marRight w:val="0"/>
                                                                  <w:marTop w:val="0"/>
                                                                  <w:marBottom w:val="0"/>
                                                                  <w:divBdr>
                                                                    <w:top w:val="none" w:sz="0" w:space="0" w:color="auto"/>
                                                                    <w:left w:val="none" w:sz="0" w:space="0" w:color="auto"/>
                                                                    <w:bottom w:val="none" w:sz="0" w:space="0" w:color="auto"/>
                                                                    <w:right w:val="none" w:sz="0" w:space="0" w:color="auto"/>
                                                                  </w:divBdr>
                                                                  <w:divsChild>
                                                                    <w:div w:id="2043482923">
                                                                      <w:marLeft w:val="0"/>
                                                                      <w:marRight w:val="0"/>
                                                                      <w:marTop w:val="0"/>
                                                                      <w:marBottom w:val="0"/>
                                                                      <w:divBdr>
                                                                        <w:top w:val="none" w:sz="0" w:space="0" w:color="auto"/>
                                                                        <w:left w:val="none" w:sz="0" w:space="0" w:color="auto"/>
                                                                        <w:bottom w:val="none" w:sz="0" w:space="0" w:color="auto"/>
                                                                        <w:right w:val="none" w:sz="0" w:space="0" w:color="auto"/>
                                                                      </w:divBdr>
                                                                      <w:divsChild>
                                                                        <w:div w:id="1288776593">
                                                                          <w:marLeft w:val="0"/>
                                                                          <w:marRight w:val="0"/>
                                                                          <w:marTop w:val="0"/>
                                                                          <w:marBottom w:val="0"/>
                                                                          <w:divBdr>
                                                                            <w:top w:val="none" w:sz="0" w:space="0" w:color="auto"/>
                                                                            <w:left w:val="none" w:sz="0" w:space="0" w:color="auto"/>
                                                                            <w:bottom w:val="none" w:sz="0" w:space="0" w:color="auto"/>
                                                                            <w:right w:val="none" w:sz="0" w:space="0" w:color="auto"/>
                                                                          </w:divBdr>
                                                                          <w:divsChild>
                                                                            <w:div w:id="15865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7452347">
      <w:bodyDiv w:val="1"/>
      <w:marLeft w:val="0"/>
      <w:marRight w:val="0"/>
      <w:marTop w:val="0"/>
      <w:marBottom w:val="0"/>
      <w:divBdr>
        <w:top w:val="none" w:sz="0" w:space="0" w:color="auto"/>
        <w:left w:val="none" w:sz="0" w:space="0" w:color="auto"/>
        <w:bottom w:val="none" w:sz="0" w:space="0" w:color="auto"/>
        <w:right w:val="none" w:sz="0" w:space="0" w:color="auto"/>
      </w:divBdr>
      <w:divsChild>
        <w:div w:id="914361873">
          <w:marLeft w:val="0"/>
          <w:marRight w:val="0"/>
          <w:marTop w:val="0"/>
          <w:marBottom w:val="0"/>
          <w:divBdr>
            <w:top w:val="none" w:sz="0" w:space="0" w:color="auto"/>
            <w:left w:val="none" w:sz="0" w:space="0" w:color="auto"/>
            <w:bottom w:val="none" w:sz="0" w:space="0" w:color="auto"/>
            <w:right w:val="none" w:sz="0" w:space="0" w:color="auto"/>
          </w:divBdr>
          <w:divsChild>
            <w:div w:id="2068451027">
              <w:marLeft w:val="0"/>
              <w:marRight w:val="0"/>
              <w:marTop w:val="0"/>
              <w:marBottom w:val="0"/>
              <w:divBdr>
                <w:top w:val="none" w:sz="0" w:space="0" w:color="auto"/>
                <w:left w:val="none" w:sz="0" w:space="0" w:color="auto"/>
                <w:bottom w:val="none" w:sz="0" w:space="0" w:color="auto"/>
                <w:right w:val="none" w:sz="0" w:space="0" w:color="auto"/>
              </w:divBdr>
              <w:divsChild>
                <w:div w:id="797798961">
                  <w:marLeft w:val="0"/>
                  <w:marRight w:val="0"/>
                  <w:marTop w:val="0"/>
                  <w:marBottom w:val="0"/>
                  <w:divBdr>
                    <w:top w:val="none" w:sz="0" w:space="0" w:color="auto"/>
                    <w:left w:val="none" w:sz="0" w:space="0" w:color="auto"/>
                    <w:bottom w:val="none" w:sz="0" w:space="0" w:color="auto"/>
                    <w:right w:val="none" w:sz="0" w:space="0" w:color="auto"/>
                  </w:divBdr>
                  <w:divsChild>
                    <w:div w:id="1304121367">
                      <w:marLeft w:val="0"/>
                      <w:marRight w:val="0"/>
                      <w:marTop w:val="0"/>
                      <w:marBottom w:val="0"/>
                      <w:divBdr>
                        <w:top w:val="none" w:sz="0" w:space="0" w:color="auto"/>
                        <w:left w:val="none" w:sz="0" w:space="0" w:color="auto"/>
                        <w:bottom w:val="none" w:sz="0" w:space="0" w:color="auto"/>
                        <w:right w:val="none" w:sz="0" w:space="0" w:color="auto"/>
                      </w:divBdr>
                      <w:divsChild>
                        <w:div w:id="1591960919">
                          <w:marLeft w:val="0"/>
                          <w:marRight w:val="0"/>
                          <w:marTop w:val="0"/>
                          <w:marBottom w:val="0"/>
                          <w:divBdr>
                            <w:top w:val="none" w:sz="0" w:space="0" w:color="auto"/>
                            <w:left w:val="none" w:sz="0" w:space="0" w:color="auto"/>
                            <w:bottom w:val="none" w:sz="0" w:space="0" w:color="auto"/>
                            <w:right w:val="none" w:sz="0" w:space="0" w:color="auto"/>
                          </w:divBdr>
                          <w:divsChild>
                            <w:div w:id="1799492925">
                              <w:marLeft w:val="0"/>
                              <w:marRight w:val="0"/>
                              <w:marTop w:val="0"/>
                              <w:marBottom w:val="0"/>
                              <w:divBdr>
                                <w:top w:val="none" w:sz="0" w:space="0" w:color="auto"/>
                                <w:left w:val="none" w:sz="0" w:space="0" w:color="auto"/>
                                <w:bottom w:val="none" w:sz="0" w:space="0" w:color="auto"/>
                                <w:right w:val="single" w:sz="6" w:space="0" w:color="CDCDCD"/>
                              </w:divBdr>
                              <w:divsChild>
                                <w:div w:id="168715230">
                                  <w:marLeft w:val="0"/>
                                  <w:marRight w:val="0"/>
                                  <w:marTop w:val="0"/>
                                  <w:marBottom w:val="0"/>
                                  <w:divBdr>
                                    <w:top w:val="none" w:sz="0" w:space="0" w:color="auto"/>
                                    <w:left w:val="none" w:sz="0" w:space="0" w:color="auto"/>
                                    <w:bottom w:val="none" w:sz="0" w:space="0" w:color="auto"/>
                                    <w:right w:val="none" w:sz="0" w:space="0" w:color="auto"/>
                                  </w:divBdr>
                                  <w:divsChild>
                                    <w:div w:id="1687948172">
                                      <w:marLeft w:val="0"/>
                                      <w:marRight w:val="0"/>
                                      <w:marTop w:val="0"/>
                                      <w:marBottom w:val="0"/>
                                      <w:divBdr>
                                        <w:top w:val="none" w:sz="0" w:space="0" w:color="auto"/>
                                        <w:left w:val="single" w:sz="6" w:space="19" w:color="CDCDCD"/>
                                        <w:bottom w:val="none" w:sz="0" w:space="0" w:color="auto"/>
                                        <w:right w:val="none" w:sz="0" w:space="0" w:color="auto"/>
                                      </w:divBdr>
                                      <w:divsChild>
                                        <w:div w:id="1845508936">
                                          <w:marLeft w:val="0"/>
                                          <w:marRight w:val="0"/>
                                          <w:marTop w:val="0"/>
                                          <w:marBottom w:val="0"/>
                                          <w:divBdr>
                                            <w:top w:val="none" w:sz="0" w:space="0" w:color="auto"/>
                                            <w:left w:val="none" w:sz="0" w:space="0" w:color="auto"/>
                                            <w:bottom w:val="none" w:sz="0" w:space="0" w:color="auto"/>
                                            <w:right w:val="none" w:sz="0" w:space="0" w:color="auto"/>
                                          </w:divBdr>
                                          <w:divsChild>
                                            <w:div w:id="1256522081">
                                              <w:marLeft w:val="0"/>
                                              <w:marRight w:val="0"/>
                                              <w:marTop w:val="0"/>
                                              <w:marBottom w:val="0"/>
                                              <w:divBdr>
                                                <w:top w:val="none" w:sz="0" w:space="0" w:color="auto"/>
                                                <w:left w:val="none" w:sz="0" w:space="0" w:color="auto"/>
                                                <w:bottom w:val="none" w:sz="0" w:space="0" w:color="auto"/>
                                                <w:right w:val="none" w:sz="0" w:space="0" w:color="auto"/>
                                              </w:divBdr>
                                              <w:divsChild>
                                                <w:div w:id="2050761205">
                                                  <w:marLeft w:val="0"/>
                                                  <w:marRight w:val="0"/>
                                                  <w:marTop w:val="0"/>
                                                  <w:marBottom w:val="0"/>
                                                  <w:divBdr>
                                                    <w:top w:val="none" w:sz="0" w:space="0" w:color="auto"/>
                                                    <w:left w:val="none" w:sz="0" w:space="0" w:color="auto"/>
                                                    <w:bottom w:val="none" w:sz="0" w:space="0" w:color="auto"/>
                                                    <w:right w:val="none" w:sz="0" w:space="0" w:color="auto"/>
                                                  </w:divBdr>
                                                  <w:divsChild>
                                                    <w:div w:id="595137604">
                                                      <w:marLeft w:val="0"/>
                                                      <w:marRight w:val="0"/>
                                                      <w:marTop w:val="0"/>
                                                      <w:marBottom w:val="0"/>
                                                      <w:divBdr>
                                                        <w:top w:val="none" w:sz="0" w:space="0" w:color="auto"/>
                                                        <w:left w:val="none" w:sz="0" w:space="0" w:color="auto"/>
                                                        <w:bottom w:val="none" w:sz="0" w:space="0" w:color="auto"/>
                                                        <w:right w:val="none" w:sz="0" w:space="0" w:color="auto"/>
                                                      </w:divBdr>
                                                      <w:divsChild>
                                                        <w:div w:id="1580676291">
                                                          <w:marLeft w:val="0"/>
                                                          <w:marRight w:val="0"/>
                                                          <w:marTop w:val="0"/>
                                                          <w:marBottom w:val="150"/>
                                                          <w:divBdr>
                                                            <w:top w:val="none" w:sz="0" w:space="0" w:color="auto"/>
                                                            <w:left w:val="none" w:sz="0" w:space="0" w:color="auto"/>
                                                            <w:bottom w:val="single" w:sz="6" w:space="0" w:color="CCCCCC"/>
                                                            <w:right w:val="none" w:sz="0" w:space="0" w:color="auto"/>
                                                          </w:divBdr>
                                                          <w:divsChild>
                                                            <w:div w:id="615330125">
                                                              <w:marLeft w:val="0"/>
                                                              <w:marRight w:val="0"/>
                                                              <w:marTop w:val="0"/>
                                                              <w:marBottom w:val="0"/>
                                                              <w:divBdr>
                                                                <w:top w:val="none" w:sz="0" w:space="0" w:color="auto"/>
                                                                <w:left w:val="none" w:sz="0" w:space="0" w:color="auto"/>
                                                                <w:bottom w:val="none" w:sz="0" w:space="0" w:color="auto"/>
                                                                <w:right w:val="none" w:sz="0" w:space="0" w:color="auto"/>
                                                              </w:divBdr>
                                                              <w:divsChild>
                                                                <w:div w:id="1028219331">
                                                                  <w:marLeft w:val="0"/>
                                                                  <w:marRight w:val="0"/>
                                                                  <w:marTop w:val="0"/>
                                                                  <w:marBottom w:val="0"/>
                                                                  <w:divBdr>
                                                                    <w:top w:val="none" w:sz="0" w:space="0" w:color="auto"/>
                                                                    <w:left w:val="none" w:sz="0" w:space="0" w:color="auto"/>
                                                                    <w:bottom w:val="none" w:sz="0" w:space="0" w:color="auto"/>
                                                                    <w:right w:val="none" w:sz="0" w:space="0" w:color="auto"/>
                                                                  </w:divBdr>
                                                                  <w:divsChild>
                                                                    <w:div w:id="1765607282">
                                                                      <w:marLeft w:val="0"/>
                                                                      <w:marRight w:val="0"/>
                                                                      <w:marTop w:val="0"/>
                                                                      <w:marBottom w:val="0"/>
                                                                      <w:divBdr>
                                                                        <w:top w:val="none" w:sz="0" w:space="0" w:color="auto"/>
                                                                        <w:left w:val="none" w:sz="0" w:space="0" w:color="auto"/>
                                                                        <w:bottom w:val="none" w:sz="0" w:space="0" w:color="auto"/>
                                                                        <w:right w:val="none" w:sz="0" w:space="0" w:color="auto"/>
                                                                      </w:divBdr>
                                                                      <w:divsChild>
                                                                        <w:div w:id="18822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05505">
      <w:bodyDiv w:val="1"/>
      <w:marLeft w:val="0"/>
      <w:marRight w:val="0"/>
      <w:marTop w:val="0"/>
      <w:marBottom w:val="0"/>
      <w:divBdr>
        <w:top w:val="none" w:sz="0" w:space="0" w:color="auto"/>
        <w:left w:val="none" w:sz="0" w:space="0" w:color="auto"/>
        <w:bottom w:val="none" w:sz="0" w:space="0" w:color="auto"/>
        <w:right w:val="none" w:sz="0" w:space="0" w:color="auto"/>
      </w:divBdr>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360746">
      <w:bodyDiv w:val="1"/>
      <w:marLeft w:val="0"/>
      <w:marRight w:val="0"/>
      <w:marTop w:val="0"/>
      <w:marBottom w:val="0"/>
      <w:divBdr>
        <w:top w:val="none" w:sz="0" w:space="0" w:color="auto"/>
        <w:left w:val="none" w:sz="0" w:space="0" w:color="auto"/>
        <w:bottom w:val="none" w:sz="0" w:space="0" w:color="auto"/>
        <w:right w:val="none" w:sz="0" w:space="0" w:color="auto"/>
      </w:divBdr>
      <w:divsChild>
        <w:div w:id="1841312059">
          <w:marLeft w:val="0"/>
          <w:marRight w:val="0"/>
          <w:marTop w:val="0"/>
          <w:marBottom w:val="0"/>
          <w:divBdr>
            <w:top w:val="none" w:sz="0" w:space="0" w:color="auto"/>
            <w:left w:val="none" w:sz="0" w:space="0" w:color="auto"/>
            <w:bottom w:val="none" w:sz="0" w:space="0" w:color="auto"/>
            <w:right w:val="none" w:sz="0" w:space="0" w:color="auto"/>
          </w:divBdr>
        </w:div>
      </w:divsChild>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360">
      <w:bodyDiv w:val="1"/>
      <w:marLeft w:val="0"/>
      <w:marRight w:val="0"/>
      <w:marTop w:val="0"/>
      <w:marBottom w:val="0"/>
      <w:divBdr>
        <w:top w:val="none" w:sz="0" w:space="0" w:color="auto"/>
        <w:left w:val="none" w:sz="0" w:space="0" w:color="auto"/>
        <w:bottom w:val="none" w:sz="0" w:space="0" w:color="auto"/>
        <w:right w:val="none" w:sz="0" w:space="0" w:color="auto"/>
      </w:divBdr>
      <w:divsChild>
        <w:div w:id="836308107">
          <w:marLeft w:val="0"/>
          <w:marRight w:val="0"/>
          <w:marTop w:val="0"/>
          <w:marBottom w:val="0"/>
          <w:divBdr>
            <w:top w:val="single" w:sz="2" w:space="0" w:color="FFFFFF"/>
            <w:left w:val="single" w:sz="2" w:space="0" w:color="FFFFFF"/>
            <w:bottom w:val="single" w:sz="2" w:space="0" w:color="FFFFFF"/>
            <w:right w:val="single" w:sz="2" w:space="0" w:color="FFFFFF"/>
          </w:divBdr>
          <w:divsChild>
            <w:div w:id="745495086">
              <w:marLeft w:val="0"/>
              <w:marRight w:val="0"/>
              <w:marTop w:val="0"/>
              <w:marBottom w:val="0"/>
              <w:divBdr>
                <w:top w:val="none" w:sz="0" w:space="0" w:color="auto"/>
                <w:left w:val="none" w:sz="0" w:space="0" w:color="auto"/>
                <w:bottom w:val="none" w:sz="0" w:space="0" w:color="auto"/>
                <w:right w:val="none" w:sz="0" w:space="0" w:color="auto"/>
              </w:divBdr>
              <w:divsChild>
                <w:div w:id="671639160">
                  <w:marLeft w:val="0"/>
                  <w:marRight w:val="0"/>
                  <w:marTop w:val="0"/>
                  <w:marBottom w:val="0"/>
                  <w:divBdr>
                    <w:top w:val="none" w:sz="0" w:space="0" w:color="auto"/>
                    <w:left w:val="none" w:sz="0" w:space="0" w:color="auto"/>
                    <w:bottom w:val="none" w:sz="0" w:space="0" w:color="auto"/>
                    <w:right w:val="none" w:sz="0" w:space="0" w:color="auto"/>
                  </w:divBdr>
                  <w:divsChild>
                    <w:div w:id="65425364">
                      <w:marLeft w:val="0"/>
                      <w:marRight w:val="0"/>
                      <w:marTop w:val="225"/>
                      <w:marBottom w:val="0"/>
                      <w:divBdr>
                        <w:top w:val="none" w:sz="0" w:space="0" w:color="auto"/>
                        <w:left w:val="none" w:sz="0" w:space="0" w:color="auto"/>
                        <w:bottom w:val="none" w:sz="0" w:space="0" w:color="auto"/>
                        <w:right w:val="none" w:sz="0" w:space="0" w:color="auto"/>
                      </w:divBdr>
                      <w:divsChild>
                        <w:div w:id="731586806">
                          <w:marLeft w:val="0"/>
                          <w:marRight w:val="225"/>
                          <w:marTop w:val="0"/>
                          <w:marBottom w:val="0"/>
                          <w:divBdr>
                            <w:top w:val="none" w:sz="0" w:space="0" w:color="auto"/>
                            <w:left w:val="none" w:sz="0" w:space="0" w:color="auto"/>
                            <w:bottom w:val="none" w:sz="0" w:space="0" w:color="auto"/>
                            <w:right w:val="none" w:sz="0" w:space="0" w:color="auto"/>
                          </w:divBdr>
                          <w:divsChild>
                            <w:div w:id="1103959947">
                              <w:marLeft w:val="0"/>
                              <w:marRight w:val="0"/>
                              <w:marTop w:val="0"/>
                              <w:marBottom w:val="300"/>
                              <w:divBdr>
                                <w:top w:val="none" w:sz="0" w:space="0" w:color="auto"/>
                                <w:left w:val="none" w:sz="0" w:space="0" w:color="auto"/>
                                <w:bottom w:val="none" w:sz="0" w:space="0" w:color="auto"/>
                                <w:right w:val="none" w:sz="0" w:space="0" w:color="auto"/>
                              </w:divBdr>
                              <w:divsChild>
                                <w:div w:id="1047266773">
                                  <w:marLeft w:val="0"/>
                                  <w:marRight w:val="0"/>
                                  <w:marTop w:val="0"/>
                                  <w:marBottom w:val="0"/>
                                  <w:divBdr>
                                    <w:top w:val="none" w:sz="0" w:space="0" w:color="auto"/>
                                    <w:left w:val="none" w:sz="0" w:space="0" w:color="auto"/>
                                    <w:bottom w:val="none" w:sz="0" w:space="0" w:color="auto"/>
                                    <w:right w:val="none" w:sz="0" w:space="0" w:color="auto"/>
                                  </w:divBdr>
                                  <w:divsChild>
                                    <w:div w:id="1935356404">
                                      <w:marLeft w:val="0"/>
                                      <w:marRight w:val="0"/>
                                      <w:marTop w:val="0"/>
                                      <w:marBottom w:val="0"/>
                                      <w:divBdr>
                                        <w:top w:val="none" w:sz="0" w:space="0" w:color="auto"/>
                                        <w:left w:val="none" w:sz="0" w:space="0" w:color="auto"/>
                                        <w:bottom w:val="none" w:sz="0" w:space="0" w:color="auto"/>
                                        <w:right w:val="none" w:sz="0" w:space="0" w:color="auto"/>
                                      </w:divBdr>
                                    </w:div>
                                    <w:div w:id="16409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461107">
      <w:bodyDiv w:val="1"/>
      <w:marLeft w:val="0"/>
      <w:marRight w:val="0"/>
      <w:marTop w:val="0"/>
      <w:marBottom w:val="0"/>
      <w:divBdr>
        <w:top w:val="none" w:sz="0" w:space="0" w:color="auto"/>
        <w:left w:val="none" w:sz="0" w:space="0" w:color="auto"/>
        <w:bottom w:val="none" w:sz="0" w:space="0" w:color="auto"/>
        <w:right w:val="none" w:sz="0" w:space="0" w:color="auto"/>
      </w:divBdr>
      <w:divsChild>
        <w:div w:id="1182204112">
          <w:marLeft w:val="0"/>
          <w:marRight w:val="0"/>
          <w:marTop w:val="0"/>
          <w:marBottom w:val="0"/>
          <w:divBdr>
            <w:top w:val="none" w:sz="0" w:space="0" w:color="auto"/>
            <w:left w:val="none" w:sz="0" w:space="0" w:color="auto"/>
            <w:bottom w:val="none" w:sz="0" w:space="0" w:color="auto"/>
            <w:right w:val="none" w:sz="0" w:space="0" w:color="auto"/>
          </w:divBdr>
          <w:divsChild>
            <w:div w:id="725571138">
              <w:marLeft w:val="0"/>
              <w:marRight w:val="0"/>
              <w:marTop w:val="0"/>
              <w:marBottom w:val="0"/>
              <w:divBdr>
                <w:top w:val="none" w:sz="0" w:space="0" w:color="auto"/>
                <w:left w:val="none" w:sz="0" w:space="0" w:color="auto"/>
                <w:bottom w:val="none" w:sz="0" w:space="0" w:color="auto"/>
                <w:right w:val="none" w:sz="0" w:space="0" w:color="auto"/>
              </w:divBdr>
              <w:divsChild>
                <w:div w:id="712273769">
                  <w:marLeft w:val="0"/>
                  <w:marRight w:val="0"/>
                  <w:marTop w:val="675"/>
                  <w:marBottom w:val="0"/>
                  <w:divBdr>
                    <w:top w:val="none" w:sz="0" w:space="0" w:color="auto"/>
                    <w:left w:val="none" w:sz="0" w:space="0" w:color="auto"/>
                    <w:bottom w:val="none" w:sz="0" w:space="0" w:color="auto"/>
                    <w:right w:val="none" w:sz="0" w:space="0" w:color="auto"/>
                  </w:divBdr>
                  <w:divsChild>
                    <w:div w:id="1417239793">
                      <w:marLeft w:val="-225"/>
                      <w:marRight w:val="-225"/>
                      <w:marTop w:val="0"/>
                      <w:marBottom w:val="0"/>
                      <w:divBdr>
                        <w:top w:val="none" w:sz="0" w:space="0" w:color="auto"/>
                        <w:left w:val="none" w:sz="0" w:space="0" w:color="auto"/>
                        <w:bottom w:val="none" w:sz="0" w:space="0" w:color="auto"/>
                        <w:right w:val="none" w:sz="0" w:space="0" w:color="auto"/>
                      </w:divBdr>
                      <w:divsChild>
                        <w:div w:id="1620212807">
                          <w:marLeft w:val="0"/>
                          <w:marRight w:val="0"/>
                          <w:marTop w:val="0"/>
                          <w:marBottom w:val="225"/>
                          <w:divBdr>
                            <w:top w:val="none" w:sz="0" w:space="0" w:color="auto"/>
                            <w:left w:val="none" w:sz="0" w:space="0" w:color="auto"/>
                            <w:bottom w:val="none" w:sz="0" w:space="0" w:color="auto"/>
                            <w:right w:val="none" w:sz="0" w:space="0" w:color="auto"/>
                          </w:divBdr>
                          <w:divsChild>
                            <w:div w:id="5069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494692">
      <w:bodyDiv w:val="1"/>
      <w:marLeft w:val="0"/>
      <w:marRight w:val="0"/>
      <w:marTop w:val="0"/>
      <w:marBottom w:val="0"/>
      <w:divBdr>
        <w:top w:val="none" w:sz="0" w:space="0" w:color="auto"/>
        <w:left w:val="none" w:sz="0" w:space="0" w:color="auto"/>
        <w:bottom w:val="none" w:sz="0" w:space="0" w:color="auto"/>
        <w:right w:val="none" w:sz="0" w:space="0" w:color="auto"/>
      </w:divBdr>
      <w:divsChild>
        <w:div w:id="1805653155">
          <w:marLeft w:val="0"/>
          <w:marRight w:val="0"/>
          <w:marTop w:val="0"/>
          <w:marBottom w:val="0"/>
          <w:divBdr>
            <w:top w:val="none" w:sz="0" w:space="0" w:color="auto"/>
            <w:left w:val="none" w:sz="0" w:space="0" w:color="auto"/>
            <w:bottom w:val="none" w:sz="0" w:space="0" w:color="auto"/>
            <w:right w:val="none" w:sz="0" w:space="0" w:color="auto"/>
          </w:divBdr>
          <w:divsChild>
            <w:div w:id="650140391">
              <w:marLeft w:val="0"/>
              <w:marRight w:val="0"/>
              <w:marTop w:val="0"/>
              <w:marBottom w:val="0"/>
              <w:divBdr>
                <w:top w:val="none" w:sz="0" w:space="0" w:color="auto"/>
                <w:left w:val="none" w:sz="0" w:space="0" w:color="auto"/>
                <w:bottom w:val="none" w:sz="0" w:space="0" w:color="auto"/>
                <w:right w:val="none" w:sz="0" w:space="0" w:color="auto"/>
              </w:divBdr>
              <w:divsChild>
                <w:div w:id="905186009">
                  <w:marLeft w:val="0"/>
                  <w:marRight w:val="0"/>
                  <w:marTop w:val="0"/>
                  <w:marBottom w:val="0"/>
                  <w:divBdr>
                    <w:top w:val="none" w:sz="0" w:space="0" w:color="auto"/>
                    <w:left w:val="none" w:sz="0" w:space="0" w:color="auto"/>
                    <w:bottom w:val="none" w:sz="0" w:space="0" w:color="auto"/>
                    <w:right w:val="none" w:sz="0" w:space="0" w:color="auto"/>
                  </w:divBdr>
                  <w:divsChild>
                    <w:div w:id="2110615451">
                      <w:marLeft w:val="0"/>
                      <w:marRight w:val="0"/>
                      <w:marTop w:val="0"/>
                      <w:marBottom w:val="0"/>
                      <w:divBdr>
                        <w:top w:val="none" w:sz="0" w:space="0" w:color="auto"/>
                        <w:left w:val="none" w:sz="0" w:space="0" w:color="auto"/>
                        <w:bottom w:val="none" w:sz="0" w:space="0" w:color="auto"/>
                        <w:right w:val="none" w:sz="0" w:space="0" w:color="auto"/>
                      </w:divBdr>
                      <w:divsChild>
                        <w:div w:id="1941908800">
                          <w:marLeft w:val="0"/>
                          <w:marRight w:val="0"/>
                          <w:marTop w:val="0"/>
                          <w:marBottom w:val="0"/>
                          <w:divBdr>
                            <w:top w:val="none" w:sz="0" w:space="0" w:color="auto"/>
                            <w:left w:val="none" w:sz="0" w:space="0" w:color="auto"/>
                            <w:bottom w:val="none" w:sz="0" w:space="0" w:color="auto"/>
                            <w:right w:val="none" w:sz="0" w:space="0" w:color="auto"/>
                          </w:divBdr>
                          <w:divsChild>
                            <w:div w:id="2060276507">
                              <w:marLeft w:val="0"/>
                              <w:marRight w:val="0"/>
                              <w:marTop w:val="0"/>
                              <w:marBottom w:val="0"/>
                              <w:divBdr>
                                <w:top w:val="none" w:sz="0" w:space="0" w:color="auto"/>
                                <w:left w:val="none" w:sz="0" w:space="0" w:color="auto"/>
                                <w:bottom w:val="none" w:sz="0" w:space="0" w:color="auto"/>
                                <w:right w:val="none" w:sz="0" w:space="0" w:color="auto"/>
                              </w:divBdr>
                            </w:div>
                            <w:div w:id="156093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890741">
      <w:bodyDiv w:val="1"/>
      <w:marLeft w:val="0"/>
      <w:marRight w:val="0"/>
      <w:marTop w:val="0"/>
      <w:marBottom w:val="0"/>
      <w:divBdr>
        <w:top w:val="none" w:sz="0" w:space="0" w:color="auto"/>
        <w:left w:val="none" w:sz="0" w:space="0" w:color="auto"/>
        <w:bottom w:val="none" w:sz="0" w:space="0" w:color="auto"/>
        <w:right w:val="none" w:sz="0" w:space="0" w:color="auto"/>
      </w:divBdr>
      <w:divsChild>
        <w:div w:id="1276403206">
          <w:marLeft w:val="0"/>
          <w:marRight w:val="0"/>
          <w:marTop w:val="0"/>
          <w:marBottom w:val="0"/>
          <w:divBdr>
            <w:top w:val="none" w:sz="0" w:space="0" w:color="auto"/>
            <w:left w:val="none" w:sz="0" w:space="0" w:color="auto"/>
            <w:bottom w:val="none" w:sz="0" w:space="0" w:color="auto"/>
            <w:right w:val="none" w:sz="0" w:space="0" w:color="auto"/>
          </w:divBdr>
          <w:divsChild>
            <w:div w:id="147401810">
              <w:marLeft w:val="0"/>
              <w:marRight w:val="0"/>
              <w:marTop w:val="0"/>
              <w:marBottom w:val="0"/>
              <w:divBdr>
                <w:top w:val="none" w:sz="0" w:space="0" w:color="auto"/>
                <w:left w:val="none" w:sz="0" w:space="0" w:color="auto"/>
                <w:bottom w:val="none" w:sz="0" w:space="0" w:color="auto"/>
                <w:right w:val="none" w:sz="0" w:space="0" w:color="auto"/>
              </w:divBdr>
              <w:divsChild>
                <w:div w:id="1322153652">
                  <w:marLeft w:val="0"/>
                  <w:marRight w:val="0"/>
                  <w:marTop w:val="0"/>
                  <w:marBottom w:val="0"/>
                  <w:divBdr>
                    <w:top w:val="none" w:sz="0" w:space="0" w:color="auto"/>
                    <w:left w:val="none" w:sz="0" w:space="0" w:color="auto"/>
                    <w:bottom w:val="none" w:sz="0" w:space="0" w:color="auto"/>
                    <w:right w:val="none" w:sz="0" w:space="0" w:color="auto"/>
                  </w:divBdr>
                  <w:divsChild>
                    <w:div w:id="1893271855">
                      <w:marLeft w:val="0"/>
                      <w:marRight w:val="0"/>
                      <w:marTop w:val="0"/>
                      <w:marBottom w:val="0"/>
                      <w:divBdr>
                        <w:top w:val="none" w:sz="0" w:space="0" w:color="auto"/>
                        <w:left w:val="none" w:sz="0" w:space="0" w:color="auto"/>
                        <w:bottom w:val="none" w:sz="0" w:space="0" w:color="auto"/>
                        <w:right w:val="none" w:sz="0" w:space="0" w:color="auto"/>
                      </w:divBdr>
                      <w:divsChild>
                        <w:div w:id="1492600840">
                          <w:marLeft w:val="0"/>
                          <w:marRight w:val="0"/>
                          <w:marTop w:val="0"/>
                          <w:marBottom w:val="0"/>
                          <w:divBdr>
                            <w:top w:val="none" w:sz="0" w:space="0" w:color="auto"/>
                            <w:left w:val="none" w:sz="0" w:space="0" w:color="auto"/>
                            <w:bottom w:val="none" w:sz="0" w:space="0" w:color="auto"/>
                            <w:right w:val="none" w:sz="0" w:space="0" w:color="auto"/>
                          </w:divBdr>
                          <w:divsChild>
                            <w:div w:id="743262616">
                              <w:marLeft w:val="0"/>
                              <w:marRight w:val="0"/>
                              <w:marTop w:val="0"/>
                              <w:marBottom w:val="0"/>
                              <w:divBdr>
                                <w:top w:val="none" w:sz="0" w:space="0" w:color="auto"/>
                                <w:left w:val="none" w:sz="0" w:space="0" w:color="auto"/>
                                <w:bottom w:val="none" w:sz="0" w:space="0" w:color="auto"/>
                                <w:right w:val="none" w:sz="0" w:space="0" w:color="auto"/>
                              </w:divBdr>
                              <w:divsChild>
                                <w:div w:id="1115750921">
                                  <w:marLeft w:val="0"/>
                                  <w:marRight w:val="0"/>
                                  <w:marTop w:val="0"/>
                                  <w:marBottom w:val="0"/>
                                  <w:divBdr>
                                    <w:top w:val="none" w:sz="0" w:space="0" w:color="auto"/>
                                    <w:left w:val="none" w:sz="0" w:space="0" w:color="auto"/>
                                    <w:bottom w:val="none" w:sz="0" w:space="0" w:color="auto"/>
                                    <w:right w:val="none" w:sz="0" w:space="0" w:color="auto"/>
                                  </w:divBdr>
                                  <w:divsChild>
                                    <w:div w:id="2006662543">
                                      <w:marLeft w:val="0"/>
                                      <w:marRight w:val="0"/>
                                      <w:marTop w:val="0"/>
                                      <w:marBottom w:val="0"/>
                                      <w:divBdr>
                                        <w:top w:val="none" w:sz="0" w:space="0" w:color="auto"/>
                                        <w:left w:val="none" w:sz="0" w:space="0" w:color="auto"/>
                                        <w:bottom w:val="none" w:sz="0" w:space="0" w:color="auto"/>
                                        <w:right w:val="none" w:sz="0" w:space="0" w:color="auto"/>
                                      </w:divBdr>
                                      <w:divsChild>
                                        <w:div w:id="967055501">
                                          <w:marLeft w:val="0"/>
                                          <w:marRight w:val="0"/>
                                          <w:marTop w:val="0"/>
                                          <w:marBottom w:val="0"/>
                                          <w:divBdr>
                                            <w:top w:val="none" w:sz="0" w:space="0" w:color="auto"/>
                                            <w:left w:val="none" w:sz="0" w:space="0" w:color="auto"/>
                                            <w:bottom w:val="none" w:sz="0" w:space="0" w:color="auto"/>
                                            <w:right w:val="none" w:sz="0" w:space="0" w:color="auto"/>
                                          </w:divBdr>
                                          <w:divsChild>
                                            <w:div w:id="564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439962">
      <w:bodyDiv w:val="1"/>
      <w:marLeft w:val="0"/>
      <w:marRight w:val="0"/>
      <w:marTop w:val="0"/>
      <w:marBottom w:val="0"/>
      <w:divBdr>
        <w:top w:val="none" w:sz="0" w:space="0" w:color="auto"/>
        <w:left w:val="none" w:sz="0" w:space="0" w:color="auto"/>
        <w:bottom w:val="none" w:sz="0" w:space="0" w:color="auto"/>
        <w:right w:val="none" w:sz="0" w:space="0" w:color="auto"/>
      </w:divBdr>
      <w:divsChild>
        <w:div w:id="1433671346">
          <w:marLeft w:val="0"/>
          <w:marRight w:val="0"/>
          <w:marTop w:val="0"/>
          <w:marBottom w:val="0"/>
          <w:divBdr>
            <w:top w:val="single" w:sz="6" w:space="0" w:color="CCCCCC"/>
            <w:left w:val="single" w:sz="6" w:space="0" w:color="CCCCCC"/>
            <w:bottom w:val="single" w:sz="6" w:space="0" w:color="CCCCCC"/>
            <w:right w:val="single" w:sz="6" w:space="0" w:color="CCCCCC"/>
          </w:divBdr>
          <w:divsChild>
            <w:div w:id="459736193">
              <w:marLeft w:val="150"/>
              <w:marRight w:val="150"/>
              <w:marTop w:val="0"/>
              <w:marBottom w:val="0"/>
              <w:divBdr>
                <w:top w:val="none" w:sz="0" w:space="0" w:color="auto"/>
                <w:left w:val="none" w:sz="0" w:space="0" w:color="auto"/>
                <w:bottom w:val="none" w:sz="0" w:space="0" w:color="auto"/>
                <w:right w:val="none" w:sz="0" w:space="0" w:color="auto"/>
              </w:divBdr>
              <w:divsChild>
                <w:div w:id="321591101">
                  <w:marLeft w:val="0"/>
                  <w:marRight w:val="0"/>
                  <w:marTop w:val="0"/>
                  <w:marBottom w:val="600"/>
                  <w:divBdr>
                    <w:top w:val="none" w:sz="0" w:space="0" w:color="auto"/>
                    <w:left w:val="none" w:sz="0" w:space="0" w:color="auto"/>
                    <w:bottom w:val="none" w:sz="0" w:space="0" w:color="auto"/>
                    <w:right w:val="none" w:sz="0" w:space="0" w:color="auto"/>
                  </w:divBdr>
                  <w:divsChild>
                    <w:div w:id="1653481766">
                      <w:marLeft w:val="0"/>
                      <w:marRight w:val="0"/>
                      <w:marTop w:val="0"/>
                      <w:marBottom w:val="0"/>
                      <w:divBdr>
                        <w:top w:val="none" w:sz="0" w:space="0" w:color="auto"/>
                        <w:left w:val="none" w:sz="0" w:space="0" w:color="auto"/>
                        <w:bottom w:val="none" w:sz="0" w:space="0" w:color="auto"/>
                        <w:right w:val="none" w:sz="0" w:space="0" w:color="auto"/>
                      </w:divBdr>
                    </w:div>
                    <w:div w:id="121589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057792">
      <w:bodyDiv w:val="1"/>
      <w:marLeft w:val="0"/>
      <w:marRight w:val="0"/>
      <w:marTop w:val="0"/>
      <w:marBottom w:val="0"/>
      <w:divBdr>
        <w:top w:val="none" w:sz="0" w:space="0" w:color="auto"/>
        <w:left w:val="none" w:sz="0" w:space="0" w:color="auto"/>
        <w:bottom w:val="none" w:sz="0" w:space="0" w:color="auto"/>
        <w:right w:val="none" w:sz="0" w:space="0" w:color="auto"/>
      </w:divBdr>
      <w:divsChild>
        <w:div w:id="2064209654">
          <w:marLeft w:val="0"/>
          <w:marRight w:val="0"/>
          <w:marTop w:val="0"/>
          <w:marBottom w:val="0"/>
          <w:divBdr>
            <w:top w:val="none" w:sz="0" w:space="0" w:color="auto"/>
            <w:left w:val="none" w:sz="0" w:space="0" w:color="auto"/>
            <w:bottom w:val="none" w:sz="0" w:space="0" w:color="auto"/>
            <w:right w:val="none" w:sz="0" w:space="0" w:color="auto"/>
          </w:divBdr>
          <w:divsChild>
            <w:div w:id="18669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3572778">
      <w:bodyDiv w:val="1"/>
      <w:marLeft w:val="0"/>
      <w:marRight w:val="0"/>
      <w:marTop w:val="0"/>
      <w:marBottom w:val="0"/>
      <w:divBdr>
        <w:top w:val="none" w:sz="0" w:space="0" w:color="auto"/>
        <w:left w:val="none" w:sz="0" w:space="0" w:color="auto"/>
        <w:bottom w:val="none" w:sz="0" w:space="0" w:color="auto"/>
        <w:right w:val="none" w:sz="0" w:space="0" w:color="auto"/>
      </w:divBdr>
      <w:divsChild>
        <w:div w:id="191697970">
          <w:marLeft w:val="0"/>
          <w:marRight w:val="0"/>
          <w:marTop w:val="0"/>
          <w:marBottom w:val="0"/>
          <w:divBdr>
            <w:top w:val="none" w:sz="0" w:space="0" w:color="auto"/>
            <w:left w:val="none" w:sz="0" w:space="0" w:color="auto"/>
            <w:bottom w:val="none" w:sz="0" w:space="0" w:color="auto"/>
            <w:right w:val="none" w:sz="0" w:space="0" w:color="auto"/>
          </w:divBdr>
          <w:divsChild>
            <w:div w:id="966080603">
              <w:marLeft w:val="0"/>
              <w:marRight w:val="0"/>
              <w:marTop w:val="0"/>
              <w:marBottom w:val="0"/>
              <w:divBdr>
                <w:top w:val="none" w:sz="0" w:space="0" w:color="auto"/>
                <w:left w:val="none" w:sz="0" w:space="0" w:color="auto"/>
                <w:bottom w:val="none" w:sz="0" w:space="0" w:color="auto"/>
                <w:right w:val="none" w:sz="0" w:space="0" w:color="auto"/>
              </w:divBdr>
              <w:divsChild>
                <w:div w:id="1867718463">
                  <w:marLeft w:val="0"/>
                  <w:marRight w:val="0"/>
                  <w:marTop w:val="0"/>
                  <w:marBottom w:val="0"/>
                  <w:divBdr>
                    <w:top w:val="none" w:sz="0" w:space="0" w:color="auto"/>
                    <w:left w:val="none" w:sz="0" w:space="0" w:color="auto"/>
                    <w:bottom w:val="none" w:sz="0" w:space="0" w:color="auto"/>
                    <w:right w:val="none" w:sz="0" w:space="0" w:color="auto"/>
                  </w:divBdr>
                  <w:divsChild>
                    <w:div w:id="1813937861">
                      <w:marLeft w:val="0"/>
                      <w:marRight w:val="0"/>
                      <w:marTop w:val="0"/>
                      <w:marBottom w:val="0"/>
                      <w:divBdr>
                        <w:top w:val="none" w:sz="0" w:space="0" w:color="auto"/>
                        <w:left w:val="none" w:sz="0" w:space="0" w:color="auto"/>
                        <w:bottom w:val="none" w:sz="0" w:space="0" w:color="auto"/>
                        <w:right w:val="none" w:sz="0" w:space="0" w:color="auto"/>
                      </w:divBdr>
                      <w:divsChild>
                        <w:div w:id="506214880">
                          <w:marLeft w:val="0"/>
                          <w:marRight w:val="0"/>
                          <w:marTop w:val="0"/>
                          <w:marBottom w:val="0"/>
                          <w:divBdr>
                            <w:top w:val="none" w:sz="0" w:space="0" w:color="auto"/>
                            <w:left w:val="none" w:sz="0" w:space="0" w:color="auto"/>
                            <w:bottom w:val="none" w:sz="0" w:space="0" w:color="auto"/>
                            <w:right w:val="none" w:sz="0" w:space="0" w:color="auto"/>
                          </w:divBdr>
                          <w:divsChild>
                            <w:div w:id="2017876956">
                              <w:marLeft w:val="0"/>
                              <w:marRight w:val="0"/>
                              <w:marTop w:val="0"/>
                              <w:marBottom w:val="0"/>
                              <w:divBdr>
                                <w:top w:val="none" w:sz="0" w:space="0" w:color="auto"/>
                                <w:left w:val="none" w:sz="0" w:space="0" w:color="auto"/>
                                <w:bottom w:val="none" w:sz="0" w:space="0" w:color="auto"/>
                                <w:right w:val="none" w:sz="0" w:space="0" w:color="auto"/>
                              </w:divBdr>
                              <w:divsChild>
                                <w:div w:id="634994485">
                                  <w:marLeft w:val="0"/>
                                  <w:marRight w:val="0"/>
                                  <w:marTop w:val="0"/>
                                  <w:marBottom w:val="0"/>
                                  <w:divBdr>
                                    <w:top w:val="none" w:sz="0" w:space="0" w:color="auto"/>
                                    <w:left w:val="none" w:sz="0" w:space="0" w:color="auto"/>
                                    <w:bottom w:val="none" w:sz="0" w:space="0" w:color="auto"/>
                                    <w:right w:val="none" w:sz="0" w:space="0" w:color="auto"/>
                                  </w:divBdr>
                                  <w:divsChild>
                                    <w:div w:id="662466806">
                                      <w:marLeft w:val="0"/>
                                      <w:marRight w:val="0"/>
                                      <w:marTop w:val="0"/>
                                      <w:marBottom w:val="0"/>
                                      <w:divBdr>
                                        <w:top w:val="none" w:sz="0" w:space="0" w:color="auto"/>
                                        <w:left w:val="none" w:sz="0" w:space="0" w:color="auto"/>
                                        <w:bottom w:val="none" w:sz="0" w:space="0" w:color="auto"/>
                                        <w:right w:val="none" w:sz="0" w:space="0" w:color="auto"/>
                                      </w:divBdr>
                                      <w:divsChild>
                                        <w:div w:id="896402673">
                                          <w:marLeft w:val="0"/>
                                          <w:marRight w:val="0"/>
                                          <w:marTop w:val="0"/>
                                          <w:marBottom w:val="0"/>
                                          <w:divBdr>
                                            <w:top w:val="none" w:sz="0" w:space="0" w:color="auto"/>
                                            <w:left w:val="none" w:sz="0" w:space="0" w:color="auto"/>
                                            <w:bottom w:val="none" w:sz="0" w:space="0" w:color="auto"/>
                                            <w:right w:val="none" w:sz="0" w:space="0" w:color="auto"/>
                                          </w:divBdr>
                                          <w:divsChild>
                                            <w:div w:id="2133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94094">
      <w:bodyDiv w:val="1"/>
      <w:marLeft w:val="0"/>
      <w:marRight w:val="0"/>
      <w:marTop w:val="0"/>
      <w:marBottom w:val="0"/>
      <w:divBdr>
        <w:top w:val="none" w:sz="0" w:space="0" w:color="auto"/>
        <w:left w:val="none" w:sz="0" w:space="0" w:color="auto"/>
        <w:bottom w:val="none" w:sz="0" w:space="0" w:color="auto"/>
        <w:right w:val="none" w:sz="0" w:space="0" w:color="auto"/>
      </w:divBdr>
      <w:divsChild>
        <w:div w:id="2044938757">
          <w:marLeft w:val="0"/>
          <w:marRight w:val="0"/>
          <w:marTop w:val="0"/>
          <w:marBottom w:val="0"/>
          <w:divBdr>
            <w:top w:val="none" w:sz="0" w:space="0" w:color="auto"/>
            <w:left w:val="none" w:sz="0" w:space="0" w:color="auto"/>
            <w:bottom w:val="none" w:sz="0" w:space="0" w:color="auto"/>
            <w:right w:val="none" w:sz="0" w:space="0" w:color="auto"/>
          </w:divBdr>
          <w:divsChild>
            <w:div w:id="1197081466">
              <w:marLeft w:val="0"/>
              <w:marRight w:val="0"/>
              <w:marTop w:val="0"/>
              <w:marBottom w:val="0"/>
              <w:divBdr>
                <w:top w:val="none" w:sz="0" w:space="0" w:color="auto"/>
                <w:left w:val="none" w:sz="0" w:space="0" w:color="auto"/>
                <w:bottom w:val="none" w:sz="0" w:space="0" w:color="auto"/>
                <w:right w:val="none" w:sz="0" w:space="0" w:color="auto"/>
              </w:divBdr>
              <w:divsChild>
                <w:div w:id="1162699474">
                  <w:marLeft w:val="0"/>
                  <w:marRight w:val="0"/>
                  <w:marTop w:val="0"/>
                  <w:marBottom w:val="0"/>
                  <w:divBdr>
                    <w:top w:val="none" w:sz="0" w:space="0" w:color="auto"/>
                    <w:left w:val="none" w:sz="0" w:space="0" w:color="auto"/>
                    <w:bottom w:val="none" w:sz="0" w:space="0" w:color="auto"/>
                    <w:right w:val="none" w:sz="0" w:space="0" w:color="auto"/>
                  </w:divBdr>
                  <w:divsChild>
                    <w:div w:id="1999572311">
                      <w:marLeft w:val="0"/>
                      <w:marRight w:val="0"/>
                      <w:marTop w:val="0"/>
                      <w:marBottom w:val="0"/>
                      <w:divBdr>
                        <w:top w:val="none" w:sz="0" w:space="0" w:color="auto"/>
                        <w:left w:val="none" w:sz="0" w:space="0" w:color="auto"/>
                        <w:bottom w:val="none" w:sz="0" w:space="0" w:color="auto"/>
                        <w:right w:val="none" w:sz="0" w:space="0" w:color="auto"/>
                      </w:divBdr>
                      <w:divsChild>
                        <w:div w:id="643461825">
                          <w:marLeft w:val="0"/>
                          <w:marRight w:val="0"/>
                          <w:marTop w:val="0"/>
                          <w:marBottom w:val="0"/>
                          <w:divBdr>
                            <w:top w:val="none" w:sz="0" w:space="0" w:color="auto"/>
                            <w:left w:val="none" w:sz="0" w:space="0" w:color="auto"/>
                            <w:bottom w:val="none" w:sz="0" w:space="0" w:color="auto"/>
                            <w:right w:val="none" w:sz="0" w:space="0" w:color="auto"/>
                          </w:divBdr>
                          <w:divsChild>
                            <w:div w:id="652371015">
                              <w:marLeft w:val="0"/>
                              <w:marRight w:val="0"/>
                              <w:marTop w:val="0"/>
                              <w:marBottom w:val="0"/>
                              <w:divBdr>
                                <w:top w:val="none" w:sz="0" w:space="0" w:color="auto"/>
                                <w:left w:val="none" w:sz="0" w:space="0" w:color="auto"/>
                                <w:bottom w:val="none" w:sz="0" w:space="0" w:color="auto"/>
                                <w:right w:val="none" w:sz="0" w:space="0" w:color="auto"/>
                              </w:divBdr>
                              <w:divsChild>
                                <w:div w:id="126051916">
                                  <w:marLeft w:val="0"/>
                                  <w:marRight w:val="0"/>
                                  <w:marTop w:val="0"/>
                                  <w:marBottom w:val="0"/>
                                  <w:divBdr>
                                    <w:top w:val="none" w:sz="0" w:space="0" w:color="auto"/>
                                    <w:left w:val="none" w:sz="0" w:space="0" w:color="auto"/>
                                    <w:bottom w:val="none" w:sz="0" w:space="0" w:color="auto"/>
                                    <w:right w:val="none" w:sz="0" w:space="0" w:color="auto"/>
                                  </w:divBdr>
                                  <w:divsChild>
                                    <w:div w:id="486089644">
                                      <w:marLeft w:val="0"/>
                                      <w:marRight w:val="0"/>
                                      <w:marTop w:val="0"/>
                                      <w:marBottom w:val="0"/>
                                      <w:divBdr>
                                        <w:top w:val="none" w:sz="0" w:space="0" w:color="auto"/>
                                        <w:left w:val="none" w:sz="0" w:space="0" w:color="auto"/>
                                        <w:bottom w:val="none" w:sz="0" w:space="0" w:color="auto"/>
                                        <w:right w:val="none" w:sz="0" w:space="0" w:color="auto"/>
                                      </w:divBdr>
                                      <w:divsChild>
                                        <w:div w:id="1894121753">
                                          <w:marLeft w:val="0"/>
                                          <w:marRight w:val="0"/>
                                          <w:marTop w:val="0"/>
                                          <w:marBottom w:val="0"/>
                                          <w:divBdr>
                                            <w:top w:val="none" w:sz="0" w:space="0" w:color="auto"/>
                                            <w:left w:val="none" w:sz="0" w:space="0" w:color="auto"/>
                                            <w:bottom w:val="none" w:sz="0" w:space="0" w:color="auto"/>
                                            <w:right w:val="none" w:sz="0" w:space="0" w:color="auto"/>
                                          </w:divBdr>
                                          <w:divsChild>
                                            <w:div w:id="9075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291">
      <w:bodyDiv w:val="1"/>
      <w:marLeft w:val="0"/>
      <w:marRight w:val="0"/>
      <w:marTop w:val="0"/>
      <w:marBottom w:val="0"/>
      <w:divBdr>
        <w:top w:val="none" w:sz="0" w:space="0" w:color="auto"/>
        <w:left w:val="none" w:sz="0" w:space="0" w:color="auto"/>
        <w:bottom w:val="none" w:sz="0" w:space="0" w:color="auto"/>
        <w:right w:val="none" w:sz="0" w:space="0" w:color="auto"/>
      </w:divBdr>
      <w:divsChild>
        <w:div w:id="1596788168">
          <w:marLeft w:val="0"/>
          <w:marRight w:val="0"/>
          <w:marTop w:val="0"/>
          <w:marBottom w:val="0"/>
          <w:divBdr>
            <w:top w:val="none" w:sz="0" w:space="0" w:color="auto"/>
            <w:left w:val="none" w:sz="0" w:space="0" w:color="auto"/>
            <w:bottom w:val="none" w:sz="0" w:space="0" w:color="auto"/>
            <w:right w:val="none" w:sz="0" w:space="0" w:color="auto"/>
          </w:divBdr>
          <w:divsChild>
            <w:div w:id="494809220">
              <w:marLeft w:val="0"/>
              <w:marRight w:val="0"/>
              <w:marTop w:val="0"/>
              <w:marBottom w:val="0"/>
              <w:divBdr>
                <w:top w:val="none" w:sz="0" w:space="0" w:color="auto"/>
                <w:left w:val="none" w:sz="0" w:space="0" w:color="auto"/>
                <w:bottom w:val="none" w:sz="0" w:space="0" w:color="auto"/>
                <w:right w:val="none" w:sz="0" w:space="0" w:color="auto"/>
              </w:divBdr>
              <w:divsChild>
                <w:div w:id="1796168137">
                  <w:marLeft w:val="0"/>
                  <w:marRight w:val="0"/>
                  <w:marTop w:val="0"/>
                  <w:marBottom w:val="0"/>
                  <w:divBdr>
                    <w:top w:val="none" w:sz="0" w:space="0" w:color="auto"/>
                    <w:left w:val="none" w:sz="0" w:space="0" w:color="auto"/>
                    <w:bottom w:val="none" w:sz="0" w:space="0" w:color="auto"/>
                    <w:right w:val="none" w:sz="0" w:space="0" w:color="auto"/>
                  </w:divBdr>
                  <w:divsChild>
                    <w:div w:id="1699575542">
                      <w:marLeft w:val="0"/>
                      <w:marRight w:val="0"/>
                      <w:marTop w:val="0"/>
                      <w:marBottom w:val="0"/>
                      <w:divBdr>
                        <w:top w:val="none" w:sz="0" w:space="0" w:color="auto"/>
                        <w:left w:val="none" w:sz="0" w:space="0" w:color="auto"/>
                        <w:bottom w:val="none" w:sz="0" w:space="0" w:color="auto"/>
                        <w:right w:val="none" w:sz="0" w:space="0" w:color="auto"/>
                      </w:divBdr>
                      <w:divsChild>
                        <w:div w:id="1579514417">
                          <w:marLeft w:val="0"/>
                          <w:marRight w:val="0"/>
                          <w:marTop w:val="0"/>
                          <w:marBottom w:val="0"/>
                          <w:divBdr>
                            <w:top w:val="none" w:sz="0" w:space="0" w:color="auto"/>
                            <w:left w:val="none" w:sz="0" w:space="0" w:color="auto"/>
                            <w:bottom w:val="none" w:sz="0" w:space="0" w:color="auto"/>
                            <w:right w:val="none" w:sz="0" w:space="0" w:color="auto"/>
                          </w:divBdr>
                          <w:divsChild>
                            <w:div w:id="987058267">
                              <w:marLeft w:val="0"/>
                              <w:marRight w:val="0"/>
                              <w:marTop w:val="0"/>
                              <w:marBottom w:val="0"/>
                              <w:divBdr>
                                <w:top w:val="none" w:sz="0" w:space="0" w:color="auto"/>
                                <w:left w:val="none" w:sz="0" w:space="0" w:color="auto"/>
                                <w:bottom w:val="none" w:sz="0" w:space="0" w:color="auto"/>
                                <w:right w:val="none" w:sz="0" w:space="0" w:color="auto"/>
                              </w:divBdr>
                              <w:divsChild>
                                <w:div w:id="1217933877">
                                  <w:marLeft w:val="0"/>
                                  <w:marRight w:val="0"/>
                                  <w:marTop w:val="0"/>
                                  <w:marBottom w:val="0"/>
                                  <w:divBdr>
                                    <w:top w:val="none" w:sz="0" w:space="0" w:color="auto"/>
                                    <w:left w:val="none" w:sz="0" w:space="0" w:color="auto"/>
                                    <w:bottom w:val="none" w:sz="0" w:space="0" w:color="auto"/>
                                    <w:right w:val="none" w:sz="0" w:space="0" w:color="auto"/>
                                  </w:divBdr>
                                  <w:divsChild>
                                    <w:div w:id="718087172">
                                      <w:marLeft w:val="0"/>
                                      <w:marRight w:val="0"/>
                                      <w:marTop w:val="0"/>
                                      <w:marBottom w:val="0"/>
                                      <w:divBdr>
                                        <w:top w:val="none" w:sz="0" w:space="0" w:color="auto"/>
                                        <w:left w:val="none" w:sz="0" w:space="0" w:color="auto"/>
                                        <w:bottom w:val="none" w:sz="0" w:space="0" w:color="auto"/>
                                        <w:right w:val="none" w:sz="0" w:space="0" w:color="auto"/>
                                      </w:divBdr>
                                      <w:divsChild>
                                        <w:div w:id="174543875">
                                          <w:marLeft w:val="0"/>
                                          <w:marRight w:val="0"/>
                                          <w:marTop w:val="0"/>
                                          <w:marBottom w:val="0"/>
                                          <w:divBdr>
                                            <w:top w:val="none" w:sz="0" w:space="0" w:color="auto"/>
                                            <w:left w:val="none" w:sz="0" w:space="0" w:color="auto"/>
                                            <w:bottom w:val="none" w:sz="0" w:space="0" w:color="auto"/>
                                            <w:right w:val="none" w:sz="0" w:space="0" w:color="auto"/>
                                          </w:divBdr>
                                          <w:divsChild>
                                            <w:div w:id="207967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463397">
      <w:bodyDiv w:val="1"/>
      <w:marLeft w:val="0"/>
      <w:marRight w:val="0"/>
      <w:marTop w:val="0"/>
      <w:marBottom w:val="0"/>
      <w:divBdr>
        <w:top w:val="none" w:sz="0" w:space="0" w:color="auto"/>
        <w:left w:val="none" w:sz="0" w:space="0" w:color="auto"/>
        <w:bottom w:val="none" w:sz="0" w:space="0" w:color="auto"/>
        <w:right w:val="none" w:sz="0" w:space="0" w:color="auto"/>
      </w:divBdr>
      <w:divsChild>
        <w:div w:id="1783644784">
          <w:marLeft w:val="0"/>
          <w:marRight w:val="0"/>
          <w:marTop w:val="0"/>
          <w:marBottom w:val="0"/>
          <w:divBdr>
            <w:top w:val="none" w:sz="0" w:space="0" w:color="auto"/>
            <w:left w:val="none" w:sz="0" w:space="0" w:color="auto"/>
            <w:bottom w:val="none" w:sz="0" w:space="0" w:color="auto"/>
            <w:right w:val="none" w:sz="0" w:space="0" w:color="auto"/>
          </w:divBdr>
          <w:divsChild>
            <w:div w:id="1230847283">
              <w:marLeft w:val="0"/>
              <w:marRight w:val="0"/>
              <w:marTop w:val="0"/>
              <w:marBottom w:val="0"/>
              <w:divBdr>
                <w:top w:val="none" w:sz="0" w:space="0" w:color="auto"/>
                <w:left w:val="none" w:sz="0" w:space="0" w:color="auto"/>
                <w:bottom w:val="none" w:sz="0" w:space="0" w:color="auto"/>
                <w:right w:val="none" w:sz="0" w:space="0" w:color="auto"/>
              </w:divBdr>
              <w:divsChild>
                <w:div w:id="283736815">
                  <w:marLeft w:val="0"/>
                  <w:marRight w:val="0"/>
                  <w:marTop w:val="0"/>
                  <w:marBottom w:val="0"/>
                  <w:divBdr>
                    <w:top w:val="none" w:sz="0" w:space="0" w:color="auto"/>
                    <w:left w:val="none" w:sz="0" w:space="0" w:color="auto"/>
                    <w:bottom w:val="none" w:sz="0" w:space="0" w:color="auto"/>
                    <w:right w:val="none" w:sz="0" w:space="0" w:color="auto"/>
                  </w:divBdr>
                  <w:divsChild>
                    <w:div w:id="622081912">
                      <w:marLeft w:val="0"/>
                      <w:marRight w:val="0"/>
                      <w:marTop w:val="0"/>
                      <w:marBottom w:val="0"/>
                      <w:divBdr>
                        <w:top w:val="none" w:sz="0" w:space="0" w:color="auto"/>
                        <w:left w:val="none" w:sz="0" w:space="0" w:color="auto"/>
                        <w:bottom w:val="none" w:sz="0" w:space="0" w:color="auto"/>
                        <w:right w:val="none" w:sz="0" w:space="0" w:color="auto"/>
                      </w:divBdr>
                      <w:divsChild>
                        <w:div w:id="63920565">
                          <w:marLeft w:val="0"/>
                          <w:marRight w:val="0"/>
                          <w:marTop w:val="0"/>
                          <w:marBottom w:val="975"/>
                          <w:divBdr>
                            <w:top w:val="none" w:sz="0" w:space="0" w:color="auto"/>
                            <w:left w:val="none" w:sz="0" w:space="0" w:color="auto"/>
                            <w:bottom w:val="none" w:sz="0" w:space="0" w:color="auto"/>
                            <w:right w:val="none" w:sz="0" w:space="0" w:color="auto"/>
                          </w:divBdr>
                          <w:divsChild>
                            <w:div w:id="6749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419137">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1775516471">
          <w:marLeft w:val="0"/>
          <w:marRight w:val="0"/>
          <w:marTop w:val="100"/>
          <w:marBottom w:val="100"/>
          <w:divBdr>
            <w:top w:val="none" w:sz="0" w:space="0" w:color="auto"/>
            <w:left w:val="none" w:sz="0" w:space="0" w:color="auto"/>
            <w:bottom w:val="none" w:sz="0" w:space="0" w:color="auto"/>
            <w:right w:val="none" w:sz="0" w:space="0" w:color="auto"/>
          </w:divBdr>
          <w:divsChild>
            <w:div w:id="1312367751">
              <w:marLeft w:val="0"/>
              <w:marRight w:val="0"/>
              <w:marTop w:val="0"/>
              <w:marBottom w:val="0"/>
              <w:divBdr>
                <w:top w:val="none" w:sz="0" w:space="0" w:color="auto"/>
                <w:left w:val="none" w:sz="0" w:space="0" w:color="auto"/>
                <w:bottom w:val="none" w:sz="0" w:space="0" w:color="auto"/>
                <w:right w:val="dotted" w:sz="12" w:space="15" w:color="F5F5F5"/>
              </w:divBdr>
              <w:divsChild>
                <w:div w:id="123897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3192">
      <w:bodyDiv w:val="1"/>
      <w:marLeft w:val="0"/>
      <w:marRight w:val="0"/>
      <w:marTop w:val="0"/>
      <w:marBottom w:val="0"/>
      <w:divBdr>
        <w:top w:val="none" w:sz="0" w:space="0" w:color="auto"/>
        <w:left w:val="none" w:sz="0" w:space="0" w:color="auto"/>
        <w:bottom w:val="none" w:sz="0" w:space="0" w:color="auto"/>
        <w:right w:val="none" w:sz="0" w:space="0" w:color="auto"/>
      </w:divBdr>
      <w:divsChild>
        <w:div w:id="351617244">
          <w:marLeft w:val="0"/>
          <w:marRight w:val="0"/>
          <w:marTop w:val="0"/>
          <w:marBottom w:val="0"/>
          <w:divBdr>
            <w:top w:val="none" w:sz="0" w:space="0" w:color="auto"/>
            <w:left w:val="none" w:sz="0" w:space="0" w:color="auto"/>
            <w:bottom w:val="none" w:sz="0" w:space="0" w:color="auto"/>
            <w:right w:val="none" w:sz="0" w:space="0" w:color="auto"/>
          </w:divBdr>
          <w:divsChild>
            <w:div w:id="1985312480">
              <w:marLeft w:val="0"/>
              <w:marRight w:val="0"/>
              <w:marTop w:val="0"/>
              <w:marBottom w:val="0"/>
              <w:divBdr>
                <w:top w:val="none" w:sz="0" w:space="0" w:color="auto"/>
                <w:left w:val="none" w:sz="0" w:space="0" w:color="auto"/>
                <w:bottom w:val="none" w:sz="0" w:space="0" w:color="auto"/>
                <w:right w:val="none" w:sz="0" w:space="0" w:color="auto"/>
              </w:divBdr>
              <w:divsChild>
                <w:div w:id="456993631">
                  <w:marLeft w:val="0"/>
                  <w:marRight w:val="0"/>
                  <w:marTop w:val="195"/>
                  <w:marBottom w:val="0"/>
                  <w:divBdr>
                    <w:top w:val="none" w:sz="0" w:space="0" w:color="auto"/>
                    <w:left w:val="none" w:sz="0" w:space="0" w:color="auto"/>
                    <w:bottom w:val="none" w:sz="0" w:space="0" w:color="auto"/>
                    <w:right w:val="none" w:sz="0" w:space="0" w:color="auto"/>
                  </w:divBdr>
                  <w:divsChild>
                    <w:div w:id="1091317711">
                      <w:marLeft w:val="0"/>
                      <w:marRight w:val="0"/>
                      <w:marTop w:val="0"/>
                      <w:marBottom w:val="0"/>
                      <w:divBdr>
                        <w:top w:val="none" w:sz="0" w:space="0" w:color="auto"/>
                        <w:left w:val="none" w:sz="0" w:space="0" w:color="auto"/>
                        <w:bottom w:val="none" w:sz="0" w:space="0" w:color="auto"/>
                        <w:right w:val="none" w:sz="0" w:space="0" w:color="auto"/>
                      </w:divBdr>
                      <w:divsChild>
                        <w:div w:id="1870336910">
                          <w:marLeft w:val="0"/>
                          <w:marRight w:val="0"/>
                          <w:marTop w:val="0"/>
                          <w:marBottom w:val="0"/>
                          <w:divBdr>
                            <w:top w:val="none" w:sz="0" w:space="0" w:color="auto"/>
                            <w:left w:val="none" w:sz="0" w:space="0" w:color="auto"/>
                            <w:bottom w:val="none" w:sz="0" w:space="0" w:color="auto"/>
                            <w:right w:val="none" w:sz="0" w:space="0" w:color="auto"/>
                          </w:divBdr>
                          <w:divsChild>
                            <w:div w:id="1368607071">
                              <w:marLeft w:val="0"/>
                              <w:marRight w:val="0"/>
                              <w:marTop w:val="0"/>
                              <w:marBottom w:val="0"/>
                              <w:divBdr>
                                <w:top w:val="none" w:sz="0" w:space="0" w:color="auto"/>
                                <w:left w:val="none" w:sz="0" w:space="0" w:color="auto"/>
                                <w:bottom w:val="none" w:sz="0" w:space="0" w:color="auto"/>
                                <w:right w:val="none" w:sz="0" w:space="0" w:color="auto"/>
                              </w:divBdr>
                              <w:divsChild>
                                <w:div w:id="1103769572">
                                  <w:marLeft w:val="0"/>
                                  <w:marRight w:val="0"/>
                                  <w:marTop w:val="0"/>
                                  <w:marBottom w:val="0"/>
                                  <w:divBdr>
                                    <w:top w:val="none" w:sz="0" w:space="0" w:color="auto"/>
                                    <w:left w:val="none" w:sz="0" w:space="0" w:color="auto"/>
                                    <w:bottom w:val="none" w:sz="0" w:space="0" w:color="auto"/>
                                    <w:right w:val="none" w:sz="0" w:space="0" w:color="auto"/>
                                  </w:divBdr>
                                  <w:divsChild>
                                    <w:div w:id="545722217">
                                      <w:marLeft w:val="0"/>
                                      <w:marRight w:val="0"/>
                                      <w:marTop w:val="0"/>
                                      <w:marBottom w:val="0"/>
                                      <w:divBdr>
                                        <w:top w:val="none" w:sz="0" w:space="0" w:color="auto"/>
                                        <w:left w:val="none" w:sz="0" w:space="0" w:color="auto"/>
                                        <w:bottom w:val="none" w:sz="0" w:space="0" w:color="auto"/>
                                        <w:right w:val="none" w:sz="0" w:space="0" w:color="auto"/>
                                      </w:divBdr>
                                      <w:divsChild>
                                        <w:div w:id="39935871">
                                          <w:marLeft w:val="0"/>
                                          <w:marRight w:val="0"/>
                                          <w:marTop w:val="0"/>
                                          <w:marBottom w:val="0"/>
                                          <w:divBdr>
                                            <w:top w:val="none" w:sz="0" w:space="0" w:color="auto"/>
                                            <w:left w:val="none" w:sz="0" w:space="0" w:color="auto"/>
                                            <w:bottom w:val="none" w:sz="0" w:space="0" w:color="auto"/>
                                            <w:right w:val="none" w:sz="0" w:space="0" w:color="auto"/>
                                          </w:divBdr>
                                          <w:divsChild>
                                            <w:div w:id="1030111023">
                                              <w:marLeft w:val="0"/>
                                              <w:marRight w:val="0"/>
                                              <w:marTop w:val="0"/>
                                              <w:marBottom w:val="0"/>
                                              <w:divBdr>
                                                <w:top w:val="none" w:sz="0" w:space="0" w:color="auto"/>
                                                <w:left w:val="none" w:sz="0" w:space="0" w:color="auto"/>
                                                <w:bottom w:val="none" w:sz="0" w:space="0" w:color="auto"/>
                                                <w:right w:val="none" w:sz="0" w:space="0" w:color="auto"/>
                                              </w:divBdr>
                                              <w:divsChild>
                                                <w:div w:id="1786655993">
                                                  <w:marLeft w:val="0"/>
                                                  <w:marRight w:val="0"/>
                                                  <w:marTop w:val="0"/>
                                                  <w:marBottom w:val="0"/>
                                                  <w:divBdr>
                                                    <w:top w:val="none" w:sz="0" w:space="0" w:color="auto"/>
                                                    <w:left w:val="none" w:sz="0" w:space="0" w:color="auto"/>
                                                    <w:bottom w:val="none" w:sz="0" w:space="0" w:color="auto"/>
                                                    <w:right w:val="none" w:sz="0" w:space="0" w:color="auto"/>
                                                  </w:divBdr>
                                                  <w:divsChild>
                                                    <w:div w:id="445388100">
                                                      <w:marLeft w:val="0"/>
                                                      <w:marRight w:val="0"/>
                                                      <w:marTop w:val="0"/>
                                                      <w:marBottom w:val="180"/>
                                                      <w:divBdr>
                                                        <w:top w:val="none" w:sz="0" w:space="0" w:color="auto"/>
                                                        <w:left w:val="none" w:sz="0" w:space="0" w:color="auto"/>
                                                        <w:bottom w:val="none" w:sz="0" w:space="0" w:color="auto"/>
                                                        <w:right w:val="none" w:sz="0" w:space="0" w:color="auto"/>
                                                      </w:divBdr>
                                                      <w:divsChild>
                                                        <w:div w:id="1902323485">
                                                          <w:marLeft w:val="0"/>
                                                          <w:marRight w:val="0"/>
                                                          <w:marTop w:val="0"/>
                                                          <w:marBottom w:val="0"/>
                                                          <w:divBdr>
                                                            <w:top w:val="none" w:sz="0" w:space="0" w:color="auto"/>
                                                            <w:left w:val="none" w:sz="0" w:space="0" w:color="auto"/>
                                                            <w:bottom w:val="none" w:sz="0" w:space="0" w:color="auto"/>
                                                            <w:right w:val="none" w:sz="0" w:space="0" w:color="auto"/>
                                                          </w:divBdr>
                                                          <w:divsChild>
                                                            <w:div w:id="723025915">
                                                              <w:marLeft w:val="0"/>
                                                              <w:marRight w:val="0"/>
                                                              <w:marTop w:val="0"/>
                                                              <w:marBottom w:val="0"/>
                                                              <w:divBdr>
                                                                <w:top w:val="none" w:sz="0" w:space="0" w:color="auto"/>
                                                                <w:left w:val="none" w:sz="0" w:space="0" w:color="auto"/>
                                                                <w:bottom w:val="none" w:sz="0" w:space="0" w:color="auto"/>
                                                                <w:right w:val="none" w:sz="0" w:space="0" w:color="auto"/>
                                                              </w:divBdr>
                                                              <w:divsChild>
                                                                <w:div w:id="961694943">
                                                                  <w:marLeft w:val="0"/>
                                                                  <w:marRight w:val="0"/>
                                                                  <w:marTop w:val="0"/>
                                                                  <w:marBottom w:val="0"/>
                                                                  <w:divBdr>
                                                                    <w:top w:val="none" w:sz="0" w:space="0" w:color="auto"/>
                                                                    <w:left w:val="none" w:sz="0" w:space="0" w:color="auto"/>
                                                                    <w:bottom w:val="none" w:sz="0" w:space="0" w:color="auto"/>
                                                                    <w:right w:val="none" w:sz="0" w:space="0" w:color="auto"/>
                                                                  </w:divBdr>
                                                                  <w:divsChild>
                                                                    <w:div w:id="1916158779">
                                                                      <w:marLeft w:val="0"/>
                                                                      <w:marRight w:val="0"/>
                                                                      <w:marTop w:val="0"/>
                                                                      <w:marBottom w:val="0"/>
                                                                      <w:divBdr>
                                                                        <w:top w:val="none" w:sz="0" w:space="0" w:color="auto"/>
                                                                        <w:left w:val="none" w:sz="0" w:space="0" w:color="auto"/>
                                                                        <w:bottom w:val="none" w:sz="0" w:space="0" w:color="auto"/>
                                                                        <w:right w:val="none" w:sz="0" w:space="0" w:color="auto"/>
                                                                      </w:divBdr>
                                                                      <w:divsChild>
                                                                        <w:div w:id="31001307">
                                                                          <w:marLeft w:val="0"/>
                                                                          <w:marRight w:val="0"/>
                                                                          <w:marTop w:val="0"/>
                                                                          <w:marBottom w:val="0"/>
                                                                          <w:divBdr>
                                                                            <w:top w:val="none" w:sz="0" w:space="0" w:color="auto"/>
                                                                            <w:left w:val="none" w:sz="0" w:space="0" w:color="auto"/>
                                                                            <w:bottom w:val="none" w:sz="0" w:space="0" w:color="auto"/>
                                                                            <w:right w:val="none" w:sz="0" w:space="0" w:color="auto"/>
                                                                          </w:divBdr>
                                                                          <w:divsChild>
                                                                            <w:div w:id="18648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4383287">
      <w:bodyDiv w:val="1"/>
      <w:marLeft w:val="0"/>
      <w:marRight w:val="0"/>
      <w:marTop w:val="0"/>
      <w:marBottom w:val="0"/>
      <w:divBdr>
        <w:top w:val="none" w:sz="0" w:space="0" w:color="auto"/>
        <w:left w:val="none" w:sz="0" w:space="0" w:color="auto"/>
        <w:bottom w:val="none" w:sz="0" w:space="0" w:color="auto"/>
        <w:right w:val="none" w:sz="0" w:space="0" w:color="auto"/>
      </w:divBdr>
      <w:divsChild>
        <w:div w:id="867523062">
          <w:marLeft w:val="0"/>
          <w:marRight w:val="0"/>
          <w:marTop w:val="0"/>
          <w:marBottom w:val="0"/>
          <w:divBdr>
            <w:top w:val="none" w:sz="0" w:space="0" w:color="auto"/>
            <w:left w:val="none" w:sz="0" w:space="0" w:color="auto"/>
            <w:bottom w:val="none" w:sz="0" w:space="0" w:color="auto"/>
            <w:right w:val="none" w:sz="0" w:space="0" w:color="auto"/>
          </w:divBdr>
          <w:divsChild>
            <w:div w:id="560942200">
              <w:marLeft w:val="0"/>
              <w:marRight w:val="0"/>
              <w:marTop w:val="0"/>
              <w:marBottom w:val="0"/>
              <w:divBdr>
                <w:top w:val="none" w:sz="0" w:space="0" w:color="auto"/>
                <w:left w:val="none" w:sz="0" w:space="0" w:color="auto"/>
                <w:bottom w:val="none" w:sz="0" w:space="0" w:color="auto"/>
                <w:right w:val="none" w:sz="0" w:space="0" w:color="auto"/>
              </w:divBdr>
              <w:divsChild>
                <w:div w:id="1125584694">
                  <w:marLeft w:val="0"/>
                  <w:marRight w:val="0"/>
                  <w:marTop w:val="0"/>
                  <w:marBottom w:val="0"/>
                  <w:divBdr>
                    <w:top w:val="none" w:sz="0" w:space="0" w:color="auto"/>
                    <w:left w:val="none" w:sz="0" w:space="0" w:color="auto"/>
                    <w:bottom w:val="none" w:sz="0" w:space="0" w:color="auto"/>
                    <w:right w:val="none" w:sz="0" w:space="0" w:color="auto"/>
                  </w:divBdr>
                  <w:divsChild>
                    <w:div w:id="163471245">
                      <w:marLeft w:val="0"/>
                      <w:marRight w:val="0"/>
                      <w:marTop w:val="0"/>
                      <w:marBottom w:val="0"/>
                      <w:divBdr>
                        <w:top w:val="none" w:sz="0" w:space="0" w:color="auto"/>
                        <w:left w:val="none" w:sz="0" w:space="0" w:color="auto"/>
                        <w:bottom w:val="none" w:sz="0" w:space="0" w:color="auto"/>
                        <w:right w:val="none" w:sz="0" w:space="0" w:color="auto"/>
                      </w:divBdr>
                      <w:divsChild>
                        <w:div w:id="1504053235">
                          <w:marLeft w:val="0"/>
                          <w:marRight w:val="0"/>
                          <w:marTop w:val="0"/>
                          <w:marBottom w:val="0"/>
                          <w:divBdr>
                            <w:top w:val="none" w:sz="0" w:space="0" w:color="auto"/>
                            <w:left w:val="none" w:sz="0" w:space="0" w:color="auto"/>
                            <w:bottom w:val="none" w:sz="0" w:space="0" w:color="auto"/>
                            <w:right w:val="none" w:sz="0" w:space="0" w:color="auto"/>
                          </w:divBdr>
                          <w:divsChild>
                            <w:div w:id="1603033680">
                              <w:marLeft w:val="0"/>
                              <w:marRight w:val="0"/>
                              <w:marTop w:val="0"/>
                              <w:marBottom w:val="0"/>
                              <w:divBdr>
                                <w:top w:val="none" w:sz="0" w:space="0" w:color="auto"/>
                                <w:left w:val="none" w:sz="0" w:space="0" w:color="auto"/>
                                <w:bottom w:val="none" w:sz="0" w:space="0" w:color="auto"/>
                                <w:right w:val="none" w:sz="0" w:space="0" w:color="auto"/>
                              </w:divBdr>
                              <w:divsChild>
                                <w:div w:id="1863788506">
                                  <w:marLeft w:val="0"/>
                                  <w:marRight w:val="0"/>
                                  <w:marTop w:val="0"/>
                                  <w:marBottom w:val="0"/>
                                  <w:divBdr>
                                    <w:top w:val="none" w:sz="0" w:space="0" w:color="auto"/>
                                    <w:left w:val="none" w:sz="0" w:space="0" w:color="auto"/>
                                    <w:bottom w:val="none" w:sz="0" w:space="0" w:color="auto"/>
                                    <w:right w:val="none" w:sz="0" w:space="0" w:color="auto"/>
                                  </w:divBdr>
                                  <w:divsChild>
                                    <w:div w:id="1399085836">
                                      <w:marLeft w:val="0"/>
                                      <w:marRight w:val="0"/>
                                      <w:marTop w:val="0"/>
                                      <w:marBottom w:val="0"/>
                                      <w:divBdr>
                                        <w:top w:val="none" w:sz="0" w:space="0" w:color="auto"/>
                                        <w:left w:val="none" w:sz="0" w:space="0" w:color="auto"/>
                                        <w:bottom w:val="none" w:sz="0" w:space="0" w:color="auto"/>
                                        <w:right w:val="none" w:sz="0" w:space="0" w:color="auto"/>
                                      </w:divBdr>
                                      <w:divsChild>
                                        <w:div w:id="2032563190">
                                          <w:marLeft w:val="0"/>
                                          <w:marRight w:val="0"/>
                                          <w:marTop w:val="0"/>
                                          <w:marBottom w:val="0"/>
                                          <w:divBdr>
                                            <w:top w:val="none" w:sz="0" w:space="0" w:color="auto"/>
                                            <w:left w:val="none" w:sz="0" w:space="0" w:color="auto"/>
                                            <w:bottom w:val="none" w:sz="0" w:space="0" w:color="auto"/>
                                            <w:right w:val="none" w:sz="0" w:space="0" w:color="auto"/>
                                          </w:divBdr>
                                          <w:divsChild>
                                            <w:div w:id="15126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38700">
      <w:bodyDiv w:val="1"/>
      <w:marLeft w:val="0"/>
      <w:marRight w:val="0"/>
      <w:marTop w:val="0"/>
      <w:marBottom w:val="0"/>
      <w:divBdr>
        <w:top w:val="none" w:sz="0" w:space="0" w:color="auto"/>
        <w:left w:val="none" w:sz="0" w:space="0" w:color="auto"/>
        <w:bottom w:val="none" w:sz="0" w:space="0" w:color="auto"/>
        <w:right w:val="none" w:sz="0" w:space="0" w:color="auto"/>
      </w:divBdr>
      <w:divsChild>
        <w:div w:id="1518807298">
          <w:marLeft w:val="0"/>
          <w:marRight w:val="0"/>
          <w:marTop w:val="0"/>
          <w:marBottom w:val="0"/>
          <w:divBdr>
            <w:top w:val="none" w:sz="0" w:space="0" w:color="auto"/>
            <w:left w:val="none" w:sz="0" w:space="0" w:color="auto"/>
            <w:bottom w:val="none" w:sz="0" w:space="0" w:color="auto"/>
            <w:right w:val="none" w:sz="0" w:space="0" w:color="auto"/>
          </w:divBdr>
          <w:divsChild>
            <w:div w:id="984896200">
              <w:marLeft w:val="0"/>
              <w:marRight w:val="0"/>
              <w:marTop w:val="0"/>
              <w:marBottom w:val="0"/>
              <w:divBdr>
                <w:top w:val="none" w:sz="0" w:space="0" w:color="auto"/>
                <w:left w:val="none" w:sz="0" w:space="0" w:color="auto"/>
                <w:bottom w:val="none" w:sz="0" w:space="0" w:color="auto"/>
                <w:right w:val="none" w:sz="0" w:space="0" w:color="auto"/>
              </w:divBdr>
              <w:divsChild>
                <w:div w:id="13147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177213">
      <w:bodyDiv w:val="1"/>
      <w:marLeft w:val="0"/>
      <w:marRight w:val="0"/>
      <w:marTop w:val="0"/>
      <w:marBottom w:val="0"/>
      <w:divBdr>
        <w:top w:val="none" w:sz="0" w:space="0" w:color="auto"/>
        <w:left w:val="none" w:sz="0" w:space="0" w:color="auto"/>
        <w:bottom w:val="none" w:sz="0" w:space="0" w:color="auto"/>
        <w:right w:val="none" w:sz="0" w:space="0" w:color="auto"/>
      </w:divBdr>
      <w:divsChild>
        <w:div w:id="1489055152">
          <w:marLeft w:val="0"/>
          <w:marRight w:val="0"/>
          <w:marTop w:val="0"/>
          <w:marBottom w:val="0"/>
          <w:divBdr>
            <w:top w:val="none" w:sz="0" w:space="0" w:color="auto"/>
            <w:left w:val="none" w:sz="0" w:space="0" w:color="auto"/>
            <w:bottom w:val="none" w:sz="0" w:space="0" w:color="auto"/>
            <w:right w:val="none" w:sz="0" w:space="0" w:color="auto"/>
          </w:divBdr>
          <w:divsChild>
            <w:div w:id="399257168">
              <w:marLeft w:val="0"/>
              <w:marRight w:val="0"/>
              <w:marTop w:val="0"/>
              <w:marBottom w:val="0"/>
              <w:divBdr>
                <w:top w:val="none" w:sz="0" w:space="0" w:color="auto"/>
                <w:left w:val="none" w:sz="0" w:space="0" w:color="auto"/>
                <w:bottom w:val="none" w:sz="0" w:space="0" w:color="auto"/>
                <w:right w:val="none" w:sz="0" w:space="0" w:color="auto"/>
              </w:divBdr>
              <w:divsChild>
                <w:div w:id="2000032249">
                  <w:marLeft w:val="0"/>
                  <w:marRight w:val="0"/>
                  <w:marTop w:val="195"/>
                  <w:marBottom w:val="0"/>
                  <w:divBdr>
                    <w:top w:val="none" w:sz="0" w:space="0" w:color="auto"/>
                    <w:left w:val="none" w:sz="0" w:space="0" w:color="auto"/>
                    <w:bottom w:val="none" w:sz="0" w:space="0" w:color="auto"/>
                    <w:right w:val="none" w:sz="0" w:space="0" w:color="auto"/>
                  </w:divBdr>
                  <w:divsChild>
                    <w:div w:id="1550266311">
                      <w:marLeft w:val="0"/>
                      <w:marRight w:val="0"/>
                      <w:marTop w:val="0"/>
                      <w:marBottom w:val="0"/>
                      <w:divBdr>
                        <w:top w:val="none" w:sz="0" w:space="0" w:color="auto"/>
                        <w:left w:val="none" w:sz="0" w:space="0" w:color="auto"/>
                        <w:bottom w:val="none" w:sz="0" w:space="0" w:color="auto"/>
                        <w:right w:val="none" w:sz="0" w:space="0" w:color="auto"/>
                      </w:divBdr>
                      <w:divsChild>
                        <w:div w:id="1147894585">
                          <w:marLeft w:val="0"/>
                          <w:marRight w:val="0"/>
                          <w:marTop w:val="0"/>
                          <w:marBottom w:val="0"/>
                          <w:divBdr>
                            <w:top w:val="none" w:sz="0" w:space="0" w:color="auto"/>
                            <w:left w:val="none" w:sz="0" w:space="0" w:color="auto"/>
                            <w:bottom w:val="none" w:sz="0" w:space="0" w:color="auto"/>
                            <w:right w:val="none" w:sz="0" w:space="0" w:color="auto"/>
                          </w:divBdr>
                          <w:divsChild>
                            <w:div w:id="333185166">
                              <w:marLeft w:val="0"/>
                              <w:marRight w:val="0"/>
                              <w:marTop w:val="0"/>
                              <w:marBottom w:val="0"/>
                              <w:divBdr>
                                <w:top w:val="none" w:sz="0" w:space="0" w:color="auto"/>
                                <w:left w:val="none" w:sz="0" w:space="0" w:color="auto"/>
                                <w:bottom w:val="none" w:sz="0" w:space="0" w:color="auto"/>
                                <w:right w:val="none" w:sz="0" w:space="0" w:color="auto"/>
                              </w:divBdr>
                              <w:divsChild>
                                <w:div w:id="1749768272">
                                  <w:marLeft w:val="0"/>
                                  <w:marRight w:val="0"/>
                                  <w:marTop w:val="0"/>
                                  <w:marBottom w:val="0"/>
                                  <w:divBdr>
                                    <w:top w:val="none" w:sz="0" w:space="0" w:color="auto"/>
                                    <w:left w:val="none" w:sz="0" w:space="0" w:color="auto"/>
                                    <w:bottom w:val="none" w:sz="0" w:space="0" w:color="auto"/>
                                    <w:right w:val="none" w:sz="0" w:space="0" w:color="auto"/>
                                  </w:divBdr>
                                  <w:divsChild>
                                    <w:div w:id="1858040542">
                                      <w:marLeft w:val="0"/>
                                      <w:marRight w:val="0"/>
                                      <w:marTop w:val="0"/>
                                      <w:marBottom w:val="0"/>
                                      <w:divBdr>
                                        <w:top w:val="none" w:sz="0" w:space="0" w:color="auto"/>
                                        <w:left w:val="none" w:sz="0" w:space="0" w:color="auto"/>
                                        <w:bottom w:val="none" w:sz="0" w:space="0" w:color="auto"/>
                                        <w:right w:val="none" w:sz="0" w:space="0" w:color="auto"/>
                                      </w:divBdr>
                                      <w:divsChild>
                                        <w:div w:id="247614916">
                                          <w:marLeft w:val="0"/>
                                          <w:marRight w:val="0"/>
                                          <w:marTop w:val="0"/>
                                          <w:marBottom w:val="0"/>
                                          <w:divBdr>
                                            <w:top w:val="none" w:sz="0" w:space="0" w:color="auto"/>
                                            <w:left w:val="none" w:sz="0" w:space="0" w:color="auto"/>
                                            <w:bottom w:val="none" w:sz="0" w:space="0" w:color="auto"/>
                                            <w:right w:val="none" w:sz="0" w:space="0" w:color="auto"/>
                                          </w:divBdr>
                                          <w:divsChild>
                                            <w:div w:id="922566174">
                                              <w:marLeft w:val="0"/>
                                              <w:marRight w:val="0"/>
                                              <w:marTop w:val="0"/>
                                              <w:marBottom w:val="0"/>
                                              <w:divBdr>
                                                <w:top w:val="none" w:sz="0" w:space="0" w:color="auto"/>
                                                <w:left w:val="none" w:sz="0" w:space="0" w:color="auto"/>
                                                <w:bottom w:val="none" w:sz="0" w:space="0" w:color="auto"/>
                                                <w:right w:val="none" w:sz="0" w:space="0" w:color="auto"/>
                                              </w:divBdr>
                                              <w:divsChild>
                                                <w:div w:id="927890128">
                                                  <w:marLeft w:val="0"/>
                                                  <w:marRight w:val="0"/>
                                                  <w:marTop w:val="0"/>
                                                  <w:marBottom w:val="0"/>
                                                  <w:divBdr>
                                                    <w:top w:val="none" w:sz="0" w:space="0" w:color="auto"/>
                                                    <w:left w:val="none" w:sz="0" w:space="0" w:color="auto"/>
                                                    <w:bottom w:val="none" w:sz="0" w:space="0" w:color="auto"/>
                                                    <w:right w:val="none" w:sz="0" w:space="0" w:color="auto"/>
                                                  </w:divBdr>
                                                  <w:divsChild>
                                                    <w:div w:id="645202108">
                                                      <w:marLeft w:val="0"/>
                                                      <w:marRight w:val="0"/>
                                                      <w:marTop w:val="0"/>
                                                      <w:marBottom w:val="180"/>
                                                      <w:divBdr>
                                                        <w:top w:val="none" w:sz="0" w:space="0" w:color="auto"/>
                                                        <w:left w:val="none" w:sz="0" w:space="0" w:color="auto"/>
                                                        <w:bottom w:val="none" w:sz="0" w:space="0" w:color="auto"/>
                                                        <w:right w:val="none" w:sz="0" w:space="0" w:color="auto"/>
                                                      </w:divBdr>
                                                      <w:divsChild>
                                                        <w:div w:id="1450582917">
                                                          <w:marLeft w:val="0"/>
                                                          <w:marRight w:val="0"/>
                                                          <w:marTop w:val="0"/>
                                                          <w:marBottom w:val="0"/>
                                                          <w:divBdr>
                                                            <w:top w:val="none" w:sz="0" w:space="0" w:color="auto"/>
                                                            <w:left w:val="none" w:sz="0" w:space="0" w:color="auto"/>
                                                            <w:bottom w:val="none" w:sz="0" w:space="0" w:color="auto"/>
                                                            <w:right w:val="none" w:sz="0" w:space="0" w:color="auto"/>
                                                          </w:divBdr>
                                                          <w:divsChild>
                                                            <w:div w:id="704672718">
                                                              <w:marLeft w:val="0"/>
                                                              <w:marRight w:val="0"/>
                                                              <w:marTop w:val="0"/>
                                                              <w:marBottom w:val="0"/>
                                                              <w:divBdr>
                                                                <w:top w:val="none" w:sz="0" w:space="0" w:color="auto"/>
                                                                <w:left w:val="none" w:sz="0" w:space="0" w:color="auto"/>
                                                                <w:bottom w:val="none" w:sz="0" w:space="0" w:color="auto"/>
                                                                <w:right w:val="none" w:sz="0" w:space="0" w:color="auto"/>
                                                              </w:divBdr>
                                                              <w:divsChild>
                                                                <w:div w:id="326833575">
                                                                  <w:marLeft w:val="0"/>
                                                                  <w:marRight w:val="0"/>
                                                                  <w:marTop w:val="0"/>
                                                                  <w:marBottom w:val="0"/>
                                                                  <w:divBdr>
                                                                    <w:top w:val="none" w:sz="0" w:space="0" w:color="auto"/>
                                                                    <w:left w:val="none" w:sz="0" w:space="0" w:color="auto"/>
                                                                    <w:bottom w:val="none" w:sz="0" w:space="0" w:color="auto"/>
                                                                    <w:right w:val="none" w:sz="0" w:space="0" w:color="auto"/>
                                                                  </w:divBdr>
                                                                  <w:divsChild>
                                                                    <w:div w:id="162934100">
                                                                      <w:marLeft w:val="0"/>
                                                                      <w:marRight w:val="0"/>
                                                                      <w:marTop w:val="0"/>
                                                                      <w:marBottom w:val="0"/>
                                                                      <w:divBdr>
                                                                        <w:top w:val="none" w:sz="0" w:space="0" w:color="auto"/>
                                                                        <w:left w:val="none" w:sz="0" w:space="0" w:color="auto"/>
                                                                        <w:bottom w:val="none" w:sz="0" w:space="0" w:color="auto"/>
                                                                        <w:right w:val="none" w:sz="0" w:space="0" w:color="auto"/>
                                                                      </w:divBdr>
                                                                      <w:divsChild>
                                                                        <w:div w:id="236481537">
                                                                          <w:marLeft w:val="0"/>
                                                                          <w:marRight w:val="0"/>
                                                                          <w:marTop w:val="0"/>
                                                                          <w:marBottom w:val="0"/>
                                                                          <w:divBdr>
                                                                            <w:top w:val="none" w:sz="0" w:space="0" w:color="auto"/>
                                                                            <w:left w:val="none" w:sz="0" w:space="0" w:color="auto"/>
                                                                            <w:bottom w:val="none" w:sz="0" w:space="0" w:color="auto"/>
                                                                            <w:right w:val="none" w:sz="0" w:space="0" w:color="auto"/>
                                                                          </w:divBdr>
                                                                          <w:divsChild>
                                                                            <w:div w:id="14316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59739">
      <w:bodyDiv w:val="1"/>
      <w:marLeft w:val="0"/>
      <w:marRight w:val="0"/>
      <w:marTop w:val="0"/>
      <w:marBottom w:val="0"/>
      <w:divBdr>
        <w:top w:val="none" w:sz="0" w:space="0" w:color="auto"/>
        <w:left w:val="none" w:sz="0" w:space="0" w:color="auto"/>
        <w:bottom w:val="none" w:sz="0" w:space="0" w:color="auto"/>
        <w:right w:val="none" w:sz="0" w:space="0" w:color="auto"/>
      </w:divBdr>
      <w:divsChild>
        <w:div w:id="791481480">
          <w:marLeft w:val="0"/>
          <w:marRight w:val="0"/>
          <w:marTop w:val="0"/>
          <w:marBottom w:val="0"/>
          <w:divBdr>
            <w:top w:val="none" w:sz="0" w:space="0" w:color="auto"/>
            <w:left w:val="none" w:sz="0" w:space="0" w:color="auto"/>
            <w:bottom w:val="none" w:sz="0" w:space="0" w:color="auto"/>
            <w:right w:val="none" w:sz="0" w:space="0" w:color="auto"/>
          </w:divBdr>
          <w:divsChild>
            <w:div w:id="1228301954">
              <w:marLeft w:val="0"/>
              <w:marRight w:val="0"/>
              <w:marTop w:val="0"/>
              <w:marBottom w:val="0"/>
              <w:divBdr>
                <w:top w:val="none" w:sz="0" w:space="0" w:color="auto"/>
                <w:left w:val="none" w:sz="0" w:space="0" w:color="auto"/>
                <w:bottom w:val="none" w:sz="0" w:space="0" w:color="auto"/>
                <w:right w:val="none" w:sz="0" w:space="0" w:color="auto"/>
              </w:divBdr>
              <w:divsChild>
                <w:div w:id="18573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13885">
      <w:bodyDiv w:val="1"/>
      <w:marLeft w:val="0"/>
      <w:marRight w:val="0"/>
      <w:marTop w:val="0"/>
      <w:marBottom w:val="0"/>
      <w:divBdr>
        <w:top w:val="none" w:sz="0" w:space="0" w:color="auto"/>
        <w:left w:val="none" w:sz="0" w:space="0" w:color="auto"/>
        <w:bottom w:val="none" w:sz="0" w:space="0" w:color="auto"/>
        <w:right w:val="none" w:sz="0" w:space="0" w:color="auto"/>
      </w:divBdr>
      <w:divsChild>
        <w:div w:id="297801658">
          <w:marLeft w:val="0"/>
          <w:marRight w:val="0"/>
          <w:marTop w:val="0"/>
          <w:marBottom w:val="0"/>
          <w:divBdr>
            <w:top w:val="none" w:sz="0" w:space="0" w:color="auto"/>
            <w:left w:val="none" w:sz="0" w:space="0" w:color="auto"/>
            <w:bottom w:val="none" w:sz="0" w:space="0" w:color="auto"/>
            <w:right w:val="none" w:sz="0" w:space="0" w:color="auto"/>
          </w:divBdr>
          <w:divsChild>
            <w:div w:id="1361391109">
              <w:marLeft w:val="0"/>
              <w:marRight w:val="0"/>
              <w:marTop w:val="0"/>
              <w:marBottom w:val="0"/>
              <w:divBdr>
                <w:top w:val="none" w:sz="0" w:space="0" w:color="auto"/>
                <w:left w:val="none" w:sz="0" w:space="0" w:color="auto"/>
                <w:bottom w:val="none" w:sz="0" w:space="0" w:color="auto"/>
                <w:right w:val="none" w:sz="0" w:space="0" w:color="auto"/>
              </w:divBdr>
              <w:divsChild>
                <w:div w:id="64880932">
                  <w:marLeft w:val="0"/>
                  <w:marRight w:val="0"/>
                  <w:marTop w:val="0"/>
                  <w:marBottom w:val="0"/>
                  <w:divBdr>
                    <w:top w:val="none" w:sz="0" w:space="0" w:color="auto"/>
                    <w:left w:val="none" w:sz="0" w:space="0" w:color="auto"/>
                    <w:bottom w:val="none" w:sz="0" w:space="0" w:color="auto"/>
                    <w:right w:val="none" w:sz="0" w:space="0" w:color="auto"/>
                  </w:divBdr>
                  <w:divsChild>
                    <w:div w:id="1895895755">
                      <w:marLeft w:val="0"/>
                      <w:marRight w:val="0"/>
                      <w:marTop w:val="0"/>
                      <w:marBottom w:val="0"/>
                      <w:divBdr>
                        <w:top w:val="none" w:sz="0" w:space="0" w:color="auto"/>
                        <w:left w:val="none" w:sz="0" w:space="0" w:color="auto"/>
                        <w:bottom w:val="none" w:sz="0" w:space="0" w:color="auto"/>
                        <w:right w:val="none" w:sz="0" w:space="0" w:color="auto"/>
                      </w:divBdr>
                      <w:divsChild>
                        <w:div w:id="4601569">
                          <w:marLeft w:val="0"/>
                          <w:marRight w:val="0"/>
                          <w:marTop w:val="0"/>
                          <w:marBottom w:val="0"/>
                          <w:divBdr>
                            <w:top w:val="none" w:sz="0" w:space="0" w:color="auto"/>
                            <w:left w:val="none" w:sz="0" w:space="0" w:color="auto"/>
                            <w:bottom w:val="none" w:sz="0" w:space="0" w:color="auto"/>
                            <w:right w:val="none" w:sz="0" w:space="0" w:color="auto"/>
                          </w:divBdr>
                          <w:divsChild>
                            <w:div w:id="1745954775">
                              <w:marLeft w:val="0"/>
                              <w:marRight w:val="0"/>
                              <w:marTop w:val="0"/>
                              <w:marBottom w:val="0"/>
                              <w:divBdr>
                                <w:top w:val="none" w:sz="0" w:space="0" w:color="auto"/>
                                <w:left w:val="none" w:sz="0" w:space="0" w:color="auto"/>
                                <w:bottom w:val="none" w:sz="0" w:space="0" w:color="auto"/>
                                <w:right w:val="none" w:sz="0" w:space="0" w:color="auto"/>
                              </w:divBdr>
                              <w:divsChild>
                                <w:div w:id="1910654880">
                                  <w:marLeft w:val="0"/>
                                  <w:marRight w:val="0"/>
                                  <w:marTop w:val="0"/>
                                  <w:marBottom w:val="0"/>
                                  <w:divBdr>
                                    <w:top w:val="none" w:sz="0" w:space="0" w:color="auto"/>
                                    <w:left w:val="none" w:sz="0" w:space="0" w:color="auto"/>
                                    <w:bottom w:val="none" w:sz="0" w:space="0" w:color="auto"/>
                                    <w:right w:val="none" w:sz="0" w:space="0" w:color="auto"/>
                                  </w:divBdr>
                                  <w:divsChild>
                                    <w:div w:id="1954239520">
                                      <w:marLeft w:val="0"/>
                                      <w:marRight w:val="0"/>
                                      <w:marTop w:val="0"/>
                                      <w:marBottom w:val="0"/>
                                      <w:divBdr>
                                        <w:top w:val="none" w:sz="0" w:space="0" w:color="auto"/>
                                        <w:left w:val="none" w:sz="0" w:space="0" w:color="auto"/>
                                        <w:bottom w:val="none" w:sz="0" w:space="0" w:color="auto"/>
                                        <w:right w:val="none" w:sz="0" w:space="0" w:color="auto"/>
                                      </w:divBdr>
                                      <w:divsChild>
                                        <w:div w:id="1697392682">
                                          <w:marLeft w:val="0"/>
                                          <w:marRight w:val="0"/>
                                          <w:marTop w:val="0"/>
                                          <w:marBottom w:val="0"/>
                                          <w:divBdr>
                                            <w:top w:val="none" w:sz="0" w:space="0" w:color="auto"/>
                                            <w:left w:val="none" w:sz="0" w:space="0" w:color="auto"/>
                                            <w:bottom w:val="none" w:sz="0" w:space="0" w:color="auto"/>
                                            <w:right w:val="none" w:sz="0" w:space="0" w:color="auto"/>
                                          </w:divBdr>
                                          <w:divsChild>
                                            <w:div w:id="7392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139255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2">
          <w:marLeft w:val="0"/>
          <w:marRight w:val="0"/>
          <w:marTop w:val="0"/>
          <w:marBottom w:val="0"/>
          <w:divBdr>
            <w:top w:val="single" w:sz="6" w:space="0" w:color="CCCCCC"/>
            <w:left w:val="single" w:sz="6" w:space="0" w:color="CCCCCC"/>
            <w:bottom w:val="single" w:sz="6" w:space="0" w:color="CCCCCC"/>
            <w:right w:val="single" w:sz="6" w:space="0" w:color="CCCCCC"/>
          </w:divBdr>
          <w:divsChild>
            <w:div w:id="1507012993">
              <w:marLeft w:val="150"/>
              <w:marRight w:val="150"/>
              <w:marTop w:val="0"/>
              <w:marBottom w:val="0"/>
              <w:divBdr>
                <w:top w:val="none" w:sz="0" w:space="0" w:color="auto"/>
                <w:left w:val="none" w:sz="0" w:space="0" w:color="auto"/>
                <w:bottom w:val="none" w:sz="0" w:space="0" w:color="auto"/>
                <w:right w:val="none" w:sz="0" w:space="0" w:color="auto"/>
              </w:divBdr>
              <w:divsChild>
                <w:div w:id="1017653303">
                  <w:marLeft w:val="0"/>
                  <w:marRight w:val="0"/>
                  <w:marTop w:val="0"/>
                  <w:marBottom w:val="600"/>
                  <w:divBdr>
                    <w:top w:val="none" w:sz="0" w:space="0" w:color="auto"/>
                    <w:left w:val="none" w:sz="0" w:space="0" w:color="auto"/>
                    <w:bottom w:val="none" w:sz="0" w:space="0" w:color="auto"/>
                    <w:right w:val="none" w:sz="0" w:space="0" w:color="auto"/>
                  </w:divBdr>
                  <w:divsChild>
                    <w:div w:id="667252077">
                      <w:marLeft w:val="0"/>
                      <w:marRight w:val="0"/>
                      <w:marTop w:val="0"/>
                      <w:marBottom w:val="0"/>
                      <w:divBdr>
                        <w:top w:val="none" w:sz="0" w:space="0" w:color="auto"/>
                        <w:left w:val="none" w:sz="0" w:space="0" w:color="auto"/>
                        <w:bottom w:val="none" w:sz="0" w:space="0" w:color="auto"/>
                        <w:right w:val="none" w:sz="0" w:space="0" w:color="auto"/>
                      </w:divBdr>
                    </w:div>
                    <w:div w:id="333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238274">
      <w:bodyDiv w:val="1"/>
      <w:marLeft w:val="0"/>
      <w:marRight w:val="0"/>
      <w:marTop w:val="0"/>
      <w:marBottom w:val="0"/>
      <w:divBdr>
        <w:top w:val="none" w:sz="0" w:space="0" w:color="auto"/>
        <w:left w:val="none" w:sz="0" w:space="0" w:color="auto"/>
        <w:bottom w:val="none" w:sz="0" w:space="0" w:color="auto"/>
        <w:right w:val="none" w:sz="0" w:space="0" w:color="auto"/>
      </w:divBdr>
      <w:divsChild>
        <w:div w:id="799810491">
          <w:marLeft w:val="0"/>
          <w:marRight w:val="0"/>
          <w:marTop w:val="0"/>
          <w:marBottom w:val="0"/>
          <w:divBdr>
            <w:top w:val="none" w:sz="0" w:space="0" w:color="auto"/>
            <w:left w:val="none" w:sz="0" w:space="0" w:color="auto"/>
            <w:bottom w:val="none" w:sz="0" w:space="0" w:color="auto"/>
            <w:right w:val="none" w:sz="0" w:space="0" w:color="auto"/>
          </w:divBdr>
          <w:divsChild>
            <w:div w:id="1168786271">
              <w:marLeft w:val="0"/>
              <w:marRight w:val="0"/>
              <w:marTop w:val="0"/>
              <w:marBottom w:val="0"/>
              <w:divBdr>
                <w:top w:val="none" w:sz="0" w:space="0" w:color="auto"/>
                <w:left w:val="none" w:sz="0" w:space="0" w:color="auto"/>
                <w:bottom w:val="none" w:sz="0" w:space="0" w:color="auto"/>
                <w:right w:val="none" w:sz="0" w:space="0" w:color="auto"/>
              </w:divBdr>
              <w:divsChild>
                <w:div w:id="54818983">
                  <w:marLeft w:val="0"/>
                  <w:marRight w:val="0"/>
                  <w:marTop w:val="0"/>
                  <w:marBottom w:val="0"/>
                  <w:divBdr>
                    <w:top w:val="none" w:sz="0" w:space="0" w:color="auto"/>
                    <w:left w:val="none" w:sz="0" w:space="0" w:color="auto"/>
                    <w:bottom w:val="none" w:sz="0" w:space="0" w:color="auto"/>
                    <w:right w:val="none" w:sz="0" w:space="0" w:color="auto"/>
                  </w:divBdr>
                  <w:divsChild>
                    <w:div w:id="1882473183">
                      <w:marLeft w:val="0"/>
                      <w:marRight w:val="0"/>
                      <w:marTop w:val="0"/>
                      <w:marBottom w:val="0"/>
                      <w:divBdr>
                        <w:top w:val="none" w:sz="0" w:space="0" w:color="auto"/>
                        <w:left w:val="none" w:sz="0" w:space="0" w:color="auto"/>
                        <w:bottom w:val="none" w:sz="0" w:space="0" w:color="auto"/>
                        <w:right w:val="none" w:sz="0" w:space="0" w:color="auto"/>
                      </w:divBdr>
                      <w:divsChild>
                        <w:div w:id="759378206">
                          <w:marLeft w:val="0"/>
                          <w:marRight w:val="0"/>
                          <w:marTop w:val="0"/>
                          <w:marBottom w:val="0"/>
                          <w:divBdr>
                            <w:top w:val="none" w:sz="0" w:space="0" w:color="auto"/>
                            <w:left w:val="none" w:sz="0" w:space="0" w:color="auto"/>
                            <w:bottom w:val="none" w:sz="0" w:space="0" w:color="auto"/>
                            <w:right w:val="none" w:sz="0" w:space="0" w:color="auto"/>
                          </w:divBdr>
                          <w:divsChild>
                            <w:div w:id="842013589">
                              <w:marLeft w:val="0"/>
                              <w:marRight w:val="0"/>
                              <w:marTop w:val="0"/>
                              <w:marBottom w:val="0"/>
                              <w:divBdr>
                                <w:top w:val="none" w:sz="0" w:space="0" w:color="auto"/>
                                <w:left w:val="none" w:sz="0" w:space="0" w:color="auto"/>
                                <w:bottom w:val="none" w:sz="0" w:space="0" w:color="auto"/>
                                <w:right w:val="none" w:sz="0" w:space="0" w:color="auto"/>
                              </w:divBdr>
                              <w:divsChild>
                                <w:div w:id="1131904987">
                                  <w:marLeft w:val="0"/>
                                  <w:marRight w:val="0"/>
                                  <w:marTop w:val="0"/>
                                  <w:marBottom w:val="0"/>
                                  <w:divBdr>
                                    <w:top w:val="none" w:sz="0" w:space="0" w:color="auto"/>
                                    <w:left w:val="none" w:sz="0" w:space="0" w:color="auto"/>
                                    <w:bottom w:val="none" w:sz="0" w:space="0" w:color="auto"/>
                                    <w:right w:val="none" w:sz="0" w:space="0" w:color="auto"/>
                                  </w:divBdr>
                                  <w:divsChild>
                                    <w:div w:id="1766418785">
                                      <w:marLeft w:val="0"/>
                                      <w:marRight w:val="0"/>
                                      <w:marTop w:val="0"/>
                                      <w:marBottom w:val="0"/>
                                      <w:divBdr>
                                        <w:top w:val="none" w:sz="0" w:space="0" w:color="auto"/>
                                        <w:left w:val="none" w:sz="0" w:space="0" w:color="auto"/>
                                        <w:bottom w:val="none" w:sz="0" w:space="0" w:color="auto"/>
                                        <w:right w:val="none" w:sz="0" w:space="0" w:color="auto"/>
                                      </w:divBdr>
                                      <w:divsChild>
                                        <w:div w:id="16215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974355">
      <w:bodyDiv w:val="1"/>
      <w:marLeft w:val="0"/>
      <w:marRight w:val="0"/>
      <w:marTop w:val="0"/>
      <w:marBottom w:val="0"/>
      <w:divBdr>
        <w:top w:val="none" w:sz="0" w:space="0" w:color="auto"/>
        <w:left w:val="none" w:sz="0" w:space="0" w:color="auto"/>
        <w:bottom w:val="none" w:sz="0" w:space="0" w:color="auto"/>
        <w:right w:val="none" w:sz="0" w:space="0" w:color="auto"/>
      </w:divBdr>
      <w:divsChild>
        <w:div w:id="1621374028">
          <w:marLeft w:val="0"/>
          <w:marRight w:val="0"/>
          <w:marTop w:val="0"/>
          <w:marBottom w:val="0"/>
          <w:divBdr>
            <w:top w:val="single" w:sz="6" w:space="0" w:color="CCCCCC"/>
            <w:left w:val="single" w:sz="6" w:space="0" w:color="CCCCCC"/>
            <w:bottom w:val="single" w:sz="6" w:space="0" w:color="CCCCCC"/>
            <w:right w:val="single" w:sz="6" w:space="0" w:color="CCCCCC"/>
          </w:divBdr>
          <w:divsChild>
            <w:div w:id="1844860176">
              <w:marLeft w:val="150"/>
              <w:marRight w:val="150"/>
              <w:marTop w:val="0"/>
              <w:marBottom w:val="0"/>
              <w:divBdr>
                <w:top w:val="none" w:sz="0" w:space="0" w:color="auto"/>
                <w:left w:val="none" w:sz="0" w:space="0" w:color="auto"/>
                <w:bottom w:val="none" w:sz="0" w:space="0" w:color="auto"/>
                <w:right w:val="none" w:sz="0" w:space="0" w:color="auto"/>
              </w:divBdr>
              <w:divsChild>
                <w:div w:id="1145703825">
                  <w:marLeft w:val="0"/>
                  <w:marRight w:val="0"/>
                  <w:marTop w:val="0"/>
                  <w:marBottom w:val="600"/>
                  <w:divBdr>
                    <w:top w:val="none" w:sz="0" w:space="0" w:color="auto"/>
                    <w:left w:val="none" w:sz="0" w:space="0" w:color="auto"/>
                    <w:bottom w:val="none" w:sz="0" w:space="0" w:color="auto"/>
                    <w:right w:val="none" w:sz="0" w:space="0" w:color="auto"/>
                  </w:divBdr>
                  <w:divsChild>
                    <w:div w:id="1472594905">
                      <w:marLeft w:val="0"/>
                      <w:marRight w:val="0"/>
                      <w:marTop w:val="0"/>
                      <w:marBottom w:val="0"/>
                      <w:divBdr>
                        <w:top w:val="none" w:sz="0" w:space="0" w:color="auto"/>
                        <w:left w:val="none" w:sz="0" w:space="0" w:color="auto"/>
                        <w:bottom w:val="none" w:sz="0" w:space="0" w:color="auto"/>
                        <w:right w:val="none" w:sz="0" w:space="0" w:color="auto"/>
                      </w:divBdr>
                    </w:div>
                    <w:div w:id="1713534334">
                      <w:marLeft w:val="0"/>
                      <w:marRight w:val="0"/>
                      <w:marTop w:val="0"/>
                      <w:marBottom w:val="0"/>
                      <w:divBdr>
                        <w:top w:val="none" w:sz="0" w:space="0" w:color="auto"/>
                        <w:left w:val="none" w:sz="0" w:space="0" w:color="auto"/>
                        <w:bottom w:val="none" w:sz="0" w:space="0" w:color="auto"/>
                        <w:right w:val="none" w:sz="0" w:space="0" w:color="auto"/>
                      </w:divBdr>
                    </w:div>
                    <w:div w:id="16588732">
                      <w:marLeft w:val="0"/>
                      <w:marRight w:val="0"/>
                      <w:marTop w:val="0"/>
                      <w:marBottom w:val="0"/>
                      <w:divBdr>
                        <w:top w:val="none" w:sz="0" w:space="0" w:color="auto"/>
                        <w:left w:val="none" w:sz="0" w:space="0" w:color="auto"/>
                        <w:bottom w:val="none" w:sz="0" w:space="0" w:color="auto"/>
                        <w:right w:val="none" w:sz="0" w:space="0" w:color="auto"/>
                      </w:divBdr>
                    </w:div>
                    <w:div w:id="78605052">
                      <w:marLeft w:val="0"/>
                      <w:marRight w:val="0"/>
                      <w:marTop w:val="0"/>
                      <w:marBottom w:val="0"/>
                      <w:divBdr>
                        <w:top w:val="none" w:sz="0" w:space="0" w:color="auto"/>
                        <w:left w:val="none" w:sz="0" w:space="0" w:color="auto"/>
                        <w:bottom w:val="none" w:sz="0" w:space="0" w:color="auto"/>
                        <w:right w:val="none" w:sz="0" w:space="0" w:color="auto"/>
                      </w:divBdr>
                    </w:div>
                    <w:div w:id="1897425442">
                      <w:marLeft w:val="0"/>
                      <w:marRight w:val="0"/>
                      <w:marTop w:val="0"/>
                      <w:marBottom w:val="0"/>
                      <w:divBdr>
                        <w:top w:val="none" w:sz="0" w:space="0" w:color="auto"/>
                        <w:left w:val="none" w:sz="0" w:space="0" w:color="auto"/>
                        <w:bottom w:val="none" w:sz="0" w:space="0" w:color="auto"/>
                        <w:right w:val="none" w:sz="0" w:space="0" w:color="auto"/>
                      </w:divBdr>
                    </w:div>
                    <w:div w:id="1096249869">
                      <w:marLeft w:val="0"/>
                      <w:marRight w:val="0"/>
                      <w:marTop w:val="0"/>
                      <w:marBottom w:val="0"/>
                      <w:divBdr>
                        <w:top w:val="none" w:sz="0" w:space="0" w:color="auto"/>
                        <w:left w:val="none" w:sz="0" w:space="0" w:color="auto"/>
                        <w:bottom w:val="none" w:sz="0" w:space="0" w:color="auto"/>
                        <w:right w:val="none" w:sz="0" w:space="0" w:color="auto"/>
                      </w:divBdr>
                    </w:div>
                    <w:div w:id="20376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7312905">
      <w:bodyDiv w:val="1"/>
      <w:marLeft w:val="0"/>
      <w:marRight w:val="0"/>
      <w:marTop w:val="0"/>
      <w:marBottom w:val="0"/>
      <w:divBdr>
        <w:top w:val="none" w:sz="0" w:space="0" w:color="auto"/>
        <w:left w:val="none" w:sz="0" w:space="0" w:color="auto"/>
        <w:bottom w:val="none" w:sz="0" w:space="0" w:color="auto"/>
        <w:right w:val="none" w:sz="0" w:space="0" w:color="auto"/>
      </w:divBdr>
      <w:divsChild>
        <w:div w:id="1139804793">
          <w:marLeft w:val="0"/>
          <w:marRight w:val="0"/>
          <w:marTop w:val="0"/>
          <w:marBottom w:val="0"/>
          <w:divBdr>
            <w:top w:val="none" w:sz="0" w:space="0" w:color="auto"/>
            <w:left w:val="none" w:sz="0" w:space="0" w:color="auto"/>
            <w:bottom w:val="none" w:sz="0" w:space="0" w:color="auto"/>
            <w:right w:val="none" w:sz="0" w:space="0" w:color="auto"/>
          </w:divBdr>
          <w:divsChild>
            <w:div w:id="1686783413">
              <w:marLeft w:val="0"/>
              <w:marRight w:val="0"/>
              <w:marTop w:val="0"/>
              <w:marBottom w:val="0"/>
              <w:divBdr>
                <w:top w:val="none" w:sz="0" w:space="0" w:color="auto"/>
                <w:left w:val="none" w:sz="0" w:space="0" w:color="auto"/>
                <w:bottom w:val="none" w:sz="0" w:space="0" w:color="auto"/>
                <w:right w:val="none" w:sz="0" w:space="0" w:color="auto"/>
              </w:divBdr>
              <w:divsChild>
                <w:div w:id="982851665">
                  <w:marLeft w:val="0"/>
                  <w:marRight w:val="0"/>
                  <w:marTop w:val="0"/>
                  <w:marBottom w:val="0"/>
                  <w:divBdr>
                    <w:top w:val="none" w:sz="0" w:space="0" w:color="auto"/>
                    <w:left w:val="none" w:sz="0" w:space="0" w:color="auto"/>
                    <w:bottom w:val="none" w:sz="0" w:space="0" w:color="auto"/>
                    <w:right w:val="none" w:sz="0" w:space="0" w:color="auto"/>
                  </w:divBdr>
                  <w:divsChild>
                    <w:div w:id="779572371">
                      <w:marLeft w:val="0"/>
                      <w:marRight w:val="0"/>
                      <w:marTop w:val="0"/>
                      <w:marBottom w:val="0"/>
                      <w:divBdr>
                        <w:top w:val="none" w:sz="0" w:space="0" w:color="auto"/>
                        <w:left w:val="none" w:sz="0" w:space="0" w:color="auto"/>
                        <w:bottom w:val="none" w:sz="0" w:space="0" w:color="auto"/>
                        <w:right w:val="none" w:sz="0" w:space="0" w:color="auto"/>
                      </w:divBdr>
                      <w:divsChild>
                        <w:div w:id="803886374">
                          <w:marLeft w:val="0"/>
                          <w:marRight w:val="0"/>
                          <w:marTop w:val="0"/>
                          <w:marBottom w:val="0"/>
                          <w:divBdr>
                            <w:top w:val="none" w:sz="0" w:space="0" w:color="auto"/>
                            <w:left w:val="none" w:sz="0" w:space="0" w:color="auto"/>
                            <w:bottom w:val="none" w:sz="0" w:space="0" w:color="auto"/>
                            <w:right w:val="none" w:sz="0" w:space="0" w:color="auto"/>
                          </w:divBdr>
                          <w:divsChild>
                            <w:div w:id="1552963107">
                              <w:marLeft w:val="0"/>
                              <w:marRight w:val="0"/>
                              <w:marTop w:val="0"/>
                              <w:marBottom w:val="0"/>
                              <w:divBdr>
                                <w:top w:val="none" w:sz="0" w:space="0" w:color="auto"/>
                                <w:left w:val="none" w:sz="0" w:space="0" w:color="auto"/>
                                <w:bottom w:val="none" w:sz="0" w:space="0" w:color="auto"/>
                                <w:right w:val="none" w:sz="0" w:space="0" w:color="auto"/>
                              </w:divBdr>
                              <w:divsChild>
                                <w:div w:id="942684583">
                                  <w:marLeft w:val="0"/>
                                  <w:marRight w:val="0"/>
                                  <w:marTop w:val="0"/>
                                  <w:marBottom w:val="0"/>
                                  <w:divBdr>
                                    <w:top w:val="none" w:sz="0" w:space="0" w:color="auto"/>
                                    <w:left w:val="none" w:sz="0" w:space="0" w:color="auto"/>
                                    <w:bottom w:val="none" w:sz="0" w:space="0" w:color="auto"/>
                                    <w:right w:val="none" w:sz="0" w:space="0" w:color="auto"/>
                                  </w:divBdr>
                                  <w:divsChild>
                                    <w:div w:id="464857766">
                                      <w:marLeft w:val="0"/>
                                      <w:marRight w:val="0"/>
                                      <w:marTop w:val="0"/>
                                      <w:marBottom w:val="0"/>
                                      <w:divBdr>
                                        <w:top w:val="none" w:sz="0" w:space="0" w:color="auto"/>
                                        <w:left w:val="none" w:sz="0" w:space="0" w:color="auto"/>
                                        <w:bottom w:val="none" w:sz="0" w:space="0" w:color="auto"/>
                                        <w:right w:val="none" w:sz="0" w:space="0" w:color="auto"/>
                                      </w:divBdr>
                                      <w:divsChild>
                                        <w:div w:id="679545163">
                                          <w:marLeft w:val="0"/>
                                          <w:marRight w:val="0"/>
                                          <w:marTop w:val="0"/>
                                          <w:marBottom w:val="0"/>
                                          <w:divBdr>
                                            <w:top w:val="none" w:sz="0" w:space="0" w:color="auto"/>
                                            <w:left w:val="none" w:sz="0" w:space="0" w:color="auto"/>
                                            <w:bottom w:val="none" w:sz="0" w:space="0" w:color="auto"/>
                                            <w:right w:val="none" w:sz="0" w:space="0" w:color="auto"/>
                                          </w:divBdr>
                                          <w:divsChild>
                                            <w:div w:id="16435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076046">
      <w:bodyDiv w:val="1"/>
      <w:marLeft w:val="0"/>
      <w:marRight w:val="0"/>
      <w:marTop w:val="0"/>
      <w:marBottom w:val="0"/>
      <w:divBdr>
        <w:top w:val="none" w:sz="0" w:space="0" w:color="auto"/>
        <w:left w:val="none" w:sz="0" w:space="0" w:color="auto"/>
        <w:bottom w:val="none" w:sz="0" w:space="0" w:color="auto"/>
        <w:right w:val="none" w:sz="0" w:space="0" w:color="auto"/>
      </w:divBdr>
      <w:divsChild>
        <w:div w:id="1901862429">
          <w:marLeft w:val="0"/>
          <w:marRight w:val="0"/>
          <w:marTop w:val="0"/>
          <w:marBottom w:val="0"/>
          <w:divBdr>
            <w:top w:val="none" w:sz="0" w:space="0" w:color="auto"/>
            <w:left w:val="none" w:sz="0" w:space="0" w:color="auto"/>
            <w:bottom w:val="none" w:sz="0" w:space="0" w:color="auto"/>
            <w:right w:val="none" w:sz="0" w:space="0" w:color="auto"/>
          </w:divBdr>
          <w:divsChild>
            <w:div w:id="79253029">
              <w:marLeft w:val="0"/>
              <w:marRight w:val="0"/>
              <w:marTop w:val="165"/>
              <w:marBottom w:val="0"/>
              <w:divBdr>
                <w:top w:val="none" w:sz="0" w:space="0" w:color="auto"/>
                <w:left w:val="none" w:sz="0" w:space="0" w:color="auto"/>
                <w:bottom w:val="none" w:sz="0" w:space="0" w:color="auto"/>
                <w:right w:val="none" w:sz="0" w:space="0" w:color="auto"/>
              </w:divBdr>
              <w:divsChild>
                <w:div w:id="1963147959">
                  <w:marLeft w:val="0"/>
                  <w:marRight w:val="0"/>
                  <w:marTop w:val="0"/>
                  <w:marBottom w:val="0"/>
                  <w:divBdr>
                    <w:top w:val="none" w:sz="0" w:space="0" w:color="auto"/>
                    <w:left w:val="none" w:sz="0" w:space="0" w:color="auto"/>
                    <w:bottom w:val="none" w:sz="0" w:space="0" w:color="auto"/>
                    <w:right w:val="none" w:sz="0" w:space="0" w:color="auto"/>
                  </w:divBdr>
                  <w:divsChild>
                    <w:div w:id="1415012782">
                      <w:marLeft w:val="0"/>
                      <w:marRight w:val="0"/>
                      <w:marTop w:val="0"/>
                      <w:marBottom w:val="0"/>
                      <w:divBdr>
                        <w:top w:val="none" w:sz="0" w:space="0" w:color="auto"/>
                        <w:left w:val="none" w:sz="0" w:space="0" w:color="auto"/>
                        <w:bottom w:val="none" w:sz="0" w:space="0" w:color="auto"/>
                        <w:right w:val="none" w:sz="0" w:space="0" w:color="auto"/>
                      </w:divBdr>
                      <w:divsChild>
                        <w:div w:id="1354577619">
                          <w:marLeft w:val="0"/>
                          <w:marRight w:val="0"/>
                          <w:marTop w:val="0"/>
                          <w:marBottom w:val="0"/>
                          <w:divBdr>
                            <w:top w:val="none" w:sz="0" w:space="0" w:color="auto"/>
                            <w:left w:val="none" w:sz="0" w:space="0" w:color="auto"/>
                            <w:bottom w:val="none" w:sz="0" w:space="0" w:color="auto"/>
                            <w:right w:val="none" w:sz="0" w:space="0" w:color="auto"/>
                          </w:divBdr>
                          <w:divsChild>
                            <w:div w:id="1300189025">
                              <w:marLeft w:val="0"/>
                              <w:marRight w:val="0"/>
                              <w:marTop w:val="0"/>
                              <w:marBottom w:val="0"/>
                              <w:divBdr>
                                <w:top w:val="none" w:sz="0" w:space="0" w:color="auto"/>
                                <w:left w:val="none" w:sz="0" w:space="0" w:color="auto"/>
                                <w:bottom w:val="none" w:sz="0" w:space="0" w:color="auto"/>
                                <w:right w:val="none" w:sz="0" w:space="0" w:color="auto"/>
                              </w:divBdr>
                              <w:divsChild>
                                <w:div w:id="2074114449">
                                  <w:marLeft w:val="0"/>
                                  <w:marRight w:val="0"/>
                                  <w:marTop w:val="0"/>
                                  <w:marBottom w:val="0"/>
                                  <w:divBdr>
                                    <w:top w:val="none" w:sz="0" w:space="0" w:color="auto"/>
                                    <w:left w:val="none" w:sz="0" w:space="0" w:color="auto"/>
                                    <w:bottom w:val="none" w:sz="0" w:space="0" w:color="auto"/>
                                    <w:right w:val="none" w:sz="0" w:space="0" w:color="auto"/>
                                  </w:divBdr>
                                  <w:divsChild>
                                    <w:div w:id="1384214445">
                                      <w:marLeft w:val="0"/>
                                      <w:marRight w:val="0"/>
                                      <w:marTop w:val="0"/>
                                      <w:marBottom w:val="0"/>
                                      <w:divBdr>
                                        <w:top w:val="none" w:sz="0" w:space="0" w:color="auto"/>
                                        <w:left w:val="none" w:sz="0" w:space="0" w:color="auto"/>
                                        <w:bottom w:val="none" w:sz="0" w:space="0" w:color="auto"/>
                                        <w:right w:val="none" w:sz="0" w:space="0" w:color="auto"/>
                                      </w:divBdr>
                                      <w:divsChild>
                                        <w:div w:id="962881939">
                                          <w:marLeft w:val="0"/>
                                          <w:marRight w:val="0"/>
                                          <w:marTop w:val="0"/>
                                          <w:marBottom w:val="0"/>
                                          <w:divBdr>
                                            <w:top w:val="none" w:sz="0" w:space="0" w:color="auto"/>
                                            <w:left w:val="none" w:sz="0" w:space="0" w:color="auto"/>
                                            <w:bottom w:val="none" w:sz="0" w:space="0" w:color="auto"/>
                                            <w:right w:val="none" w:sz="0" w:space="0" w:color="auto"/>
                                          </w:divBdr>
                                          <w:divsChild>
                                            <w:div w:id="2126079608">
                                              <w:marLeft w:val="0"/>
                                              <w:marRight w:val="0"/>
                                              <w:marTop w:val="0"/>
                                              <w:marBottom w:val="0"/>
                                              <w:divBdr>
                                                <w:top w:val="none" w:sz="0" w:space="0" w:color="auto"/>
                                                <w:left w:val="none" w:sz="0" w:space="0" w:color="auto"/>
                                                <w:bottom w:val="none" w:sz="0" w:space="0" w:color="auto"/>
                                                <w:right w:val="none" w:sz="0" w:space="0" w:color="auto"/>
                                              </w:divBdr>
                                              <w:divsChild>
                                                <w:div w:id="755056544">
                                                  <w:marLeft w:val="0"/>
                                                  <w:marRight w:val="0"/>
                                                  <w:marTop w:val="0"/>
                                                  <w:marBottom w:val="0"/>
                                                  <w:divBdr>
                                                    <w:top w:val="none" w:sz="0" w:space="0" w:color="auto"/>
                                                    <w:left w:val="none" w:sz="0" w:space="0" w:color="auto"/>
                                                    <w:bottom w:val="none" w:sz="0" w:space="0" w:color="auto"/>
                                                    <w:right w:val="none" w:sz="0" w:space="0" w:color="auto"/>
                                                  </w:divBdr>
                                                  <w:divsChild>
                                                    <w:div w:id="753815585">
                                                      <w:marLeft w:val="0"/>
                                                      <w:marRight w:val="0"/>
                                                      <w:marTop w:val="0"/>
                                                      <w:marBottom w:val="0"/>
                                                      <w:divBdr>
                                                        <w:top w:val="none" w:sz="0" w:space="0" w:color="auto"/>
                                                        <w:left w:val="none" w:sz="0" w:space="0" w:color="auto"/>
                                                        <w:bottom w:val="none" w:sz="0" w:space="0" w:color="auto"/>
                                                        <w:right w:val="none" w:sz="0" w:space="0" w:color="auto"/>
                                                      </w:divBdr>
                                                      <w:divsChild>
                                                        <w:div w:id="171451709">
                                                          <w:marLeft w:val="0"/>
                                                          <w:marRight w:val="0"/>
                                                          <w:marTop w:val="0"/>
                                                          <w:marBottom w:val="0"/>
                                                          <w:divBdr>
                                                            <w:top w:val="none" w:sz="0" w:space="0" w:color="auto"/>
                                                            <w:left w:val="none" w:sz="0" w:space="0" w:color="auto"/>
                                                            <w:bottom w:val="none" w:sz="0" w:space="0" w:color="auto"/>
                                                            <w:right w:val="none" w:sz="0" w:space="0" w:color="auto"/>
                                                          </w:divBdr>
                                                          <w:divsChild>
                                                            <w:div w:id="1328896063">
                                                              <w:marLeft w:val="0"/>
                                                              <w:marRight w:val="0"/>
                                                              <w:marTop w:val="0"/>
                                                              <w:marBottom w:val="0"/>
                                                              <w:divBdr>
                                                                <w:top w:val="none" w:sz="0" w:space="0" w:color="auto"/>
                                                                <w:left w:val="none" w:sz="0" w:space="0" w:color="auto"/>
                                                                <w:bottom w:val="none" w:sz="0" w:space="0" w:color="auto"/>
                                                                <w:right w:val="none" w:sz="0" w:space="0" w:color="auto"/>
                                                              </w:divBdr>
                                                              <w:divsChild>
                                                                <w:div w:id="691880319">
                                                                  <w:marLeft w:val="0"/>
                                                                  <w:marRight w:val="0"/>
                                                                  <w:marTop w:val="0"/>
                                                                  <w:marBottom w:val="0"/>
                                                                  <w:divBdr>
                                                                    <w:top w:val="none" w:sz="0" w:space="0" w:color="auto"/>
                                                                    <w:left w:val="none" w:sz="0" w:space="0" w:color="auto"/>
                                                                    <w:bottom w:val="none" w:sz="0" w:space="0" w:color="auto"/>
                                                                    <w:right w:val="none" w:sz="0" w:space="0" w:color="auto"/>
                                                                  </w:divBdr>
                                                                  <w:divsChild>
                                                                    <w:div w:id="461188934">
                                                                      <w:marLeft w:val="0"/>
                                                                      <w:marRight w:val="0"/>
                                                                      <w:marTop w:val="0"/>
                                                                      <w:marBottom w:val="0"/>
                                                                      <w:divBdr>
                                                                        <w:top w:val="none" w:sz="0" w:space="0" w:color="auto"/>
                                                                        <w:left w:val="none" w:sz="0" w:space="0" w:color="auto"/>
                                                                        <w:bottom w:val="none" w:sz="0" w:space="0" w:color="auto"/>
                                                                        <w:right w:val="none" w:sz="0" w:space="0" w:color="auto"/>
                                                                      </w:divBdr>
                                                                      <w:divsChild>
                                                                        <w:div w:id="941840454">
                                                                          <w:marLeft w:val="0"/>
                                                                          <w:marRight w:val="0"/>
                                                                          <w:marTop w:val="0"/>
                                                                          <w:marBottom w:val="0"/>
                                                                          <w:divBdr>
                                                                            <w:top w:val="none" w:sz="0" w:space="0" w:color="auto"/>
                                                                            <w:left w:val="none" w:sz="0" w:space="0" w:color="auto"/>
                                                                            <w:bottom w:val="none" w:sz="0" w:space="0" w:color="auto"/>
                                                                            <w:right w:val="none" w:sz="0" w:space="0" w:color="auto"/>
                                                                          </w:divBdr>
                                                                          <w:divsChild>
                                                                            <w:div w:id="1445616598">
                                                                              <w:marLeft w:val="0"/>
                                                                              <w:marRight w:val="0"/>
                                                                              <w:marTop w:val="0"/>
                                                                              <w:marBottom w:val="0"/>
                                                                              <w:divBdr>
                                                                                <w:top w:val="none" w:sz="0" w:space="0" w:color="auto"/>
                                                                                <w:left w:val="none" w:sz="0" w:space="0" w:color="auto"/>
                                                                                <w:bottom w:val="none" w:sz="0" w:space="0" w:color="auto"/>
                                                                                <w:right w:val="none" w:sz="0" w:space="0" w:color="auto"/>
                                                                              </w:divBdr>
                                                                              <w:divsChild>
                                                                                <w:div w:id="1554661549">
                                                                                  <w:marLeft w:val="0"/>
                                                                                  <w:marRight w:val="0"/>
                                                                                  <w:marTop w:val="0"/>
                                                                                  <w:marBottom w:val="0"/>
                                                                                  <w:divBdr>
                                                                                    <w:top w:val="none" w:sz="0" w:space="0" w:color="auto"/>
                                                                                    <w:left w:val="none" w:sz="0" w:space="0" w:color="auto"/>
                                                                                    <w:bottom w:val="none" w:sz="0" w:space="0" w:color="auto"/>
                                                                                    <w:right w:val="none" w:sz="0" w:space="0" w:color="auto"/>
                                                                                  </w:divBdr>
                                                                                  <w:divsChild>
                                                                                    <w:div w:id="245459988">
                                                                                      <w:marLeft w:val="0"/>
                                                                                      <w:marRight w:val="0"/>
                                                                                      <w:marTop w:val="0"/>
                                                                                      <w:marBottom w:val="0"/>
                                                                                      <w:divBdr>
                                                                                        <w:top w:val="none" w:sz="0" w:space="0" w:color="auto"/>
                                                                                        <w:left w:val="none" w:sz="0" w:space="0" w:color="auto"/>
                                                                                        <w:bottom w:val="none" w:sz="0" w:space="0" w:color="auto"/>
                                                                                        <w:right w:val="none" w:sz="0" w:space="0" w:color="auto"/>
                                                                                      </w:divBdr>
                                                                                      <w:divsChild>
                                                                                        <w:div w:id="1291978472">
                                                                                          <w:marLeft w:val="0"/>
                                                                                          <w:marRight w:val="0"/>
                                                                                          <w:marTop w:val="0"/>
                                                                                          <w:marBottom w:val="0"/>
                                                                                          <w:divBdr>
                                                                                            <w:top w:val="none" w:sz="0" w:space="0" w:color="auto"/>
                                                                                            <w:left w:val="none" w:sz="0" w:space="0" w:color="auto"/>
                                                                                            <w:bottom w:val="none" w:sz="0" w:space="0" w:color="auto"/>
                                                                                            <w:right w:val="none" w:sz="0" w:space="0" w:color="auto"/>
                                                                                          </w:divBdr>
                                                                                          <w:divsChild>
                                                                                            <w:div w:id="1432628145">
                                                                                              <w:marLeft w:val="0"/>
                                                                                              <w:marRight w:val="0"/>
                                                                                              <w:marTop w:val="0"/>
                                                                                              <w:marBottom w:val="0"/>
                                                                                              <w:divBdr>
                                                                                                <w:top w:val="none" w:sz="0" w:space="0" w:color="auto"/>
                                                                                                <w:left w:val="none" w:sz="0" w:space="0" w:color="auto"/>
                                                                                                <w:bottom w:val="none" w:sz="0" w:space="0" w:color="auto"/>
                                                                                                <w:right w:val="none" w:sz="0" w:space="0" w:color="auto"/>
                                                                                              </w:divBdr>
                                                                                            </w:div>
                                                                                          </w:divsChild>
                                                                                        </w:div>
                                                                                        <w:div w:id="1108744778">
                                                                                          <w:marLeft w:val="0"/>
                                                                                          <w:marRight w:val="0"/>
                                                                                          <w:marTop w:val="0"/>
                                                                                          <w:marBottom w:val="0"/>
                                                                                          <w:divBdr>
                                                                                            <w:top w:val="none" w:sz="0" w:space="0" w:color="auto"/>
                                                                                            <w:left w:val="none" w:sz="0" w:space="0" w:color="auto"/>
                                                                                            <w:bottom w:val="none" w:sz="0" w:space="0" w:color="auto"/>
                                                                                            <w:right w:val="none" w:sz="0" w:space="0" w:color="auto"/>
                                                                                          </w:divBdr>
                                                                                          <w:divsChild>
                                                                                            <w:div w:id="1999533566">
                                                                                              <w:marLeft w:val="0"/>
                                                                                              <w:marRight w:val="0"/>
                                                                                              <w:marTop w:val="0"/>
                                                                                              <w:marBottom w:val="0"/>
                                                                                              <w:divBdr>
                                                                                                <w:top w:val="none" w:sz="0" w:space="0" w:color="auto"/>
                                                                                                <w:left w:val="none" w:sz="0" w:space="0" w:color="auto"/>
                                                                                                <w:bottom w:val="none" w:sz="0" w:space="0" w:color="auto"/>
                                                                                                <w:right w:val="none" w:sz="0" w:space="0" w:color="auto"/>
                                                                                              </w:divBdr>
                                                                                            </w:div>
                                                                                          </w:divsChild>
                                                                                        </w:div>
                                                                                        <w:div w:id="3168109">
                                                                                          <w:marLeft w:val="0"/>
                                                                                          <w:marRight w:val="0"/>
                                                                                          <w:marTop w:val="0"/>
                                                                                          <w:marBottom w:val="0"/>
                                                                                          <w:divBdr>
                                                                                            <w:top w:val="none" w:sz="0" w:space="0" w:color="auto"/>
                                                                                            <w:left w:val="none" w:sz="0" w:space="0" w:color="auto"/>
                                                                                            <w:bottom w:val="none" w:sz="0" w:space="0" w:color="auto"/>
                                                                                            <w:right w:val="none" w:sz="0" w:space="0" w:color="auto"/>
                                                                                          </w:divBdr>
                                                                                          <w:divsChild>
                                                                                            <w:div w:id="2925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230435">
      <w:bodyDiv w:val="1"/>
      <w:marLeft w:val="0"/>
      <w:marRight w:val="0"/>
      <w:marTop w:val="840"/>
      <w:marBottom w:val="0"/>
      <w:divBdr>
        <w:top w:val="single" w:sz="18" w:space="15" w:color="CC0000"/>
        <w:left w:val="none" w:sz="0" w:space="0" w:color="auto"/>
        <w:bottom w:val="none" w:sz="0" w:space="0" w:color="auto"/>
        <w:right w:val="none" w:sz="0" w:space="0" w:color="auto"/>
      </w:divBdr>
      <w:divsChild>
        <w:div w:id="1320884601">
          <w:marLeft w:val="0"/>
          <w:marRight w:val="0"/>
          <w:marTop w:val="0"/>
          <w:marBottom w:val="0"/>
          <w:divBdr>
            <w:top w:val="none" w:sz="0" w:space="0" w:color="auto"/>
            <w:left w:val="none" w:sz="0" w:space="0" w:color="auto"/>
            <w:bottom w:val="none" w:sz="0" w:space="0" w:color="auto"/>
            <w:right w:val="none" w:sz="0" w:space="0" w:color="auto"/>
          </w:divBdr>
          <w:divsChild>
            <w:div w:id="1669753435">
              <w:marLeft w:val="0"/>
              <w:marRight w:val="0"/>
              <w:marTop w:val="0"/>
              <w:marBottom w:val="0"/>
              <w:divBdr>
                <w:top w:val="none" w:sz="0" w:space="0" w:color="auto"/>
                <w:left w:val="none" w:sz="0" w:space="0" w:color="auto"/>
                <w:bottom w:val="none" w:sz="0" w:space="0" w:color="auto"/>
                <w:right w:val="none" w:sz="0" w:space="0" w:color="auto"/>
              </w:divBdr>
              <w:divsChild>
                <w:div w:id="115224779">
                  <w:marLeft w:val="0"/>
                  <w:marRight w:val="0"/>
                  <w:marTop w:val="0"/>
                  <w:marBottom w:val="0"/>
                  <w:divBdr>
                    <w:top w:val="single" w:sz="6" w:space="15" w:color="CC9999"/>
                    <w:left w:val="none" w:sz="0" w:space="0" w:color="auto"/>
                    <w:bottom w:val="none" w:sz="0" w:space="0" w:color="auto"/>
                    <w:right w:val="none" w:sz="0" w:space="0" w:color="auto"/>
                  </w:divBdr>
                  <w:divsChild>
                    <w:div w:id="1378628889">
                      <w:marLeft w:val="0"/>
                      <w:marRight w:val="0"/>
                      <w:marTop w:val="0"/>
                      <w:marBottom w:val="0"/>
                      <w:divBdr>
                        <w:top w:val="none" w:sz="0" w:space="0" w:color="auto"/>
                        <w:left w:val="none" w:sz="0" w:space="0" w:color="auto"/>
                        <w:bottom w:val="none" w:sz="0" w:space="0" w:color="auto"/>
                        <w:right w:val="none" w:sz="0" w:space="0" w:color="auto"/>
                      </w:divBdr>
                      <w:divsChild>
                        <w:div w:id="1640959249">
                          <w:marLeft w:val="0"/>
                          <w:marRight w:val="0"/>
                          <w:marTop w:val="0"/>
                          <w:marBottom w:val="0"/>
                          <w:divBdr>
                            <w:top w:val="none" w:sz="0" w:space="0" w:color="auto"/>
                            <w:left w:val="none" w:sz="0" w:space="0" w:color="auto"/>
                            <w:bottom w:val="none" w:sz="0" w:space="0" w:color="auto"/>
                            <w:right w:val="none" w:sz="0" w:space="0" w:color="auto"/>
                          </w:divBdr>
                          <w:divsChild>
                            <w:div w:id="205476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444132">
      <w:bodyDiv w:val="1"/>
      <w:marLeft w:val="0"/>
      <w:marRight w:val="0"/>
      <w:marTop w:val="0"/>
      <w:marBottom w:val="0"/>
      <w:divBdr>
        <w:top w:val="none" w:sz="0" w:space="0" w:color="auto"/>
        <w:left w:val="none" w:sz="0" w:space="0" w:color="auto"/>
        <w:bottom w:val="none" w:sz="0" w:space="0" w:color="auto"/>
        <w:right w:val="none" w:sz="0" w:space="0" w:color="auto"/>
      </w:divBdr>
      <w:divsChild>
        <w:div w:id="155537182">
          <w:marLeft w:val="0"/>
          <w:marRight w:val="0"/>
          <w:marTop w:val="0"/>
          <w:marBottom w:val="0"/>
          <w:divBdr>
            <w:top w:val="none" w:sz="0" w:space="0" w:color="auto"/>
            <w:left w:val="none" w:sz="0" w:space="0" w:color="auto"/>
            <w:bottom w:val="none" w:sz="0" w:space="0" w:color="auto"/>
            <w:right w:val="none" w:sz="0" w:space="0" w:color="auto"/>
          </w:divBdr>
          <w:divsChild>
            <w:div w:id="1531576780">
              <w:marLeft w:val="0"/>
              <w:marRight w:val="0"/>
              <w:marTop w:val="0"/>
              <w:marBottom w:val="0"/>
              <w:divBdr>
                <w:top w:val="none" w:sz="0" w:space="0" w:color="auto"/>
                <w:left w:val="none" w:sz="0" w:space="0" w:color="auto"/>
                <w:bottom w:val="none" w:sz="0" w:space="0" w:color="auto"/>
                <w:right w:val="none" w:sz="0" w:space="0" w:color="auto"/>
              </w:divBdr>
              <w:divsChild>
                <w:div w:id="1442725735">
                  <w:marLeft w:val="0"/>
                  <w:marRight w:val="0"/>
                  <w:marTop w:val="0"/>
                  <w:marBottom w:val="0"/>
                  <w:divBdr>
                    <w:top w:val="none" w:sz="0" w:space="0" w:color="auto"/>
                    <w:left w:val="none" w:sz="0" w:space="0" w:color="auto"/>
                    <w:bottom w:val="none" w:sz="0" w:space="0" w:color="auto"/>
                    <w:right w:val="none" w:sz="0" w:space="0" w:color="auto"/>
                  </w:divBdr>
                  <w:divsChild>
                    <w:div w:id="43598988">
                      <w:marLeft w:val="0"/>
                      <w:marRight w:val="0"/>
                      <w:marTop w:val="0"/>
                      <w:marBottom w:val="0"/>
                      <w:divBdr>
                        <w:top w:val="none" w:sz="0" w:space="0" w:color="auto"/>
                        <w:left w:val="none" w:sz="0" w:space="0" w:color="auto"/>
                        <w:bottom w:val="none" w:sz="0" w:space="0" w:color="auto"/>
                        <w:right w:val="none" w:sz="0" w:space="0" w:color="auto"/>
                      </w:divBdr>
                      <w:divsChild>
                        <w:div w:id="1509172617">
                          <w:marLeft w:val="0"/>
                          <w:marRight w:val="0"/>
                          <w:marTop w:val="0"/>
                          <w:marBottom w:val="0"/>
                          <w:divBdr>
                            <w:top w:val="none" w:sz="0" w:space="0" w:color="auto"/>
                            <w:left w:val="none" w:sz="0" w:space="0" w:color="auto"/>
                            <w:bottom w:val="none" w:sz="0" w:space="0" w:color="auto"/>
                            <w:right w:val="none" w:sz="0" w:space="0" w:color="auto"/>
                          </w:divBdr>
                          <w:divsChild>
                            <w:div w:id="206573111">
                              <w:marLeft w:val="0"/>
                              <w:marRight w:val="0"/>
                              <w:marTop w:val="0"/>
                              <w:marBottom w:val="0"/>
                              <w:divBdr>
                                <w:top w:val="none" w:sz="0" w:space="0" w:color="auto"/>
                                <w:left w:val="none" w:sz="0" w:space="0" w:color="auto"/>
                                <w:bottom w:val="none" w:sz="0" w:space="0" w:color="auto"/>
                                <w:right w:val="none" w:sz="0" w:space="0" w:color="auto"/>
                              </w:divBdr>
                              <w:divsChild>
                                <w:div w:id="958755865">
                                  <w:marLeft w:val="0"/>
                                  <w:marRight w:val="0"/>
                                  <w:marTop w:val="0"/>
                                  <w:marBottom w:val="0"/>
                                  <w:divBdr>
                                    <w:top w:val="none" w:sz="0" w:space="0" w:color="auto"/>
                                    <w:left w:val="none" w:sz="0" w:space="0" w:color="auto"/>
                                    <w:bottom w:val="none" w:sz="0" w:space="0" w:color="auto"/>
                                    <w:right w:val="none" w:sz="0" w:space="0" w:color="auto"/>
                                  </w:divBdr>
                                  <w:divsChild>
                                    <w:div w:id="1449734379">
                                      <w:marLeft w:val="0"/>
                                      <w:marRight w:val="0"/>
                                      <w:marTop w:val="0"/>
                                      <w:marBottom w:val="0"/>
                                      <w:divBdr>
                                        <w:top w:val="none" w:sz="0" w:space="0" w:color="auto"/>
                                        <w:left w:val="none" w:sz="0" w:space="0" w:color="auto"/>
                                        <w:bottom w:val="none" w:sz="0" w:space="0" w:color="auto"/>
                                        <w:right w:val="none" w:sz="0" w:space="0" w:color="auto"/>
                                      </w:divBdr>
                                      <w:divsChild>
                                        <w:div w:id="733508949">
                                          <w:marLeft w:val="0"/>
                                          <w:marRight w:val="0"/>
                                          <w:marTop w:val="0"/>
                                          <w:marBottom w:val="0"/>
                                          <w:divBdr>
                                            <w:top w:val="none" w:sz="0" w:space="0" w:color="auto"/>
                                            <w:left w:val="none" w:sz="0" w:space="0" w:color="auto"/>
                                            <w:bottom w:val="none" w:sz="0" w:space="0" w:color="auto"/>
                                            <w:right w:val="none" w:sz="0" w:space="0" w:color="auto"/>
                                          </w:divBdr>
                                          <w:divsChild>
                                            <w:div w:id="16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5047972">
      <w:bodyDiv w:val="1"/>
      <w:marLeft w:val="0"/>
      <w:marRight w:val="0"/>
      <w:marTop w:val="0"/>
      <w:marBottom w:val="0"/>
      <w:divBdr>
        <w:top w:val="none" w:sz="0" w:space="0" w:color="auto"/>
        <w:left w:val="none" w:sz="0" w:space="0" w:color="auto"/>
        <w:bottom w:val="none" w:sz="0" w:space="0" w:color="auto"/>
        <w:right w:val="none" w:sz="0" w:space="0" w:color="auto"/>
      </w:divBdr>
      <w:divsChild>
        <w:div w:id="1178428425">
          <w:marLeft w:val="0"/>
          <w:marRight w:val="0"/>
          <w:marTop w:val="0"/>
          <w:marBottom w:val="0"/>
          <w:divBdr>
            <w:top w:val="none" w:sz="0" w:space="0" w:color="auto"/>
            <w:left w:val="none" w:sz="0" w:space="0" w:color="auto"/>
            <w:bottom w:val="none" w:sz="0" w:space="0" w:color="auto"/>
            <w:right w:val="none" w:sz="0" w:space="0" w:color="auto"/>
          </w:divBdr>
          <w:divsChild>
            <w:div w:id="260725708">
              <w:marLeft w:val="0"/>
              <w:marRight w:val="0"/>
              <w:marTop w:val="0"/>
              <w:marBottom w:val="0"/>
              <w:divBdr>
                <w:top w:val="none" w:sz="0" w:space="0" w:color="auto"/>
                <w:left w:val="none" w:sz="0" w:space="0" w:color="auto"/>
                <w:bottom w:val="none" w:sz="0" w:space="0" w:color="auto"/>
                <w:right w:val="none" w:sz="0" w:space="0" w:color="auto"/>
              </w:divBdr>
              <w:divsChild>
                <w:div w:id="1396858170">
                  <w:marLeft w:val="0"/>
                  <w:marRight w:val="0"/>
                  <w:marTop w:val="0"/>
                  <w:marBottom w:val="0"/>
                  <w:divBdr>
                    <w:top w:val="none" w:sz="0" w:space="0" w:color="auto"/>
                    <w:left w:val="none" w:sz="0" w:space="0" w:color="auto"/>
                    <w:bottom w:val="none" w:sz="0" w:space="0" w:color="auto"/>
                    <w:right w:val="none" w:sz="0" w:space="0" w:color="auto"/>
                  </w:divBdr>
                  <w:divsChild>
                    <w:div w:id="346910590">
                      <w:marLeft w:val="0"/>
                      <w:marRight w:val="0"/>
                      <w:marTop w:val="0"/>
                      <w:marBottom w:val="0"/>
                      <w:divBdr>
                        <w:top w:val="none" w:sz="0" w:space="0" w:color="auto"/>
                        <w:left w:val="none" w:sz="0" w:space="0" w:color="auto"/>
                        <w:bottom w:val="none" w:sz="0" w:space="0" w:color="auto"/>
                        <w:right w:val="none" w:sz="0" w:space="0" w:color="auto"/>
                      </w:divBdr>
                      <w:divsChild>
                        <w:div w:id="1494565776">
                          <w:marLeft w:val="0"/>
                          <w:marRight w:val="0"/>
                          <w:marTop w:val="0"/>
                          <w:marBottom w:val="0"/>
                          <w:divBdr>
                            <w:top w:val="none" w:sz="0" w:space="0" w:color="auto"/>
                            <w:left w:val="none" w:sz="0" w:space="0" w:color="auto"/>
                            <w:bottom w:val="none" w:sz="0" w:space="0" w:color="auto"/>
                            <w:right w:val="none" w:sz="0" w:space="0" w:color="auto"/>
                          </w:divBdr>
                          <w:divsChild>
                            <w:div w:id="136798898">
                              <w:marLeft w:val="0"/>
                              <w:marRight w:val="0"/>
                              <w:marTop w:val="0"/>
                              <w:marBottom w:val="0"/>
                              <w:divBdr>
                                <w:top w:val="none" w:sz="0" w:space="0" w:color="auto"/>
                                <w:left w:val="none" w:sz="0" w:space="0" w:color="auto"/>
                                <w:bottom w:val="none" w:sz="0" w:space="0" w:color="auto"/>
                                <w:right w:val="none" w:sz="0" w:space="0" w:color="auto"/>
                              </w:divBdr>
                              <w:divsChild>
                                <w:div w:id="1367875823">
                                  <w:marLeft w:val="0"/>
                                  <w:marRight w:val="0"/>
                                  <w:marTop w:val="0"/>
                                  <w:marBottom w:val="0"/>
                                  <w:divBdr>
                                    <w:top w:val="none" w:sz="0" w:space="0" w:color="auto"/>
                                    <w:left w:val="none" w:sz="0" w:space="0" w:color="auto"/>
                                    <w:bottom w:val="none" w:sz="0" w:space="0" w:color="auto"/>
                                    <w:right w:val="none" w:sz="0" w:space="0" w:color="auto"/>
                                  </w:divBdr>
                                  <w:divsChild>
                                    <w:div w:id="1231304670">
                                      <w:marLeft w:val="0"/>
                                      <w:marRight w:val="0"/>
                                      <w:marTop w:val="0"/>
                                      <w:marBottom w:val="0"/>
                                      <w:divBdr>
                                        <w:top w:val="none" w:sz="0" w:space="0" w:color="auto"/>
                                        <w:left w:val="none" w:sz="0" w:space="0" w:color="auto"/>
                                        <w:bottom w:val="none" w:sz="0" w:space="0" w:color="auto"/>
                                        <w:right w:val="none" w:sz="0" w:space="0" w:color="auto"/>
                                      </w:divBdr>
                                      <w:divsChild>
                                        <w:div w:id="1186748284">
                                          <w:marLeft w:val="0"/>
                                          <w:marRight w:val="0"/>
                                          <w:marTop w:val="0"/>
                                          <w:marBottom w:val="0"/>
                                          <w:divBdr>
                                            <w:top w:val="none" w:sz="0" w:space="0" w:color="auto"/>
                                            <w:left w:val="none" w:sz="0" w:space="0" w:color="auto"/>
                                            <w:bottom w:val="none" w:sz="0" w:space="0" w:color="auto"/>
                                            <w:right w:val="none" w:sz="0" w:space="0" w:color="auto"/>
                                          </w:divBdr>
                                          <w:divsChild>
                                            <w:div w:id="368532205">
                                              <w:marLeft w:val="0"/>
                                              <w:marRight w:val="0"/>
                                              <w:marTop w:val="0"/>
                                              <w:marBottom w:val="0"/>
                                              <w:divBdr>
                                                <w:top w:val="none" w:sz="0" w:space="0" w:color="auto"/>
                                                <w:left w:val="none" w:sz="0" w:space="0" w:color="auto"/>
                                                <w:bottom w:val="none" w:sz="0" w:space="0" w:color="auto"/>
                                                <w:right w:val="none" w:sz="0" w:space="0" w:color="auto"/>
                                              </w:divBdr>
                                              <w:divsChild>
                                                <w:div w:id="953245416">
                                                  <w:marLeft w:val="0"/>
                                                  <w:marRight w:val="0"/>
                                                  <w:marTop w:val="0"/>
                                                  <w:marBottom w:val="0"/>
                                                  <w:divBdr>
                                                    <w:top w:val="none" w:sz="0" w:space="0" w:color="auto"/>
                                                    <w:left w:val="none" w:sz="0" w:space="0" w:color="auto"/>
                                                    <w:bottom w:val="none" w:sz="0" w:space="0" w:color="auto"/>
                                                    <w:right w:val="none" w:sz="0" w:space="0" w:color="auto"/>
                                                  </w:divBdr>
                                                  <w:divsChild>
                                                    <w:div w:id="1275790785">
                                                      <w:marLeft w:val="0"/>
                                                      <w:marRight w:val="0"/>
                                                      <w:marTop w:val="0"/>
                                                      <w:marBottom w:val="0"/>
                                                      <w:divBdr>
                                                        <w:top w:val="none" w:sz="0" w:space="0" w:color="auto"/>
                                                        <w:left w:val="none" w:sz="0" w:space="0" w:color="auto"/>
                                                        <w:bottom w:val="none" w:sz="0" w:space="0" w:color="auto"/>
                                                        <w:right w:val="none" w:sz="0" w:space="0" w:color="auto"/>
                                                      </w:divBdr>
                                                      <w:divsChild>
                                                        <w:div w:id="726951024">
                                                          <w:marLeft w:val="0"/>
                                                          <w:marRight w:val="0"/>
                                                          <w:marTop w:val="0"/>
                                                          <w:marBottom w:val="0"/>
                                                          <w:divBdr>
                                                            <w:top w:val="none" w:sz="0" w:space="0" w:color="auto"/>
                                                            <w:left w:val="none" w:sz="0" w:space="0" w:color="auto"/>
                                                            <w:bottom w:val="none" w:sz="0" w:space="0" w:color="auto"/>
                                                            <w:right w:val="none" w:sz="0" w:space="0" w:color="auto"/>
                                                          </w:divBdr>
                                                          <w:divsChild>
                                                            <w:div w:id="148139387">
                                                              <w:marLeft w:val="0"/>
                                                              <w:marRight w:val="0"/>
                                                              <w:marTop w:val="0"/>
                                                              <w:marBottom w:val="0"/>
                                                              <w:divBdr>
                                                                <w:top w:val="none" w:sz="0" w:space="0" w:color="auto"/>
                                                                <w:left w:val="none" w:sz="0" w:space="0" w:color="auto"/>
                                                                <w:bottom w:val="none" w:sz="0" w:space="0" w:color="auto"/>
                                                                <w:right w:val="none" w:sz="0" w:space="0" w:color="auto"/>
                                                              </w:divBdr>
                                                              <w:divsChild>
                                                                <w:div w:id="931817439">
                                                                  <w:marLeft w:val="0"/>
                                                                  <w:marRight w:val="0"/>
                                                                  <w:marTop w:val="0"/>
                                                                  <w:marBottom w:val="0"/>
                                                                  <w:divBdr>
                                                                    <w:top w:val="none" w:sz="0" w:space="0" w:color="auto"/>
                                                                    <w:left w:val="none" w:sz="0" w:space="0" w:color="auto"/>
                                                                    <w:bottom w:val="none" w:sz="0" w:space="0" w:color="auto"/>
                                                                    <w:right w:val="none" w:sz="0" w:space="0" w:color="auto"/>
                                                                  </w:divBdr>
                                                                  <w:divsChild>
                                                                    <w:div w:id="1995722679">
                                                                      <w:marLeft w:val="0"/>
                                                                      <w:marRight w:val="0"/>
                                                                      <w:marTop w:val="0"/>
                                                                      <w:marBottom w:val="0"/>
                                                                      <w:divBdr>
                                                                        <w:top w:val="none" w:sz="0" w:space="0" w:color="auto"/>
                                                                        <w:left w:val="none" w:sz="0" w:space="0" w:color="auto"/>
                                                                        <w:bottom w:val="none" w:sz="0" w:space="0" w:color="auto"/>
                                                                        <w:right w:val="none" w:sz="0" w:space="0" w:color="auto"/>
                                                                      </w:divBdr>
                                                                      <w:divsChild>
                                                                        <w:div w:id="1673684198">
                                                                          <w:marLeft w:val="0"/>
                                                                          <w:marRight w:val="0"/>
                                                                          <w:marTop w:val="0"/>
                                                                          <w:marBottom w:val="0"/>
                                                                          <w:divBdr>
                                                                            <w:top w:val="none" w:sz="0" w:space="0" w:color="auto"/>
                                                                            <w:left w:val="none" w:sz="0" w:space="0" w:color="auto"/>
                                                                            <w:bottom w:val="none" w:sz="0" w:space="0" w:color="auto"/>
                                                                            <w:right w:val="none" w:sz="0" w:space="0" w:color="auto"/>
                                                                          </w:divBdr>
                                                                          <w:divsChild>
                                                                            <w:div w:id="997726532">
                                                                              <w:marLeft w:val="0"/>
                                                                              <w:marRight w:val="0"/>
                                                                              <w:marTop w:val="0"/>
                                                                              <w:marBottom w:val="0"/>
                                                                              <w:divBdr>
                                                                                <w:top w:val="none" w:sz="0" w:space="0" w:color="auto"/>
                                                                                <w:left w:val="none" w:sz="0" w:space="0" w:color="auto"/>
                                                                                <w:bottom w:val="none" w:sz="0" w:space="0" w:color="auto"/>
                                                                                <w:right w:val="none" w:sz="0" w:space="0" w:color="auto"/>
                                                                              </w:divBdr>
                                                                              <w:divsChild>
                                                                                <w:div w:id="1783187883">
                                                                                  <w:marLeft w:val="0"/>
                                                                                  <w:marRight w:val="0"/>
                                                                                  <w:marTop w:val="0"/>
                                                                                  <w:marBottom w:val="0"/>
                                                                                  <w:divBdr>
                                                                                    <w:top w:val="none" w:sz="0" w:space="0" w:color="auto"/>
                                                                                    <w:left w:val="none" w:sz="0" w:space="0" w:color="auto"/>
                                                                                    <w:bottom w:val="none" w:sz="0" w:space="0" w:color="auto"/>
                                                                                    <w:right w:val="none" w:sz="0" w:space="0" w:color="auto"/>
                                                                                  </w:divBdr>
                                                                                  <w:divsChild>
                                                                                    <w:div w:id="180265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2722994">
      <w:bodyDiv w:val="1"/>
      <w:marLeft w:val="0"/>
      <w:marRight w:val="0"/>
      <w:marTop w:val="0"/>
      <w:marBottom w:val="0"/>
      <w:divBdr>
        <w:top w:val="none" w:sz="0" w:space="0" w:color="auto"/>
        <w:left w:val="none" w:sz="0" w:space="0" w:color="auto"/>
        <w:bottom w:val="none" w:sz="0" w:space="0" w:color="auto"/>
        <w:right w:val="none" w:sz="0" w:space="0" w:color="auto"/>
      </w:divBdr>
      <w:divsChild>
        <w:div w:id="1862205893">
          <w:marLeft w:val="0"/>
          <w:marRight w:val="0"/>
          <w:marTop w:val="0"/>
          <w:marBottom w:val="0"/>
          <w:divBdr>
            <w:top w:val="single" w:sz="6" w:space="0" w:color="CCCCCC"/>
            <w:left w:val="single" w:sz="6" w:space="0" w:color="CCCCCC"/>
            <w:bottom w:val="single" w:sz="6" w:space="0" w:color="CCCCCC"/>
            <w:right w:val="single" w:sz="6" w:space="0" w:color="CCCCCC"/>
          </w:divBdr>
          <w:divsChild>
            <w:div w:id="37511721">
              <w:marLeft w:val="150"/>
              <w:marRight w:val="150"/>
              <w:marTop w:val="0"/>
              <w:marBottom w:val="0"/>
              <w:divBdr>
                <w:top w:val="none" w:sz="0" w:space="0" w:color="auto"/>
                <w:left w:val="none" w:sz="0" w:space="0" w:color="auto"/>
                <w:bottom w:val="none" w:sz="0" w:space="0" w:color="auto"/>
                <w:right w:val="none" w:sz="0" w:space="0" w:color="auto"/>
              </w:divBdr>
              <w:divsChild>
                <w:div w:id="1172913336">
                  <w:marLeft w:val="0"/>
                  <w:marRight w:val="0"/>
                  <w:marTop w:val="0"/>
                  <w:marBottom w:val="600"/>
                  <w:divBdr>
                    <w:top w:val="none" w:sz="0" w:space="0" w:color="auto"/>
                    <w:left w:val="none" w:sz="0" w:space="0" w:color="auto"/>
                    <w:bottom w:val="none" w:sz="0" w:space="0" w:color="auto"/>
                    <w:right w:val="none" w:sz="0" w:space="0" w:color="auto"/>
                  </w:divBdr>
                  <w:divsChild>
                    <w:div w:id="1152255645">
                      <w:marLeft w:val="0"/>
                      <w:marRight w:val="0"/>
                      <w:marTop w:val="0"/>
                      <w:marBottom w:val="0"/>
                      <w:divBdr>
                        <w:top w:val="none" w:sz="0" w:space="0" w:color="auto"/>
                        <w:left w:val="none" w:sz="0" w:space="0" w:color="auto"/>
                        <w:bottom w:val="none" w:sz="0" w:space="0" w:color="auto"/>
                        <w:right w:val="none" w:sz="0" w:space="0" w:color="auto"/>
                      </w:divBdr>
                    </w:div>
                    <w:div w:id="165248973">
                      <w:marLeft w:val="0"/>
                      <w:marRight w:val="0"/>
                      <w:marTop w:val="0"/>
                      <w:marBottom w:val="0"/>
                      <w:divBdr>
                        <w:top w:val="none" w:sz="0" w:space="0" w:color="auto"/>
                        <w:left w:val="none" w:sz="0" w:space="0" w:color="auto"/>
                        <w:bottom w:val="none" w:sz="0" w:space="0" w:color="auto"/>
                        <w:right w:val="none" w:sz="0" w:space="0" w:color="auto"/>
                      </w:divBdr>
                    </w:div>
                    <w:div w:id="210922674">
                      <w:marLeft w:val="0"/>
                      <w:marRight w:val="0"/>
                      <w:marTop w:val="0"/>
                      <w:marBottom w:val="0"/>
                      <w:divBdr>
                        <w:top w:val="none" w:sz="0" w:space="0" w:color="auto"/>
                        <w:left w:val="none" w:sz="0" w:space="0" w:color="auto"/>
                        <w:bottom w:val="none" w:sz="0" w:space="0" w:color="auto"/>
                        <w:right w:val="none" w:sz="0" w:space="0" w:color="auto"/>
                      </w:divBdr>
                    </w:div>
                    <w:div w:id="411896161">
                      <w:marLeft w:val="0"/>
                      <w:marRight w:val="0"/>
                      <w:marTop w:val="0"/>
                      <w:marBottom w:val="0"/>
                      <w:divBdr>
                        <w:top w:val="none" w:sz="0" w:space="0" w:color="auto"/>
                        <w:left w:val="none" w:sz="0" w:space="0" w:color="auto"/>
                        <w:bottom w:val="none" w:sz="0" w:space="0" w:color="auto"/>
                        <w:right w:val="none" w:sz="0" w:space="0" w:color="auto"/>
                      </w:divBdr>
                    </w:div>
                    <w:div w:id="1335185626">
                      <w:marLeft w:val="0"/>
                      <w:marRight w:val="0"/>
                      <w:marTop w:val="0"/>
                      <w:marBottom w:val="0"/>
                      <w:divBdr>
                        <w:top w:val="none" w:sz="0" w:space="0" w:color="auto"/>
                        <w:left w:val="none" w:sz="0" w:space="0" w:color="auto"/>
                        <w:bottom w:val="none" w:sz="0" w:space="0" w:color="auto"/>
                        <w:right w:val="none" w:sz="0" w:space="0" w:color="auto"/>
                      </w:divBdr>
                    </w:div>
                    <w:div w:id="1391077560">
                      <w:marLeft w:val="0"/>
                      <w:marRight w:val="0"/>
                      <w:marTop w:val="0"/>
                      <w:marBottom w:val="0"/>
                      <w:divBdr>
                        <w:top w:val="none" w:sz="0" w:space="0" w:color="auto"/>
                        <w:left w:val="none" w:sz="0" w:space="0" w:color="auto"/>
                        <w:bottom w:val="none" w:sz="0" w:space="0" w:color="auto"/>
                        <w:right w:val="none" w:sz="0" w:space="0" w:color="auto"/>
                      </w:divBdr>
                    </w:div>
                    <w:div w:id="8930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883000">
      <w:bodyDiv w:val="1"/>
      <w:marLeft w:val="0"/>
      <w:marRight w:val="0"/>
      <w:marTop w:val="0"/>
      <w:marBottom w:val="0"/>
      <w:divBdr>
        <w:top w:val="none" w:sz="0" w:space="0" w:color="auto"/>
        <w:left w:val="none" w:sz="0" w:space="0" w:color="auto"/>
        <w:bottom w:val="none" w:sz="0" w:space="0" w:color="auto"/>
        <w:right w:val="none" w:sz="0" w:space="0" w:color="auto"/>
      </w:divBdr>
      <w:divsChild>
        <w:div w:id="257371308">
          <w:marLeft w:val="0"/>
          <w:marRight w:val="0"/>
          <w:marTop w:val="0"/>
          <w:marBottom w:val="0"/>
          <w:divBdr>
            <w:top w:val="single" w:sz="6" w:space="0" w:color="CCCCCC"/>
            <w:left w:val="single" w:sz="6" w:space="0" w:color="CCCCCC"/>
            <w:bottom w:val="single" w:sz="6" w:space="0" w:color="CCCCCC"/>
            <w:right w:val="single" w:sz="6" w:space="0" w:color="CCCCCC"/>
          </w:divBdr>
          <w:divsChild>
            <w:div w:id="1314985299">
              <w:marLeft w:val="150"/>
              <w:marRight w:val="150"/>
              <w:marTop w:val="0"/>
              <w:marBottom w:val="0"/>
              <w:divBdr>
                <w:top w:val="none" w:sz="0" w:space="0" w:color="auto"/>
                <w:left w:val="none" w:sz="0" w:space="0" w:color="auto"/>
                <w:bottom w:val="none" w:sz="0" w:space="0" w:color="auto"/>
                <w:right w:val="none" w:sz="0" w:space="0" w:color="auto"/>
              </w:divBdr>
              <w:divsChild>
                <w:div w:id="705446945">
                  <w:marLeft w:val="0"/>
                  <w:marRight w:val="0"/>
                  <w:marTop w:val="0"/>
                  <w:marBottom w:val="600"/>
                  <w:divBdr>
                    <w:top w:val="none" w:sz="0" w:space="0" w:color="auto"/>
                    <w:left w:val="none" w:sz="0" w:space="0" w:color="auto"/>
                    <w:bottom w:val="none" w:sz="0" w:space="0" w:color="auto"/>
                    <w:right w:val="none" w:sz="0" w:space="0" w:color="auto"/>
                  </w:divBdr>
                  <w:divsChild>
                    <w:div w:id="640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89162">
      <w:bodyDiv w:val="1"/>
      <w:marLeft w:val="0"/>
      <w:marRight w:val="0"/>
      <w:marTop w:val="0"/>
      <w:marBottom w:val="0"/>
      <w:divBdr>
        <w:top w:val="none" w:sz="0" w:space="0" w:color="auto"/>
        <w:left w:val="none" w:sz="0" w:space="0" w:color="auto"/>
        <w:bottom w:val="none" w:sz="0" w:space="0" w:color="auto"/>
        <w:right w:val="none" w:sz="0" w:space="0" w:color="auto"/>
      </w:divBdr>
      <w:divsChild>
        <w:div w:id="1392578927">
          <w:marLeft w:val="0"/>
          <w:marRight w:val="0"/>
          <w:marTop w:val="0"/>
          <w:marBottom w:val="0"/>
          <w:divBdr>
            <w:top w:val="none" w:sz="0" w:space="0" w:color="auto"/>
            <w:left w:val="none" w:sz="0" w:space="0" w:color="auto"/>
            <w:bottom w:val="none" w:sz="0" w:space="0" w:color="auto"/>
            <w:right w:val="none" w:sz="0" w:space="0" w:color="auto"/>
          </w:divBdr>
          <w:divsChild>
            <w:div w:id="14429429">
              <w:marLeft w:val="0"/>
              <w:marRight w:val="0"/>
              <w:marTop w:val="0"/>
              <w:marBottom w:val="0"/>
              <w:divBdr>
                <w:top w:val="none" w:sz="0" w:space="0" w:color="auto"/>
                <w:left w:val="none" w:sz="0" w:space="0" w:color="auto"/>
                <w:bottom w:val="none" w:sz="0" w:space="0" w:color="auto"/>
                <w:right w:val="none" w:sz="0" w:space="0" w:color="auto"/>
              </w:divBdr>
              <w:divsChild>
                <w:div w:id="550533889">
                  <w:marLeft w:val="0"/>
                  <w:marRight w:val="0"/>
                  <w:marTop w:val="0"/>
                  <w:marBottom w:val="0"/>
                  <w:divBdr>
                    <w:top w:val="none" w:sz="0" w:space="0" w:color="auto"/>
                    <w:left w:val="none" w:sz="0" w:space="0" w:color="auto"/>
                    <w:bottom w:val="none" w:sz="0" w:space="0" w:color="auto"/>
                    <w:right w:val="none" w:sz="0" w:space="0" w:color="auto"/>
                  </w:divBdr>
                  <w:divsChild>
                    <w:div w:id="121269370">
                      <w:marLeft w:val="4050"/>
                      <w:marRight w:val="4050"/>
                      <w:marTop w:val="0"/>
                      <w:marBottom w:val="0"/>
                      <w:divBdr>
                        <w:top w:val="none" w:sz="0" w:space="0" w:color="auto"/>
                        <w:left w:val="none" w:sz="0" w:space="0" w:color="auto"/>
                        <w:bottom w:val="none" w:sz="0" w:space="0" w:color="auto"/>
                        <w:right w:val="none" w:sz="0" w:space="0" w:color="auto"/>
                      </w:divBdr>
                      <w:divsChild>
                        <w:div w:id="5051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635045">
      <w:bodyDiv w:val="1"/>
      <w:marLeft w:val="0"/>
      <w:marRight w:val="0"/>
      <w:marTop w:val="0"/>
      <w:marBottom w:val="0"/>
      <w:divBdr>
        <w:top w:val="none" w:sz="0" w:space="0" w:color="auto"/>
        <w:left w:val="none" w:sz="0" w:space="0" w:color="auto"/>
        <w:bottom w:val="none" w:sz="0" w:space="0" w:color="auto"/>
        <w:right w:val="none" w:sz="0" w:space="0" w:color="auto"/>
      </w:divBdr>
      <w:divsChild>
        <w:div w:id="936408605">
          <w:marLeft w:val="0"/>
          <w:marRight w:val="0"/>
          <w:marTop w:val="1050"/>
          <w:marBottom w:val="0"/>
          <w:divBdr>
            <w:top w:val="none" w:sz="0" w:space="0" w:color="auto"/>
            <w:left w:val="none" w:sz="0" w:space="0" w:color="auto"/>
            <w:bottom w:val="none" w:sz="0" w:space="0" w:color="auto"/>
            <w:right w:val="none" w:sz="0" w:space="0" w:color="auto"/>
          </w:divBdr>
          <w:divsChild>
            <w:div w:id="1208949526">
              <w:marLeft w:val="0"/>
              <w:marRight w:val="0"/>
              <w:marTop w:val="0"/>
              <w:marBottom w:val="0"/>
              <w:divBdr>
                <w:top w:val="none" w:sz="0" w:space="0" w:color="auto"/>
                <w:left w:val="none" w:sz="0" w:space="0" w:color="auto"/>
                <w:bottom w:val="none" w:sz="0" w:space="0" w:color="auto"/>
                <w:right w:val="none" w:sz="0" w:space="0" w:color="auto"/>
              </w:divBdr>
              <w:divsChild>
                <w:div w:id="1511797011">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503872">
      <w:bodyDiv w:val="1"/>
      <w:marLeft w:val="0"/>
      <w:marRight w:val="0"/>
      <w:marTop w:val="0"/>
      <w:marBottom w:val="0"/>
      <w:divBdr>
        <w:top w:val="none" w:sz="0" w:space="0" w:color="auto"/>
        <w:left w:val="none" w:sz="0" w:space="0" w:color="auto"/>
        <w:bottom w:val="none" w:sz="0" w:space="0" w:color="auto"/>
        <w:right w:val="none" w:sz="0" w:space="0" w:color="auto"/>
      </w:divBdr>
      <w:divsChild>
        <w:div w:id="1393579517">
          <w:marLeft w:val="0"/>
          <w:marRight w:val="0"/>
          <w:marTop w:val="0"/>
          <w:marBottom w:val="0"/>
          <w:divBdr>
            <w:top w:val="single" w:sz="6" w:space="0" w:color="CCCCCC"/>
            <w:left w:val="single" w:sz="6" w:space="0" w:color="CCCCCC"/>
            <w:bottom w:val="single" w:sz="6" w:space="0" w:color="CCCCCC"/>
            <w:right w:val="single" w:sz="6" w:space="0" w:color="CCCCCC"/>
          </w:divBdr>
          <w:divsChild>
            <w:div w:id="733822248">
              <w:marLeft w:val="150"/>
              <w:marRight w:val="150"/>
              <w:marTop w:val="0"/>
              <w:marBottom w:val="0"/>
              <w:divBdr>
                <w:top w:val="none" w:sz="0" w:space="0" w:color="auto"/>
                <w:left w:val="none" w:sz="0" w:space="0" w:color="auto"/>
                <w:bottom w:val="none" w:sz="0" w:space="0" w:color="auto"/>
                <w:right w:val="none" w:sz="0" w:space="0" w:color="auto"/>
              </w:divBdr>
              <w:divsChild>
                <w:div w:id="1868710521">
                  <w:marLeft w:val="0"/>
                  <w:marRight w:val="0"/>
                  <w:marTop w:val="0"/>
                  <w:marBottom w:val="600"/>
                  <w:divBdr>
                    <w:top w:val="none" w:sz="0" w:space="0" w:color="auto"/>
                    <w:left w:val="none" w:sz="0" w:space="0" w:color="auto"/>
                    <w:bottom w:val="none" w:sz="0" w:space="0" w:color="auto"/>
                    <w:right w:val="none" w:sz="0" w:space="0" w:color="auto"/>
                  </w:divBdr>
                  <w:divsChild>
                    <w:div w:id="2096704735">
                      <w:marLeft w:val="0"/>
                      <w:marRight w:val="0"/>
                      <w:marTop w:val="0"/>
                      <w:marBottom w:val="0"/>
                      <w:divBdr>
                        <w:top w:val="none" w:sz="0" w:space="0" w:color="auto"/>
                        <w:left w:val="none" w:sz="0" w:space="0" w:color="auto"/>
                        <w:bottom w:val="none" w:sz="0" w:space="0" w:color="auto"/>
                        <w:right w:val="none" w:sz="0" w:space="0" w:color="auto"/>
                      </w:divBdr>
                    </w:div>
                    <w:div w:id="2115779890">
                      <w:marLeft w:val="0"/>
                      <w:marRight w:val="0"/>
                      <w:marTop w:val="0"/>
                      <w:marBottom w:val="0"/>
                      <w:divBdr>
                        <w:top w:val="none" w:sz="0" w:space="0" w:color="auto"/>
                        <w:left w:val="none" w:sz="0" w:space="0" w:color="auto"/>
                        <w:bottom w:val="none" w:sz="0" w:space="0" w:color="auto"/>
                        <w:right w:val="none" w:sz="0" w:space="0" w:color="auto"/>
                      </w:divBdr>
                    </w:div>
                    <w:div w:id="1388718804">
                      <w:marLeft w:val="0"/>
                      <w:marRight w:val="0"/>
                      <w:marTop w:val="0"/>
                      <w:marBottom w:val="0"/>
                      <w:divBdr>
                        <w:top w:val="none" w:sz="0" w:space="0" w:color="auto"/>
                        <w:left w:val="none" w:sz="0" w:space="0" w:color="auto"/>
                        <w:bottom w:val="none" w:sz="0" w:space="0" w:color="auto"/>
                        <w:right w:val="none" w:sz="0" w:space="0" w:color="auto"/>
                      </w:divBdr>
                    </w:div>
                    <w:div w:id="221333820">
                      <w:marLeft w:val="0"/>
                      <w:marRight w:val="0"/>
                      <w:marTop w:val="0"/>
                      <w:marBottom w:val="0"/>
                      <w:divBdr>
                        <w:top w:val="none" w:sz="0" w:space="0" w:color="auto"/>
                        <w:left w:val="none" w:sz="0" w:space="0" w:color="auto"/>
                        <w:bottom w:val="none" w:sz="0" w:space="0" w:color="auto"/>
                        <w:right w:val="none" w:sz="0" w:space="0" w:color="auto"/>
                      </w:divBdr>
                    </w:div>
                    <w:div w:id="66795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021639">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516626713">
          <w:marLeft w:val="0"/>
          <w:marRight w:val="0"/>
          <w:marTop w:val="100"/>
          <w:marBottom w:val="100"/>
          <w:divBdr>
            <w:top w:val="none" w:sz="0" w:space="0" w:color="auto"/>
            <w:left w:val="none" w:sz="0" w:space="0" w:color="auto"/>
            <w:bottom w:val="none" w:sz="0" w:space="0" w:color="auto"/>
            <w:right w:val="none" w:sz="0" w:space="0" w:color="auto"/>
          </w:divBdr>
          <w:divsChild>
            <w:div w:id="352002101">
              <w:marLeft w:val="0"/>
              <w:marRight w:val="0"/>
              <w:marTop w:val="0"/>
              <w:marBottom w:val="0"/>
              <w:divBdr>
                <w:top w:val="none" w:sz="0" w:space="0" w:color="auto"/>
                <w:left w:val="none" w:sz="0" w:space="0" w:color="auto"/>
                <w:bottom w:val="none" w:sz="0" w:space="0" w:color="auto"/>
                <w:right w:val="dotted" w:sz="12" w:space="15" w:color="F5F5F5"/>
              </w:divBdr>
              <w:divsChild>
                <w:div w:id="10898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529940">
      <w:bodyDiv w:val="1"/>
      <w:marLeft w:val="0"/>
      <w:marRight w:val="0"/>
      <w:marTop w:val="0"/>
      <w:marBottom w:val="0"/>
      <w:divBdr>
        <w:top w:val="none" w:sz="0" w:space="0" w:color="auto"/>
        <w:left w:val="none" w:sz="0" w:space="0" w:color="auto"/>
        <w:bottom w:val="none" w:sz="0" w:space="0" w:color="auto"/>
        <w:right w:val="none" w:sz="0" w:space="0" w:color="auto"/>
      </w:divBdr>
      <w:divsChild>
        <w:div w:id="410742147">
          <w:marLeft w:val="0"/>
          <w:marRight w:val="0"/>
          <w:marTop w:val="0"/>
          <w:marBottom w:val="0"/>
          <w:divBdr>
            <w:top w:val="none" w:sz="0" w:space="0" w:color="auto"/>
            <w:left w:val="none" w:sz="0" w:space="0" w:color="auto"/>
            <w:bottom w:val="none" w:sz="0" w:space="0" w:color="auto"/>
            <w:right w:val="none" w:sz="0" w:space="0" w:color="auto"/>
          </w:divBdr>
          <w:divsChild>
            <w:div w:id="1775710412">
              <w:marLeft w:val="0"/>
              <w:marRight w:val="0"/>
              <w:marTop w:val="0"/>
              <w:marBottom w:val="0"/>
              <w:divBdr>
                <w:top w:val="none" w:sz="0" w:space="0" w:color="auto"/>
                <w:left w:val="none" w:sz="0" w:space="0" w:color="auto"/>
                <w:bottom w:val="none" w:sz="0" w:space="0" w:color="auto"/>
                <w:right w:val="none" w:sz="0" w:space="0" w:color="auto"/>
              </w:divBdr>
              <w:divsChild>
                <w:div w:id="1743478840">
                  <w:marLeft w:val="0"/>
                  <w:marRight w:val="0"/>
                  <w:marTop w:val="0"/>
                  <w:marBottom w:val="0"/>
                  <w:divBdr>
                    <w:top w:val="none" w:sz="0" w:space="0" w:color="auto"/>
                    <w:left w:val="none" w:sz="0" w:space="0" w:color="auto"/>
                    <w:bottom w:val="none" w:sz="0" w:space="0" w:color="auto"/>
                    <w:right w:val="none" w:sz="0" w:space="0" w:color="auto"/>
                  </w:divBdr>
                  <w:divsChild>
                    <w:div w:id="436604698">
                      <w:marLeft w:val="0"/>
                      <w:marRight w:val="0"/>
                      <w:marTop w:val="0"/>
                      <w:marBottom w:val="0"/>
                      <w:divBdr>
                        <w:top w:val="none" w:sz="0" w:space="0" w:color="auto"/>
                        <w:left w:val="none" w:sz="0" w:space="0" w:color="auto"/>
                        <w:bottom w:val="none" w:sz="0" w:space="0" w:color="auto"/>
                        <w:right w:val="none" w:sz="0" w:space="0" w:color="auto"/>
                      </w:divBdr>
                      <w:divsChild>
                        <w:div w:id="1716468961">
                          <w:marLeft w:val="0"/>
                          <w:marRight w:val="0"/>
                          <w:marTop w:val="0"/>
                          <w:marBottom w:val="0"/>
                          <w:divBdr>
                            <w:top w:val="none" w:sz="0" w:space="0" w:color="auto"/>
                            <w:left w:val="none" w:sz="0" w:space="0" w:color="auto"/>
                            <w:bottom w:val="none" w:sz="0" w:space="0" w:color="auto"/>
                            <w:right w:val="none" w:sz="0" w:space="0" w:color="auto"/>
                          </w:divBdr>
                          <w:divsChild>
                            <w:div w:id="1459227942">
                              <w:marLeft w:val="0"/>
                              <w:marRight w:val="0"/>
                              <w:marTop w:val="0"/>
                              <w:marBottom w:val="0"/>
                              <w:divBdr>
                                <w:top w:val="none" w:sz="0" w:space="0" w:color="auto"/>
                                <w:left w:val="none" w:sz="0" w:space="0" w:color="auto"/>
                                <w:bottom w:val="none" w:sz="0" w:space="0" w:color="auto"/>
                                <w:right w:val="none" w:sz="0" w:space="0" w:color="auto"/>
                              </w:divBdr>
                              <w:divsChild>
                                <w:div w:id="1688752539">
                                  <w:marLeft w:val="0"/>
                                  <w:marRight w:val="0"/>
                                  <w:marTop w:val="0"/>
                                  <w:marBottom w:val="0"/>
                                  <w:divBdr>
                                    <w:top w:val="none" w:sz="0" w:space="0" w:color="auto"/>
                                    <w:left w:val="none" w:sz="0" w:space="0" w:color="auto"/>
                                    <w:bottom w:val="none" w:sz="0" w:space="0" w:color="auto"/>
                                    <w:right w:val="none" w:sz="0" w:space="0" w:color="auto"/>
                                  </w:divBdr>
                                  <w:divsChild>
                                    <w:div w:id="1065879922">
                                      <w:marLeft w:val="0"/>
                                      <w:marRight w:val="0"/>
                                      <w:marTop w:val="0"/>
                                      <w:marBottom w:val="0"/>
                                      <w:divBdr>
                                        <w:top w:val="none" w:sz="0" w:space="0" w:color="auto"/>
                                        <w:left w:val="none" w:sz="0" w:space="0" w:color="auto"/>
                                        <w:bottom w:val="none" w:sz="0" w:space="0" w:color="auto"/>
                                        <w:right w:val="none" w:sz="0" w:space="0" w:color="auto"/>
                                      </w:divBdr>
                                      <w:divsChild>
                                        <w:div w:id="234975041">
                                          <w:marLeft w:val="0"/>
                                          <w:marRight w:val="0"/>
                                          <w:marTop w:val="0"/>
                                          <w:marBottom w:val="0"/>
                                          <w:divBdr>
                                            <w:top w:val="none" w:sz="0" w:space="0" w:color="auto"/>
                                            <w:left w:val="none" w:sz="0" w:space="0" w:color="auto"/>
                                            <w:bottom w:val="none" w:sz="0" w:space="0" w:color="auto"/>
                                            <w:right w:val="none" w:sz="0" w:space="0" w:color="auto"/>
                                          </w:divBdr>
                                          <w:divsChild>
                                            <w:div w:id="2080319071">
                                              <w:marLeft w:val="0"/>
                                              <w:marRight w:val="0"/>
                                              <w:marTop w:val="0"/>
                                              <w:marBottom w:val="0"/>
                                              <w:divBdr>
                                                <w:top w:val="none" w:sz="0" w:space="0" w:color="auto"/>
                                                <w:left w:val="none" w:sz="0" w:space="0" w:color="auto"/>
                                                <w:bottom w:val="none" w:sz="0" w:space="0" w:color="auto"/>
                                                <w:right w:val="none" w:sz="0" w:space="0" w:color="auto"/>
                                              </w:divBdr>
                                              <w:divsChild>
                                                <w:div w:id="10298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115115">
      <w:bodyDiv w:val="1"/>
      <w:marLeft w:val="0"/>
      <w:marRight w:val="0"/>
      <w:marTop w:val="0"/>
      <w:marBottom w:val="0"/>
      <w:divBdr>
        <w:top w:val="none" w:sz="0" w:space="0" w:color="auto"/>
        <w:left w:val="none" w:sz="0" w:space="0" w:color="auto"/>
        <w:bottom w:val="none" w:sz="0" w:space="0" w:color="auto"/>
        <w:right w:val="none" w:sz="0" w:space="0" w:color="auto"/>
      </w:divBdr>
      <w:divsChild>
        <w:div w:id="1794207057">
          <w:marLeft w:val="0"/>
          <w:marRight w:val="0"/>
          <w:marTop w:val="0"/>
          <w:marBottom w:val="0"/>
          <w:divBdr>
            <w:top w:val="single" w:sz="6" w:space="0" w:color="CCCCCC"/>
            <w:left w:val="single" w:sz="6" w:space="0" w:color="CCCCCC"/>
            <w:bottom w:val="single" w:sz="6" w:space="0" w:color="CCCCCC"/>
            <w:right w:val="single" w:sz="6" w:space="0" w:color="CCCCCC"/>
          </w:divBdr>
          <w:divsChild>
            <w:div w:id="1259168988">
              <w:marLeft w:val="150"/>
              <w:marRight w:val="150"/>
              <w:marTop w:val="0"/>
              <w:marBottom w:val="0"/>
              <w:divBdr>
                <w:top w:val="none" w:sz="0" w:space="0" w:color="auto"/>
                <w:left w:val="none" w:sz="0" w:space="0" w:color="auto"/>
                <w:bottom w:val="none" w:sz="0" w:space="0" w:color="auto"/>
                <w:right w:val="none" w:sz="0" w:space="0" w:color="auto"/>
              </w:divBdr>
              <w:divsChild>
                <w:div w:id="245455150">
                  <w:marLeft w:val="0"/>
                  <w:marRight w:val="0"/>
                  <w:marTop w:val="0"/>
                  <w:marBottom w:val="600"/>
                  <w:divBdr>
                    <w:top w:val="none" w:sz="0" w:space="0" w:color="auto"/>
                    <w:left w:val="none" w:sz="0" w:space="0" w:color="auto"/>
                    <w:bottom w:val="none" w:sz="0" w:space="0" w:color="auto"/>
                    <w:right w:val="none" w:sz="0" w:space="0" w:color="auto"/>
                  </w:divBdr>
                  <w:divsChild>
                    <w:div w:id="11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792982">
      <w:bodyDiv w:val="1"/>
      <w:marLeft w:val="0"/>
      <w:marRight w:val="0"/>
      <w:marTop w:val="0"/>
      <w:marBottom w:val="0"/>
      <w:divBdr>
        <w:top w:val="none" w:sz="0" w:space="0" w:color="auto"/>
        <w:left w:val="none" w:sz="0" w:space="0" w:color="auto"/>
        <w:bottom w:val="none" w:sz="0" w:space="0" w:color="auto"/>
        <w:right w:val="none" w:sz="0" w:space="0" w:color="auto"/>
      </w:divBdr>
      <w:divsChild>
        <w:div w:id="677080334">
          <w:marLeft w:val="0"/>
          <w:marRight w:val="0"/>
          <w:marTop w:val="0"/>
          <w:marBottom w:val="0"/>
          <w:divBdr>
            <w:top w:val="none" w:sz="0" w:space="0" w:color="auto"/>
            <w:left w:val="none" w:sz="0" w:space="0" w:color="auto"/>
            <w:bottom w:val="none" w:sz="0" w:space="0" w:color="auto"/>
            <w:right w:val="none" w:sz="0" w:space="0" w:color="auto"/>
          </w:divBdr>
          <w:divsChild>
            <w:div w:id="1695765898">
              <w:marLeft w:val="0"/>
              <w:marRight w:val="0"/>
              <w:marTop w:val="0"/>
              <w:marBottom w:val="0"/>
              <w:divBdr>
                <w:top w:val="none" w:sz="0" w:space="0" w:color="auto"/>
                <w:left w:val="none" w:sz="0" w:space="0" w:color="auto"/>
                <w:bottom w:val="none" w:sz="0" w:space="0" w:color="auto"/>
                <w:right w:val="none" w:sz="0" w:space="0" w:color="auto"/>
              </w:divBdr>
              <w:divsChild>
                <w:div w:id="1441149094">
                  <w:marLeft w:val="0"/>
                  <w:marRight w:val="0"/>
                  <w:marTop w:val="0"/>
                  <w:marBottom w:val="0"/>
                  <w:divBdr>
                    <w:top w:val="none" w:sz="0" w:space="0" w:color="auto"/>
                    <w:left w:val="none" w:sz="0" w:space="0" w:color="auto"/>
                    <w:bottom w:val="none" w:sz="0" w:space="0" w:color="auto"/>
                    <w:right w:val="none" w:sz="0" w:space="0" w:color="auto"/>
                  </w:divBdr>
                  <w:divsChild>
                    <w:div w:id="115611408">
                      <w:marLeft w:val="0"/>
                      <w:marRight w:val="0"/>
                      <w:marTop w:val="0"/>
                      <w:marBottom w:val="0"/>
                      <w:divBdr>
                        <w:top w:val="none" w:sz="0" w:space="0" w:color="auto"/>
                        <w:left w:val="none" w:sz="0" w:space="0" w:color="auto"/>
                        <w:bottom w:val="none" w:sz="0" w:space="0" w:color="auto"/>
                        <w:right w:val="none" w:sz="0" w:space="0" w:color="auto"/>
                      </w:divBdr>
                      <w:divsChild>
                        <w:div w:id="815143494">
                          <w:marLeft w:val="0"/>
                          <w:marRight w:val="0"/>
                          <w:marTop w:val="0"/>
                          <w:marBottom w:val="0"/>
                          <w:divBdr>
                            <w:top w:val="none" w:sz="0" w:space="0" w:color="auto"/>
                            <w:left w:val="none" w:sz="0" w:space="0" w:color="auto"/>
                            <w:bottom w:val="none" w:sz="0" w:space="0" w:color="auto"/>
                            <w:right w:val="none" w:sz="0" w:space="0" w:color="auto"/>
                          </w:divBdr>
                          <w:divsChild>
                            <w:div w:id="1715813191">
                              <w:marLeft w:val="0"/>
                              <w:marRight w:val="0"/>
                              <w:marTop w:val="0"/>
                              <w:marBottom w:val="0"/>
                              <w:divBdr>
                                <w:top w:val="none" w:sz="0" w:space="0" w:color="auto"/>
                                <w:left w:val="none" w:sz="0" w:space="0" w:color="auto"/>
                                <w:bottom w:val="none" w:sz="0" w:space="0" w:color="auto"/>
                                <w:right w:val="none" w:sz="0" w:space="0" w:color="auto"/>
                              </w:divBdr>
                              <w:divsChild>
                                <w:div w:id="11300764">
                                  <w:marLeft w:val="0"/>
                                  <w:marRight w:val="0"/>
                                  <w:marTop w:val="0"/>
                                  <w:marBottom w:val="0"/>
                                  <w:divBdr>
                                    <w:top w:val="none" w:sz="0" w:space="0" w:color="auto"/>
                                    <w:left w:val="none" w:sz="0" w:space="0" w:color="auto"/>
                                    <w:bottom w:val="none" w:sz="0" w:space="0" w:color="auto"/>
                                    <w:right w:val="none" w:sz="0" w:space="0" w:color="auto"/>
                                  </w:divBdr>
                                  <w:divsChild>
                                    <w:div w:id="620259689">
                                      <w:marLeft w:val="0"/>
                                      <w:marRight w:val="0"/>
                                      <w:marTop w:val="0"/>
                                      <w:marBottom w:val="0"/>
                                      <w:divBdr>
                                        <w:top w:val="none" w:sz="0" w:space="0" w:color="auto"/>
                                        <w:left w:val="none" w:sz="0" w:space="0" w:color="auto"/>
                                        <w:bottom w:val="none" w:sz="0" w:space="0" w:color="auto"/>
                                        <w:right w:val="none" w:sz="0" w:space="0" w:color="auto"/>
                                      </w:divBdr>
                                      <w:divsChild>
                                        <w:div w:id="1441955509">
                                          <w:marLeft w:val="0"/>
                                          <w:marRight w:val="0"/>
                                          <w:marTop w:val="0"/>
                                          <w:marBottom w:val="0"/>
                                          <w:divBdr>
                                            <w:top w:val="none" w:sz="0" w:space="0" w:color="auto"/>
                                            <w:left w:val="none" w:sz="0" w:space="0" w:color="auto"/>
                                            <w:bottom w:val="none" w:sz="0" w:space="0" w:color="auto"/>
                                            <w:right w:val="none" w:sz="0" w:space="0" w:color="auto"/>
                                          </w:divBdr>
                                          <w:divsChild>
                                            <w:div w:id="1961959498">
                                              <w:marLeft w:val="0"/>
                                              <w:marRight w:val="0"/>
                                              <w:marTop w:val="0"/>
                                              <w:marBottom w:val="0"/>
                                              <w:divBdr>
                                                <w:top w:val="none" w:sz="0" w:space="0" w:color="auto"/>
                                                <w:left w:val="none" w:sz="0" w:space="0" w:color="auto"/>
                                                <w:bottom w:val="none" w:sz="0" w:space="0" w:color="auto"/>
                                                <w:right w:val="none" w:sz="0" w:space="0" w:color="auto"/>
                                              </w:divBdr>
                                              <w:divsChild>
                                                <w:div w:id="1498498930">
                                                  <w:marLeft w:val="0"/>
                                                  <w:marRight w:val="0"/>
                                                  <w:marTop w:val="0"/>
                                                  <w:marBottom w:val="0"/>
                                                  <w:divBdr>
                                                    <w:top w:val="none" w:sz="0" w:space="0" w:color="auto"/>
                                                    <w:left w:val="none" w:sz="0" w:space="0" w:color="auto"/>
                                                    <w:bottom w:val="none" w:sz="0" w:space="0" w:color="auto"/>
                                                    <w:right w:val="none" w:sz="0" w:space="0" w:color="auto"/>
                                                  </w:divBdr>
                                                  <w:divsChild>
                                                    <w:div w:id="1701854074">
                                                      <w:marLeft w:val="0"/>
                                                      <w:marRight w:val="0"/>
                                                      <w:marTop w:val="0"/>
                                                      <w:marBottom w:val="0"/>
                                                      <w:divBdr>
                                                        <w:top w:val="none" w:sz="0" w:space="0" w:color="auto"/>
                                                        <w:left w:val="none" w:sz="0" w:space="0" w:color="auto"/>
                                                        <w:bottom w:val="none" w:sz="0" w:space="0" w:color="auto"/>
                                                        <w:right w:val="none" w:sz="0" w:space="0" w:color="auto"/>
                                                      </w:divBdr>
                                                      <w:divsChild>
                                                        <w:div w:id="34683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648605">
      <w:bodyDiv w:val="1"/>
      <w:marLeft w:val="0"/>
      <w:marRight w:val="0"/>
      <w:marTop w:val="0"/>
      <w:marBottom w:val="0"/>
      <w:divBdr>
        <w:top w:val="none" w:sz="0" w:space="0" w:color="auto"/>
        <w:left w:val="none" w:sz="0" w:space="0" w:color="auto"/>
        <w:bottom w:val="none" w:sz="0" w:space="0" w:color="auto"/>
        <w:right w:val="none" w:sz="0" w:space="0" w:color="auto"/>
      </w:divBdr>
      <w:divsChild>
        <w:div w:id="1353536887">
          <w:marLeft w:val="0"/>
          <w:marRight w:val="0"/>
          <w:marTop w:val="0"/>
          <w:marBottom w:val="0"/>
          <w:divBdr>
            <w:top w:val="single" w:sz="6" w:space="0" w:color="CCCCCC"/>
            <w:left w:val="single" w:sz="6" w:space="0" w:color="CCCCCC"/>
            <w:bottom w:val="single" w:sz="6" w:space="0" w:color="CCCCCC"/>
            <w:right w:val="single" w:sz="6" w:space="0" w:color="CCCCCC"/>
          </w:divBdr>
          <w:divsChild>
            <w:div w:id="1149323321">
              <w:marLeft w:val="150"/>
              <w:marRight w:val="150"/>
              <w:marTop w:val="0"/>
              <w:marBottom w:val="0"/>
              <w:divBdr>
                <w:top w:val="none" w:sz="0" w:space="0" w:color="auto"/>
                <w:left w:val="none" w:sz="0" w:space="0" w:color="auto"/>
                <w:bottom w:val="none" w:sz="0" w:space="0" w:color="auto"/>
                <w:right w:val="none" w:sz="0" w:space="0" w:color="auto"/>
              </w:divBdr>
              <w:divsChild>
                <w:div w:id="1463885898">
                  <w:marLeft w:val="0"/>
                  <w:marRight w:val="0"/>
                  <w:marTop w:val="0"/>
                  <w:marBottom w:val="600"/>
                  <w:divBdr>
                    <w:top w:val="none" w:sz="0" w:space="0" w:color="auto"/>
                    <w:left w:val="none" w:sz="0" w:space="0" w:color="auto"/>
                    <w:bottom w:val="none" w:sz="0" w:space="0" w:color="auto"/>
                    <w:right w:val="none" w:sz="0" w:space="0" w:color="auto"/>
                  </w:divBdr>
                  <w:divsChild>
                    <w:div w:id="683243110">
                      <w:marLeft w:val="0"/>
                      <w:marRight w:val="0"/>
                      <w:marTop w:val="0"/>
                      <w:marBottom w:val="0"/>
                      <w:divBdr>
                        <w:top w:val="none" w:sz="0" w:space="0" w:color="auto"/>
                        <w:left w:val="none" w:sz="0" w:space="0" w:color="auto"/>
                        <w:bottom w:val="none" w:sz="0" w:space="0" w:color="auto"/>
                        <w:right w:val="none" w:sz="0" w:space="0" w:color="auto"/>
                      </w:divBdr>
                    </w:div>
                    <w:div w:id="15409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484849">
      <w:bodyDiv w:val="1"/>
      <w:marLeft w:val="0"/>
      <w:marRight w:val="0"/>
      <w:marTop w:val="0"/>
      <w:marBottom w:val="0"/>
      <w:divBdr>
        <w:top w:val="none" w:sz="0" w:space="0" w:color="auto"/>
        <w:left w:val="none" w:sz="0" w:space="0" w:color="auto"/>
        <w:bottom w:val="none" w:sz="0" w:space="0" w:color="auto"/>
        <w:right w:val="none" w:sz="0" w:space="0" w:color="auto"/>
      </w:divBdr>
      <w:divsChild>
        <w:div w:id="1536237282">
          <w:marLeft w:val="0"/>
          <w:marRight w:val="0"/>
          <w:marTop w:val="0"/>
          <w:marBottom w:val="0"/>
          <w:divBdr>
            <w:top w:val="none" w:sz="0" w:space="0" w:color="auto"/>
            <w:left w:val="none" w:sz="0" w:space="0" w:color="auto"/>
            <w:bottom w:val="none" w:sz="0" w:space="0" w:color="auto"/>
            <w:right w:val="none" w:sz="0" w:space="0" w:color="auto"/>
          </w:divBdr>
          <w:divsChild>
            <w:div w:id="296448741">
              <w:marLeft w:val="0"/>
              <w:marRight w:val="0"/>
              <w:marTop w:val="0"/>
              <w:marBottom w:val="0"/>
              <w:divBdr>
                <w:top w:val="none" w:sz="0" w:space="0" w:color="auto"/>
                <w:left w:val="none" w:sz="0" w:space="0" w:color="auto"/>
                <w:bottom w:val="none" w:sz="0" w:space="0" w:color="auto"/>
                <w:right w:val="none" w:sz="0" w:space="0" w:color="auto"/>
              </w:divBdr>
              <w:divsChild>
                <w:div w:id="1455365790">
                  <w:marLeft w:val="0"/>
                  <w:marRight w:val="0"/>
                  <w:marTop w:val="0"/>
                  <w:marBottom w:val="0"/>
                  <w:divBdr>
                    <w:top w:val="none" w:sz="0" w:space="0" w:color="auto"/>
                    <w:left w:val="none" w:sz="0" w:space="0" w:color="auto"/>
                    <w:bottom w:val="none" w:sz="0" w:space="0" w:color="auto"/>
                    <w:right w:val="none" w:sz="0" w:space="0" w:color="auto"/>
                  </w:divBdr>
                  <w:divsChild>
                    <w:div w:id="1447388553">
                      <w:marLeft w:val="0"/>
                      <w:marRight w:val="0"/>
                      <w:marTop w:val="0"/>
                      <w:marBottom w:val="0"/>
                      <w:divBdr>
                        <w:top w:val="none" w:sz="0" w:space="0" w:color="auto"/>
                        <w:left w:val="none" w:sz="0" w:space="0" w:color="auto"/>
                        <w:bottom w:val="none" w:sz="0" w:space="0" w:color="auto"/>
                        <w:right w:val="none" w:sz="0" w:space="0" w:color="auto"/>
                      </w:divBdr>
                      <w:divsChild>
                        <w:div w:id="683164228">
                          <w:marLeft w:val="0"/>
                          <w:marRight w:val="0"/>
                          <w:marTop w:val="0"/>
                          <w:marBottom w:val="0"/>
                          <w:divBdr>
                            <w:top w:val="none" w:sz="0" w:space="0" w:color="auto"/>
                            <w:left w:val="none" w:sz="0" w:space="0" w:color="auto"/>
                            <w:bottom w:val="none" w:sz="0" w:space="0" w:color="auto"/>
                            <w:right w:val="none" w:sz="0" w:space="0" w:color="auto"/>
                          </w:divBdr>
                          <w:divsChild>
                            <w:div w:id="416438032">
                              <w:marLeft w:val="0"/>
                              <w:marRight w:val="0"/>
                              <w:marTop w:val="0"/>
                              <w:marBottom w:val="900"/>
                              <w:divBdr>
                                <w:top w:val="none" w:sz="0" w:space="0" w:color="auto"/>
                                <w:left w:val="none" w:sz="0" w:space="0" w:color="auto"/>
                                <w:bottom w:val="none" w:sz="0" w:space="0" w:color="auto"/>
                                <w:right w:val="none" w:sz="0" w:space="0" w:color="auto"/>
                              </w:divBdr>
                              <w:divsChild>
                                <w:div w:id="339703780">
                                  <w:marLeft w:val="0"/>
                                  <w:marRight w:val="0"/>
                                  <w:marTop w:val="0"/>
                                  <w:marBottom w:val="0"/>
                                  <w:divBdr>
                                    <w:top w:val="none" w:sz="0" w:space="0" w:color="auto"/>
                                    <w:left w:val="none" w:sz="0" w:space="0" w:color="auto"/>
                                    <w:bottom w:val="none" w:sz="0" w:space="0" w:color="auto"/>
                                    <w:right w:val="none" w:sz="0" w:space="0" w:color="auto"/>
                                  </w:divBdr>
                                  <w:divsChild>
                                    <w:div w:id="192960779">
                                      <w:marLeft w:val="0"/>
                                      <w:marRight w:val="0"/>
                                      <w:marTop w:val="0"/>
                                      <w:marBottom w:val="0"/>
                                      <w:divBdr>
                                        <w:top w:val="none" w:sz="0" w:space="0" w:color="auto"/>
                                        <w:left w:val="none" w:sz="0" w:space="0" w:color="auto"/>
                                        <w:bottom w:val="none" w:sz="0" w:space="0" w:color="auto"/>
                                        <w:right w:val="none" w:sz="0" w:space="0" w:color="auto"/>
                                      </w:divBdr>
                                      <w:divsChild>
                                        <w:div w:id="13476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8432904">
      <w:bodyDiv w:val="1"/>
      <w:marLeft w:val="0"/>
      <w:marRight w:val="0"/>
      <w:marTop w:val="0"/>
      <w:marBottom w:val="0"/>
      <w:divBdr>
        <w:top w:val="none" w:sz="0" w:space="0" w:color="auto"/>
        <w:left w:val="none" w:sz="0" w:space="0" w:color="auto"/>
        <w:bottom w:val="none" w:sz="0" w:space="0" w:color="auto"/>
        <w:right w:val="none" w:sz="0" w:space="0" w:color="auto"/>
      </w:divBdr>
      <w:divsChild>
        <w:div w:id="1451169139">
          <w:marLeft w:val="0"/>
          <w:marRight w:val="0"/>
          <w:marTop w:val="0"/>
          <w:marBottom w:val="0"/>
          <w:divBdr>
            <w:top w:val="none" w:sz="0" w:space="0" w:color="auto"/>
            <w:left w:val="none" w:sz="0" w:space="0" w:color="auto"/>
            <w:bottom w:val="none" w:sz="0" w:space="0" w:color="auto"/>
            <w:right w:val="none" w:sz="0" w:space="0" w:color="auto"/>
          </w:divBdr>
          <w:divsChild>
            <w:div w:id="1174344107">
              <w:marLeft w:val="0"/>
              <w:marRight w:val="0"/>
              <w:marTop w:val="0"/>
              <w:marBottom w:val="0"/>
              <w:divBdr>
                <w:top w:val="none" w:sz="0" w:space="0" w:color="auto"/>
                <w:left w:val="none" w:sz="0" w:space="0" w:color="auto"/>
                <w:bottom w:val="none" w:sz="0" w:space="0" w:color="auto"/>
                <w:right w:val="none" w:sz="0" w:space="0" w:color="auto"/>
              </w:divBdr>
              <w:divsChild>
                <w:div w:id="837579946">
                  <w:marLeft w:val="0"/>
                  <w:marRight w:val="0"/>
                  <w:marTop w:val="0"/>
                  <w:marBottom w:val="0"/>
                  <w:divBdr>
                    <w:top w:val="none" w:sz="0" w:space="0" w:color="auto"/>
                    <w:left w:val="none" w:sz="0" w:space="0" w:color="auto"/>
                    <w:bottom w:val="none" w:sz="0" w:space="0" w:color="auto"/>
                    <w:right w:val="none" w:sz="0" w:space="0" w:color="auto"/>
                  </w:divBdr>
                  <w:divsChild>
                    <w:div w:id="1033648754">
                      <w:marLeft w:val="0"/>
                      <w:marRight w:val="0"/>
                      <w:marTop w:val="0"/>
                      <w:marBottom w:val="0"/>
                      <w:divBdr>
                        <w:top w:val="none" w:sz="0" w:space="0" w:color="auto"/>
                        <w:left w:val="none" w:sz="0" w:space="0" w:color="auto"/>
                        <w:bottom w:val="none" w:sz="0" w:space="0" w:color="auto"/>
                        <w:right w:val="none" w:sz="0" w:space="0" w:color="auto"/>
                      </w:divBdr>
                      <w:divsChild>
                        <w:div w:id="2035685549">
                          <w:marLeft w:val="0"/>
                          <w:marRight w:val="0"/>
                          <w:marTop w:val="0"/>
                          <w:marBottom w:val="0"/>
                          <w:divBdr>
                            <w:top w:val="none" w:sz="0" w:space="0" w:color="auto"/>
                            <w:left w:val="none" w:sz="0" w:space="0" w:color="auto"/>
                            <w:bottom w:val="none" w:sz="0" w:space="0" w:color="auto"/>
                            <w:right w:val="none" w:sz="0" w:space="0" w:color="auto"/>
                          </w:divBdr>
                          <w:divsChild>
                            <w:div w:id="1861896063">
                              <w:marLeft w:val="0"/>
                              <w:marRight w:val="0"/>
                              <w:marTop w:val="0"/>
                              <w:marBottom w:val="900"/>
                              <w:divBdr>
                                <w:top w:val="none" w:sz="0" w:space="0" w:color="auto"/>
                                <w:left w:val="none" w:sz="0" w:space="0" w:color="auto"/>
                                <w:bottom w:val="none" w:sz="0" w:space="0" w:color="auto"/>
                                <w:right w:val="none" w:sz="0" w:space="0" w:color="auto"/>
                              </w:divBdr>
                              <w:divsChild>
                                <w:div w:id="987317145">
                                  <w:marLeft w:val="0"/>
                                  <w:marRight w:val="0"/>
                                  <w:marTop w:val="0"/>
                                  <w:marBottom w:val="0"/>
                                  <w:divBdr>
                                    <w:top w:val="none" w:sz="0" w:space="0" w:color="auto"/>
                                    <w:left w:val="none" w:sz="0" w:space="0" w:color="auto"/>
                                    <w:bottom w:val="none" w:sz="0" w:space="0" w:color="auto"/>
                                    <w:right w:val="none" w:sz="0" w:space="0" w:color="auto"/>
                                  </w:divBdr>
                                  <w:divsChild>
                                    <w:div w:id="252055114">
                                      <w:marLeft w:val="0"/>
                                      <w:marRight w:val="0"/>
                                      <w:marTop w:val="0"/>
                                      <w:marBottom w:val="0"/>
                                      <w:divBdr>
                                        <w:top w:val="none" w:sz="0" w:space="0" w:color="auto"/>
                                        <w:left w:val="none" w:sz="0" w:space="0" w:color="auto"/>
                                        <w:bottom w:val="none" w:sz="0" w:space="0" w:color="auto"/>
                                        <w:right w:val="none" w:sz="0" w:space="0" w:color="auto"/>
                                      </w:divBdr>
                                      <w:divsChild>
                                        <w:div w:id="20754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545033">
      <w:bodyDiv w:val="1"/>
      <w:marLeft w:val="0"/>
      <w:marRight w:val="0"/>
      <w:marTop w:val="0"/>
      <w:marBottom w:val="150"/>
      <w:divBdr>
        <w:top w:val="none" w:sz="0" w:space="0" w:color="auto"/>
        <w:left w:val="none" w:sz="0" w:space="0" w:color="auto"/>
        <w:bottom w:val="none" w:sz="0" w:space="0" w:color="auto"/>
        <w:right w:val="none" w:sz="0" w:space="0" w:color="auto"/>
      </w:divBdr>
      <w:divsChild>
        <w:div w:id="1878420917">
          <w:marLeft w:val="0"/>
          <w:marRight w:val="0"/>
          <w:marTop w:val="0"/>
          <w:marBottom w:val="0"/>
          <w:divBdr>
            <w:top w:val="none" w:sz="0" w:space="0" w:color="auto"/>
            <w:left w:val="none" w:sz="0" w:space="0" w:color="auto"/>
            <w:bottom w:val="none" w:sz="0" w:space="0" w:color="auto"/>
            <w:right w:val="none" w:sz="0" w:space="0" w:color="auto"/>
          </w:divBdr>
          <w:divsChild>
            <w:div w:id="1449933254">
              <w:marLeft w:val="75"/>
              <w:marRight w:val="75"/>
              <w:marTop w:val="0"/>
              <w:marBottom w:val="0"/>
              <w:divBdr>
                <w:top w:val="none" w:sz="0" w:space="0" w:color="auto"/>
                <w:left w:val="single" w:sz="6" w:space="0" w:color="DAD5D5"/>
                <w:bottom w:val="none" w:sz="0" w:space="0" w:color="auto"/>
                <w:right w:val="single" w:sz="6" w:space="0" w:color="DAD5D5"/>
              </w:divBdr>
              <w:divsChild>
                <w:div w:id="2084836989">
                  <w:marLeft w:val="0"/>
                  <w:marRight w:val="0"/>
                  <w:marTop w:val="0"/>
                  <w:marBottom w:val="0"/>
                  <w:divBdr>
                    <w:top w:val="none" w:sz="0" w:space="0" w:color="auto"/>
                    <w:left w:val="none" w:sz="0" w:space="0" w:color="auto"/>
                    <w:bottom w:val="none" w:sz="0" w:space="0" w:color="auto"/>
                    <w:right w:val="none" w:sz="0" w:space="0" w:color="auto"/>
                  </w:divBdr>
                  <w:divsChild>
                    <w:div w:id="180583449">
                      <w:marLeft w:val="120"/>
                      <w:marRight w:val="120"/>
                      <w:marTop w:val="0"/>
                      <w:marBottom w:val="0"/>
                      <w:divBdr>
                        <w:top w:val="none" w:sz="0" w:space="0" w:color="auto"/>
                        <w:left w:val="none" w:sz="0" w:space="0" w:color="auto"/>
                        <w:bottom w:val="none" w:sz="0" w:space="0" w:color="auto"/>
                        <w:right w:val="none" w:sz="0" w:space="0" w:color="auto"/>
                      </w:divBdr>
                      <w:divsChild>
                        <w:div w:id="526793018">
                          <w:marLeft w:val="0"/>
                          <w:marRight w:val="0"/>
                          <w:marTop w:val="0"/>
                          <w:marBottom w:val="0"/>
                          <w:divBdr>
                            <w:top w:val="none" w:sz="0" w:space="0" w:color="auto"/>
                            <w:left w:val="none" w:sz="0" w:space="0" w:color="auto"/>
                            <w:bottom w:val="none" w:sz="0" w:space="0" w:color="auto"/>
                            <w:right w:val="none" w:sz="0" w:space="0" w:color="auto"/>
                          </w:divBdr>
                          <w:divsChild>
                            <w:div w:id="1045715708">
                              <w:marLeft w:val="0"/>
                              <w:marRight w:val="0"/>
                              <w:marTop w:val="0"/>
                              <w:marBottom w:val="0"/>
                              <w:divBdr>
                                <w:top w:val="none" w:sz="0" w:space="0" w:color="auto"/>
                                <w:left w:val="none" w:sz="0" w:space="0" w:color="auto"/>
                                <w:bottom w:val="none" w:sz="0" w:space="0" w:color="auto"/>
                                <w:right w:val="none" w:sz="0" w:space="0" w:color="auto"/>
                              </w:divBdr>
                              <w:divsChild>
                                <w:div w:id="1856917354">
                                  <w:marLeft w:val="0"/>
                                  <w:marRight w:val="0"/>
                                  <w:marTop w:val="0"/>
                                  <w:marBottom w:val="0"/>
                                  <w:divBdr>
                                    <w:top w:val="none" w:sz="0" w:space="0" w:color="auto"/>
                                    <w:left w:val="none" w:sz="0" w:space="0" w:color="auto"/>
                                    <w:bottom w:val="none" w:sz="0" w:space="0" w:color="auto"/>
                                    <w:right w:val="none" w:sz="0" w:space="0" w:color="auto"/>
                                  </w:divBdr>
                                  <w:divsChild>
                                    <w:div w:id="1216505235">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03900362">
      <w:bodyDiv w:val="1"/>
      <w:marLeft w:val="0"/>
      <w:marRight w:val="0"/>
      <w:marTop w:val="0"/>
      <w:marBottom w:val="0"/>
      <w:divBdr>
        <w:top w:val="none" w:sz="0" w:space="0" w:color="auto"/>
        <w:left w:val="none" w:sz="0" w:space="0" w:color="auto"/>
        <w:bottom w:val="none" w:sz="0" w:space="0" w:color="auto"/>
        <w:right w:val="none" w:sz="0" w:space="0" w:color="auto"/>
      </w:divBdr>
      <w:divsChild>
        <w:div w:id="1343170569">
          <w:marLeft w:val="0"/>
          <w:marRight w:val="0"/>
          <w:marTop w:val="0"/>
          <w:marBottom w:val="0"/>
          <w:divBdr>
            <w:top w:val="single" w:sz="6" w:space="0" w:color="CCCCCC"/>
            <w:left w:val="single" w:sz="6" w:space="0" w:color="CCCCCC"/>
            <w:bottom w:val="single" w:sz="6" w:space="0" w:color="CCCCCC"/>
            <w:right w:val="single" w:sz="6" w:space="0" w:color="CCCCCC"/>
          </w:divBdr>
          <w:divsChild>
            <w:div w:id="764572225">
              <w:marLeft w:val="150"/>
              <w:marRight w:val="150"/>
              <w:marTop w:val="0"/>
              <w:marBottom w:val="0"/>
              <w:divBdr>
                <w:top w:val="none" w:sz="0" w:space="0" w:color="auto"/>
                <w:left w:val="none" w:sz="0" w:space="0" w:color="auto"/>
                <w:bottom w:val="none" w:sz="0" w:space="0" w:color="auto"/>
                <w:right w:val="none" w:sz="0" w:space="0" w:color="auto"/>
              </w:divBdr>
              <w:divsChild>
                <w:div w:id="1605964979">
                  <w:marLeft w:val="0"/>
                  <w:marRight w:val="0"/>
                  <w:marTop w:val="0"/>
                  <w:marBottom w:val="600"/>
                  <w:divBdr>
                    <w:top w:val="none" w:sz="0" w:space="0" w:color="auto"/>
                    <w:left w:val="none" w:sz="0" w:space="0" w:color="auto"/>
                    <w:bottom w:val="none" w:sz="0" w:space="0" w:color="auto"/>
                    <w:right w:val="none" w:sz="0" w:space="0" w:color="auto"/>
                  </w:divBdr>
                  <w:divsChild>
                    <w:div w:id="520361914">
                      <w:marLeft w:val="0"/>
                      <w:marRight w:val="0"/>
                      <w:marTop w:val="0"/>
                      <w:marBottom w:val="0"/>
                      <w:divBdr>
                        <w:top w:val="none" w:sz="0" w:space="0" w:color="auto"/>
                        <w:left w:val="none" w:sz="0" w:space="0" w:color="auto"/>
                        <w:bottom w:val="none" w:sz="0" w:space="0" w:color="auto"/>
                        <w:right w:val="none" w:sz="0" w:space="0" w:color="auto"/>
                      </w:divBdr>
                    </w:div>
                    <w:div w:id="854004945">
                      <w:marLeft w:val="0"/>
                      <w:marRight w:val="0"/>
                      <w:marTop w:val="0"/>
                      <w:marBottom w:val="0"/>
                      <w:divBdr>
                        <w:top w:val="none" w:sz="0" w:space="0" w:color="auto"/>
                        <w:left w:val="none" w:sz="0" w:space="0" w:color="auto"/>
                        <w:bottom w:val="none" w:sz="0" w:space="0" w:color="auto"/>
                        <w:right w:val="none" w:sz="0" w:space="0" w:color="auto"/>
                      </w:divBdr>
                    </w:div>
                    <w:div w:id="652220368">
                      <w:marLeft w:val="0"/>
                      <w:marRight w:val="0"/>
                      <w:marTop w:val="0"/>
                      <w:marBottom w:val="0"/>
                      <w:divBdr>
                        <w:top w:val="none" w:sz="0" w:space="0" w:color="auto"/>
                        <w:left w:val="none" w:sz="0" w:space="0" w:color="auto"/>
                        <w:bottom w:val="none" w:sz="0" w:space="0" w:color="auto"/>
                        <w:right w:val="none" w:sz="0" w:space="0" w:color="auto"/>
                      </w:divBdr>
                    </w:div>
                    <w:div w:id="541137577">
                      <w:marLeft w:val="0"/>
                      <w:marRight w:val="0"/>
                      <w:marTop w:val="0"/>
                      <w:marBottom w:val="0"/>
                      <w:divBdr>
                        <w:top w:val="none" w:sz="0" w:space="0" w:color="auto"/>
                        <w:left w:val="none" w:sz="0" w:space="0" w:color="auto"/>
                        <w:bottom w:val="none" w:sz="0" w:space="0" w:color="auto"/>
                        <w:right w:val="none" w:sz="0" w:space="0" w:color="auto"/>
                      </w:divBdr>
                    </w:div>
                    <w:div w:id="144411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490799">
      <w:bodyDiv w:val="1"/>
      <w:marLeft w:val="0"/>
      <w:marRight w:val="0"/>
      <w:marTop w:val="0"/>
      <w:marBottom w:val="0"/>
      <w:divBdr>
        <w:top w:val="none" w:sz="0" w:space="0" w:color="auto"/>
        <w:left w:val="none" w:sz="0" w:space="0" w:color="auto"/>
        <w:bottom w:val="none" w:sz="0" w:space="0" w:color="auto"/>
        <w:right w:val="none" w:sz="0" w:space="0" w:color="auto"/>
      </w:divBdr>
      <w:divsChild>
        <w:div w:id="524562288">
          <w:marLeft w:val="0"/>
          <w:marRight w:val="0"/>
          <w:marTop w:val="0"/>
          <w:marBottom w:val="0"/>
          <w:divBdr>
            <w:top w:val="none" w:sz="0" w:space="0" w:color="auto"/>
            <w:left w:val="none" w:sz="0" w:space="0" w:color="auto"/>
            <w:bottom w:val="none" w:sz="0" w:space="0" w:color="auto"/>
            <w:right w:val="none" w:sz="0" w:space="0" w:color="auto"/>
          </w:divBdr>
          <w:divsChild>
            <w:div w:id="1606037718">
              <w:marLeft w:val="0"/>
              <w:marRight w:val="0"/>
              <w:marTop w:val="0"/>
              <w:marBottom w:val="0"/>
              <w:divBdr>
                <w:top w:val="none" w:sz="0" w:space="0" w:color="auto"/>
                <w:left w:val="none" w:sz="0" w:space="0" w:color="auto"/>
                <w:bottom w:val="none" w:sz="0" w:space="0" w:color="auto"/>
                <w:right w:val="none" w:sz="0" w:space="0" w:color="auto"/>
              </w:divBdr>
              <w:divsChild>
                <w:div w:id="10287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359976">
      <w:bodyDiv w:val="1"/>
      <w:marLeft w:val="0"/>
      <w:marRight w:val="0"/>
      <w:marTop w:val="0"/>
      <w:marBottom w:val="0"/>
      <w:divBdr>
        <w:top w:val="none" w:sz="0" w:space="0" w:color="auto"/>
        <w:left w:val="none" w:sz="0" w:space="0" w:color="auto"/>
        <w:bottom w:val="none" w:sz="0" w:space="0" w:color="auto"/>
        <w:right w:val="none" w:sz="0" w:space="0" w:color="auto"/>
      </w:divBdr>
      <w:divsChild>
        <w:div w:id="1849952483">
          <w:marLeft w:val="0"/>
          <w:marRight w:val="0"/>
          <w:marTop w:val="0"/>
          <w:marBottom w:val="0"/>
          <w:divBdr>
            <w:top w:val="none" w:sz="0" w:space="0" w:color="auto"/>
            <w:left w:val="none" w:sz="0" w:space="0" w:color="auto"/>
            <w:bottom w:val="none" w:sz="0" w:space="0" w:color="auto"/>
            <w:right w:val="none" w:sz="0" w:space="0" w:color="auto"/>
          </w:divBdr>
          <w:divsChild>
            <w:div w:id="1306934065">
              <w:marLeft w:val="0"/>
              <w:marRight w:val="0"/>
              <w:marTop w:val="0"/>
              <w:marBottom w:val="0"/>
              <w:divBdr>
                <w:top w:val="none" w:sz="0" w:space="0" w:color="auto"/>
                <w:left w:val="none" w:sz="0" w:space="0" w:color="auto"/>
                <w:bottom w:val="none" w:sz="0" w:space="0" w:color="auto"/>
                <w:right w:val="none" w:sz="0" w:space="0" w:color="auto"/>
              </w:divBdr>
              <w:divsChild>
                <w:div w:id="932784717">
                  <w:marLeft w:val="0"/>
                  <w:marRight w:val="0"/>
                  <w:marTop w:val="195"/>
                  <w:marBottom w:val="0"/>
                  <w:divBdr>
                    <w:top w:val="none" w:sz="0" w:space="0" w:color="auto"/>
                    <w:left w:val="none" w:sz="0" w:space="0" w:color="auto"/>
                    <w:bottom w:val="none" w:sz="0" w:space="0" w:color="auto"/>
                    <w:right w:val="none" w:sz="0" w:space="0" w:color="auto"/>
                  </w:divBdr>
                  <w:divsChild>
                    <w:div w:id="735709539">
                      <w:marLeft w:val="0"/>
                      <w:marRight w:val="0"/>
                      <w:marTop w:val="0"/>
                      <w:marBottom w:val="0"/>
                      <w:divBdr>
                        <w:top w:val="none" w:sz="0" w:space="0" w:color="auto"/>
                        <w:left w:val="none" w:sz="0" w:space="0" w:color="auto"/>
                        <w:bottom w:val="none" w:sz="0" w:space="0" w:color="auto"/>
                        <w:right w:val="none" w:sz="0" w:space="0" w:color="auto"/>
                      </w:divBdr>
                      <w:divsChild>
                        <w:div w:id="176626090">
                          <w:marLeft w:val="0"/>
                          <w:marRight w:val="0"/>
                          <w:marTop w:val="0"/>
                          <w:marBottom w:val="0"/>
                          <w:divBdr>
                            <w:top w:val="none" w:sz="0" w:space="0" w:color="auto"/>
                            <w:left w:val="none" w:sz="0" w:space="0" w:color="auto"/>
                            <w:bottom w:val="none" w:sz="0" w:space="0" w:color="auto"/>
                            <w:right w:val="none" w:sz="0" w:space="0" w:color="auto"/>
                          </w:divBdr>
                          <w:divsChild>
                            <w:div w:id="2132435738">
                              <w:marLeft w:val="0"/>
                              <w:marRight w:val="0"/>
                              <w:marTop w:val="0"/>
                              <w:marBottom w:val="0"/>
                              <w:divBdr>
                                <w:top w:val="none" w:sz="0" w:space="0" w:color="auto"/>
                                <w:left w:val="none" w:sz="0" w:space="0" w:color="auto"/>
                                <w:bottom w:val="none" w:sz="0" w:space="0" w:color="auto"/>
                                <w:right w:val="none" w:sz="0" w:space="0" w:color="auto"/>
                              </w:divBdr>
                              <w:divsChild>
                                <w:div w:id="251623719">
                                  <w:marLeft w:val="0"/>
                                  <w:marRight w:val="0"/>
                                  <w:marTop w:val="0"/>
                                  <w:marBottom w:val="0"/>
                                  <w:divBdr>
                                    <w:top w:val="none" w:sz="0" w:space="0" w:color="auto"/>
                                    <w:left w:val="none" w:sz="0" w:space="0" w:color="auto"/>
                                    <w:bottom w:val="none" w:sz="0" w:space="0" w:color="auto"/>
                                    <w:right w:val="none" w:sz="0" w:space="0" w:color="auto"/>
                                  </w:divBdr>
                                  <w:divsChild>
                                    <w:div w:id="289172895">
                                      <w:marLeft w:val="0"/>
                                      <w:marRight w:val="0"/>
                                      <w:marTop w:val="0"/>
                                      <w:marBottom w:val="0"/>
                                      <w:divBdr>
                                        <w:top w:val="none" w:sz="0" w:space="0" w:color="auto"/>
                                        <w:left w:val="none" w:sz="0" w:space="0" w:color="auto"/>
                                        <w:bottom w:val="none" w:sz="0" w:space="0" w:color="auto"/>
                                        <w:right w:val="none" w:sz="0" w:space="0" w:color="auto"/>
                                      </w:divBdr>
                                      <w:divsChild>
                                        <w:div w:id="1090155515">
                                          <w:marLeft w:val="0"/>
                                          <w:marRight w:val="0"/>
                                          <w:marTop w:val="0"/>
                                          <w:marBottom w:val="0"/>
                                          <w:divBdr>
                                            <w:top w:val="none" w:sz="0" w:space="0" w:color="auto"/>
                                            <w:left w:val="none" w:sz="0" w:space="0" w:color="auto"/>
                                            <w:bottom w:val="none" w:sz="0" w:space="0" w:color="auto"/>
                                            <w:right w:val="none" w:sz="0" w:space="0" w:color="auto"/>
                                          </w:divBdr>
                                          <w:divsChild>
                                            <w:div w:id="2097699985">
                                              <w:marLeft w:val="0"/>
                                              <w:marRight w:val="0"/>
                                              <w:marTop w:val="0"/>
                                              <w:marBottom w:val="0"/>
                                              <w:divBdr>
                                                <w:top w:val="none" w:sz="0" w:space="0" w:color="auto"/>
                                                <w:left w:val="none" w:sz="0" w:space="0" w:color="auto"/>
                                                <w:bottom w:val="none" w:sz="0" w:space="0" w:color="auto"/>
                                                <w:right w:val="none" w:sz="0" w:space="0" w:color="auto"/>
                                              </w:divBdr>
                                              <w:divsChild>
                                                <w:div w:id="2102408923">
                                                  <w:marLeft w:val="0"/>
                                                  <w:marRight w:val="0"/>
                                                  <w:marTop w:val="0"/>
                                                  <w:marBottom w:val="0"/>
                                                  <w:divBdr>
                                                    <w:top w:val="none" w:sz="0" w:space="0" w:color="auto"/>
                                                    <w:left w:val="none" w:sz="0" w:space="0" w:color="auto"/>
                                                    <w:bottom w:val="none" w:sz="0" w:space="0" w:color="auto"/>
                                                    <w:right w:val="none" w:sz="0" w:space="0" w:color="auto"/>
                                                  </w:divBdr>
                                                  <w:divsChild>
                                                    <w:div w:id="1374386718">
                                                      <w:marLeft w:val="0"/>
                                                      <w:marRight w:val="0"/>
                                                      <w:marTop w:val="0"/>
                                                      <w:marBottom w:val="180"/>
                                                      <w:divBdr>
                                                        <w:top w:val="none" w:sz="0" w:space="0" w:color="auto"/>
                                                        <w:left w:val="none" w:sz="0" w:space="0" w:color="auto"/>
                                                        <w:bottom w:val="none" w:sz="0" w:space="0" w:color="auto"/>
                                                        <w:right w:val="none" w:sz="0" w:space="0" w:color="auto"/>
                                                      </w:divBdr>
                                                      <w:divsChild>
                                                        <w:div w:id="1968317128">
                                                          <w:marLeft w:val="0"/>
                                                          <w:marRight w:val="0"/>
                                                          <w:marTop w:val="0"/>
                                                          <w:marBottom w:val="0"/>
                                                          <w:divBdr>
                                                            <w:top w:val="none" w:sz="0" w:space="0" w:color="auto"/>
                                                            <w:left w:val="none" w:sz="0" w:space="0" w:color="auto"/>
                                                            <w:bottom w:val="none" w:sz="0" w:space="0" w:color="auto"/>
                                                            <w:right w:val="none" w:sz="0" w:space="0" w:color="auto"/>
                                                          </w:divBdr>
                                                          <w:divsChild>
                                                            <w:div w:id="1817379099">
                                                              <w:marLeft w:val="0"/>
                                                              <w:marRight w:val="0"/>
                                                              <w:marTop w:val="0"/>
                                                              <w:marBottom w:val="0"/>
                                                              <w:divBdr>
                                                                <w:top w:val="none" w:sz="0" w:space="0" w:color="auto"/>
                                                                <w:left w:val="none" w:sz="0" w:space="0" w:color="auto"/>
                                                                <w:bottom w:val="none" w:sz="0" w:space="0" w:color="auto"/>
                                                                <w:right w:val="none" w:sz="0" w:space="0" w:color="auto"/>
                                                              </w:divBdr>
                                                              <w:divsChild>
                                                                <w:div w:id="222957692">
                                                                  <w:marLeft w:val="0"/>
                                                                  <w:marRight w:val="0"/>
                                                                  <w:marTop w:val="0"/>
                                                                  <w:marBottom w:val="0"/>
                                                                  <w:divBdr>
                                                                    <w:top w:val="none" w:sz="0" w:space="0" w:color="auto"/>
                                                                    <w:left w:val="none" w:sz="0" w:space="0" w:color="auto"/>
                                                                    <w:bottom w:val="none" w:sz="0" w:space="0" w:color="auto"/>
                                                                    <w:right w:val="none" w:sz="0" w:space="0" w:color="auto"/>
                                                                  </w:divBdr>
                                                                  <w:divsChild>
                                                                    <w:div w:id="1398280507">
                                                                      <w:marLeft w:val="0"/>
                                                                      <w:marRight w:val="0"/>
                                                                      <w:marTop w:val="0"/>
                                                                      <w:marBottom w:val="0"/>
                                                                      <w:divBdr>
                                                                        <w:top w:val="none" w:sz="0" w:space="0" w:color="auto"/>
                                                                        <w:left w:val="none" w:sz="0" w:space="0" w:color="auto"/>
                                                                        <w:bottom w:val="none" w:sz="0" w:space="0" w:color="auto"/>
                                                                        <w:right w:val="none" w:sz="0" w:space="0" w:color="auto"/>
                                                                      </w:divBdr>
                                                                      <w:divsChild>
                                                                        <w:div w:id="1117868163">
                                                                          <w:marLeft w:val="0"/>
                                                                          <w:marRight w:val="0"/>
                                                                          <w:marTop w:val="0"/>
                                                                          <w:marBottom w:val="0"/>
                                                                          <w:divBdr>
                                                                            <w:top w:val="none" w:sz="0" w:space="0" w:color="auto"/>
                                                                            <w:left w:val="none" w:sz="0" w:space="0" w:color="auto"/>
                                                                            <w:bottom w:val="none" w:sz="0" w:space="0" w:color="auto"/>
                                                                            <w:right w:val="none" w:sz="0" w:space="0" w:color="auto"/>
                                                                          </w:divBdr>
                                                                          <w:divsChild>
                                                                            <w:div w:id="14334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544233">
      <w:bodyDiv w:val="1"/>
      <w:marLeft w:val="0"/>
      <w:marRight w:val="0"/>
      <w:marTop w:val="0"/>
      <w:marBottom w:val="150"/>
      <w:divBdr>
        <w:top w:val="none" w:sz="0" w:space="0" w:color="auto"/>
        <w:left w:val="none" w:sz="0" w:space="0" w:color="auto"/>
        <w:bottom w:val="none" w:sz="0" w:space="0" w:color="auto"/>
        <w:right w:val="none" w:sz="0" w:space="0" w:color="auto"/>
      </w:divBdr>
      <w:divsChild>
        <w:div w:id="2032801973">
          <w:marLeft w:val="0"/>
          <w:marRight w:val="0"/>
          <w:marTop w:val="0"/>
          <w:marBottom w:val="0"/>
          <w:divBdr>
            <w:top w:val="none" w:sz="0" w:space="0" w:color="auto"/>
            <w:left w:val="none" w:sz="0" w:space="0" w:color="auto"/>
            <w:bottom w:val="none" w:sz="0" w:space="0" w:color="auto"/>
            <w:right w:val="none" w:sz="0" w:space="0" w:color="auto"/>
          </w:divBdr>
          <w:divsChild>
            <w:div w:id="712770800">
              <w:marLeft w:val="75"/>
              <w:marRight w:val="75"/>
              <w:marTop w:val="0"/>
              <w:marBottom w:val="0"/>
              <w:divBdr>
                <w:top w:val="none" w:sz="0" w:space="0" w:color="auto"/>
                <w:left w:val="single" w:sz="6" w:space="0" w:color="DAD5D5"/>
                <w:bottom w:val="none" w:sz="0" w:space="0" w:color="auto"/>
                <w:right w:val="single" w:sz="6" w:space="0" w:color="DAD5D5"/>
              </w:divBdr>
              <w:divsChild>
                <w:div w:id="1722635211">
                  <w:marLeft w:val="0"/>
                  <w:marRight w:val="0"/>
                  <w:marTop w:val="0"/>
                  <w:marBottom w:val="0"/>
                  <w:divBdr>
                    <w:top w:val="none" w:sz="0" w:space="0" w:color="auto"/>
                    <w:left w:val="none" w:sz="0" w:space="0" w:color="auto"/>
                    <w:bottom w:val="none" w:sz="0" w:space="0" w:color="auto"/>
                    <w:right w:val="none" w:sz="0" w:space="0" w:color="auto"/>
                  </w:divBdr>
                  <w:divsChild>
                    <w:div w:id="1120802406">
                      <w:marLeft w:val="120"/>
                      <w:marRight w:val="120"/>
                      <w:marTop w:val="0"/>
                      <w:marBottom w:val="0"/>
                      <w:divBdr>
                        <w:top w:val="none" w:sz="0" w:space="0" w:color="auto"/>
                        <w:left w:val="none" w:sz="0" w:space="0" w:color="auto"/>
                        <w:bottom w:val="none" w:sz="0" w:space="0" w:color="auto"/>
                        <w:right w:val="none" w:sz="0" w:space="0" w:color="auto"/>
                      </w:divBdr>
                      <w:divsChild>
                        <w:div w:id="31659405">
                          <w:marLeft w:val="0"/>
                          <w:marRight w:val="0"/>
                          <w:marTop w:val="0"/>
                          <w:marBottom w:val="0"/>
                          <w:divBdr>
                            <w:top w:val="none" w:sz="0" w:space="0" w:color="auto"/>
                            <w:left w:val="none" w:sz="0" w:space="0" w:color="auto"/>
                            <w:bottom w:val="none" w:sz="0" w:space="0" w:color="auto"/>
                            <w:right w:val="none" w:sz="0" w:space="0" w:color="auto"/>
                          </w:divBdr>
                          <w:divsChild>
                            <w:div w:id="2118676241">
                              <w:marLeft w:val="0"/>
                              <w:marRight w:val="0"/>
                              <w:marTop w:val="0"/>
                              <w:marBottom w:val="0"/>
                              <w:divBdr>
                                <w:top w:val="none" w:sz="0" w:space="0" w:color="auto"/>
                                <w:left w:val="none" w:sz="0" w:space="0" w:color="auto"/>
                                <w:bottom w:val="none" w:sz="0" w:space="0" w:color="auto"/>
                                <w:right w:val="none" w:sz="0" w:space="0" w:color="auto"/>
                              </w:divBdr>
                              <w:divsChild>
                                <w:div w:id="968825321">
                                  <w:marLeft w:val="0"/>
                                  <w:marRight w:val="0"/>
                                  <w:marTop w:val="0"/>
                                  <w:marBottom w:val="0"/>
                                  <w:divBdr>
                                    <w:top w:val="none" w:sz="0" w:space="0" w:color="auto"/>
                                    <w:left w:val="none" w:sz="0" w:space="0" w:color="auto"/>
                                    <w:bottom w:val="none" w:sz="0" w:space="0" w:color="auto"/>
                                    <w:right w:val="none" w:sz="0" w:space="0" w:color="auto"/>
                                  </w:divBdr>
                                  <w:divsChild>
                                    <w:div w:id="866598608">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76437565">
      <w:bodyDiv w:val="1"/>
      <w:marLeft w:val="0"/>
      <w:marRight w:val="0"/>
      <w:marTop w:val="0"/>
      <w:marBottom w:val="0"/>
      <w:divBdr>
        <w:top w:val="none" w:sz="0" w:space="0" w:color="auto"/>
        <w:left w:val="none" w:sz="0" w:space="0" w:color="auto"/>
        <w:bottom w:val="none" w:sz="0" w:space="0" w:color="auto"/>
        <w:right w:val="none" w:sz="0" w:space="0" w:color="auto"/>
      </w:divBdr>
      <w:divsChild>
        <w:div w:id="2069300127">
          <w:marLeft w:val="0"/>
          <w:marRight w:val="0"/>
          <w:marTop w:val="0"/>
          <w:marBottom w:val="0"/>
          <w:divBdr>
            <w:top w:val="none" w:sz="0" w:space="0" w:color="auto"/>
            <w:left w:val="none" w:sz="0" w:space="0" w:color="auto"/>
            <w:bottom w:val="none" w:sz="0" w:space="0" w:color="auto"/>
            <w:right w:val="none" w:sz="0" w:space="0" w:color="auto"/>
          </w:divBdr>
          <w:divsChild>
            <w:div w:id="781728398">
              <w:marLeft w:val="0"/>
              <w:marRight w:val="0"/>
              <w:marTop w:val="0"/>
              <w:marBottom w:val="0"/>
              <w:divBdr>
                <w:top w:val="none" w:sz="0" w:space="0" w:color="auto"/>
                <w:left w:val="none" w:sz="0" w:space="0" w:color="auto"/>
                <w:bottom w:val="none" w:sz="0" w:space="0" w:color="auto"/>
                <w:right w:val="none" w:sz="0" w:space="0" w:color="auto"/>
              </w:divBdr>
              <w:divsChild>
                <w:div w:id="948664763">
                  <w:marLeft w:val="0"/>
                  <w:marRight w:val="0"/>
                  <w:marTop w:val="0"/>
                  <w:marBottom w:val="0"/>
                  <w:divBdr>
                    <w:top w:val="none" w:sz="0" w:space="0" w:color="auto"/>
                    <w:left w:val="none" w:sz="0" w:space="0" w:color="auto"/>
                    <w:bottom w:val="none" w:sz="0" w:space="0" w:color="auto"/>
                    <w:right w:val="none" w:sz="0" w:space="0" w:color="auto"/>
                  </w:divBdr>
                  <w:divsChild>
                    <w:div w:id="843396658">
                      <w:marLeft w:val="150"/>
                      <w:marRight w:val="150"/>
                      <w:marTop w:val="0"/>
                      <w:marBottom w:val="0"/>
                      <w:divBdr>
                        <w:top w:val="none" w:sz="0" w:space="0" w:color="auto"/>
                        <w:left w:val="none" w:sz="0" w:space="0" w:color="auto"/>
                        <w:bottom w:val="none" w:sz="0" w:space="0" w:color="auto"/>
                        <w:right w:val="none" w:sz="0" w:space="0" w:color="auto"/>
                      </w:divBdr>
                      <w:divsChild>
                        <w:div w:id="1855682009">
                          <w:marLeft w:val="150"/>
                          <w:marRight w:val="0"/>
                          <w:marTop w:val="0"/>
                          <w:marBottom w:val="0"/>
                          <w:divBdr>
                            <w:top w:val="none" w:sz="0" w:space="0" w:color="auto"/>
                            <w:left w:val="none" w:sz="0" w:space="0" w:color="auto"/>
                            <w:bottom w:val="none" w:sz="0" w:space="0" w:color="auto"/>
                            <w:right w:val="none" w:sz="0" w:space="0" w:color="auto"/>
                          </w:divBdr>
                          <w:divsChild>
                            <w:div w:id="205795217">
                              <w:marLeft w:val="0"/>
                              <w:marRight w:val="0"/>
                              <w:marTop w:val="0"/>
                              <w:marBottom w:val="150"/>
                              <w:divBdr>
                                <w:top w:val="none" w:sz="0" w:space="0" w:color="auto"/>
                                <w:left w:val="none" w:sz="0" w:space="0" w:color="auto"/>
                                <w:bottom w:val="none" w:sz="0" w:space="0" w:color="auto"/>
                                <w:right w:val="none" w:sz="0" w:space="0" w:color="auto"/>
                              </w:divBdr>
                              <w:divsChild>
                                <w:div w:id="128689151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690669">
      <w:bodyDiv w:val="1"/>
      <w:marLeft w:val="0"/>
      <w:marRight w:val="0"/>
      <w:marTop w:val="0"/>
      <w:marBottom w:val="0"/>
      <w:divBdr>
        <w:top w:val="none" w:sz="0" w:space="0" w:color="auto"/>
        <w:left w:val="none" w:sz="0" w:space="0" w:color="auto"/>
        <w:bottom w:val="none" w:sz="0" w:space="0" w:color="auto"/>
        <w:right w:val="none" w:sz="0" w:space="0" w:color="auto"/>
      </w:divBdr>
      <w:divsChild>
        <w:div w:id="599947218">
          <w:marLeft w:val="0"/>
          <w:marRight w:val="0"/>
          <w:marTop w:val="0"/>
          <w:marBottom w:val="0"/>
          <w:divBdr>
            <w:top w:val="single" w:sz="6" w:space="0" w:color="CCCCCC"/>
            <w:left w:val="single" w:sz="6" w:space="0" w:color="CCCCCC"/>
            <w:bottom w:val="single" w:sz="6" w:space="0" w:color="CCCCCC"/>
            <w:right w:val="single" w:sz="6" w:space="0" w:color="CCCCCC"/>
          </w:divBdr>
          <w:divsChild>
            <w:div w:id="479344004">
              <w:marLeft w:val="150"/>
              <w:marRight w:val="150"/>
              <w:marTop w:val="0"/>
              <w:marBottom w:val="0"/>
              <w:divBdr>
                <w:top w:val="none" w:sz="0" w:space="0" w:color="auto"/>
                <w:left w:val="none" w:sz="0" w:space="0" w:color="auto"/>
                <w:bottom w:val="none" w:sz="0" w:space="0" w:color="auto"/>
                <w:right w:val="none" w:sz="0" w:space="0" w:color="auto"/>
              </w:divBdr>
              <w:divsChild>
                <w:div w:id="311445433">
                  <w:marLeft w:val="0"/>
                  <w:marRight w:val="0"/>
                  <w:marTop w:val="0"/>
                  <w:marBottom w:val="600"/>
                  <w:divBdr>
                    <w:top w:val="none" w:sz="0" w:space="0" w:color="auto"/>
                    <w:left w:val="none" w:sz="0" w:space="0" w:color="auto"/>
                    <w:bottom w:val="none" w:sz="0" w:space="0" w:color="auto"/>
                    <w:right w:val="none" w:sz="0" w:space="0" w:color="auto"/>
                  </w:divBdr>
                  <w:divsChild>
                    <w:div w:id="1432701336">
                      <w:marLeft w:val="0"/>
                      <w:marRight w:val="0"/>
                      <w:marTop w:val="0"/>
                      <w:marBottom w:val="0"/>
                      <w:divBdr>
                        <w:top w:val="none" w:sz="0" w:space="0" w:color="auto"/>
                        <w:left w:val="none" w:sz="0" w:space="0" w:color="auto"/>
                        <w:bottom w:val="none" w:sz="0" w:space="0" w:color="auto"/>
                        <w:right w:val="none" w:sz="0" w:space="0" w:color="auto"/>
                      </w:divBdr>
                    </w:div>
                    <w:div w:id="1231575046">
                      <w:marLeft w:val="0"/>
                      <w:marRight w:val="0"/>
                      <w:marTop w:val="0"/>
                      <w:marBottom w:val="0"/>
                      <w:divBdr>
                        <w:top w:val="none" w:sz="0" w:space="0" w:color="auto"/>
                        <w:left w:val="none" w:sz="0" w:space="0" w:color="auto"/>
                        <w:bottom w:val="none" w:sz="0" w:space="0" w:color="auto"/>
                        <w:right w:val="none" w:sz="0" w:space="0" w:color="auto"/>
                      </w:divBdr>
                    </w:div>
                    <w:div w:id="1910578047">
                      <w:marLeft w:val="0"/>
                      <w:marRight w:val="0"/>
                      <w:marTop w:val="0"/>
                      <w:marBottom w:val="0"/>
                      <w:divBdr>
                        <w:top w:val="none" w:sz="0" w:space="0" w:color="auto"/>
                        <w:left w:val="none" w:sz="0" w:space="0" w:color="auto"/>
                        <w:bottom w:val="none" w:sz="0" w:space="0" w:color="auto"/>
                        <w:right w:val="none" w:sz="0" w:space="0" w:color="auto"/>
                      </w:divBdr>
                    </w:div>
                    <w:div w:id="1995988728">
                      <w:marLeft w:val="0"/>
                      <w:marRight w:val="0"/>
                      <w:marTop w:val="0"/>
                      <w:marBottom w:val="0"/>
                      <w:divBdr>
                        <w:top w:val="none" w:sz="0" w:space="0" w:color="auto"/>
                        <w:left w:val="none" w:sz="0" w:space="0" w:color="auto"/>
                        <w:bottom w:val="none" w:sz="0" w:space="0" w:color="auto"/>
                        <w:right w:val="none" w:sz="0" w:space="0" w:color="auto"/>
                      </w:divBdr>
                    </w:div>
                    <w:div w:id="16707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03515">
      <w:bodyDiv w:val="1"/>
      <w:marLeft w:val="0"/>
      <w:marRight w:val="0"/>
      <w:marTop w:val="0"/>
      <w:marBottom w:val="0"/>
      <w:divBdr>
        <w:top w:val="none" w:sz="0" w:space="0" w:color="auto"/>
        <w:left w:val="none" w:sz="0" w:space="0" w:color="auto"/>
        <w:bottom w:val="none" w:sz="0" w:space="0" w:color="auto"/>
        <w:right w:val="none" w:sz="0" w:space="0" w:color="auto"/>
      </w:divBdr>
      <w:divsChild>
        <w:div w:id="450435577">
          <w:marLeft w:val="0"/>
          <w:marRight w:val="0"/>
          <w:marTop w:val="0"/>
          <w:marBottom w:val="0"/>
          <w:divBdr>
            <w:top w:val="none" w:sz="0" w:space="0" w:color="auto"/>
            <w:left w:val="none" w:sz="0" w:space="0" w:color="auto"/>
            <w:bottom w:val="none" w:sz="0" w:space="0" w:color="auto"/>
            <w:right w:val="none" w:sz="0" w:space="0" w:color="auto"/>
          </w:divBdr>
          <w:divsChild>
            <w:div w:id="765423768">
              <w:marLeft w:val="0"/>
              <w:marRight w:val="0"/>
              <w:marTop w:val="0"/>
              <w:marBottom w:val="0"/>
              <w:divBdr>
                <w:top w:val="none" w:sz="0" w:space="0" w:color="auto"/>
                <w:left w:val="none" w:sz="0" w:space="0" w:color="auto"/>
                <w:bottom w:val="none" w:sz="0" w:space="0" w:color="auto"/>
                <w:right w:val="none" w:sz="0" w:space="0" w:color="auto"/>
              </w:divBdr>
              <w:divsChild>
                <w:div w:id="1696080349">
                  <w:marLeft w:val="0"/>
                  <w:marRight w:val="0"/>
                  <w:marTop w:val="0"/>
                  <w:marBottom w:val="0"/>
                  <w:divBdr>
                    <w:top w:val="none" w:sz="0" w:space="0" w:color="auto"/>
                    <w:left w:val="none" w:sz="0" w:space="0" w:color="auto"/>
                    <w:bottom w:val="none" w:sz="0" w:space="0" w:color="auto"/>
                    <w:right w:val="none" w:sz="0" w:space="0" w:color="auto"/>
                  </w:divBdr>
                  <w:divsChild>
                    <w:div w:id="428042790">
                      <w:marLeft w:val="0"/>
                      <w:marRight w:val="0"/>
                      <w:marTop w:val="0"/>
                      <w:marBottom w:val="0"/>
                      <w:divBdr>
                        <w:top w:val="none" w:sz="0" w:space="0" w:color="auto"/>
                        <w:left w:val="none" w:sz="0" w:space="0" w:color="auto"/>
                        <w:bottom w:val="none" w:sz="0" w:space="0" w:color="auto"/>
                        <w:right w:val="none" w:sz="0" w:space="0" w:color="auto"/>
                      </w:divBdr>
                      <w:divsChild>
                        <w:div w:id="1694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63535">
      <w:bodyDiv w:val="1"/>
      <w:marLeft w:val="0"/>
      <w:marRight w:val="0"/>
      <w:marTop w:val="0"/>
      <w:marBottom w:val="0"/>
      <w:divBdr>
        <w:top w:val="none" w:sz="0" w:space="0" w:color="auto"/>
        <w:left w:val="none" w:sz="0" w:space="0" w:color="auto"/>
        <w:bottom w:val="none" w:sz="0" w:space="0" w:color="auto"/>
        <w:right w:val="none" w:sz="0" w:space="0" w:color="auto"/>
      </w:divBdr>
      <w:divsChild>
        <w:div w:id="871382727">
          <w:marLeft w:val="0"/>
          <w:marRight w:val="0"/>
          <w:marTop w:val="0"/>
          <w:marBottom w:val="0"/>
          <w:divBdr>
            <w:top w:val="none" w:sz="0" w:space="0" w:color="auto"/>
            <w:left w:val="none" w:sz="0" w:space="0" w:color="auto"/>
            <w:bottom w:val="none" w:sz="0" w:space="0" w:color="auto"/>
            <w:right w:val="none" w:sz="0" w:space="0" w:color="auto"/>
          </w:divBdr>
          <w:divsChild>
            <w:div w:id="340622636">
              <w:marLeft w:val="0"/>
              <w:marRight w:val="0"/>
              <w:marTop w:val="0"/>
              <w:marBottom w:val="0"/>
              <w:divBdr>
                <w:top w:val="none" w:sz="0" w:space="0" w:color="auto"/>
                <w:left w:val="none" w:sz="0" w:space="0" w:color="auto"/>
                <w:bottom w:val="none" w:sz="0" w:space="0" w:color="auto"/>
                <w:right w:val="none" w:sz="0" w:space="0" w:color="auto"/>
              </w:divBdr>
              <w:divsChild>
                <w:div w:id="214976441">
                  <w:marLeft w:val="0"/>
                  <w:marRight w:val="0"/>
                  <w:marTop w:val="0"/>
                  <w:marBottom w:val="0"/>
                  <w:divBdr>
                    <w:top w:val="none" w:sz="0" w:space="0" w:color="auto"/>
                    <w:left w:val="none" w:sz="0" w:space="0" w:color="auto"/>
                    <w:bottom w:val="none" w:sz="0" w:space="0" w:color="auto"/>
                    <w:right w:val="none" w:sz="0" w:space="0" w:color="auto"/>
                  </w:divBdr>
                  <w:divsChild>
                    <w:div w:id="1388459582">
                      <w:marLeft w:val="0"/>
                      <w:marRight w:val="0"/>
                      <w:marTop w:val="0"/>
                      <w:marBottom w:val="0"/>
                      <w:divBdr>
                        <w:top w:val="none" w:sz="0" w:space="0" w:color="auto"/>
                        <w:left w:val="none" w:sz="0" w:space="0" w:color="auto"/>
                        <w:bottom w:val="none" w:sz="0" w:space="0" w:color="auto"/>
                        <w:right w:val="none" w:sz="0" w:space="0" w:color="auto"/>
                      </w:divBdr>
                      <w:divsChild>
                        <w:div w:id="18371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020562">
      <w:bodyDiv w:val="1"/>
      <w:marLeft w:val="0"/>
      <w:marRight w:val="0"/>
      <w:marTop w:val="0"/>
      <w:marBottom w:val="0"/>
      <w:divBdr>
        <w:top w:val="none" w:sz="0" w:space="0" w:color="auto"/>
        <w:left w:val="none" w:sz="0" w:space="0" w:color="auto"/>
        <w:bottom w:val="none" w:sz="0" w:space="0" w:color="auto"/>
        <w:right w:val="none" w:sz="0" w:space="0" w:color="auto"/>
      </w:divBdr>
      <w:divsChild>
        <w:div w:id="1296064388">
          <w:marLeft w:val="0"/>
          <w:marRight w:val="0"/>
          <w:marTop w:val="0"/>
          <w:marBottom w:val="0"/>
          <w:divBdr>
            <w:top w:val="none" w:sz="0" w:space="0" w:color="auto"/>
            <w:left w:val="none" w:sz="0" w:space="0" w:color="auto"/>
            <w:bottom w:val="none" w:sz="0" w:space="0" w:color="auto"/>
            <w:right w:val="none" w:sz="0" w:space="0" w:color="auto"/>
          </w:divBdr>
          <w:divsChild>
            <w:div w:id="1490366473">
              <w:marLeft w:val="0"/>
              <w:marRight w:val="0"/>
              <w:marTop w:val="0"/>
              <w:marBottom w:val="0"/>
              <w:divBdr>
                <w:top w:val="none" w:sz="0" w:space="0" w:color="auto"/>
                <w:left w:val="none" w:sz="0" w:space="0" w:color="auto"/>
                <w:bottom w:val="none" w:sz="0" w:space="0" w:color="auto"/>
                <w:right w:val="none" w:sz="0" w:space="0" w:color="auto"/>
              </w:divBdr>
              <w:divsChild>
                <w:div w:id="864902983">
                  <w:marLeft w:val="0"/>
                  <w:marRight w:val="0"/>
                  <w:marTop w:val="675"/>
                  <w:marBottom w:val="0"/>
                  <w:divBdr>
                    <w:top w:val="none" w:sz="0" w:space="0" w:color="auto"/>
                    <w:left w:val="none" w:sz="0" w:space="0" w:color="auto"/>
                    <w:bottom w:val="none" w:sz="0" w:space="0" w:color="auto"/>
                    <w:right w:val="none" w:sz="0" w:space="0" w:color="auto"/>
                  </w:divBdr>
                  <w:divsChild>
                    <w:div w:id="369379064">
                      <w:marLeft w:val="-225"/>
                      <w:marRight w:val="-225"/>
                      <w:marTop w:val="0"/>
                      <w:marBottom w:val="0"/>
                      <w:divBdr>
                        <w:top w:val="none" w:sz="0" w:space="0" w:color="auto"/>
                        <w:left w:val="none" w:sz="0" w:space="0" w:color="auto"/>
                        <w:bottom w:val="none" w:sz="0" w:space="0" w:color="auto"/>
                        <w:right w:val="none" w:sz="0" w:space="0" w:color="auto"/>
                      </w:divBdr>
                      <w:divsChild>
                        <w:div w:id="1646936015">
                          <w:marLeft w:val="0"/>
                          <w:marRight w:val="0"/>
                          <w:marTop w:val="0"/>
                          <w:marBottom w:val="225"/>
                          <w:divBdr>
                            <w:top w:val="none" w:sz="0" w:space="0" w:color="auto"/>
                            <w:left w:val="none" w:sz="0" w:space="0" w:color="auto"/>
                            <w:bottom w:val="none" w:sz="0" w:space="0" w:color="auto"/>
                            <w:right w:val="none" w:sz="0" w:space="0" w:color="auto"/>
                          </w:divBdr>
                          <w:divsChild>
                            <w:div w:id="668598435">
                              <w:marLeft w:val="0"/>
                              <w:marRight w:val="0"/>
                              <w:marTop w:val="0"/>
                              <w:marBottom w:val="0"/>
                              <w:divBdr>
                                <w:top w:val="none" w:sz="0" w:space="0" w:color="auto"/>
                                <w:left w:val="none" w:sz="0" w:space="0" w:color="auto"/>
                                <w:bottom w:val="none" w:sz="0" w:space="0" w:color="auto"/>
                                <w:right w:val="none" w:sz="0" w:space="0" w:color="auto"/>
                              </w:divBdr>
                              <w:divsChild>
                                <w:div w:id="1103038175">
                                  <w:marLeft w:val="0"/>
                                  <w:marRight w:val="0"/>
                                  <w:marTop w:val="0"/>
                                  <w:marBottom w:val="0"/>
                                  <w:divBdr>
                                    <w:top w:val="none" w:sz="0" w:space="0" w:color="auto"/>
                                    <w:left w:val="none" w:sz="0" w:space="0" w:color="auto"/>
                                    <w:bottom w:val="none" w:sz="0" w:space="0" w:color="auto"/>
                                    <w:right w:val="none" w:sz="0" w:space="0" w:color="auto"/>
                                  </w:divBdr>
                                  <w:divsChild>
                                    <w:div w:id="792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0096697">
      <w:bodyDiv w:val="1"/>
      <w:marLeft w:val="0"/>
      <w:marRight w:val="0"/>
      <w:marTop w:val="0"/>
      <w:marBottom w:val="0"/>
      <w:divBdr>
        <w:top w:val="none" w:sz="0" w:space="0" w:color="auto"/>
        <w:left w:val="none" w:sz="0" w:space="0" w:color="auto"/>
        <w:bottom w:val="none" w:sz="0" w:space="0" w:color="auto"/>
        <w:right w:val="none" w:sz="0" w:space="0" w:color="auto"/>
      </w:divBdr>
      <w:divsChild>
        <w:div w:id="21983476">
          <w:marLeft w:val="0"/>
          <w:marRight w:val="0"/>
          <w:marTop w:val="0"/>
          <w:marBottom w:val="0"/>
          <w:divBdr>
            <w:top w:val="none" w:sz="0" w:space="0" w:color="auto"/>
            <w:left w:val="none" w:sz="0" w:space="0" w:color="auto"/>
            <w:bottom w:val="none" w:sz="0" w:space="0" w:color="auto"/>
            <w:right w:val="none" w:sz="0" w:space="0" w:color="auto"/>
          </w:divBdr>
          <w:divsChild>
            <w:div w:id="1268002899">
              <w:marLeft w:val="0"/>
              <w:marRight w:val="0"/>
              <w:marTop w:val="0"/>
              <w:marBottom w:val="0"/>
              <w:divBdr>
                <w:top w:val="none" w:sz="0" w:space="0" w:color="auto"/>
                <w:left w:val="none" w:sz="0" w:space="0" w:color="auto"/>
                <w:bottom w:val="none" w:sz="0" w:space="0" w:color="auto"/>
                <w:right w:val="none" w:sz="0" w:space="0" w:color="auto"/>
              </w:divBdr>
              <w:divsChild>
                <w:div w:id="1901599171">
                  <w:marLeft w:val="0"/>
                  <w:marRight w:val="0"/>
                  <w:marTop w:val="0"/>
                  <w:marBottom w:val="0"/>
                  <w:divBdr>
                    <w:top w:val="none" w:sz="0" w:space="0" w:color="auto"/>
                    <w:left w:val="none" w:sz="0" w:space="0" w:color="auto"/>
                    <w:bottom w:val="none" w:sz="0" w:space="0" w:color="auto"/>
                    <w:right w:val="none" w:sz="0" w:space="0" w:color="auto"/>
                  </w:divBdr>
                  <w:divsChild>
                    <w:div w:id="837959167">
                      <w:marLeft w:val="0"/>
                      <w:marRight w:val="0"/>
                      <w:marTop w:val="0"/>
                      <w:marBottom w:val="0"/>
                      <w:divBdr>
                        <w:top w:val="none" w:sz="0" w:space="0" w:color="auto"/>
                        <w:left w:val="none" w:sz="0" w:space="0" w:color="auto"/>
                        <w:bottom w:val="none" w:sz="0" w:space="0" w:color="auto"/>
                        <w:right w:val="none" w:sz="0" w:space="0" w:color="auto"/>
                      </w:divBdr>
                      <w:divsChild>
                        <w:div w:id="579561420">
                          <w:marLeft w:val="0"/>
                          <w:marRight w:val="0"/>
                          <w:marTop w:val="0"/>
                          <w:marBottom w:val="0"/>
                          <w:divBdr>
                            <w:top w:val="none" w:sz="0" w:space="0" w:color="auto"/>
                            <w:left w:val="none" w:sz="0" w:space="0" w:color="auto"/>
                            <w:bottom w:val="none" w:sz="0" w:space="0" w:color="auto"/>
                            <w:right w:val="none" w:sz="0" w:space="0" w:color="auto"/>
                          </w:divBdr>
                          <w:divsChild>
                            <w:div w:id="1137991007">
                              <w:marLeft w:val="0"/>
                              <w:marRight w:val="0"/>
                              <w:marTop w:val="0"/>
                              <w:marBottom w:val="0"/>
                              <w:divBdr>
                                <w:top w:val="none" w:sz="0" w:space="0" w:color="auto"/>
                                <w:left w:val="none" w:sz="0" w:space="0" w:color="auto"/>
                                <w:bottom w:val="none" w:sz="0" w:space="0" w:color="auto"/>
                                <w:right w:val="none" w:sz="0" w:space="0" w:color="auto"/>
                              </w:divBdr>
                              <w:divsChild>
                                <w:div w:id="655382916">
                                  <w:marLeft w:val="0"/>
                                  <w:marRight w:val="0"/>
                                  <w:marTop w:val="0"/>
                                  <w:marBottom w:val="0"/>
                                  <w:divBdr>
                                    <w:top w:val="none" w:sz="0" w:space="0" w:color="auto"/>
                                    <w:left w:val="none" w:sz="0" w:space="0" w:color="auto"/>
                                    <w:bottom w:val="none" w:sz="0" w:space="0" w:color="auto"/>
                                    <w:right w:val="none" w:sz="0" w:space="0" w:color="auto"/>
                                  </w:divBdr>
                                  <w:divsChild>
                                    <w:div w:id="1677070932">
                                      <w:marLeft w:val="0"/>
                                      <w:marRight w:val="0"/>
                                      <w:marTop w:val="0"/>
                                      <w:marBottom w:val="0"/>
                                      <w:divBdr>
                                        <w:top w:val="none" w:sz="0" w:space="0" w:color="auto"/>
                                        <w:left w:val="none" w:sz="0" w:space="0" w:color="auto"/>
                                        <w:bottom w:val="none" w:sz="0" w:space="0" w:color="auto"/>
                                        <w:right w:val="none" w:sz="0" w:space="0" w:color="auto"/>
                                      </w:divBdr>
                                      <w:divsChild>
                                        <w:div w:id="701782221">
                                          <w:marLeft w:val="0"/>
                                          <w:marRight w:val="0"/>
                                          <w:marTop w:val="0"/>
                                          <w:marBottom w:val="0"/>
                                          <w:divBdr>
                                            <w:top w:val="none" w:sz="0" w:space="0" w:color="auto"/>
                                            <w:left w:val="none" w:sz="0" w:space="0" w:color="auto"/>
                                            <w:bottom w:val="none" w:sz="0" w:space="0" w:color="auto"/>
                                            <w:right w:val="none" w:sz="0" w:space="0" w:color="auto"/>
                                          </w:divBdr>
                                          <w:divsChild>
                                            <w:div w:id="47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99115">
      <w:bodyDiv w:val="1"/>
      <w:marLeft w:val="0"/>
      <w:marRight w:val="0"/>
      <w:marTop w:val="0"/>
      <w:marBottom w:val="0"/>
      <w:divBdr>
        <w:top w:val="none" w:sz="0" w:space="0" w:color="auto"/>
        <w:left w:val="none" w:sz="0" w:space="0" w:color="auto"/>
        <w:bottom w:val="none" w:sz="0" w:space="0" w:color="auto"/>
        <w:right w:val="none" w:sz="0" w:space="0" w:color="auto"/>
      </w:divBdr>
      <w:divsChild>
        <w:div w:id="649216891">
          <w:marLeft w:val="0"/>
          <w:marRight w:val="0"/>
          <w:marTop w:val="0"/>
          <w:marBottom w:val="0"/>
          <w:divBdr>
            <w:top w:val="none" w:sz="0" w:space="0" w:color="auto"/>
            <w:left w:val="none" w:sz="0" w:space="0" w:color="auto"/>
            <w:bottom w:val="none" w:sz="0" w:space="0" w:color="auto"/>
            <w:right w:val="none" w:sz="0" w:space="0" w:color="auto"/>
          </w:divBdr>
          <w:divsChild>
            <w:div w:id="212347100">
              <w:marLeft w:val="0"/>
              <w:marRight w:val="0"/>
              <w:marTop w:val="0"/>
              <w:marBottom w:val="0"/>
              <w:divBdr>
                <w:top w:val="none" w:sz="0" w:space="0" w:color="auto"/>
                <w:left w:val="none" w:sz="0" w:space="0" w:color="auto"/>
                <w:bottom w:val="none" w:sz="0" w:space="0" w:color="auto"/>
                <w:right w:val="none" w:sz="0" w:space="0" w:color="auto"/>
              </w:divBdr>
              <w:divsChild>
                <w:div w:id="235633052">
                  <w:marLeft w:val="0"/>
                  <w:marRight w:val="0"/>
                  <w:marTop w:val="0"/>
                  <w:marBottom w:val="0"/>
                  <w:divBdr>
                    <w:top w:val="none" w:sz="0" w:space="0" w:color="auto"/>
                    <w:left w:val="none" w:sz="0" w:space="0" w:color="auto"/>
                    <w:bottom w:val="none" w:sz="0" w:space="0" w:color="auto"/>
                    <w:right w:val="none" w:sz="0" w:space="0" w:color="auto"/>
                  </w:divBdr>
                  <w:divsChild>
                    <w:div w:id="7774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62672">
      <w:bodyDiv w:val="1"/>
      <w:marLeft w:val="0"/>
      <w:marRight w:val="0"/>
      <w:marTop w:val="0"/>
      <w:marBottom w:val="0"/>
      <w:divBdr>
        <w:top w:val="none" w:sz="0" w:space="0" w:color="auto"/>
        <w:left w:val="none" w:sz="0" w:space="0" w:color="auto"/>
        <w:bottom w:val="none" w:sz="0" w:space="0" w:color="auto"/>
        <w:right w:val="none" w:sz="0" w:space="0" w:color="auto"/>
      </w:divBdr>
      <w:divsChild>
        <w:div w:id="1808083700">
          <w:marLeft w:val="0"/>
          <w:marRight w:val="0"/>
          <w:marTop w:val="0"/>
          <w:marBottom w:val="0"/>
          <w:divBdr>
            <w:top w:val="none" w:sz="0" w:space="0" w:color="auto"/>
            <w:left w:val="none" w:sz="0" w:space="0" w:color="auto"/>
            <w:bottom w:val="none" w:sz="0" w:space="0" w:color="auto"/>
            <w:right w:val="none" w:sz="0" w:space="0" w:color="auto"/>
          </w:divBdr>
          <w:divsChild>
            <w:div w:id="1908413404">
              <w:marLeft w:val="0"/>
              <w:marRight w:val="0"/>
              <w:marTop w:val="0"/>
              <w:marBottom w:val="0"/>
              <w:divBdr>
                <w:top w:val="none" w:sz="0" w:space="0" w:color="auto"/>
                <w:left w:val="none" w:sz="0" w:space="0" w:color="auto"/>
                <w:bottom w:val="none" w:sz="0" w:space="0" w:color="auto"/>
                <w:right w:val="none" w:sz="0" w:space="0" w:color="auto"/>
              </w:divBdr>
              <w:divsChild>
                <w:div w:id="1526017787">
                  <w:marLeft w:val="0"/>
                  <w:marRight w:val="0"/>
                  <w:marTop w:val="0"/>
                  <w:marBottom w:val="0"/>
                  <w:divBdr>
                    <w:top w:val="none" w:sz="0" w:space="0" w:color="auto"/>
                    <w:left w:val="none" w:sz="0" w:space="0" w:color="auto"/>
                    <w:bottom w:val="none" w:sz="0" w:space="0" w:color="auto"/>
                    <w:right w:val="none" w:sz="0" w:space="0" w:color="auto"/>
                  </w:divBdr>
                  <w:divsChild>
                    <w:div w:id="569343331">
                      <w:marLeft w:val="-225"/>
                      <w:marRight w:val="-225"/>
                      <w:marTop w:val="0"/>
                      <w:marBottom w:val="0"/>
                      <w:divBdr>
                        <w:top w:val="none" w:sz="0" w:space="0" w:color="auto"/>
                        <w:left w:val="none" w:sz="0" w:space="0" w:color="auto"/>
                        <w:bottom w:val="none" w:sz="0" w:space="0" w:color="auto"/>
                        <w:right w:val="none" w:sz="0" w:space="0" w:color="auto"/>
                      </w:divBdr>
                      <w:divsChild>
                        <w:div w:id="781070477">
                          <w:marLeft w:val="0"/>
                          <w:marRight w:val="0"/>
                          <w:marTop w:val="0"/>
                          <w:marBottom w:val="0"/>
                          <w:divBdr>
                            <w:top w:val="none" w:sz="0" w:space="0" w:color="auto"/>
                            <w:left w:val="none" w:sz="0" w:space="0" w:color="auto"/>
                            <w:bottom w:val="none" w:sz="0" w:space="0" w:color="auto"/>
                            <w:right w:val="none" w:sz="0" w:space="0" w:color="auto"/>
                          </w:divBdr>
                          <w:divsChild>
                            <w:div w:id="1054550987">
                              <w:marLeft w:val="0"/>
                              <w:marRight w:val="0"/>
                              <w:marTop w:val="0"/>
                              <w:marBottom w:val="0"/>
                              <w:divBdr>
                                <w:top w:val="none" w:sz="0" w:space="0" w:color="auto"/>
                                <w:left w:val="none" w:sz="0" w:space="0" w:color="auto"/>
                                <w:bottom w:val="none" w:sz="0" w:space="0" w:color="auto"/>
                                <w:right w:val="none" w:sz="0" w:space="0" w:color="auto"/>
                              </w:divBdr>
                              <w:divsChild>
                                <w:div w:id="1087847016">
                                  <w:marLeft w:val="-150"/>
                                  <w:marRight w:val="-150"/>
                                  <w:marTop w:val="0"/>
                                  <w:marBottom w:val="0"/>
                                  <w:divBdr>
                                    <w:top w:val="none" w:sz="0" w:space="0" w:color="auto"/>
                                    <w:left w:val="none" w:sz="0" w:space="0" w:color="auto"/>
                                    <w:bottom w:val="none" w:sz="0" w:space="0" w:color="auto"/>
                                    <w:right w:val="none" w:sz="0" w:space="0" w:color="auto"/>
                                  </w:divBdr>
                                  <w:divsChild>
                                    <w:div w:id="364596771">
                                      <w:marLeft w:val="0"/>
                                      <w:marRight w:val="0"/>
                                      <w:marTop w:val="0"/>
                                      <w:marBottom w:val="0"/>
                                      <w:divBdr>
                                        <w:top w:val="none" w:sz="0" w:space="0" w:color="auto"/>
                                        <w:left w:val="none" w:sz="0" w:space="0" w:color="auto"/>
                                        <w:bottom w:val="none" w:sz="0" w:space="0" w:color="auto"/>
                                        <w:right w:val="none" w:sz="0" w:space="0" w:color="auto"/>
                                      </w:divBdr>
                                      <w:divsChild>
                                        <w:div w:id="1388988425">
                                          <w:marLeft w:val="0"/>
                                          <w:marRight w:val="0"/>
                                          <w:marTop w:val="0"/>
                                          <w:marBottom w:val="0"/>
                                          <w:divBdr>
                                            <w:top w:val="none" w:sz="0" w:space="0" w:color="auto"/>
                                            <w:left w:val="none" w:sz="0" w:space="0" w:color="auto"/>
                                            <w:bottom w:val="none" w:sz="0" w:space="0" w:color="auto"/>
                                            <w:right w:val="none" w:sz="0" w:space="0" w:color="auto"/>
                                          </w:divBdr>
                                          <w:divsChild>
                                            <w:div w:id="308484273">
                                              <w:marLeft w:val="0"/>
                                              <w:marRight w:val="0"/>
                                              <w:marTop w:val="0"/>
                                              <w:marBottom w:val="0"/>
                                              <w:divBdr>
                                                <w:top w:val="none" w:sz="0" w:space="0" w:color="auto"/>
                                                <w:left w:val="none" w:sz="0" w:space="0" w:color="auto"/>
                                                <w:bottom w:val="none" w:sz="0" w:space="0" w:color="auto"/>
                                                <w:right w:val="none" w:sz="0" w:space="0" w:color="auto"/>
                                              </w:divBdr>
                                              <w:divsChild>
                                                <w:div w:id="1114863011">
                                                  <w:marLeft w:val="0"/>
                                                  <w:marRight w:val="0"/>
                                                  <w:marTop w:val="0"/>
                                                  <w:marBottom w:val="0"/>
                                                  <w:divBdr>
                                                    <w:top w:val="none" w:sz="0" w:space="0" w:color="auto"/>
                                                    <w:left w:val="none" w:sz="0" w:space="0" w:color="auto"/>
                                                    <w:bottom w:val="none" w:sz="0" w:space="0" w:color="auto"/>
                                                    <w:right w:val="none" w:sz="0" w:space="0" w:color="auto"/>
                                                  </w:divBdr>
                                                  <w:divsChild>
                                                    <w:div w:id="1161652888">
                                                      <w:marLeft w:val="150"/>
                                                      <w:marRight w:val="150"/>
                                                      <w:marTop w:val="150"/>
                                                      <w:marBottom w:val="300"/>
                                                      <w:divBdr>
                                                        <w:top w:val="none" w:sz="0" w:space="0" w:color="auto"/>
                                                        <w:left w:val="none" w:sz="0" w:space="0" w:color="auto"/>
                                                        <w:bottom w:val="none" w:sz="0" w:space="0" w:color="auto"/>
                                                        <w:right w:val="none" w:sz="0" w:space="0" w:color="auto"/>
                                                      </w:divBdr>
                                                      <w:divsChild>
                                                        <w:div w:id="1533883527">
                                                          <w:marLeft w:val="0"/>
                                                          <w:marRight w:val="0"/>
                                                          <w:marTop w:val="0"/>
                                                          <w:marBottom w:val="0"/>
                                                          <w:divBdr>
                                                            <w:top w:val="none" w:sz="0" w:space="0" w:color="auto"/>
                                                            <w:left w:val="none" w:sz="0" w:space="0" w:color="auto"/>
                                                            <w:bottom w:val="none" w:sz="0" w:space="0" w:color="auto"/>
                                                            <w:right w:val="none" w:sz="0" w:space="0" w:color="auto"/>
                                                          </w:divBdr>
                                                          <w:divsChild>
                                                            <w:div w:id="891576032">
                                                              <w:marLeft w:val="0"/>
                                                              <w:marRight w:val="0"/>
                                                              <w:marTop w:val="0"/>
                                                              <w:marBottom w:val="0"/>
                                                              <w:divBdr>
                                                                <w:top w:val="none" w:sz="0" w:space="0" w:color="auto"/>
                                                                <w:left w:val="none" w:sz="0" w:space="0" w:color="auto"/>
                                                                <w:bottom w:val="none" w:sz="0" w:space="0" w:color="auto"/>
                                                                <w:right w:val="none" w:sz="0" w:space="0" w:color="auto"/>
                                                              </w:divBdr>
                                                              <w:divsChild>
                                                                <w:div w:id="1816675871">
                                                                  <w:marLeft w:val="0"/>
                                                                  <w:marRight w:val="0"/>
                                                                  <w:marTop w:val="0"/>
                                                                  <w:marBottom w:val="0"/>
                                                                  <w:divBdr>
                                                                    <w:top w:val="none" w:sz="0" w:space="0" w:color="auto"/>
                                                                    <w:left w:val="none" w:sz="0" w:space="0" w:color="auto"/>
                                                                    <w:bottom w:val="none" w:sz="0" w:space="0" w:color="auto"/>
                                                                    <w:right w:val="none" w:sz="0" w:space="0" w:color="auto"/>
                                                                  </w:divBdr>
                                                                  <w:divsChild>
                                                                    <w:div w:id="829709165">
                                                                      <w:marLeft w:val="0"/>
                                                                      <w:marRight w:val="0"/>
                                                                      <w:marTop w:val="0"/>
                                                                      <w:marBottom w:val="0"/>
                                                                      <w:divBdr>
                                                                        <w:top w:val="none" w:sz="0" w:space="0" w:color="auto"/>
                                                                        <w:left w:val="none" w:sz="0" w:space="0" w:color="auto"/>
                                                                        <w:bottom w:val="none" w:sz="0" w:space="0" w:color="auto"/>
                                                                        <w:right w:val="none" w:sz="0" w:space="0" w:color="auto"/>
                                                                      </w:divBdr>
                                                                    </w:div>
                                                                    <w:div w:id="81875396">
                                                                      <w:marLeft w:val="0"/>
                                                                      <w:marRight w:val="0"/>
                                                                      <w:marTop w:val="0"/>
                                                                      <w:marBottom w:val="0"/>
                                                                      <w:divBdr>
                                                                        <w:top w:val="none" w:sz="0" w:space="0" w:color="auto"/>
                                                                        <w:left w:val="none" w:sz="0" w:space="0" w:color="auto"/>
                                                                        <w:bottom w:val="none" w:sz="0" w:space="0" w:color="auto"/>
                                                                        <w:right w:val="none" w:sz="0" w:space="0" w:color="auto"/>
                                                                      </w:divBdr>
                                                                    </w:div>
                                                                    <w:div w:id="2141723087">
                                                                      <w:marLeft w:val="0"/>
                                                                      <w:marRight w:val="0"/>
                                                                      <w:marTop w:val="0"/>
                                                                      <w:marBottom w:val="0"/>
                                                                      <w:divBdr>
                                                                        <w:top w:val="none" w:sz="0" w:space="0" w:color="auto"/>
                                                                        <w:left w:val="none" w:sz="0" w:space="0" w:color="auto"/>
                                                                        <w:bottom w:val="none" w:sz="0" w:space="0" w:color="auto"/>
                                                                        <w:right w:val="none" w:sz="0" w:space="0" w:color="auto"/>
                                                                      </w:divBdr>
                                                                    </w:div>
                                                                    <w:div w:id="631399562">
                                                                      <w:marLeft w:val="0"/>
                                                                      <w:marRight w:val="0"/>
                                                                      <w:marTop w:val="0"/>
                                                                      <w:marBottom w:val="0"/>
                                                                      <w:divBdr>
                                                                        <w:top w:val="none" w:sz="0" w:space="0" w:color="auto"/>
                                                                        <w:left w:val="none" w:sz="0" w:space="0" w:color="auto"/>
                                                                        <w:bottom w:val="none" w:sz="0" w:space="0" w:color="auto"/>
                                                                        <w:right w:val="none" w:sz="0" w:space="0" w:color="auto"/>
                                                                      </w:divBdr>
                                                                    </w:div>
                                                                    <w:div w:id="7139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720279">
                                                      <w:marLeft w:val="150"/>
                                                      <w:marRight w:val="150"/>
                                                      <w:marTop w:val="150"/>
                                                      <w:marBottom w:val="300"/>
                                                      <w:divBdr>
                                                        <w:top w:val="none" w:sz="0" w:space="0" w:color="auto"/>
                                                        <w:left w:val="none" w:sz="0" w:space="0" w:color="auto"/>
                                                        <w:bottom w:val="none" w:sz="0" w:space="0" w:color="auto"/>
                                                        <w:right w:val="none" w:sz="0" w:space="0" w:color="auto"/>
                                                      </w:divBdr>
                                                      <w:divsChild>
                                                        <w:div w:id="64382175">
                                                          <w:marLeft w:val="0"/>
                                                          <w:marRight w:val="0"/>
                                                          <w:marTop w:val="0"/>
                                                          <w:marBottom w:val="0"/>
                                                          <w:divBdr>
                                                            <w:top w:val="none" w:sz="0" w:space="0" w:color="auto"/>
                                                            <w:left w:val="none" w:sz="0" w:space="0" w:color="auto"/>
                                                            <w:bottom w:val="none" w:sz="0" w:space="0" w:color="auto"/>
                                                            <w:right w:val="none" w:sz="0" w:space="0" w:color="auto"/>
                                                          </w:divBdr>
                                                          <w:divsChild>
                                                            <w:div w:id="1608191314">
                                                              <w:marLeft w:val="0"/>
                                                              <w:marRight w:val="0"/>
                                                              <w:marTop w:val="0"/>
                                                              <w:marBottom w:val="0"/>
                                                              <w:divBdr>
                                                                <w:top w:val="none" w:sz="0" w:space="0" w:color="auto"/>
                                                                <w:left w:val="none" w:sz="0" w:space="0" w:color="auto"/>
                                                                <w:bottom w:val="none" w:sz="0" w:space="0" w:color="auto"/>
                                                                <w:right w:val="none" w:sz="0" w:space="0" w:color="auto"/>
                                                              </w:divBdr>
                                                              <w:divsChild>
                                                                <w:div w:id="486552765">
                                                                  <w:marLeft w:val="0"/>
                                                                  <w:marRight w:val="0"/>
                                                                  <w:marTop w:val="0"/>
                                                                  <w:marBottom w:val="0"/>
                                                                  <w:divBdr>
                                                                    <w:top w:val="none" w:sz="0" w:space="0" w:color="auto"/>
                                                                    <w:left w:val="none" w:sz="0" w:space="0" w:color="auto"/>
                                                                    <w:bottom w:val="none" w:sz="0" w:space="0" w:color="auto"/>
                                                                    <w:right w:val="none" w:sz="0" w:space="0" w:color="auto"/>
                                                                  </w:divBdr>
                                                                  <w:divsChild>
                                                                    <w:div w:id="114449220">
                                                                      <w:marLeft w:val="0"/>
                                                                      <w:marRight w:val="0"/>
                                                                      <w:marTop w:val="0"/>
                                                                      <w:marBottom w:val="0"/>
                                                                      <w:divBdr>
                                                                        <w:top w:val="none" w:sz="0" w:space="0" w:color="auto"/>
                                                                        <w:left w:val="none" w:sz="0" w:space="0" w:color="auto"/>
                                                                        <w:bottom w:val="none" w:sz="0" w:space="0" w:color="auto"/>
                                                                        <w:right w:val="none" w:sz="0" w:space="0" w:color="auto"/>
                                                                      </w:divBdr>
                                                                    </w:div>
                                                                    <w:div w:id="1603343804">
                                                                      <w:marLeft w:val="0"/>
                                                                      <w:marRight w:val="0"/>
                                                                      <w:marTop w:val="0"/>
                                                                      <w:marBottom w:val="0"/>
                                                                      <w:divBdr>
                                                                        <w:top w:val="none" w:sz="0" w:space="0" w:color="auto"/>
                                                                        <w:left w:val="none" w:sz="0" w:space="0" w:color="auto"/>
                                                                        <w:bottom w:val="none" w:sz="0" w:space="0" w:color="auto"/>
                                                                        <w:right w:val="none" w:sz="0" w:space="0" w:color="auto"/>
                                                                      </w:divBdr>
                                                                    </w:div>
                                                                    <w:div w:id="1230574746">
                                                                      <w:marLeft w:val="0"/>
                                                                      <w:marRight w:val="0"/>
                                                                      <w:marTop w:val="0"/>
                                                                      <w:marBottom w:val="0"/>
                                                                      <w:divBdr>
                                                                        <w:top w:val="none" w:sz="0" w:space="0" w:color="auto"/>
                                                                        <w:left w:val="none" w:sz="0" w:space="0" w:color="auto"/>
                                                                        <w:bottom w:val="none" w:sz="0" w:space="0" w:color="auto"/>
                                                                        <w:right w:val="none" w:sz="0" w:space="0" w:color="auto"/>
                                                                      </w:divBdr>
                                                                    </w:div>
                                                                    <w:div w:id="1448037300">
                                                                      <w:marLeft w:val="0"/>
                                                                      <w:marRight w:val="0"/>
                                                                      <w:marTop w:val="0"/>
                                                                      <w:marBottom w:val="0"/>
                                                                      <w:divBdr>
                                                                        <w:top w:val="none" w:sz="0" w:space="0" w:color="auto"/>
                                                                        <w:left w:val="none" w:sz="0" w:space="0" w:color="auto"/>
                                                                        <w:bottom w:val="none" w:sz="0" w:space="0" w:color="auto"/>
                                                                        <w:right w:val="none" w:sz="0" w:space="0" w:color="auto"/>
                                                                      </w:divBdr>
                                                                    </w:div>
                                                                    <w:div w:id="1602421173">
                                                                      <w:marLeft w:val="0"/>
                                                                      <w:marRight w:val="0"/>
                                                                      <w:marTop w:val="0"/>
                                                                      <w:marBottom w:val="0"/>
                                                                      <w:divBdr>
                                                                        <w:top w:val="none" w:sz="0" w:space="0" w:color="auto"/>
                                                                        <w:left w:val="none" w:sz="0" w:space="0" w:color="auto"/>
                                                                        <w:bottom w:val="none" w:sz="0" w:space="0" w:color="auto"/>
                                                                        <w:right w:val="none" w:sz="0" w:space="0" w:color="auto"/>
                                                                      </w:divBdr>
                                                                    </w:div>
                                                                    <w:div w:id="2105956470">
                                                                      <w:marLeft w:val="0"/>
                                                                      <w:marRight w:val="0"/>
                                                                      <w:marTop w:val="0"/>
                                                                      <w:marBottom w:val="0"/>
                                                                      <w:divBdr>
                                                                        <w:top w:val="none" w:sz="0" w:space="0" w:color="auto"/>
                                                                        <w:left w:val="none" w:sz="0" w:space="0" w:color="auto"/>
                                                                        <w:bottom w:val="none" w:sz="0" w:space="0" w:color="auto"/>
                                                                        <w:right w:val="none" w:sz="0" w:space="0" w:color="auto"/>
                                                                      </w:divBdr>
                                                                    </w:div>
                                                                    <w:div w:id="1100763501">
                                                                      <w:marLeft w:val="0"/>
                                                                      <w:marRight w:val="0"/>
                                                                      <w:marTop w:val="0"/>
                                                                      <w:marBottom w:val="0"/>
                                                                      <w:divBdr>
                                                                        <w:top w:val="none" w:sz="0" w:space="0" w:color="auto"/>
                                                                        <w:left w:val="none" w:sz="0" w:space="0" w:color="auto"/>
                                                                        <w:bottom w:val="none" w:sz="0" w:space="0" w:color="auto"/>
                                                                        <w:right w:val="none" w:sz="0" w:space="0" w:color="auto"/>
                                                                      </w:divBdr>
                                                                    </w:div>
                                                                    <w:div w:id="1838417702">
                                                                      <w:marLeft w:val="0"/>
                                                                      <w:marRight w:val="0"/>
                                                                      <w:marTop w:val="0"/>
                                                                      <w:marBottom w:val="0"/>
                                                                      <w:divBdr>
                                                                        <w:top w:val="none" w:sz="0" w:space="0" w:color="auto"/>
                                                                        <w:left w:val="none" w:sz="0" w:space="0" w:color="auto"/>
                                                                        <w:bottom w:val="none" w:sz="0" w:space="0" w:color="auto"/>
                                                                        <w:right w:val="none" w:sz="0" w:space="0" w:color="auto"/>
                                                                      </w:divBdr>
                                                                    </w:div>
                                                                    <w:div w:id="878249283">
                                                                      <w:marLeft w:val="0"/>
                                                                      <w:marRight w:val="0"/>
                                                                      <w:marTop w:val="0"/>
                                                                      <w:marBottom w:val="0"/>
                                                                      <w:divBdr>
                                                                        <w:top w:val="none" w:sz="0" w:space="0" w:color="auto"/>
                                                                        <w:left w:val="none" w:sz="0" w:space="0" w:color="auto"/>
                                                                        <w:bottom w:val="none" w:sz="0" w:space="0" w:color="auto"/>
                                                                        <w:right w:val="none" w:sz="0" w:space="0" w:color="auto"/>
                                                                      </w:divBdr>
                                                                    </w:div>
                                                                    <w:div w:id="1507556104">
                                                                      <w:marLeft w:val="0"/>
                                                                      <w:marRight w:val="0"/>
                                                                      <w:marTop w:val="0"/>
                                                                      <w:marBottom w:val="0"/>
                                                                      <w:divBdr>
                                                                        <w:top w:val="none" w:sz="0" w:space="0" w:color="auto"/>
                                                                        <w:left w:val="none" w:sz="0" w:space="0" w:color="auto"/>
                                                                        <w:bottom w:val="none" w:sz="0" w:space="0" w:color="auto"/>
                                                                        <w:right w:val="none" w:sz="0" w:space="0" w:color="auto"/>
                                                                      </w:divBdr>
                                                                    </w:div>
                                                                    <w:div w:id="383480309">
                                                                      <w:marLeft w:val="0"/>
                                                                      <w:marRight w:val="0"/>
                                                                      <w:marTop w:val="0"/>
                                                                      <w:marBottom w:val="0"/>
                                                                      <w:divBdr>
                                                                        <w:top w:val="none" w:sz="0" w:space="0" w:color="auto"/>
                                                                        <w:left w:val="none" w:sz="0" w:space="0" w:color="auto"/>
                                                                        <w:bottom w:val="none" w:sz="0" w:space="0" w:color="auto"/>
                                                                        <w:right w:val="none" w:sz="0" w:space="0" w:color="auto"/>
                                                                      </w:divBdr>
                                                                    </w:div>
                                                                    <w:div w:id="1551964788">
                                                                      <w:marLeft w:val="0"/>
                                                                      <w:marRight w:val="0"/>
                                                                      <w:marTop w:val="0"/>
                                                                      <w:marBottom w:val="0"/>
                                                                      <w:divBdr>
                                                                        <w:top w:val="none" w:sz="0" w:space="0" w:color="auto"/>
                                                                        <w:left w:val="none" w:sz="0" w:space="0" w:color="auto"/>
                                                                        <w:bottom w:val="none" w:sz="0" w:space="0" w:color="auto"/>
                                                                        <w:right w:val="none" w:sz="0" w:space="0" w:color="auto"/>
                                                                      </w:divBdr>
                                                                    </w:div>
                                                                    <w:div w:id="1865245489">
                                                                      <w:marLeft w:val="0"/>
                                                                      <w:marRight w:val="0"/>
                                                                      <w:marTop w:val="0"/>
                                                                      <w:marBottom w:val="0"/>
                                                                      <w:divBdr>
                                                                        <w:top w:val="none" w:sz="0" w:space="0" w:color="auto"/>
                                                                        <w:left w:val="none" w:sz="0" w:space="0" w:color="auto"/>
                                                                        <w:bottom w:val="none" w:sz="0" w:space="0" w:color="auto"/>
                                                                        <w:right w:val="none" w:sz="0" w:space="0" w:color="auto"/>
                                                                      </w:divBdr>
                                                                    </w:div>
                                                                    <w:div w:id="63842860">
                                                                      <w:marLeft w:val="0"/>
                                                                      <w:marRight w:val="0"/>
                                                                      <w:marTop w:val="0"/>
                                                                      <w:marBottom w:val="0"/>
                                                                      <w:divBdr>
                                                                        <w:top w:val="none" w:sz="0" w:space="0" w:color="auto"/>
                                                                        <w:left w:val="none" w:sz="0" w:space="0" w:color="auto"/>
                                                                        <w:bottom w:val="none" w:sz="0" w:space="0" w:color="auto"/>
                                                                        <w:right w:val="none" w:sz="0" w:space="0" w:color="auto"/>
                                                                      </w:divBdr>
                                                                    </w:div>
                                                                    <w:div w:id="2100102573">
                                                                      <w:marLeft w:val="0"/>
                                                                      <w:marRight w:val="0"/>
                                                                      <w:marTop w:val="0"/>
                                                                      <w:marBottom w:val="0"/>
                                                                      <w:divBdr>
                                                                        <w:top w:val="none" w:sz="0" w:space="0" w:color="auto"/>
                                                                        <w:left w:val="none" w:sz="0" w:space="0" w:color="auto"/>
                                                                        <w:bottom w:val="none" w:sz="0" w:space="0" w:color="auto"/>
                                                                        <w:right w:val="none" w:sz="0" w:space="0" w:color="auto"/>
                                                                      </w:divBdr>
                                                                    </w:div>
                                                                    <w:div w:id="1241599301">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361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1611">
                                                      <w:marLeft w:val="150"/>
                                                      <w:marRight w:val="150"/>
                                                      <w:marTop w:val="150"/>
                                                      <w:marBottom w:val="300"/>
                                                      <w:divBdr>
                                                        <w:top w:val="none" w:sz="0" w:space="0" w:color="auto"/>
                                                        <w:left w:val="none" w:sz="0" w:space="0" w:color="auto"/>
                                                        <w:bottom w:val="none" w:sz="0" w:space="0" w:color="auto"/>
                                                        <w:right w:val="none" w:sz="0" w:space="0" w:color="auto"/>
                                                      </w:divBdr>
                                                      <w:divsChild>
                                                        <w:div w:id="886336062">
                                                          <w:marLeft w:val="0"/>
                                                          <w:marRight w:val="0"/>
                                                          <w:marTop w:val="0"/>
                                                          <w:marBottom w:val="0"/>
                                                          <w:divBdr>
                                                            <w:top w:val="none" w:sz="0" w:space="0" w:color="auto"/>
                                                            <w:left w:val="none" w:sz="0" w:space="0" w:color="auto"/>
                                                            <w:bottom w:val="none" w:sz="0" w:space="0" w:color="auto"/>
                                                            <w:right w:val="none" w:sz="0" w:space="0" w:color="auto"/>
                                                          </w:divBdr>
                                                          <w:divsChild>
                                                            <w:div w:id="1353871729">
                                                              <w:marLeft w:val="0"/>
                                                              <w:marRight w:val="0"/>
                                                              <w:marTop w:val="0"/>
                                                              <w:marBottom w:val="0"/>
                                                              <w:divBdr>
                                                                <w:top w:val="none" w:sz="0" w:space="0" w:color="auto"/>
                                                                <w:left w:val="none" w:sz="0" w:space="0" w:color="auto"/>
                                                                <w:bottom w:val="none" w:sz="0" w:space="0" w:color="auto"/>
                                                                <w:right w:val="none" w:sz="0" w:space="0" w:color="auto"/>
                                                              </w:divBdr>
                                                              <w:divsChild>
                                                                <w:div w:id="1849832991">
                                                                  <w:marLeft w:val="0"/>
                                                                  <w:marRight w:val="0"/>
                                                                  <w:marTop w:val="0"/>
                                                                  <w:marBottom w:val="0"/>
                                                                  <w:divBdr>
                                                                    <w:top w:val="none" w:sz="0" w:space="0" w:color="auto"/>
                                                                    <w:left w:val="none" w:sz="0" w:space="0" w:color="auto"/>
                                                                    <w:bottom w:val="none" w:sz="0" w:space="0" w:color="auto"/>
                                                                    <w:right w:val="none" w:sz="0" w:space="0" w:color="auto"/>
                                                                  </w:divBdr>
                                                                  <w:divsChild>
                                                                    <w:div w:id="539443685">
                                                                      <w:marLeft w:val="0"/>
                                                                      <w:marRight w:val="0"/>
                                                                      <w:marTop w:val="0"/>
                                                                      <w:marBottom w:val="0"/>
                                                                      <w:divBdr>
                                                                        <w:top w:val="none" w:sz="0" w:space="0" w:color="auto"/>
                                                                        <w:left w:val="none" w:sz="0" w:space="0" w:color="auto"/>
                                                                        <w:bottom w:val="none" w:sz="0" w:space="0" w:color="auto"/>
                                                                        <w:right w:val="none" w:sz="0" w:space="0" w:color="auto"/>
                                                                      </w:divBdr>
                                                                    </w:div>
                                                                    <w:div w:id="466629064">
                                                                      <w:marLeft w:val="0"/>
                                                                      <w:marRight w:val="0"/>
                                                                      <w:marTop w:val="0"/>
                                                                      <w:marBottom w:val="0"/>
                                                                      <w:divBdr>
                                                                        <w:top w:val="none" w:sz="0" w:space="0" w:color="auto"/>
                                                                        <w:left w:val="none" w:sz="0" w:space="0" w:color="auto"/>
                                                                        <w:bottom w:val="none" w:sz="0" w:space="0" w:color="auto"/>
                                                                        <w:right w:val="none" w:sz="0" w:space="0" w:color="auto"/>
                                                                      </w:divBdr>
                                                                    </w:div>
                                                                    <w:div w:id="1599171972">
                                                                      <w:marLeft w:val="0"/>
                                                                      <w:marRight w:val="0"/>
                                                                      <w:marTop w:val="0"/>
                                                                      <w:marBottom w:val="0"/>
                                                                      <w:divBdr>
                                                                        <w:top w:val="none" w:sz="0" w:space="0" w:color="auto"/>
                                                                        <w:left w:val="none" w:sz="0" w:space="0" w:color="auto"/>
                                                                        <w:bottom w:val="none" w:sz="0" w:space="0" w:color="auto"/>
                                                                        <w:right w:val="none" w:sz="0" w:space="0" w:color="auto"/>
                                                                      </w:divBdr>
                                                                    </w:div>
                                                                    <w:div w:id="470828731">
                                                                      <w:marLeft w:val="0"/>
                                                                      <w:marRight w:val="0"/>
                                                                      <w:marTop w:val="0"/>
                                                                      <w:marBottom w:val="0"/>
                                                                      <w:divBdr>
                                                                        <w:top w:val="none" w:sz="0" w:space="0" w:color="auto"/>
                                                                        <w:left w:val="none" w:sz="0" w:space="0" w:color="auto"/>
                                                                        <w:bottom w:val="none" w:sz="0" w:space="0" w:color="auto"/>
                                                                        <w:right w:val="none" w:sz="0" w:space="0" w:color="auto"/>
                                                                      </w:divBdr>
                                                                    </w:div>
                                                                    <w:div w:id="62069584">
                                                                      <w:marLeft w:val="0"/>
                                                                      <w:marRight w:val="0"/>
                                                                      <w:marTop w:val="0"/>
                                                                      <w:marBottom w:val="0"/>
                                                                      <w:divBdr>
                                                                        <w:top w:val="none" w:sz="0" w:space="0" w:color="auto"/>
                                                                        <w:left w:val="none" w:sz="0" w:space="0" w:color="auto"/>
                                                                        <w:bottom w:val="none" w:sz="0" w:space="0" w:color="auto"/>
                                                                        <w:right w:val="none" w:sz="0" w:space="0" w:color="auto"/>
                                                                      </w:divBdr>
                                                                    </w:div>
                                                                    <w:div w:id="1496922366">
                                                                      <w:marLeft w:val="0"/>
                                                                      <w:marRight w:val="0"/>
                                                                      <w:marTop w:val="0"/>
                                                                      <w:marBottom w:val="0"/>
                                                                      <w:divBdr>
                                                                        <w:top w:val="none" w:sz="0" w:space="0" w:color="auto"/>
                                                                        <w:left w:val="none" w:sz="0" w:space="0" w:color="auto"/>
                                                                        <w:bottom w:val="none" w:sz="0" w:space="0" w:color="auto"/>
                                                                        <w:right w:val="none" w:sz="0" w:space="0" w:color="auto"/>
                                                                      </w:divBdr>
                                                                    </w:div>
                                                                    <w:div w:id="2092004470">
                                                                      <w:marLeft w:val="0"/>
                                                                      <w:marRight w:val="0"/>
                                                                      <w:marTop w:val="0"/>
                                                                      <w:marBottom w:val="0"/>
                                                                      <w:divBdr>
                                                                        <w:top w:val="none" w:sz="0" w:space="0" w:color="auto"/>
                                                                        <w:left w:val="none" w:sz="0" w:space="0" w:color="auto"/>
                                                                        <w:bottom w:val="none" w:sz="0" w:space="0" w:color="auto"/>
                                                                        <w:right w:val="none" w:sz="0" w:space="0" w:color="auto"/>
                                                                      </w:divBdr>
                                                                    </w:div>
                                                                    <w:div w:id="2023390030">
                                                                      <w:marLeft w:val="0"/>
                                                                      <w:marRight w:val="0"/>
                                                                      <w:marTop w:val="0"/>
                                                                      <w:marBottom w:val="0"/>
                                                                      <w:divBdr>
                                                                        <w:top w:val="none" w:sz="0" w:space="0" w:color="auto"/>
                                                                        <w:left w:val="none" w:sz="0" w:space="0" w:color="auto"/>
                                                                        <w:bottom w:val="none" w:sz="0" w:space="0" w:color="auto"/>
                                                                        <w:right w:val="none" w:sz="0" w:space="0" w:color="auto"/>
                                                                      </w:divBdr>
                                                                    </w:div>
                                                                    <w:div w:id="171336195">
                                                                      <w:marLeft w:val="0"/>
                                                                      <w:marRight w:val="0"/>
                                                                      <w:marTop w:val="0"/>
                                                                      <w:marBottom w:val="0"/>
                                                                      <w:divBdr>
                                                                        <w:top w:val="none" w:sz="0" w:space="0" w:color="auto"/>
                                                                        <w:left w:val="none" w:sz="0" w:space="0" w:color="auto"/>
                                                                        <w:bottom w:val="none" w:sz="0" w:space="0" w:color="auto"/>
                                                                        <w:right w:val="none" w:sz="0" w:space="0" w:color="auto"/>
                                                                      </w:divBdr>
                                                                    </w:div>
                                                                    <w:div w:id="1159803768">
                                                                      <w:marLeft w:val="0"/>
                                                                      <w:marRight w:val="0"/>
                                                                      <w:marTop w:val="0"/>
                                                                      <w:marBottom w:val="0"/>
                                                                      <w:divBdr>
                                                                        <w:top w:val="none" w:sz="0" w:space="0" w:color="auto"/>
                                                                        <w:left w:val="none" w:sz="0" w:space="0" w:color="auto"/>
                                                                        <w:bottom w:val="none" w:sz="0" w:space="0" w:color="auto"/>
                                                                        <w:right w:val="none" w:sz="0" w:space="0" w:color="auto"/>
                                                                      </w:divBdr>
                                                                    </w:div>
                                                                    <w:div w:id="441000487">
                                                                      <w:marLeft w:val="0"/>
                                                                      <w:marRight w:val="0"/>
                                                                      <w:marTop w:val="0"/>
                                                                      <w:marBottom w:val="0"/>
                                                                      <w:divBdr>
                                                                        <w:top w:val="none" w:sz="0" w:space="0" w:color="auto"/>
                                                                        <w:left w:val="none" w:sz="0" w:space="0" w:color="auto"/>
                                                                        <w:bottom w:val="none" w:sz="0" w:space="0" w:color="auto"/>
                                                                        <w:right w:val="none" w:sz="0" w:space="0" w:color="auto"/>
                                                                      </w:divBdr>
                                                                    </w:div>
                                                                    <w:div w:id="1261991984">
                                                                      <w:marLeft w:val="0"/>
                                                                      <w:marRight w:val="0"/>
                                                                      <w:marTop w:val="0"/>
                                                                      <w:marBottom w:val="0"/>
                                                                      <w:divBdr>
                                                                        <w:top w:val="none" w:sz="0" w:space="0" w:color="auto"/>
                                                                        <w:left w:val="none" w:sz="0" w:space="0" w:color="auto"/>
                                                                        <w:bottom w:val="none" w:sz="0" w:space="0" w:color="auto"/>
                                                                        <w:right w:val="none" w:sz="0" w:space="0" w:color="auto"/>
                                                                      </w:divBdr>
                                                                    </w:div>
                                                                    <w:div w:id="1748527048">
                                                                      <w:marLeft w:val="0"/>
                                                                      <w:marRight w:val="0"/>
                                                                      <w:marTop w:val="0"/>
                                                                      <w:marBottom w:val="0"/>
                                                                      <w:divBdr>
                                                                        <w:top w:val="none" w:sz="0" w:space="0" w:color="auto"/>
                                                                        <w:left w:val="none" w:sz="0" w:space="0" w:color="auto"/>
                                                                        <w:bottom w:val="none" w:sz="0" w:space="0" w:color="auto"/>
                                                                        <w:right w:val="none" w:sz="0" w:space="0" w:color="auto"/>
                                                                      </w:divBdr>
                                                                    </w:div>
                                                                    <w:div w:id="2097285341">
                                                                      <w:marLeft w:val="0"/>
                                                                      <w:marRight w:val="0"/>
                                                                      <w:marTop w:val="0"/>
                                                                      <w:marBottom w:val="0"/>
                                                                      <w:divBdr>
                                                                        <w:top w:val="none" w:sz="0" w:space="0" w:color="auto"/>
                                                                        <w:left w:val="none" w:sz="0" w:space="0" w:color="auto"/>
                                                                        <w:bottom w:val="none" w:sz="0" w:space="0" w:color="auto"/>
                                                                        <w:right w:val="none" w:sz="0" w:space="0" w:color="auto"/>
                                                                      </w:divBdr>
                                                                    </w:div>
                                                                    <w:div w:id="252009256">
                                                                      <w:marLeft w:val="0"/>
                                                                      <w:marRight w:val="0"/>
                                                                      <w:marTop w:val="0"/>
                                                                      <w:marBottom w:val="0"/>
                                                                      <w:divBdr>
                                                                        <w:top w:val="none" w:sz="0" w:space="0" w:color="auto"/>
                                                                        <w:left w:val="none" w:sz="0" w:space="0" w:color="auto"/>
                                                                        <w:bottom w:val="none" w:sz="0" w:space="0" w:color="auto"/>
                                                                        <w:right w:val="none" w:sz="0" w:space="0" w:color="auto"/>
                                                                      </w:divBdr>
                                                                    </w:div>
                                                                    <w:div w:id="974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36091770">
      <w:bodyDiv w:val="1"/>
      <w:marLeft w:val="0"/>
      <w:marRight w:val="0"/>
      <w:marTop w:val="0"/>
      <w:marBottom w:val="0"/>
      <w:divBdr>
        <w:top w:val="single" w:sz="2" w:space="0" w:color="000000"/>
        <w:left w:val="none" w:sz="0" w:space="0" w:color="auto"/>
        <w:bottom w:val="none" w:sz="0" w:space="0" w:color="auto"/>
        <w:right w:val="none" w:sz="0" w:space="0" w:color="auto"/>
      </w:divBdr>
      <w:divsChild>
        <w:div w:id="2129856609">
          <w:marLeft w:val="0"/>
          <w:marRight w:val="0"/>
          <w:marTop w:val="150"/>
          <w:marBottom w:val="0"/>
          <w:divBdr>
            <w:top w:val="none" w:sz="0" w:space="0" w:color="auto"/>
            <w:left w:val="none" w:sz="0" w:space="0" w:color="auto"/>
            <w:bottom w:val="none" w:sz="0" w:space="0" w:color="auto"/>
            <w:right w:val="none" w:sz="0" w:space="0" w:color="auto"/>
          </w:divBdr>
          <w:divsChild>
            <w:div w:id="115216769">
              <w:marLeft w:val="0"/>
              <w:marRight w:val="0"/>
              <w:marTop w:val="0"/>
              <w:marBottom w:val="0"/>
              <w:divBdr>
                <w:top w:val="none" w:sz="0" w:space="0" w:color="auto"/>
                <w:left w:val="none" w:sz="0" w:space="0" w:color="auto"/>
                <w:bottom w:val="none" w:sz="0" w:space="0" w:color="auto"/>
                <w:right w:val="none" w:sz="0" w:space="0" w:color="auto"/>
              </w:divBdr>
              <w:divsChild>
                <w:div w:id="1458336045">
                  <w:marLeft w:val="0"/>
                  <w:marRight w:val="0"/>
                  <w:marTop w:val="0"/>
                  <w:marBottom w:val="0"/>
                  <w:divBdr>
                    <w:top w:val="none" w:sz="0" w:space="0" w:color="auto"/>
                    <w:left w:val="none" w:sz="0" w:space="0" w:color="auto"/>
                    <w:bottom w:val="none" w:sz="0" w:space="0" w:color="auto"/>
                    <w:right w:val="none" w:sz="0" w:space="0" w:color="auto"/>
                  </w:divBdr>
                  <w:divsChild>
                    <w:div w:id="1328947078">
                      <w:marLeft w:val="0"/>
                      <w:marRight w:val="0"/>
                      <w:marTop w:val="0"/>
                      <w:marBottom w:val="0"/>
                      <w:divBdr>
                        <w:top w:val="single" w:sz="6" w:space="19" w:color="CCCCCC"/>
                        <w:left w:val="single" w:sz="6" w:space="19" w:color="CCCCCC"/>
                        <w:bottom w:val="single" w:sz="6" w:space="19" w:color="CCCCCC"/>
                        <w:right w:val="single" w:sz="6" w:space="19" w:color="CCCCCC"/>
                      </w:divBdr>
                      <w:divsChild>
                        <w:div w:id="56245531">
                          <w:marLeft w:val="0"/>
                          <w:marRight w:val="0"/>
                          <w:marTop w:val="0"/>
                          <w:marBottom w:val="0"/>
                          <w:divBdr>
                            <w:top w:val="none" w:sz="0" w:space="0" w:color="auto"/>
                            <w:left w:val="none" w:sz="0" w:space="0" w:color="auto"/>
                            <w:bottom w:val="none" w:sz="0" w:space="0" w:color="auto"/>
                            <w:right w:val="none" w:sz="0" w:space="0" w:color="auto"/>
                          </w:divBdr>
                          <w:divsChild>
                            <w:div w:id="20721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8269007">
      <w:bodyDiv w:val="1"/>
      <w:marLeft w:val="0"/>
      <w:marRight w:val="0"/>
      <w:marTop w:val="0"/>
      <w:marBottom w:val="0"/>
      <w:divBdr>
        <w:top w:val="none" w:sz="0" w:space="0" w:color="auto"/>
        <w:left w:val="none" w:sz="0" w:space="0" w:color="auto"/>
        <w:bottom w:val="none" w:sz="0" w:space="0" w:color="auto"/>
        <w:right w:val="none" w:sz="0" w:space="0" w:color="auto"/>
      </w:divBdr>
      <w:divsChild>
        <w:div w:id="443769112">
          <w:marLeft w:val="0"/>
          <w:marRight w:val="0"/>
          <w:marTop w:val="0"/>
          <w:marBottom w:val="0"/>
          <w:divBdr>
            <w:top w:val="none" w:sz="0" w:space="0" w:color="auto"/>
            <w:left w:val="none" w:sz="0" w:space="0" w:color="auto"/>
            <w:bottom w:val="none" w:sz="0" w:space="0" w:color="auto"/>
            <w:right w:val="none" w:sz="0" w:space="0" w:color="auto"/>
          </w:divBdr>
          <w:divsChild>
            <w:div w:id="644314985">
              <w:marLeft w:val="0"/>
              <w:marRight w:val="0"/>
              <w:marTop w:val="0"/>
              <w:marBottom w:val="0"/>
              <w:divBdr>
                <w:top w:val="none" w:sz="0" w:space="0" w:color="auto"/>
                <w:left w:val="none" w:sz="0" w:space="0" w:color="auto"/>
                <w:bottom w:val="none" w:sz="0" w:space="0" w:color="auto"/>
                <w:right w:val="none" w:sz="0" w:space="0" w:color="auto"/>
              </w:divBdr>
              <w:divsChild>
                <w:div w:id="1680963280">
                  <w:marLeft w:val="0"/>
                  <w:marRight w:val="0"/>
                  <w:marTop w:val="0"/>
                  <w:marBottom w:val="0"/>
                  <w:divBdr>
                    <w:top w:val="none" w:sz="0" w:space="0" w:color="auto"/>
                    <w:left w:val="none" w:sz="0" w:space="0" w:color="auto"/>
                    <w:bottom w:val="none" w:sz="0" w:space="0" w:color="auto"/>
                    <w:right w:val="none" w:sz="0" w:space="0" w:color="auto"/>
                  </w:divBdr>
                  <w:divsChild>
                    <w:div w:id="1513226506">
                      <w:marLeft w:val="0"/>
                      <w:marRight w:val="0"/>
                      <w:marTop w:val="0"/>
                      <w:marBottom w:val="0"/>
                      <w:divBdr>
                        <w:top w:val="none" w:sz="0" w:space="0" w:color="auto"/>
                        <w:left w:val="none" w:sz="0" w:space="0" w:color="auto"/>
                        <w:bottom w:val="none" w:sz="0" w:space="0" w:color="auto"/>
                        <w:right w:val="none" w:sz="0" w:space="0" w:color="auto"/>
                      </w:divBdr>
                      <w:divsChild>
                        <w:div w:id="1774129679">
                          <w:marLeft w:val="0"/>
                          <w:marRight w:val="0"/>
                          <w:marTop w:val="0"/>
                          <w:marBottom w:val="0"/>
                          <w:divBdr>
                            <w:top w:val="none" w:sz="0" w:space="0" w:color="auto"/>
                            <w:left w:val="none" w:sz="0" w:space="0" w:color="auto"/>
                            <w:bottom w:val="none" w:sz="0" w:space="0" w:color="auto"/>
                            <w:right w:val="none" w:sz="0" w:space="0" w:color="auto"/>
                          </w:divBdr>
                          <w:divsChild>
                            <w:div w:id="1110978976">
                              <w:marLeft w:val="0"/>
                              <w:marRight w:val="0"/>
                              <w:marTop w:val="0"/>
                              <w:marBottom w:val="0"/>
                              <w:divBdr>
                                <w:top w:val="none" w:sz="0" w:space="0" w:color="auto"/>
                                <w:left w:val="none" w:sz="0" w:space="0" w:color="auto"/>
                                <w:bottom w:val="none" w:sz="0" w:space="0" w:color="auto"/>
                                <w:right w:val="none" w:sz="0" w:space="0" w:color="auto"/>
                              </w:divBdr>
                              <w:divsChild>
                                <w:div w:id="1453551572">
                                  <w:marLeft w:val="0"/>
                                  <w:marRight w:val="0"/>
                                  <w:marTop w:val="0"/>
                                  <w:marBottom w:val="0"/>
                                  <w:divBdr>
                                    <w:top w:val="none" w:sz="0" w:space="0" w:color="auto"/>
                                    <w:left w:val="none" w:sz="0" w:space="0" w:color="auto"/>
                                    <w:bottom w:val="none" w:sz="0" w:space="0" w:color="auto"/>
                                    <w:right w:val="none" w:sz="0" w:space="0" w:color="auto"/>
                                  </w:divBdr>
                                  <w:divsChild>
                                    <w:div w:id="192891594">
                                      <w:marLeft w:val="0"/>
                                      <w:marRight w:val="0"/>
                                      <w:marTop w:val="0"/>
                                      <w:marBottom w:val="0"/>
                                      <w:divBdr>
                                        <w:top w:val="none" w:sz="0" w:space="0" w:color="auto"/>
                                        <w:left w:val="none" w:sz="0" w:space="0" w:color="auto"/>
                                        <w:bottom w:val="none" w:sz="0" w:space="0" w:color="auto"/>
                                        <w:right w:val="none" w:sz="0" w:space="0" w:color="auto"/>
                                      </w:divBdr>
                                      <w:divsChild>
                                        <w:div w:id="1982615137">
                                          <w:marLeft w:val="0"/>
                                          <w:marRight w:val="0"/>
                                          <w:marTop w:val="0"/>
                                          <w:marBottom w:val="0"/>
                                          <w:divBdr>
                                            <w:top w:val="none" w:sz="0" w:space="0" w:color="auto"/>
                                            <w:left w:val="none" w:sz="0" w:space="0" w:color="auto"/>
                                            <w:bottom w:val="none" w:sz="0" w:space="0" w:color="auto"/>
                                            <w:right w:val="none" w:sz="0" w:space="0" w:color="auto"/>
                                          </w:divBdr>
                                          <w:divsChild>
                                            <w:div w:id="1318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730972">
      <w:bodyDiv w:val="1"/>
      <w:marLeft w:val="0"/>
      <w:marRight w:val="0"/>
      <w:marTop w:val="0"/>
      <w:marBottom w:val="0"/>
      <w:divBdr>
        <w:top w:val="none" w:sz="0" w:space="0" w:color="auto"/>
        <w:left w:val="none" w:sz="0" w:space="0" w:color="auto"/>
        <w:bottom w:val="none" w:sz="0" w:space="0" w:color="auto"/>
        <w:right w:val="none" w:sz="0" w:space="0" w:color="auto"/>
      </w:divBdr>
      <w:divsChild>
        <w:div w:id="2056193855">
          <w:marLeft w:val="0"/>
          <w:marRight w:val="0"/>
          <w:marTop w:val="0"/>
          <w:marBottom w:val="0"/>
          <w:divBdr>
            <w:top w:val="none" w:sz="0" w:space="0" w:color="auto"/>
            <w:left w:val="none" w:sz="0" w:space="0" w:color="auto"/>
            <w:bottom w:val="none" w:sz="0" w:space="0" w:color="auto"/>
            <w:right w:val="none" w:sz="0" w:space="0" w:color="auto"/>
          </w:divBdr>
          <w:divsChild>
            <w:div w:id="1406955221">
              <w:marLeft w:val="0"/>
              <w:marRight w:val="0"/>
              <w:marTop w:val="0"/>
              <w:marBottom w:val="0"/>
              <w:divBdr>
                <w:top w:val="none" w:sz="0" w:space="0" w:color="auto"/>
                <w:left w:val="none" w:sz="0" w:space="0" w:color="auto"/>
                <w:bottom w:val="none" w:sz="0" w:space="0" w:color="auto"/>
                <w:right w:val="none" w:sz="0" w:space="0" w:color="auto"/>
              </w:divBdr>
              <w:divsChild>
                <w:div w:id="1821000057">
                  <w:marLeft w:val="0"/>
                  <w:marRight w:val="0"/>
                  <w:marTop w:val="0"/>
                  <w:marBottom w:val="0"/>
                  <w:divBdr>
                    <w:top w:val="none" w:sz="0" w:space="0" w:color="auto"/>
                    <w:left w:val="none" w:sz="0" w:space="0" w:color="auto"/>
                    <w:bottom w:val="none" w:sz="0" w:space="0" w:color="auto"/>
                    <w:right w:val="none" w:sz="0" w:space="0" w:color="auto"/>
                  </w:divBdr>
                  <w:divsChild>
                    <w:div w:id="1138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7019">
      <w:bodyDiv w:val="1"/>
      <w:marLeft w:val="0"/>
      <w:marRight w:val="0"/>
      <w:marTop w:val="0"/>
      <w:marBottom w:val="0"/>
      <w:divBdr>
        <w:top w:val="none" w:sz="0" w:space="0" w:color="auto"/>
        <w:left w:val="none" w:sz="0" w:space="0" w:color="auto"/>
        <w:bottom w:val="none" w:sz="0" w:space="0" w:color="auto"/>
        <w:right w:val="none" w:sz="0" w:space="0" w:color="auto"/>
      </w:divBdr>
      <w:divsChild>
        <w:div w:id="977219564">
          <w:marLeft w:val="0"/>
          <w:marRight w:val="0"/>
          <w:marTop w:val="0"/>
          <w:marBottom w:val="0"/>
          <w:divBdr>
            <w:top w:val="none" w:sz="0" w:space="0" w:color="auto"/>
            <w:left w:val="none" w:sz="0" w:space="0" w:color="auto"/>
            <w:bottom w:val="none" w:sz="0" w:space="0" w:color="auto"/>
            <w:right w:val="none" w:sz="0" w:space="0" w:color="auto"/>
          </w:divBdr>
          <w:divsChild>
            <w:div w:id="2066102951">
              <w:marLeft w:val="0"/>
              <w:marRight w:val="0"/>
              <w:marTop w:val="0"/>
              <w:marBottom w:val="0"/>
              <w:divBdr>
                <w:top w:val="none" w:sz="0" w:space="0" w:color="auto"/>
                <w:left w:val="none" w:sz="0" w:space="0" w:color="auto"/>
                <w:bottom w:val="none" w:sz="0" w:space="0" w:color="auto"/>
                <w:right w:val="none" w:sz="0" w:space="0" w:color="auto"/>
              </w:divBdr>
              <w:divsChild>
                <w:div w:id="473450020">
                  <w:marLeft w:val="0"/>
                  <w:marRight w:val="0"/>
                  <w:marTop w:val="195"/>
                  <w:marBottom w:val="0"/>
                  <w:divBdr>
                    <w:top w:val="none" w:sz="0" w:space="0" w:color="auto"/>
                    <w:left w:val="none" w:sz="0" w:space="0" w:color="auto"/>
                    <w:bottom w:val="none" w:sz="0" w:space="0" w:color="auto"/>
                    <w:right w:val="none" w:sz="0" w:space="0" w:color="auto"/>
                  </w:divBdr>
                  <w:divsChild>
                    <w:div w:id="1411192197">
                      <w:marLeft w:val="0"/>
                      <w:marRight w:val="0"/>
                      <w:marTop w:val="0"/>
                      <w:marBottom w:val="0"/>
                      <w:divBdr>
                        <w:top w:val="none" w:sz="0" w:space="0" w:color="auto"/>
                        <w:left w:val="none" w:sz="0" w:space="0" w:color="auto"/>
                        <w:bottom w:val="none" w:sz="0" w:space="0" w:color="auto"/>
                        <w:right w:val="none" w:sz="0" w:space="0" w:color="auto"/>
                      </w:divBdr>
                      <w:divsChild>
                        <w:div w:id="784427901">
                          <w:marLeft w:val="0"/>
                          <w:marRight w:val="0"/>
                          <w:marTop w:val="0"/>
                          <w:marBottom w:val="0"/>
                          <w:divBdr>
                            <w:top w:val="none" w:sz="0" w:space="0" w:color="auto"/>
                            <w:left w:val="none" w:sz="0" w:space="0" w:color="auto"/>
                            <w:bottom w:val="none" w:sz="0" w:space="0" w:color="auto"/>
                            <w:right w:val="none" w:sz="0" w:space="0" w:color="auto"/>
                          </w:divBdr>
                          <w:divsChild>
                            <w:div w:id="1282613124">
                              <w:marLeft w:val="0"/>
                              <w:marRight w:val="0"/>
                              <w:marTop w:val="0"/>
                              <w:marBottom w:val="0"/>
                              <w:divBdr>
                                <w:top w:val="none" w:sz="0" w:space="0" w:color="auto"/>
                                <w:left w:val="none" w:sz="0" w:space="0" w:color="auto"/>
                                <w:bottom w:val="none" w:sz="0" w:space="0" w:color="auto"/>
                                <w:right w:val="none" w:sz="0" w:space="0" w:color="auto"/>
                              </w:divBdr>
                              <w:divsChild>
                                <w:div w:id="732506073">
                                  <w:marLeft w:val="0"/>
                                  <w:marRight w:val="0"/>
                                  <w:marTop w:val="0"/>
                                  <w:marBottom w:val="0"/>
                                  <w:divBdr>
                                    <w:top w:val="none" w:sz="0" w:space="0" w:color="auto"/>
                                    <w:left w:val="none" w:sz="0" w:space="0" w:color="auto"/>
                                    <w:bottom w:val="none" w:sz="0" w:space="0" w:color="auto"/>
                                    <w:right w:val="none" w:sz="0" w:space="0" w:color="auto"/>
                                  </w:divBdr>
                                  <w:divsChild>
                                    <w:div w:id="1872913786">
                                      <w:marLeft w:val="0"/>
                                      <w:marRight w:val="0"/>
                                      <w:marTop w:val="0"/>
                                      <w:marBottom w:val="0"/>
                                      <w:divBdr>
                                        <w:top w:val="none" w:sz="0" w:space="0" w:color="auto"/>
                                        <w:left w:val="none" w:sz="0" w:space="0" w:color="auto"/>
                                        <w:bottom w:val="none" w:sz="0" w:space="0" w:color="auto"/>
                                        <w:right w:val="none" w:sz="0" w:space="0" w:color="auto"/>
                                      </w:divBdr>
                                      <w:divsChild>
                                        <w:div w:id="1131091639">
                                          <w:marLeft w:val="0"/>
                                          <w:marRight w:val="0"/>
                                          <w:marTop w:val="0"/>
                                          <w:marBottom w:val="0"/>
                                          <w:divBdr>
                                            <w:top w:val="none" w:sz="0" w:space="0" w:color="auto"/>
                                            <w:left w:val="none" w:sz="0" w:space="0" w:color="auto"/>
                                            <w:bottom w:val="none" w:sz="0" w:space="0" w:color="auto"/>
                                            <w:right w:val="none" w:sz="0" w:space="0" w:color="auto"/>
                                          </w:divBdr>
                                          <w:divsChild>
                                            <w:div w:id="1975406839">
                                              <w:marLeft w:val="0"/>
                                              <w:marRight w:val="0"/>
                                              <w:marTop w:val="0"/>
                                              <w:marBottom w:val="0"/>
                                              <w:divBdr>
                                                <w:top w:val="none" w:sz="0" w:space="0" w:color="auto"/>
                                                <w:left w:val="none" w:sz="0" w:space="0" w:color="auto"/>
                                                <w:bottom w:val="none" w:sz="0" w:space="0" w:color="auto"/>
                                                <w:right w:val="none" w:sz="0" w:space="0" w:color="auto"/>
                                              </w:divBdr>
                                              <w:divsChild>
                                                <w:div w:id="736057113">
                                                  <w:marLeft w:val="0"/>
                                                  <w:marRight w:val="0"/>
                                                  <w:marTop w:val="0"/>
                                                  <w:marBottom w:val="0"/>
                                                  <w:divBdr>
                                                    <w:top w:val="none" w:sz="0" w:space="0" w:color="auto"/>
                                                    <w:left w:val="none" w:sz="0" w:space="0" w:color="auto"/>
                                                    <w:bottom w:val="none" w:sz="0" w:space="0" w:color="auto"/>
                                                    <w:right w:val="none" w:sz="0" w:space="0" w:color="auto"/>
                                                  </w:divBdr>
                                                  <w:divsChild>
                                                    <w:div w:id="765273325">
                                                      <w:marLeft w:val="0"/>
                                                      <w:marRight w:val="0"/>
                                                      <w:marTop w:val="0"/>
                                                      <w:marBottom w:val="180"/>
                                                      <w:divBdr>
                                                        <w:top w:val="none" w:sz="0" w:space="0" w:color="auto"/>
                                                        <w:left w:val="none" w:sz="0" w:space="0" w:color="auto"/>
                                                        <w:bottom w:val="none" w:sz="0" w:space="0" w:color="auto"/>
                                                        <w:right w:val="none" w:sz="0" w:space="0" w:color="auto"/>
                                                      </w:divBdr>
                                                      <w:divsChild>
                                                        <w:div w:id="1532918203">
                                                          <w:marLeft w:val="0"/>
                                                          <w:marRight w:val="0"/>
                                                          <w:marTop w:val="0"/>
                                                          <w:marBottom w:val="0"/>
                                                          <w:divBdr>
                                                            <w:top w:val="none" w:sz="0" w:space="0" w:color="auto"/>
                                                            <w:left w:val="none" w:sz="0" w:space="0" w:color="auto"/>
                                                            <w:bottom w:val="none" w:sz="0" w:space="0" w:color="auto"/>
                                                            <w:right w:val="none" w:sz="0" w:space="0" w:color="auto"/>
                                                          </w:divBdr>
                                                          <w:divsChild>
                                                            <w:div w:id="1520974741">
                                                              <w:marLeft w:val="0"/>
                                                              <w:marRight w:val="0"/>
                                                              <w:marTop w:val="0"/>
                                                              <w:marBottom w:val="0"/>
                                                              <w:divBdr>
                                                                <w:top w:val="none" w:sz="0" w:space="0" w:color="auto"/>
                                                                <w:left w:val="none" w:sz="0" w:space="0" w:color="auto"/>
                                                                <w:bottom w:val="none" w:sz="0" w:space="0" w:color="auto"/>
                                                                <w:right w:val="none" w:sz="0" w:space="0" w:color="auto"/>
                                                              </w:divBdr>
                                                              <w:divsChild>
                                                                <w:div w:id="1325740725">
                                                                  <w:marLeft w:val="0"/>
                                                                  <w:marRight w:val="0"/>
                                                                  <w:marTop w:val="0"/>
                                                                  <w:marBottom w:val="0"/>
                                                                  <w:divBdr>
                                                                    <w:top w:val="none" w:sz="0" w:space="0" w:color="auto"/>
                                                                    <w:left w:val="none" w:sz="0" w:space="0" w:color="auto"/>
                                                                    <w:bottom w:val="none" w:sz="0" w:space="0" w:color="auto"/>
                                                                    <w:right w:val="none" w:sz="0" w:space="0" w:color="auto"/>
                                                                  </w:divBdr>
                                                                  <w:divsChild>
                                                                    <w:div w:id="569316876">
                                                                      <w:marLeft w:val="0"/>
                                                                      <w:marRight w:val="0"/>
                                                                      <w:marTop w:val="0"/>
                                                                      <w:marBottom w:val="0"/>
                                                                      <w:divBdr>
                                                                        <w:top w:val="none" w:sz="0" w:space="0" w:color="auto"/>
                                                                        <w:left w:val="none" w:sz="0" w:space="0" w:color="auto"/>
                                                                        <w:bottom w:val="none" w:sz="0" w:space="0" w:color="auto"/>
                                                                        <w:right w:val="none" w:sz="0" w:space="0" w:color="auto"/>
                                                                      </w:divBdr>
                                                                      <w:divsChild>
                                                                        <w:div w:id="870530357">
                                                                          <w:marLeft w:val="0"/>
                                                                          <w:marRight w:val="0"/>
                                                                          <w:marTop w:val="0"/>
                                                                          <w:marBottom w:val="0"/>
                                                                          <w:divBdr>
                                                                            <w:top w:val="none" w:sz="0" w:space="0" w:color="auto"/>
                                                                            <w:left w:val="none" w:sz="0" w:space="0" w:color="auto"/>
                                                                            <w:bottom w:val="none" w:sz="0" w:space="0" w:color="auto"/>
                                                                            <w:right w:val="none" w:sz="0" w:space="0" w:color="auto"/>
                                                                          </w:divBdr>
                                                                          <w:divsChild>
                                                                            <w:div w:id="7979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120937">
      <w:bodyDiv w:val="1"/>
      <w:marLeft w:val="0"/>
      <w:marRight w:val="0"/>
      <w:marTop w:val="0"/>
      <w:marBottom w:val="0"/>
      <w:divBdr>
        <w:top w:val="none" w:sz="0" w:space="0" w:color="auto"/>
        <w:left w:val="none" w:sz="0" w:space="0" w:color="auto"/>
        <w:bottom w:val="none" w:sz="0" w:space="0" w:color="auto"/>
        <w:right w:val="none" w:sz="0" w:space="0" w:color="auto"/>
      </w:divBdr>
      <w:divsChild>
        <w:div w:id="93408444">
          <w:marLeft w:val="0"/>
          <w:marRight w:val="0"/>
          <w:marTop w:val="0"/>
          <w:marBottom w:val="0"/>
          <w:divBdr>
            <w:top w:val="none" w:sz="0" w:space="0" w:color="auto"/>
            <w:left w:val="none" w:sz="0" w:space="0" w:color="auto"/>
            <w:bottom w:val="none" w:sz="0" w:space="0" w:color="auto"/>
            <w:right w:val="none" w:sz="0" w:space="0" w:color="auto"/>
          </w:divBdr>
          <w:divsChild>
            <w:div w:id="1483890281">
              <w:marLeft w:val="0"/>
              <w:marRight w:val="0"/>
              <w:marTop w:val="0"/>
              <w:marBottom w:val="0"/>
              <w:divBdr>
                <w:top w:val="none" w:sz="0" w:space="0" w:color="auto"/>
                <w:left w:val="none" w:sz="0" w:space="0" w:color="auto"/>
                <w:bottom w:val="none" w:sz="0" w:space="0" w:color="auto"/>
                <w:right w:val="none" w:sz="0" w:space="0" w:color="auto"/>
              </w:divBdr>
              <w:divsChild>
                <w:div w:id="1589463067">
                  <w:marLeft w:val="0"/>
                  <w:marRight w:val="0"/>
                  <w:marTop w:val="0"/>
                  <w:marBottom w:val="0"/>
                  <w:divBdr>
                    <w:top w:val="none" w:sz="0" w:space="0" w:color="auto"/>
                    <w:left w:val="none" w:sz="0" w:space="0" w:color="auto"/>
                    <w:bottom w:val="none" w:sz="0" w:space="0" w:color="auto"/>
                    <w:right w:val="none" w:sz="0" w:space="0" w:color="auto"/>
                  </w:divBdr>
                  <w:divsChild>
                    <w:div w:id="1223517100">
                      <w:marLeft w:val="0"/>
                      <w:marRight w:val="0"/>
                      <w:marTop w:val="0"/>
                      <w:marBottom w:val="0"/>
                      <w:divBdr>
                        <w:top w:val="none" w:sz="0" w:space="0" w:color="auto"/>
                        <w:left w:val="none" w:sz="0" w:space="0" w:color="auto"/>
                        <w:bottom w:val="none" w:sz="0" w:space="0" w:color="auto"/>
                        <w:right w:val="none" w:sz="0" w:space="0" w:color="auto"/>
                      </w:divBdr>
                      <w:divsChild>
                        <w:div w:id="1207445699">
                          <w:marLeft w:val="0"/>
                          <w:marRight w:val="0"/>
                          <w:marTop w:val="0"/>
                          <w:marBottom w:val="0"/>
                          <w:divBdr>
                            <w:top w:val="none" w:sz="0" w:space="0" w:color="auto"/>
                            <w:left w:val="none" w:sz="0" w:space="0" w:color="auto"/>
                            <w:bottom w:val="none" w:sz="0" w:space="0" w:color="auto"/>
                            <w:right w:val="none" w:sz="0" w:space="0" w:color="auto"/>
                          </w:divBdr>
                          <w:divsChild>
                            <w:div w:id="5732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81229982">
      <w:bodyDiv w:val="1"/>
      <w:marLeft w:val="0"/>
      <w:marRight w:val="0"/>
      <w:marTop w:val="0"/>
      <w:marBottom w:val="0"/>
      <w:divBdr>
        <w:top w:val="none" w:sz="0" w:space="0" w:color="auto"/>
        <w:left w:val="none" w:sz="0" w:space="0" w:color="auto"/>
        <w:bottom w:val="none" w:sz="0" w:space="0" w:color="auto"/>
        <w:right w:val="none" w:sz="0" w:space="0" w:color="auto"/>
      </w:divBdr>
      <w:divsChild>
        <w:div w:id="1688407965">
          <w:marLeft w:val="0"/>
          <w:marRight w:val="0"/>
          <w:marTop w:val="0"/>
          <w:marBottom w:val="0"/>
          <w:divBdr>
            <w:top w:val="none" w:sz="0" w:space="0" w:color="auto"/>
            <w:left w:val="none" w:sz="0" w:space="0" w:color="auto"/>
            <w:bottom w:val="none" w:sz="0" w:space="0" w:color="auto"/>
            <w:right w:val="none" w:sz="0" w:space="0" w:color="auto"/>
          </w:divBdr>
          <w:divsChild>
            <w:div w:id="1243761802">
              <w:marLeft w:val="0"/>
              <w:marRight w:val="0"/>
              <w:marTop w:val="0"/>
              <w:marBottom w:val="0"/>
              <w:divBdr>
                <w:top w:val="none" w:sz="0" w:space="0" w:color="auto"/>
                <w:left w:val="none" w:sz="0" w:space="0" w:color="auto"/>
                <w:bottom w:val="none" w:sz="0" w:space="0" w:color="auto"/>
                <w:right w:val="none" w:sz="0" w:space="0" w:color="auto"/>
              </w:divBdr>
              <w:divsChild>
                <w:div w:id="1839228507">
                  <w:marLeft w:val="0"/>
                  <w:marRight w:val="0"/>
                  <w:marTop w:val="0"/>
                  <w:marBottom w:val="0"/>
                  <w:divBdr>
                    <w:top w:val="none" w:sz="0" w:space="0" w:color="auto"/>
                    <w:left w:val="none" w:sz="0" w:space="0" w:color="auto"/>
                    <w:bottom w:val="none" w:sz="0" w:space="0" w:color="auto"/>
                    <w:right w:val="none" w:sz="0" w:space="0" w:color="auto"/>
                  </w:divBdr>
                  <w:divsChild>
                    <w:div w:id="1615017850">
                      <w:marLeft w:val="0"/>
                      <w:marRight w:val="0"/>
                      <w:marTop w:val="0"/>
                      <w:marBottom w:val="0"/>
                      <w:divBdr>
                        <w:top w:val="none" w:sz="0" w:space="0" w:color="auto"/>
                        <w:left w:val="none" w:sz="0" w:space="0" w:color="auto"/>
                        <w:bottom w:val="none" w:sz="0" w:space="0" w:color="auto"/>
                        <w:right w:val="none" w:sz="0" w:space="0" w:color="auto"/>
                      </w:divBdr>
                      <w:divsChild>
                        <w:div w:id="1415128846">
                          <w:marLeft w:val="0"/>
                          <w:marRight w:val="0"/>
                          <w:marTop w:val="0"/>
                          <w:marBottom w:val="0"/>
                          <w:divBdr>
                            <w:top w:val="none" w:sz="0" w:space="0" w:color="auto"/>
                            <w:left w:val="none" w:sz="0" w:space="0" w:color="auto"/>
                            <w:bottom w:val="none" w:sz="0" w:space="0" w:color="auto"/>
                            <w:right w:val="none" w:sz="0" w:space="0" w:color="auto"/>
                          </w:divBdr>
                          <w:divsChild>
                            <w:div w:id="1700428090">
                              <w:marLeft w:val="0"/>
                              <w:marRight w:val="0"/>
                              <w:marTop w:val="0"/>
                              <w:marBottom w:val="0"/>
                              <w:divBdr>
                                <w:top w:val="none" w:sz="0" w:space="0" w:color="auto"/>
                                <w:left w:val="none" w:sz="0" w:space="0" w:color="auto"/>
                                <w:bottom w:val="none" w:sz="0" w:space="0" w:color="auto"/>
                                <w:right w:val="none" w:sz="0" w:space="0" w:color="auto"/>
                              </w:divBdr>
                              <w:divsChild>
                                <w:div w:id="729037454">
                                  <w:marLeft w:val="0"/>
                                  <w:marRight w:val="0"/>
                                  <w:marTop w:val="0"/>
                                  <w:marBottom w:val="0"/>
                                  <w:divBdr>
                                    <w:top w:val="none" w:sz="0" w:space="0" w:color="auto"/>
                                    <w:left w:val="none" w:sz="0" w:space="0" w:color="auto"/>
                                    <w:bottom w:val="none" w:sz="0" w:space="0" w:color="auto"/>
                                    <w:right w:val="none" w:sz="0" w:space="0" w:color="auto"/>
                                  </w:divBdr>
                                  <w:divsChild>
                                    <w:div w:id="18073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940597">
      <w:bodyDiv w:val="1"/>
      <w:marLeft w:val="0"/>
      <w:marRight w:val="0"/>
      <w:marTop w:val="0"/>
      <w:marBottom w:val="0"/>
      <w:divBdr>
        <w:top w:val="none" w:sz="0" w:space="0" w:color="auto"/>
        <w:left w:val="none" w:sz="0" w:space="0" w:color="auto"/>
        <w:bottom w:val="none" w:sz="0" w:space="0" w:color="auto"/>
        <w:right w:val="none" w:sz="0" w:space="0" w:color="auto"/>
      </w:divBdr>
      <w:divsChild>
        <w:div w:id="483202976">
          <w:marLeft w:val="0"/>
          <w:marRight w:val="0"/>
          <w:marTop w:val="0"/>
          <w:marBottom w:val="0"/>
          <w:divBdr>
            <w:top w:val="none" w:sz="0" w:space="0" w:color="auto"/>
            <w:left w:val="none" w:sz="0" w:space="0" w:color="auto"/>
            <w:bottom w:val="none" w:sz="0" w:space="0" w:color="auto"/>
            <w:right w:val="none" w:sz="0" w:space="0" w:color="auto"/>
          </w:divBdr>
          <w:divsChild>
            <w:div w:id="1999188713">
              <w:marLeft w:val="0"/>
              <w:marRight w:val="0"/>
              <w:marTop w:val="0"/>
              <w:marBottom w:val="0"/>
              <w:divBdr>
                <w:top w:val="none" w:sz="0" w:space="0" w:color="auto"/>
                <w:left w:val="none" w:sz="0" w:space="0" w:color="auto"/>
                <w:bottom w:val="none" w:sz="0" w:space="0" w:color="auto"/>
                <w:right w:val="none" w:sz="0" w:space="0" w:color="auto"/>
              </w:divBdr>
              <w:divsChild>
                <w:div w:id="947813441">
                  <w:marLeft w:val="0"/>
                  <w:marRight w:val="0"/>
                  <w:marTop w:val="0"/>
                  <w:marBottom w:val="0"/>
                  <w:divBdr>
                    <w:top w:val="none" w:sz="0" w:space="0" w:color="auto"/>
                    <w:left w:val="none" w:sz="0" w:space="0" w:color="auto"/>
                    <w:bottom w:val="none" w:sz="0" w:space="0" w:color="auto"/>
                    <w:right w:val="none" w:sz="0" w:space="0" w:color="auto"/>
                  </w:divBdr>
                  <w:divsChild>
                    <w:div w:id="391196513">
                      <w:marLeft w:val="0"/>
                      <w:marRight w:val="0"/>
                      <w:marTop w:val="0"/>
                      <w:marBottom w:val="0"/>
                      <w:divBdr>
                        <w:top w:val="none" w:sz="0" w:space="0" w:color="auto"/>
                        <w:left w:val="none" w:sz="0" w:space="0" w:color="auto"/>
                        <w:bottom w:val="none" w:sz="0" w:space="0" w:color="auto"/>
                        <w:right w:val="none" w:sz="0" w:space="0" w:color="auto"/>
                      </w:divBdr>
                      <w:divsChild>
                        <w:div w:id="1713771352">
                          <w:marLeft w:val="0"/>
                          <w:marRight w:val="0"/>
                          <w:marTop w:val="0"/>
                          <w:marBottom w:val="0"/>
                          <w:divBdr>
                            <w:top w:val="none" w:sz="0" w:space="0" w:color="auto"/>
                            <w:left w:val="none" w:sz="0" w:space="0" w:color="auto"/>
                            <w:bottom w:val="none" w:sz="0" w:space="0" w:color="auto"/>
                            <w:right w:val="none" w:sz="0" w:space="0" w:color="auto"/>
                          </w:divBdr>
                          <w:divsChild>
                            <w:div w:id="36322531">
                              <w:marLeft w:val="0"/>
                              <w:marRight w:val="0"/>
                              <w:marTop w:val="0"/>
                              <w:marBottom w:val="0"/>
                              <w:divBdr>
                                <w:top w:val="none" w:sz="0" w:space="0" w:color="auto"/>
                                <w:left w:val="none" w:sz="0" w:space="0" w:color="auto"/>
                                <w:bottom w:val="none" w:sz="0" w:space="0" w:color="auto"/>
                                <w:right w:val="none" w:sz="0" w:space="0" w:color="auto"/>
                              </w:divBdr>
                              <w:divsChild>
                                <w:div w:id="1510556373">
                                  <w:marLeft w:val="0"/>
                                  <w:marRight w:val="0"/>
                                  <w:marTop w:val="0"/>
                                  <w:marBottom w:val="0"/>
                                  <w:divBdr>
                                    <w:top w:val="none" w:sz="0" w:space="0" w:color="auto"/>
                                    <w:left w:val="none" w:sz="0" w:space="0" w:color="auto"/>
                                    <w:bottom w:val="none" w:sz="0" w:space="0" w:color="auto"/>
                                    <w:right w:val="none" w:sz="0" w:space="0" w:color="auto"/>
                                  </w:divBdr>
                                  <w:divsChild>
                                    <w:div w:id="34500805">
                                      <w:marLeft w:val="0"/>
                                      <w:marRight w:val="0"/>
                                      <w:marTop w:val="0"/>
                                      <w:marBottom w:val="0"/>
                                      <w:divBdr>
                                        <w:top w:val="none" w:sz="0" w:space="0" w:color="auto"/>
                                        <w:left w:val="none" w:sz="0" w:space="0" w:color="auto"/>
                                        <w:bottom w:val="none" w:sz="0" w:space="0" w:color="auto"/>
                                        <w:right w:val="none" w:sz="0" w:space="0" w:color="auto"/>
                                      </w:divBdr>
                                      <w:divsChild>
                                        <w:div w:id="626667443">
                                          <w:marLeft w:val="0"/>
                                          <w:marRight w:val="0"/>
                                          <w:marTop w:val="0"/>
                                          <w:marBottom w:val="0"/>
                                          <w:divBdr>
                                            <w:top w:val="none" w:sz="0" w:space="0" w:color="auto"/>
                                            <w:left w:val="none" w:sz="0" w:space="0" w:color="auto"/>
                                            <w:bottom w:val="none" w:sz="0" w:space="0" w:color="auto"/>
                                            <w:right w:val="none" w:sz="0" w:space="0" w:color="auto"/>
                                          </w:divBdr>
                                          <w:divsChild>
                                            <w:div w:id="2068992680">
                                              <w:marLeft w:val="0"/>
                                              <w:marRight w:val="0"/>
                                              <w:marTop w:val="0"/>
                                              <w:marBottom w:val="0"/>
                                              <w:divBdr>
                                                <w:top w:val="none" w:sz="0" w:space="0" w:color="auto"/>
                                                <w:left w:val="none" w:sz="0" w:space="0" w:color="auto"/>
                                                <w:bottom w:val="none" w:sz="0" w:space="0" w:color="auto"/>
                                                <w:right w:val="none" w:sz="0" w:space="0" w:color="auto"/>
                                              </w:divBdr>
                                              <w:divsChild>
                                                <w:div w:id="1570001652">
                                                  <w:marLeft w:val="0"/>
                                                  <w:marRight w:val="0"/>
                                                  <w:marTop w:val="0"/>
                                                  <w:marBottom w:val="0"/>
                                                  <w:divBdr>
                                                    <w:top w:val="none" w:sz="0" w:space="0" w:color="auto"/>
                                                    <w:left w:val="none" w:sz="0" w:space="0" w:color="auto"/>
                                                    <w:bottom w:val="none" w:sz="0" w:space="0" w:color="auto"/>
                                                    <w:right w:val="none" w:sz="0" w:space="0" w:color="auto"/>
                                                  </w:divBdr>
                                                  <w:divsChild>
                                                    <w:div w:id="966008049">
                                                      <w:marLeft w:val="0"/>
                                                      <w:marRight w:val="0"/>
                                                      <w:marTop w:val="0"/>
                                                      <w:marBottom w:val="0"/>
                                                      <w:divBdr>
                                                        <w:top w:val="none" w:sz="0" w:space="0" w:color="auto"/>
                                                        <w:left w:val="none" w:sz="0" w:space="0" w:color="auto"/>
                                                        <w:bottom w:val="none" w:sz="0" w:space="0" w:color="auto"/>
                                                        <w:right w:val="none" w:sz="0" w:space="0" w:color="auto"/>
                                                      </w:divBdr>
                                                      <w:divsChild>
                                                        <w:div w:id="17992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1401774">
      <w:bodyDiv w:val="1"/>
      <w:marLeft w:val="0"/>
      <w:marRight w:val="0"/>
      <w:marTop w:val="0"/>
      <w:marBottom w:val="0"/>
      <w:divBdr>
        <w:top w:val="none" w:sz="0" w:space="0" w:color="auto"/>
        <w:left w:val="none" w:sz="0" w:space="0" w:color="auto"/>
        <w:bottom w:val="none" w:sz="0" w:space="0" w:color="auto"/>
        <w:right w:val="none" w:sz="0" w:space="0" w:color="auto"/>
      </w:divBdr>
      <w:divsChild>
        <w:div w:id="835655508">
          <w:marLeft w:val="0"/>
          <w:marRight w:val="0"/>
          <w:marTop w:val="1050"/>
          <w:marBottom w:val="0"/>
          <w:divBdr>
            <w:top w:val="none" w:sz="0" w:space="0" w:color="auto"/>
            <w:left w:val="none" w:sz="0" w:space="0" w:color="auto"/>
            <w:bottom w:val="none" w:sz="0" w:space="0" w:color="auto"/>
            <w:right w:val="none" w:sz="0" w:space="0" w:color="auto"/>
          </w:divBdr>
          <w:divsChild>
            <w:div w:id="357774534">
              <w:marLeft w:val="0"/>
              <w:marRight w:val="0"/>
              <w:marTop w:val="0"/>
              <w:marBottom w:val="0"/>
              <w:divBdr>
                <w:top w:val="none" w:sz="0" w:space="0" w:color="auto"/>
                <w:left w:val="none" w:sz="0" w:space="0" w:color="auto"/>
                <w:bottom w:val="none" w:sz="0" w:space="0" w:color="auto"/>
                <w:right w:val="none" w:sz="0" w:space="0" w:color="auto"/>
              </w:divBdr>
              <w:divsChild>
                <w:div w:id="1031687878">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997296953">
      <w:bodyDiv w:val="1"/>
      <w:marLeft w:val="0"/>
      <w:marRight w:val="0"/>
      <w:marTop w:val="0"/>
      <w:marBottom w:val="0"/>
      <w:divBdr>
        <w:top w:val="none" w:sz="0" w:space="0" w:color="auto"/>
        <w:left w:val="none" w:sz="0" w:space="0" w:color="auto"/>
        <w:bottom w:val="none" w:sz="0" w:space="0" w:color="auto"/>
        <w:right w:val="none" w:sz="0" w:space="0" w:color="auto"/>
      </w:divBdr>
      <w:divsChild>
        <w:div w:id="1359504297">
          <w:marLeft w:val="0"/>
          <w:marRight w:val="0"/>
          <w:marTop w:val="0"/>
          <w:marBottom w:val="0"/>
          <w:divBdr>
            <w:top w:val="none" w:sz="0" w:space="0" w:color="auto"/>
            <w:left w:val="none" w:sz="0" w:space="0" w:color="auto"/>
            <w:bottom w:val="none" w:sz="0" w:space="0" w:color="auto"/>
            <w:right w:val="none" w:sz="0" w:space="0" w:color="auto"/>
          </w:divBdr>
          <w:divsChild>
            <w:div w:id="429857552">
              <w:marLeft w:val="0"/>
              <w:marRight w:val="0"/>
              <w:marTop w:val="0"/>
              <w:marBottom w:val="0"/>
              <w:divBdr>
                <w:top w:val="none" w:sz="0" w:space="0" w:color="auto"/>
                <w:left w:val="none" w:sz="0" w:space="0" w:color="auto"/>
                <w:bottom w:val="none" w:sz="0" w:space="0" w:color="auto"/>
                <w:right w:val="none" w:sz="0" w:space="0" w:color="auto"/>
              </w:divBdr>
              <w:divsChild>
                <w:div w:id="6159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279">
      <w:bodyDiv w:val="1"/>
      <w:marLeft w:val="0"/>
      <w:marRight w:val="0"/>
      <w:marTop w:val="0"/>
      <w:marBottom w:val="0"/>
      <w:divBdr>
        <w:top w:val="single" w:sz="2" w:space="0" w:color="000000"/>
        <w:left w:val="none" w:sz="0" w:space="0" w:color="auto"/>
        <w:bottom w:val="none" w:sz="0" w:space="0" w:color="auto"/>
        <w:right w:val="none" w:sz="0" w:space="0" w:color="auto"/>
      </w:divBdr>
      <w:divsChild>
        <w:div w:id="1982152952">
          <w:marLeft w:val="0"/>
          <w:marRight w:val="0"/>
          <w:marTop w:val="150"/>
          <w:marBottom w:val="0"/>
          <w:divBdr>
            <w:top w:val="none" w:sz="0" w:space="0" w:color="auto"/>
            <w:left w:val="none" w:sz="0" w:space="0" w:color="auto"/>
            <w:bottom w:val="none" w:sz="0" w:space="0" w:color="auto"/>
            <w:right w:val="none" w:sz="0" w:space="0" w:color="auto"/>
          </w:divBdr>
          <w:divsChild>
            <w:div w:id="1184321208">
              <w:marLeft w:val="0"/>
              <w:marRight w:val="0"/>
              <w:marTop w:val="0"/>
              <w:marBottom w:val="0"/>
              <w:divBdr>
                <w:top w:val="none" w:sz="0" w:space="0" w:color="auto"/>
                <w:left w:val="none" w:sz="0" w:space="0" w:color="auto"/>
                <w:bottom w:val="none" w:sz="0" w:space="0" w:color="auto"/>
                <w:right w:val="none" w:sz="0" w:space="0" w:color="auto"/>
              </w:divBdr>
              <w:divsChild>
                <w:div w:id="1852138742">
                  <w:marLeft w:val="0"/>
                  <w:marRight w:val="0"/>
                  <w:marTop w:val="0"/>
                  <w:marBottom w:val="0"/>
                  <w:divBdr>
                    <w:top w:val="none" w:sz="0" w:space="0" w:color="auto"/>
                    <w:left w:val="none" w:sz="0" w:space="0" w:color="auto"/>
                    <w:bottom w:val="none" w:sz="0" w:space="0" w:color="auto"/>
                    <w:right w:val="none" w:sz="0" w:space="0" w:color="auto"/>
                  </w:divBdr>
                  <w:divsChild>
                    <w:div w:id="1250232920">
                      <w:marLeft w:val="0"/>
                      <w:marRight w:val="0"/>
                      <w:marTop w:val="0"/>
                      <w:marBottom w:val="0"/>
                      <w:divBdr>
                        <w:top w:val="single" w:sz="6" w:space="19" w:color="CCCCCC"/>
                        <w:left w:val="single" w:sz="6" w:space="19" w:color="CCCCCC"/>
                        <w:bottom w:val="single" w:sz="6" w:space="19" w:color="CCCCCC"/>
                        <w:right w:val="single" w:sz="6" w:space="19" w:color="CCCCCC"/>
                      </w:divBdr>
                      <w:divsChild>
                        <w:div w:id="1517036829">
                          <w:marLeft w:val="0"/>
                          <w:marRight w:val="0"/>
                          <w:marTop w:val="0"/>
                          <w:marBottom w:val="0"/>
                          <w:divBdr>
                            <w:top w:val="none" w:sz="0" w:space="0" w:color="auto"/>
                            <w:left w:val="none" w:sz="0" w:space="0" w:color="auto"/>
                            <w:bottom w:val="none" w:sz="0" w:space="0" w:color="auto"/>
                            <w:right w:val="none" w:sz="0" w:space="0" w:color="auto"/>
                          </w:divBdr>
                          <w:divsChild>
                            <w:div w:id="192468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242479">
      <w:bodyDiv w:val="1"/>
      <w:marLeft w:val="0"/>
      <w:marRight w:val="0"/>
      <w:marTop w:val="0"/>
      <w:marBottom w:val="0"/>
      <w:divBdr>
        <w:top w:val="none" w:sz="0" w:space="0" w:color="auto"/>
        <w:left w:val="none" w:sz="0" w:space="0" w:color="auto"/>
        <w:bottom w:val="none" w:sz="0" w:space="0" w:color="auto"/>
        <w:right w:val="none" w:sz="0" w:space="0" w:color="auto"/>
      </w:divBdr>
      <w:divsChild>
        <w:div w:id="773087662">
          <w:marLeft w:val="0"/>
          <w:marRight w:val="0"/>
          <w:marTop w:val="0"/>
          <w:marBottom w:val="0"/>
          <w:divBdr>
            <w:top w:val="none" w:sz="0" w:space="0" w:color="auto"/>
            <w:left w:val="none" w:sz="0" w:space="0" w:color="auto"/>
            <w:bottom w:val="none" w:sz="0" w:space="0" w:color="auto"/>
            <w:right w:val="none" w:sz="0" w:space="0" w:color="auto"/>
          </w:divBdr>
          <w:divsChild>
            <w:div w:id="331494855">
              <w:marLeft w:val="0"/>
              <w:marRight w:val="0"/>
              <w:marTop w:val="0"/>
              <w:marBottom w:val="0"/>
              <w:divBdr>
                <w:top w:val="none" w:sz="0" w:space="0" w:color="auto"/>
                <w:left w:val="none" w:sz="0" w:space="0" w:color="auto"/>
                <w:bottom w:val="none" w:sz="0" w:space="0" w:color="auto"/>
                <w:right w:val="none" w:sz="0" w:space="0" w:color="auto"/>
              </w:divBdr>
              <w:divsChild>
                <w:div w:id="382487888">
                  <w:marLeft w:val="0"/>
                  <w:marRight w:val="0"/>
                  <w:marTop w:val="0"/>
                  <w:marBottom w:val="0"/>
                  <w:divBdr>
                    <w:top w:val="none" w:sz="0" w:space="0" w:color="auto"/>
                    <w:left w:val="none" w:sz="0" w:space="0" w:color="auto"/>
                    <w:bottom w:val="none" w:sz="0" w:space="0" w:color="auto"/>
                    <w:right w:val="none" w:sz="0" w:space="0" w:color="auto"/>
                  </w:divBdr>
                  <w:divsChild>
                    <w:div w:id="3826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74892">
      <w:bodyDiv w:val="1"/>
      <w:marLeft w:val="0"/>
      <w:marRight w:val="0"/>
      <w:marTop w:val="0"/>
      <w:marBottom w:val="0"/>
      <w:divBdr>
        <w:top w:val="none" w:sz="0" w:space="0" w:color="auto"/>
        <w:left w:val="none" w:sz="0" w:space="0" w:color="auto"/>
        <w:bottom w:val="none" w:sz="0" w:space="0" w:color="auto"/>
        <w:right w:val="none" w:sz="0" w:space="0" w:color="auto"/>
      </w:divBdr>
      <w:divsChild>
        <w:div w:id="1943418650">
          <w:marLeft w:val="0"/>
          <w:marRight w:val="0"/>
          <w:marTop w:val="0"/>
          <w:marBottom w:val="0"/>
          <w:divBdr>
            <w:top w:val="single" w:sz="6" w:space="0" w:color="CCCCCC"/>
            <w:left w:val="single" w:sz="6" w:space="0" w:color="CCCCCC"/>
            <w:bottom w:val="single" w:sz="6" w:space="0" w:color="CCCCCC"/>
            <w:right w:val="single" w:sz="6" w:space="0" w:color="CCCCCC"/>
          </w:divBdr>
          <w:divsChild>
            <w:div w:id="1177574176">
              <w:marLeft w:val="150"/>
              <w:marRight w:val="150"/>
              <w:marTop w:val="0"/>
              <w:marBottom w:val="0"/>
              <w:divBdr>
                <w:top w:val="none" w:sz="0" w:space="0" w:color="auto"/>
                <w:left w:val="none" w:sz="0" w:space="0" w:color="auto"/>
                <w:bottom w:val="none" w:sz="0" w:space="0" w:color="auto"/>
                <w:right w:val="none" w:sz="0" w:space="0" w:color="auto"/>
              </w:divBdr>
              <w:divsChild>
                <w:div w:id="440221916">
                  <w:marLeft w:val="0"/>
                  <w:marRight w:val="0"/>
                  <w:marTop w:val="0"/>
                  <w:marBottom w:val="600"/>
                  <w:divBdr>
                    <w:top w:val="none" w:sz="0" w:space="0" w:color="auto"/>
                    <w:left w:val="none" w:sz="0" w:space="0" w:color="auto"/>
                    <w:bottom w:val="none" w:sz="0" w:space="0" w:color="auto"/>
                    <w:right w:val="none" w:sz="0" w:space="0" w:color="auto"/>
                  </w:divBdr>
                  <w:divsChild>
                    <w:div w:id="80108341">
                      <w:marLeft w:val="0"/>
                      <w:marRight w:val="0"/>
                      <w:marTop w:val="0"/>
                      <w:marBottom w:val="0"/>
                      <w:divBdr>
                        <w:top w:val="none" w:sz="0" w:space="0" w:color="auto"/>
                        <w:left w:val="none" w:sz="0" w:space="0" w:color="auto"/>
                        <w:bottom w:val="none" w:sz="0" w:space="0" w:color="auto"/>
                        <w:right w:val="none" w:sz="0" w:space="0" w:color="auto"/>
                      </w:divBdr>
                    </w:div>
                    <w:div w:id="492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214293">
      <w:bodyDiv w:val="1"/>
      <w:marLeft w:val="0"/>
      <w:marRight w:val="0"/>
      <w:marTop w:val="0"/>
      <w:marBottom w:val="0"/>
      <w:divBdr>
        <w:top w:val="none" w:sz="0" w:space="0" w:color="auto"/>
        <w:left w:val="none" w:sz="0" w:space="0" w:color="auto"/>
        <w:bottom w:val="none" w:sz="0" w:space="0" w:color="auto"/>
        <w:right w:val="none" w:sz="0" w:space="0" w:color="auto"/>
      </w:divBdr>
      <w:divsChild>
        <w:div w:id="1541280315">
          <w:marLeft w:val="0"/>
          <w:marRight w:val="0"/>
          <w:marTop w:val="0"/>
          <w:marBottom w:val="0"/>
          <w:divBdr>
            <w:top w:val="none" w:sz="0" w:space="0" w:color="auto"/>
            <w:left w:val="none" w:sz="0" w:space="0" w:color="auto"/>
            <w:bottom w:val="none" w:sz="0" w:space="0" w:color="auto"/>
            <w:right w:val="none" w:sz="0" w:space="0" w:color="auto"/>
          </w:divBdr>
          <w:divsChild>
            <w:div w:id="1340304224">
              <w:marLeft w:val="0"/>
              <w:marRight w:val="0"/>
              <w:marTop w:val="0"/>
              <w:marBottom w:val="0"/>
              <w:divBdr>
                <w:top w:val="none" w:sz="0" w:space="0" w:color="auto"/>
                <w:left w:val="none" w:sz="0" w:space="0" w:color="auto"/>
                <w:bottom w:val="none" w:sz="0" w:space="0" w:color="auto"/>
                <w:right w:val="none" w:sz="0" w:space="0" w:color="auto"/>
              </w:divBdr>
              <w:divsChild>
                <w:div w:id="2087677708">
                  <w:marLeft w:val="0"/>
                  <w:marRight w:val="0"/>
                  <w:marTop w:val="0"/>
                  <w:marBottom w:val="0"/>
                  <w:divBdr>
                    <w:top w:val="none" w:sz="0" w:space="0" w:color="auto"/>
                    <w:left w:val="none" w:sz="0" w:space="0" w:color="auto"/>
                    <w:bottom w:val="none" w:sz="0" w:space="0" w:color="auto"/>
                    <w:right w:val="none" w:sz="0" w:space="0" w:color="auto"/>
                  </w:divBdr>
                  <w:divsChild>
                    <w:div w:id="525826150">
                      <w:marLeft w:val="0"/>
                      <w:marRight w:val="0"/>
                      <w:marTop w:val="0"/>
                      <w:marBottom w:val="0"/>
                      <w:divBdr>
                        <w:top w:val="none" w:sz="0" w:space="0" w:color="auto"/>
                        <w:left w:val="none" w:sz="0" w:space="0" w:color="auto"/>
                        <w:bottom w:val="none" w:sz="0" w:space="0" w:color="auto"/>
                        <w:right w:val="none" w:sz="0" w:space="0" w:color="auto"/>
                      </w:divBdr>
                      <w:divsChild>
                        <w:div w:id="522288051">
                          <w:marLeft w:val="0"/>
                          <w:marRight w:val="0"/>
                          <w:marTop w:val="0"/>
                          <w:marBottom w:val="0"/>
                          <w:divBdr>
                            <w:top w:val="none" w:sz="0" w:space="0" w:color="auto"/>
                            <w:left w:val="none" w:sz="0" w:space="0" w:color="auto"/>
                            <w:bottom w:val="none" w:sz="0" w:space="0" w:color="auto"/>
                            <w:right w:val="none" w:sz="0" w:space="0" w:color="auto"/>
                          </w:divBdr>
                          <w:divsChild>
                            <w:div w:id="255408453">
                              <w:marLeft w:val="0"/>
                              <w:marRight w:val="0"/>
                              <w:marTop w:val="0"/>
                              <w:marBottom w:val="900"/>
                              <w:divBdr>
                                <w:top w:val="none" w:sz="0" w:space="0" w:color="auto"/>
                                <w:left w:val="none" w:sz="0" w:space="0" w:color="auto"/>
                                <w:bottom w:val="none" w:sz="0" w:space="0" w:color="auto"/>
                                <w:right w:val="none" w:sz="0" w:space="0" w:color="auto"/>
                              </w:divBdr>
                              <w:divsChild>
                                <w:div w:id="1510675638">
                                  <w:marLeft w:val="0"/>
                                  <w:marRight w:val="0"/>
                                  <w:marTop w:val="0"/>
                                  <w:marBottom w:val="0"/>
                                  <w:divBdr>
                                    <w:top w:val="none" w:sz="0" w:space="0" w:color="auto"/>
                                    <w:left w:val="none" w:sz="0" w:space="0" w:color="auto"/>
                                    <w:bottom w:val="none" w:sz="0" w:space="0" w:color="auto"/>
                                    <w:right w:val="none" w:sz="0" w:space="0" w:color="auto"/>
                                  </w:divBdr>
                                  <w:divsChild>
                                    <w:div w:id="1210920558">
                                      <w:marLeft w:val="0"/>
                                      <w:marRight w:val="0"/>
                                      <w:marTop w:val="0"/>
                                      <w:marBottom w:val="0"/>
                                      <w:divBdr>
                                        <w:top w:val="none" w:sz="0" w:space="0" w:color="auto"/>
                                        <w:left w:val="none" w:sz="0" w:space="0" w:color="auto"/>
                                        <w:bottom w:val="none" w:sz="0" w:space="0" w:color="auto"/>
                                        <w:right w:val="none" w:sz="0" w:space="0" w:color="auto"/>
                                      </w:divBdr>
                                      <w:divsChild>
                                        <w:div w:id="201001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057033">
      <w:bodyDiv w:val="1"/>
      <w:marLeft w:val="0"/>
      <w:marRight w:val="0"/>
      <w:marTop w:val="0"/>
      <w:marBottom w:val="0"/>
      <w:divBdr>
        <w:top w:val="none" w:sz="0" w:space="0" w:color="auto"/>
        <w:left w:val="none" w:sz="0" w:space="0" w:color="auto"/>
        <w:bottom w:val="none" w:sz="0" w:space="0" w:color="auto"/>
        <w:right w:val="none" w:sz="0" w:space="0" w:color="auto"/>
      </w:divBdr>
      <w:divsChild>
        <w:div w:id="1353457162">
          <w:marLeft w:val="0"/>
          <w:marRight w:val="0"/>
          <w:marTop w:val="0"/>
          <w:marBottom w:val="0"/>
          <w:divBdr>
            <w:top w:val="none" w:sz="0" w:space="0" w:color="auto"/>
            <w:left w:val="none" w:sz="0" w:space="0" w:color="auto"/>
            <w:bottom w:val="none" w:sz="0" w:space="0" w:color="auto"/>
            <w:right w:val="none" w:sz="0" w:space="0" w:color="auto"/>
          </w:divBdr>
          <w:divsChild>
            <w:div w:id="666127304">
              <w:marLeft w:val="0"/>
              <w:marRight w:val="0"/>
              <w:marTop w:val="0"/>
              <w:marBottom w:val="0"/>
              <w:divBdr>
                <w:top w:val="none" w:sz="0" w:space="0" w:color="auto"/>
                <w:left w:val="none" w:sz="0" w:space="0" w:color="auto"/>
                <w:bottom w:val="none" w:sz="0" w:space="0" w:color="auto"/>
                <w:right w:val="none" w:sz="0" w:space="0" w:color="auto"/>
              </w:divBdr>
              <w:divsChild>
                <w:div w:id="1797722765">
                  <w:marLeft w:val="0"/>
                  <w:marRight w:val="0"/>
                  <w:marTop w:val="0"/>
                  <w:marBottom w:val="0"/>
                  <w:divBdr>
                    <w:top w:val="none" w:sz="0" w:space="0" w:color="auto"/>
                    <w:left w:val="none" w:sz="0" w:space="0" w:color="auto"/>
                    <w:bottom w:val="none" w:sz="0" w:space="0" w:color="auto"/>
                    <w:right w:val="none" w:sz="0" w:space="0" w:color="auto"/>
                  </w:divBdr>
                  <w:divsChild>
                    <w:div w:id="1052072132">
                      <w:marLeft w:val="0"/>
                      <w:marRight w:val="0"/>
                      <w:marTop w:val="0"/>
                      <w:marBottom w:val="0"/>
                      <w:divBdr>
                        <w:top w:val="none" w:sz="0" w:space="0" w:color="auto"/>
                        <w:left w:val="none" w:sz="0" w:space="0" w:color="auto"/>
                        <w:bottom w:val="none" w:sz="0" w:space="0" w:color="auto"/>
                        <w:right w:val="none" w:sz="0" w:space="0" w:color="auto"/>
                      </w:divBdr>
                      <w:divsChild>
                        <w:div w:id="1854565702">
                          <w:marLeft w:val="0"/>
                          <w:marRight w:val="0"/>
                          <w:marTop w:val="0"/>
                          <w:marBottom w:val="0"/>
                          <w:divBdr>
                            <w:top w:val="none" w:sz="0" w:space="0" w:color="auto"/>
                            <w:left w:val="none" w:sz="0" w:space="0" w:color="auto"/>
                            <w:bottom w:val="none" w:sz="0" w:space="0" w:color="auto"/>
                            <w:right w:val="none" w:sz="0" w:space="0" w:color="auto"/>
                          </w:divBdr>
                          <w:divsChild>
                            <w:div w:id="4803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643509">
      <w:bodyDiv w:val="1"/>
      <w:marLeft w:val="0"/>
      <w:marRight w:val="0"/>
      <w:marTop w:val="0"/>
      <w:marBottom w:val="0"/>
      <w:divBdr>
        <w:top w:val="none" w:sz="0" w:space="0" w:color="auto"/>
        <w:left w:val="none" w:sz="0" w:space="0" w:color="auto"/>
        <w:bottom w:val="none" w:sz="0" w:space="0" w:color="auto"/>
        <w:right w:val="none" w:sz="0" w:space="0" w:color="auto"/>
      </w:divBdr>
      <w:divsChild>
        <w:div w:id="1789667220">
          <w:marLeft w:val="0"/>
          <w:marRight w:val="0"/>
          <w:marTop w:val="0"/>
          <w:marBottom w:val="0"/>
          <w:divBdr>
            <w:top w:val="none" w:sz="0" w:space="0" w:color="auto"/>
            <w:left w:val="none" w:sz="0" w:space="0" w:color="auto"/>
            <w:bottom w:val="none" w:sz="0" w:space="0" w:color="auto"/>
            <w:right w:val="none" w:sz="0" w:space="0" w:color="auto"/>
          </w:divBdr>
          <w:divsChild>
            <w:div w:id="1964534164">
              <w:marLeft w:val="0"/>
              <w:marRight w:val="0"/>
              <w:marTop w:val="0"/>
              <w:marBottom w:val="0"/>
              <w:divBdr>
                <w:top w:val="none" w:sz="0" w:space="0" w:color="auto"/>
                <w:left w:val="none" w:sz="0" w:space="0" w:color="auto"/>
                <w:bottom w:val="none" w:sz="0" w:space="0" w:color="auto"/>
                <w:right w:val="none" w:sz="0" w:space="0" w:color="auto"/>
              </w:divBdr>
              <w:divsChild>
                <w:div w:id="1488939415">
                  <w:marLeft w:val="0"/>
                  <w:marRight w:val="0"/>
                  <w:marTop w:val="0"/>
                  <w:marBottom w:val="0"/>
                  <w:divBdr>
                    <w:top w:val="none" w:sz="0" w:space="0" w:color="auto"/>
                    <w:left w:val="none" w:sz="0" w:space="0" w:color="auto"/>
                    <w:bottom w:val="none" w:sz="0" w:space="0" w:color="auto"/>
                    <w:right w:val="none" w:sz="0" w:space="0" w:color="auto"/>
                  </w:divBdr>
                  <w:divsChild>
                    <w:div w:id="497501221">
                      <w:marLeft w:val="0"/>
                      <w:marRight w:val="0"/>
                      <w:marTop w:val="0"/>
                      <w:marBottom w:val="0"/>
                      <w:divBdr>
                        <w:top w:val="none" w:sz="0" w:space="0" w:color="auto"/>
                        <w:left w:val="none" w:sz="0" w:space="0" w:color="auto"/>
                        <w:bottom w:val="none" w:sz="0" w:space="0" w:color="auto"/>
                        <w:right w:val="none" w:sz="0" w:space="0" w:color="auto"/>
                      </w:divBdr>
                      <w:divsChild>
                        <w:div w:id="1315916446">
                          <w:marLeft w:val="0"/>
                          <w:marRight w:val="0"/>
                          <w:marTop w:val="0"/>
                          <w:marBottom w:val="0"/>
                          <w:divBdr>
                            <w:top w:val="none" w:sz="0" w:space="0" w:color="auto"/>
                            <w:left w:val="none" w:sz="0" w:space="0" w:color="auto"/>
                            <w:bottom w:val="none" w:sz="0" w:space="0" w:color="auto"/>
                            <w:right w:val="none" w:sz="0" w:space="0" w:color="auto"/>
                          </w:divBdr>
                          <w:divsChild>
                            <w:div w:id="1431006261">
                              <w:marLeft w:val="0"/>
                              <w:marRight w:val="0"/>
                              <w:marTop w:val="0"/>
                              <w:marBottom w:val="0"/>
                              <w:divBdr>
                                <w:top w:val="none" w:sz="0" w:space="0" w:color="auto"/>
                                <w:left w:val="none" w:sz="0" w:space="0" w:color="auto"/>
                                <w:bottom w:val="none" w:sz="0" w:space="0" w:color="auto"/>
                                <w:right w:val="none" w:sz="0" w:space="0" w:color="auto"/>
                              </w:divBdr>
                              <w:divsChild>
                                <w:div w:id="5201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739274">
      <w:bodyDiv w:val="1"/>
      <w:marLeft w:val="0"/>
      <w:marRight w:val="0"/>
      <w:marTop w:val="0"/>
      <w:marBottom w:val="0"/>
      <w:divBdr>
        <w:top w:val="none" w:sz="0" w:space="0" w:color="auto"/>
        <w:left w:val="none" w:sz="0" w:space="0" w:color="auto"/>
        <w:bottom w:val="none" w:sz="0" w:space="0" w:color="auto"/>
        <w:right w:val="none" w:sz="0" w:space="0" w:color="auto"/>
      </w:divBdr>
      <w:divsChild>
        <w:div w:id="1515534897">
          <w:marLeft w:val="0"/>
          <w:marRight w:val="0"/>
          <w:marTop w:val="0"/>
          <w:marBottom w:val="0"/>
          <w:divBdr>
            <w:top w:val="none" w:sz="0" w:space="0" w:color="auto"/>
            <w:left w:val="none" w:sz="0" w:space="0" w:color="auto"/>
            <w:bottom w:val="none" w:sz="0" w:space="0" w:color="auto"/>
            <w:right w:val="none" w:sz="0" w:space="0" w:color="auto"/>
          </w:divBdr>
          <w:divsChild>
            <w:div w:id="395251852">
              <w:marLeft w:val="0"/>
              <w:marRight w:val="0"/>
              <w:marTop w:val="0"/>
              <w:marBottom w:val="0"/>
              <w:divBdr>
                <w:top w:val="none" w:sz="0" w:space="0" w:color="auto"/>
                <w:left w:val="none" w:sz="0" w:space="0" w:color="auto"/>
                <w:bottom w:val="none" w:sz="0" w:space="0" w:color="auto"/>
                <w:right w:val="none" w:sz="0" w:space="0" w:color="auto"/>
              </w:divBdr>
              <w:divsChild>
                <w:div w:id="619068934">
                  <w:marLeft w:val="0"/>
                  <w:marRight w:val="0"/>
                  <w:marTop w:val="0"/>
                  <w:marBottom w:val="0"/>
                  <w:divBdr>
                    <w:top w:val="none" w:sz="0" w:space="0" w:color="auto"/>
                    <w:left w:val="none" w:sz="0" w:space="0" w:color="auto"/>
                    <w:bottom w:val="none" w:sz="0" w:space="0" w:color="auto"/>
                    <w:right w:val="single" w:sz="6" w:space="15" w:color="DEDEDE"/>
                  </w:divBdr>
                  <w:divsChild>
                    <w:div w:id="1843860439">
                      <w:marLeft w:val="0"/>
                      <w:marRight w:val="0"/>
                      <w:marTop w:val="0"/>
                      <w:marBottom w:val="0"/>
                      <w:divBdr>
                        <w:top w:val="none" w:sz="0" w:space="0" w:color="auto"/>
                        <w:left w:val="none" w:sz="0" w:space="0" w:color="auto"/>
                        <w:bottom w:val="none" w:sz="0" w:space="0" w:color="auto"/>
                        <w:right w:val="none" w:sz="0" w:space="0" w:color="auto"/>
                      </w:divBdr>
                      <w:divsChild>
                        <w:div w:id="427773470">
                          <w:marLeft w:val="300"/>
                          <w:marRight w:val="300"/>
                          <w:marTop w:val="0"/>
                          <w:marBottom w:val="0"/>
                          <w:divBdr>
                            <w:top w:val="none" w:sz="0" w:space="0" w:color="auto"/>
                            <w:left w:val="none" w:sz="0" w:space="0" w:color="auto"/>
                            <w:bottom w:val="none" w:sz="0" w:space="0" w:color="auto"/>
                            <w:right w:val="none" w:sz="0" w:space="0" w:color="auto"/>
                          </w:divBdr>
                          <w:divsChild>
                            <w:div w:id="1105542973">
                              <w:marLeft w:val="0"/>
                              <w:marRight w:val="0"/>
                              <w:marTop w:val="0"/>
                              <w:marBottom w:val="0"/>
                              <w:divBdr>
                                <w:top w:val="none" w:sz="0" w:space="0" w:color="auto"/>
                                <w:left w:val="none" w:sz="0" w:space="0" w:color="auto"/>
                                <w:bottom w:val="none" w:sz="0" w:space="0" w:color="auto"/>
                                <w:right w:val="none" w:sz="0" w:space="0" w:color="auto"/>
                              </w:divBdr>
                              <w:divsChild>
                                <w:div w:id="8489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048367">
      <w:bodyDiv w:val="1"/>
      <w:marLeft w:val="0"/>
      <w:marRight w:val="0"/>
      <w:marTop w:val="0"/>
      <w:marBottom w:val="0"/>
      <w:divBdr>
        <w:top w:val="none" w:sz="0" w:space="0" w:color="auto"/>
        <w:left w:val="none" w:sz="0" w:space="0" w:color="auto"/>
        <w:bottom w:val="none" w:sz="0" w:space="0" w:color="auto"/>
        <w:right w:val="none" w:sz="0" w:space="0" w:color="auto"/>
      </w:divBdr>
      <w:divsChild>
        <w:div w:id="139004228">
          <w:marLeft w:val="0"/>
          <w:marRight w:val="0"/>
          <w:marTop w:val="0"/>
          <w:marBottom w:val="0"/>
          <w:divBdr>
            <w:top w:val="none" w:sz="0" w:space="0" w:color="auto"/>
            <w:left w:val="none" w:sz="0" w:space="0" w:color="auto"/>
            <w:bottom w:val="none" w:sz="0" w:space="0" w:color="auto"/>
            <w:right w:val="none" w:sz="0" w:space="0" w:color="auto"/>
          </w:divBdr>
          <w:divsChild>
            <w:div w:id="1519151131">
              <w:marLeft w:val="0"/>
              <w:marRight w:val="0"/>
              <w:marTop w:val="0"/>
              <w:marBottom w:val="0"/>
              <w:divBdr>
                <w:top w:val="none" w:sz="0" w:space="0" w:color="auto"/>
                <w:left w:val="none" w:sz="0" w:space="0" w:color="auto"/>
                <w:bottom w:val="none" w:sz="0" w:space="0" w:color="auto"/>
                <w:right w:val="none" w:sz="0" w:space="0" w:color="auto"/>
              </w:divBdr>
              <w:divsChild>
                <w:div w:id="1102725851">
                  <w:marLeft w:val="0"/>
                  <w:marRight w:val="0"/>
                  <w:marTop w:val="0"/>
                  <w:marBottom w:val="0"/>
                  <w:divBdr>
                    <w:top w:val="none" w:sz="0" w:space="0" w:color="auto"/>
                    <w:left w:val="none" w:sz="0" w:space="0" w:color="auto"/>
                    <w:bottom w:val="none" w:sz="0" w:space="0" w:color="auto"/>
                    <w:right w:val="none" w:sz="0" w:space="0" w:color="auto"/>
                  </w:divBdr>
                  <w:divsChild>
                    <w:div w:id="1475216873">
                      <w:marLeft w:val="0"/>
                      <w:marRight w:val="0"/>
                      <w:marTop w:val="0"/>
                      <w:marBottom w:val="0"/>
                      <w:divBdr>
                        <w:top w:val="none" w:sz="0" w:space="0" w:color="auto"/>
                        <w:left w:val="none" w:sz="0" w:space="0" w:color="auto"/>
                        <w:bottom w:val="none" w:sz="0" w:space="0" w:color="auto"/>
                        <w:right w:val="none" w:sz="0" w:space="0" w:color="auto"/>
                      </w:divBdr>
                      <w:divsChild>
                        <w:div w:id="1216626291">
                          <w:marLeft w:val="0"/>
                          <w:marRight w:val="0"/>
                          <w:marTop w:val="0"/>
                          <w:marBottom w:val="0"/>
                          <w:divBdr>
                            <w:top w:val="none" w:sz="0" w:space="0" w:color="auto"/>
                            <w:left w:val="none" w:sz="0" w:space="0" w:color="auto"/>
                            <w:bottom w:val="none" w:sz="0" w:space="0" w:color="auto"/>
                            <w:right w:val="none" w:sz="0" w:space="0" w:color="auto"/>
                          </w:divBdr>
                          <w:divsChild>
                            <w:div w:id="1247806214">
                              <w:marLeft w:val="0"/>
                              <w:marRight w:val="0"/>
                              <w:marTop w:val="0"/>
                              <w:marBottom w:val="0"/>
                              <w:divBdr>
                                <w:top w:val="none" w:sz="0" w:space="0" w:color="auto"/>
                                <w:left w:val="none" w:sz="0" w:space="0" w:color="auto"/>
                                <w:bottom w:val="none" w:sz="0" w:space="0" w:color="auto"/>
                                <w:right w:val="none" w:sz="0" w:space="0" w:color="auto"/>
                              </w:divBdr>
                            </w:div>
                            <w:div w:id="2666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947196">
      <w:bodyDiv w:val="1"/>
      <w:marLeft w:val="0"/>
      <w:marRight w:val="0"/>
      <w:marTop w:val="0"/>
      <w:marBottom w:val="0"/>
      <w:divBdr>
        <w:top w:val="single" w:sz="2" w:space="0" w:color="000000"/>
        <w:left w:val="none" w:sz="0" w:space="0" w:color="auto"/>
        <w:bottom w:val="none" w:sz="0" w:space="0" w:color="auto"/>
        <w:right w:val="none" w:sz="0" w:space="0" w:color="auto"/>
      </w:divBdr>
      <w:divsChild>
        <w:div w:id="1208251063">
          <w:marLeft w:val="0"/>
          <w:marRight w:val="0"/>
          <w:marTop w:val="150"/>
          <w:marBottom w:val="0"/>
          <w:divBdr>
            <w:top w:val="none" w:sz="0" w:space="0" w:color="auto"/>
            <w:left w:val="none" w:sz="0" w:space="0" w:color="auto"/>
            <w:bottom w:val="none" w:sz="0" w:space="0" w:color="auto"/>
            <w:right w:val="none" w:sz="0" w:space="0" w:color="auto"/>
          </w:divBdr>
          <w:divsChild>
            <w:div w:id="1171674220">
              <w:marLeft w:val="0"/>
              <w:marRight w:val="0"/>
              <w:marTop w:val="0"/>
              <w:marBottom w:val="0"/>
              <w:divBdr>
                <w:top w:val="none" w:sz="0" w:space="0" w:color="auto"/>
                <w:left w:val="none" w:sz="0" w:space="0" w:color="auto"/>
                <w:bottom w:val="none" w:sz="0" w:space="0" w:color="auto"/>
                <w:right w:val="none" w:sz="0" w:space="0" w:color="auto"/>
              </w:divBdr>
              <w:divsChild>
                <w:div w:id="1658798123">
                  <w:marLeft w:val="0"/>
                  <w:marRight w:val="0"/>
                  <w:marTop w:val="0"/>
                  <w:marBottom w:val="0"/>
                  <w:divBdr>
                    <w:top w:val="none" w:sz="0" w:space="0" w:color="auto"/>
                    <w:left w:val="none" w:sz="0" w:space="0" w:color="auto"/>
                    <w:bottom w:val="none" w:sz="0" w:space="0" w:color="auto"/>
                    <w:right w:val="none" w:sz="0" w:space="0" w:color="auto"/>
                  </w:divBdr>
                  <w:divsChild>
                    <w:div w:id="1842041677">
                      <w:marLeft w:val="0"/>
                      <w:marRight w:val="0"/>
                      <w:marTop w:val="0"/>
                      <w:marBottom w:val="0"/>
                      <w:divBdr>
                        <w:top w:val="single" w:sz="6" w:space="19" w:color="CCCCCC"/>
                        <w:left w:val="single" w:sz="6" w:space="19" w:color="CCCCCC"/>
                        <w:bottom w:val="single" w:sz="6" w:space="19" w:color="CCCCCC"/>
                        <w:right w:val="single" w:sz="6" w:space="19" w:color="CCCCCC"/>
                      </w:divBdr>
                      <w:divsChild>
                        <w:div w:id="675035243">
                          <w:marLeft w:val="0"/>
                          <w:marRight w:val="0"/>
                          <w:marTop w:val="0"/>
                          <w:marBottom w:val="0"/>
                          <w:divBdr>
                            <w:top w:val="none" w:sz="0" w:space="0" w:color="auto"/>
                            <w:left w:val="none" w:sz="0" w:space="0" w:color="auto"/>
                            <w:bottom w:val="none" w:sz="0" w:space="0" w:color="auto"/>
                            <w:right w:val="none" w:sz="0" w:space="0" w:color="auto"/>
                          </w:divBdr>
                          <w:divsChild>
                            <w:div w:id="11815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gif"/><Relationship Id="rId18" Type="http://schemas.openxmlformats.org/officeDocument/2006/relationships/hyperlink" Target="http://www.google.ae/url?sa=i&amp;rct=j&amp;q=&amp;esrc=s&amp;source=images&amp;cd=&amp;cad=rja&amp;uact=8&amp;ved=0ahUKEwjVppiS5ujPAhXCwBQKHdGRDV8QjRwIBw&amp;url=http://www.braobjekt.com/&amp;bvm=bv.136499718,d.ZGg&amp;psig=AFQjCNHtq47aveYfcfa6zLW4jRLj_0JC6w&amp;ust=1477032739958036" TargetMode="External"/><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hyperlink" Target="http://www.google.ae/url?sa=i&amp;rct=j&amp;q=&amp;esrc=s&amp;source=images&amp;cd=&amp;cad=rja&amp;uact=8&amp;ved=0ahUKEwiU1avKt-PPAhXDWRoKHQqyA8cQjRwIBw&amp;url=http://www.tutor2u.net/business/reference/marketing-distribution-channels&amp;bvm=bv.135974163,d.ZGg&amp;psig=AFQjCNG2psY-kOsEJRF3fMpcQL25XRAkkw&amp;ust=1476848509068272" TargetMode="External"/><Relationship Id="rId17" Type="http://schemas.openxmlformats.org/officeDocument/2006/relationships/image" Target="media/image5.jpeg"/><Relationship Id="rId25" Type="http://schemas.openxmlformats.org/officeDocument/2006/relationships/hyperlink" Target="http://www.google.ae/url?sa=i&amp;rct=j&amp;q=&amp;esrc=s&amp;source=images&amp;cd=&amp;cad=rja&amp;uact=8&amp;ved=0ahUKEwiC3O71tevPAhVGGhQKHefzDp0QjRwIBw&amp;url=http://www.slideshare.net/anandsubramaniam/channel-benchmarking-2774628&amp;psig=AFQjCNEzmYqSNt7QT5l5APNUArR5mGyyWQ&amp;ust=1477122900957742" TargetMode="External"/><Relationship Id="rId2" Type="http://schemas.openxmlformats.org/officeDocument/2006/relationships/numbering" Target="numbering.xml"/><Relationship Id="rId16" Type="http://schemas.openxmlformats.org/officeDocument/2006/relationships/hyperlink" Target="https://www.google.ae/url?sa=i&amp;rct=j&amp;q=&amp;esrc=s&amp;source=images&amp;cd=&amp;cad=rja&amp;uact=8&amp;ved=0ahUKEwiu64mQ5OjPAhVHbRQKHVzRCzEQjRwIBw&amp;url=https://subhakarrao.wordpress.com/2015/11/17/channel-marketing-how-successful-channel-partnerships-can-benefit-two-way-relationships-from-producer-to-final-customer/&amp;psig=AFQjCNHaxiU-e3lvDskxplcgrMlg0_l_lA&amp;ust=1477032225583911" TargetMode="External"/><Relationship Id="rId20" Type="http://schemas.openxmlformats.org/officeDocument/2006/relationships/hyperlink" Target="http://www.google.ae/url?sa=i&amp;rct=j&amp;q=&amp;esrc=s&amp;source=images&amp;cd=&amp;cad=rja&amp;uact=8&amp;ved=0ahUKEwi5_9_68ujPAhXOhRoKHf_0C5oQjRwIBw&amp;url=http://www.cgpi.hu/index.php/kapcsolat/kapcsolattartok/17-beszerzes-es-logisztika&amp;bvm=bv.136499718,d.ZGg&amp;psig=AFQjCNHHhME5oLWjVgD602pxDbkam_eThg&amp;ust=147703623992529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gif"/><Relationship Id="rId24" Type="http://schemas.openxmlformats.org/officeDocument/2006/relationships/image" Target="media/image9.jpeg"/><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8.jpeg"/><Relationship Id="rId28" Type="http://schemas.openxmlformats.org/officeDocument/2006/relationships/image" Target="media/image11.png"/><Relationship Id="rId10" Type="http://schemas.openxmlformats.org/officeDocument/2006/relationships/hyperlink" Target="http://www.google.ae/url?sa=i&amp;rct=j&amp;q=&amp;esrc=s&amp;source=images&amp;cd=&amp;cad=rja&amp;uact=8&amp;ved=0ahUKEwijz46L1OPPAhXJDxoKHXUrCdcQjRwIBw&amp;url=http://www.revisionguru.co.uk/business/place.htm&amp;psig=AFQjCNE3dZXsaiacYHscIShRAa7q_ScKfw&amp;ust=1476856078465360" TargetMode="External"/><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google.ae/imgres?imgurl=http://image.slidesharecdn.com/channelsofdistribution-110422000034-phpapp01/95/channels-of-distribution-11-728.jpg?cb%3D1303431186&amp;imgrefurl=http://www.slideshare.net/vermamanju84/channels-of-distribution&amp;docid=LW3xqcdSOT0jqM&amp;tbnid=Rqg8KWs_sMqgdM:&amp;w=728&amp;h=546&amp;bih=937&amp;biw=1920&amp;ved=0ahUKEwiP_rrnqeTPAhVGBBoKHe58BNAQxiAIAg&amp;iact=c&amp;ictx=1" TargetMode="External"/><Relationship Id="rId22" Type="http://schemas.openxmlformats.org/officeDocument/2006/relationships/hyperlink" Target="http://www.slideshare.net/mandalina/setting-the-right-price" TargetMode="External"/><Relationship Id="rId27" Type="http://schemas.openxmlformats.org/officeDocument/2006/relationships/hyperlink" Target="http://www.google.ae/url?sa=i&amp;rct=j&amp;q=&amp;esrc=s&amp;source=images&amp;cd=&amp;cad=rja&amp;uact=8&amp;ved=0ahUKEwihw8DC-e3PAhVLOxQKHVdBBMUQjRwIBw&amp;url=http://www.ibmbigdatahub.com/blog/leveraging-raci-matrix-information-governance&amp;psig=AFQjCNG8DndxZAqTYdU2fCWdJ6KHQKfSkg&amp;ust=1477209780768051"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95A67-5BEB-4950-9B62-5316266C6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12</Pages>
  <Words>3429</Words>
  <Characters>19551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22935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 (ZADCO EPC2)</cp:lastModifiedBy>
  <cp:revision>66</cp:revision>
  <dcterms:created xsi:type="dcterms:W3CDTF">2016-10-11T08:16:00Z</dcterms:created>
  <dcterms:modified xsi:type="dcterms:W3CDTF">2016-10-23T07:08:00Z</dcterms:modified>
</cp:coreProperties>
</file>