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032D67">
        <w:rPr>
          <w:rFonts w:asciiTheme="minorHAnsi" w:hAnsiTheme="minorHAnsi"/>
        </w:rPr>
        <w:t>3</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06A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86F">
            <w:pPr>
              <w:pStyle w:val="Default"/>
              <w:rPr>
                <w:rFonts w:asciiTheme="minorHAnsi" w:hAnsiTheme="minorHAnsi"/>
              </w:rPr>
            </w:pPr>
            <w:r>
              <w:rPr>
                <w:rFonts w:asciiTheme="minorHAnsi" w:hAnsiTheme="minorHAnsi"/>
              </w:rPr>
              <w:t xml:space="preserve">Andrew </w:t>
            </w:r>
            <w:proofErr w:type="spellStart"/>
            <w:r>
              <w:rPr>
                <w:rFonts w:asciiTheme="minorHAnsi" w:hAnsiTheme="minorHAnsi"/>
              </w:rPr>
              <w:t>Pettican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326C">
            <w:pPr>
              <w:pStyle w:val="Default"/>
              <w:rPr>
                <w:rFonts w:asciiTheme="minorHAnsi" w:hAnsiTheme="minorHAnsi"/>
              </w:rPr>
            </w:pPr>
            <w:r>
              <w:rPr>
                <w:rFonts w:asciiTheme="minorHAnsi" w:hAnsiTheme="minorHAnsi"/>
              </w:rPr>
              <w:t>5235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86F">
            <w:pPr>
              <w:pStyle w:val="Default"/>
              <w:rPr>
                <w:rFonts w:asciiTheme="minorHAnsi" w:hAnsiTheme="minorHAnsi"/>
              </w:rPr>
            </w:pPr>
            <w:r>
              <w:rPr>
                <w:rFonts w:asciiTheme="minorHAnsi" w:hAnsiTheme="minorHAnsi"/>
              </w:rPr>
              <w:t xml:space="preserve">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6DFA">
            <w:r>
              <w:t>8 (Eight</w:t>
            </w:r>
            <w:r w:rsidR="00C6774A">
              <w: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EE45B0">
      <w:pPr>
        <w:tabs>
          <w:tab w:val="left" w:pos="6545"/>
        </w:tabs>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r w:rsidR="00EE45B0">
        <w:rPr>
          <w:lang w:val="en-US"/>
        </w:rPr>
        <w:tab/>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9F2584">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3C7678" w:rsidRDefault="003C7678" w:rsidP="00A851DA">
            <w:pPr>
              <w:rPr>
                <w:rFonts w:ascii="Arial" w:hAnsi="Arial" w:cs="Arial"/>
                <w:sz w:val="24"/>
                <w:szCs w:val="24"/>
              </w:rPr>
            </w:pPr>
          </w:p>
          <w:p w:rsidR="006D2A62" w:rsidRDefault="003C7678" w:rsidP="00A851DA">
            <w:pPr>
              <w:rPr>
                <w:rFonts w:ascii="Arial" w:hAnsi="Arial" w:cs="Arial"/>
                <w:sz w:val="24"/>
                <w:szCs w:val="24"/>
              </w:rPr>
            </w:pPr>
            <w:r>
              <w:rPr>
                <w:rFonts w:ascii="Arial" w:hAnsi="Arial" w:cs="Arial"/>
                <w:sz w:val="24"/>
                <w:szCs w:val="24"/>
              </w:rPr>
              <w:t>1</w:t>
            </w:r>
          </w:p>
          <w:p w:rsidR="001B3B9F" w:rsidRDefault="001B3B9F" w:rsidP="00A851DA">
            <w:pPr>
              <w:rPr>
                <w:rFonts w:ascii="Arial" w:hAnsi="Arial" w:cs="Arial"/>
                <w:sz w:val="24"/>
                <w:szCs w:val="24"/>
              </w:rPr>
            </w:pPr>
          </w:p>
          <w:p w:rsidR="00BE6712" w:rsidRDefault="00DF6DFA" w:rsidP="00DF6DFA">
            <w:pPr>
              <w:pStyle w:val="ListParagraph"/>
              <w:numPr>
                <w:ilvl w:val="0"/>
                <w:numId w:val="21"/>
              </w:numPr>
              <w:rPr>
                <w:rFonts w:ascii="Arial" w:hAnsi="Arial" w:cs="Arial"/>
                <w:sz w:val="24"/>
                <w:szCs w:val="24"/>
              </w:rPr>
            </w:pPr>
            <w:r>
              <w:rPr>
                <w:rFonts w:ascii="Arial" w:hAnsi="Arial" w:cs="Arial"/>
                <w:sz w:val="24"/>
                <w:szCs w:val="24"/>
              </w:rPr>
              <w:t xml:space="preserve">Inventory management relates to the goods and materials and business need to hold in order to sell them to the end consumer. Inventory could be raw materials, components, spare parts, finished products, etc.. It is safe to say that every organization keeps stock irrespective of the nature of their business. </w:t>
            </w:r>
          </w:p>
          <w:p w:rsidR="00B572C0" w:rsidRDefault="00DF6DFA" w:rsidP="00DF6DFA">
            <w:pPr>
              <w:pStyle w:val="ListParagraph"/>
              <w:numPr>
                <w:ilvl w:val="0"/>
                <w:numId w:val="21"/>
              </w:numPr>
              <w:rPr>
                <w:rFonts w:ascii="Arial" w:hAnsi="Arial" w:cs="Arial"/>
                <w:sz w:val="24"/>
                <w:szCs w:val="24"/>
              </w:rPr>
            </w:pPr>
            <w:r>
              <w:rPr>
                <w:rFonts w:ascii="Arial" w:hAnsi="Arial" w:cs="Arial"/>
                <w:sz w:val="24"/>
                <w:szCs w:val="24"/>
              </w:rPr>
              <w:t>The purpose of keeping stock within a supply chain is to provide a buffer between variable and unambiguous supply and demand. E.g. a tire fitting organization stocks the main types of tires in sometimes large quantities. This is because if a tire needs replacing it needs replacing normally immediately. Imagine a market where one had to call the tire fitter to orde</w:t>
            </w:r>
            <w:r w:rsidR="00B572C0">
              <w:rPr>
                <w:rFonts w:ascii="Arial" w:hAnsi="Arial" w:cs="Arial"/>
                <w:sz w:val="24"/>
                <w:szCs w:val="24"/>
              </w:rPr>
              <w:t>r the tire. A different example would be IKEA – it stocks most of its products in large quantities so as to service consumer demands. Whilst it can forecast perhaps what the consumer demands will be it can never know exactly and therefore must stock the product it shows in its catalogue or at least a very % of the products must be stocked.</w:t>
            </w:r>
          </w:p>
          <w:p w:rsidR="00B572C0" w:rsidRDefault="00B572C0" w:rsidP="00DF6DFA">
            <w:pPr>
              <w:pStyle w:val="ListParagraph"/>
              <w:numPr>
                <w:ilvl w:val="0"/>
                <w:numId w:val="21"/>
              </w:numPr>
              <w:rPr>
                <w:rFonts w:ascii="Arial" w:hAnsi="Arial" w:cs="Arial"/>
                <w:sz w:val="24"/>
                <w:szCs w:val="24"/>
              </w:rPr>
            </w:pPr>
            <w:r>
              <w:rPr>
                <w:rFonts w:ascii="Arial" w:hAnsi="Arial" w:cs="Arial"/>
                <w:sz w:val="24"/>
                <w:szCs w:val="24"/>
              </w:rPr>
              <w:t>The reorder cost relates to the costs involved in placing repeat orders e.g. preparation, communication, receiving, handling, checking, controlling, delivery etc. The best way to calculate the reorder cost is to divide the annual cost of the purchasing department by the numbers of orders sent out.</w:t>
            </w:r>
          </w:p>
          <w:p w:rsidR="00974AE3" w:rsidRDefault="00B572C0" w:rsidP="00DF6DFA">
            <w:pPr>
              <w:pStyle w:val="ListParagraph"/>
              <w:numPr>
                <w:ilvl w:val="0"/>
                <w:numId w:val="21"/>
              </w:numPr>
              <w:rPr>
                <w:rFonts w:ascii="Arial" w:hAnsi="Arial" w:cs="Arial"/>
                <w:sz w:val="24"/>
                <w:szCs w:val="24"/>
              </w:rPr>
            </w:pPr>
            <w:r>
              <w:rPr>
                <w:rFonts w:ascii="Arial" w:hAnsi="Arial" w:cs="Arial"/>
                <w:sz w:val="24"/>
                <w:szCs w:val="24"/>
              </w:rPr>
              <w:t xml:space="preserve">Holding cost is the cost of keeping one unit of stock for a period of time which in theory is the cost of capital being tied up or the cost associated </w:t>
            </w:r>
            <w:r>
              <w:rPr>
                <w:rFonts w:ascii="Arial" w:hAnsi="Arial" w:cs="Arial"/>
                <w:sz w:val="24"/>
                <w:szCs w:val="24"/>
              </w:rPr>
              <w:lastRenderedPageBreak/>
              <w:t>with borrowed funds e.g. interest. There are however other costs that can be attributed to the holding cost such as storage, handling, potential loss and insurance and in special cases perhaps other things like refrigerated or heated facilities needed to store the product. A further challenge is obsolete stock or products that expire. Nowadays with products moving very quickly and organizations keeping a c</w:t>
            </w:r>
            <w:r w:rsidR="00974AE3">
              <w:rPr>
                <w:rFonts w:ascii="Arial" w:hAnsi="Arial" w:cs="Arial"/>
                <w:sz w:val="24"/>
                <w:szCs w:val="24"/>
              </w:rPr>
              <w:t>loser eye on these topics such as obsolete stock and waste are reducing.</w:t>
            </w:r>
          </w:p>
          <w:p w:rsidR="00422498" w:rsidRDefault="00974AE3" w:rsidP="00422498">
            <w:pPr>
              <w:pStyle w:val="ListParagraph"/>
              <w:numPr>
                <w:ilvl w:val="0"/>
                <w:numId w:val="21"/>
              </w:numPr>
              <w:rPr>
                <w:rFonts w:ascii="Arial" w:hAnsi="Arial" w:cs="Arial"/>
                <w:sz w:val="24"/>
                <w:szCs w:val="24"/>
              </w:rPr>
            </w:pPr>
            <w:r w:rsidRPr="00422498">
              <w:rPr>
                <w:rFonts w:ascii="Arial" w:hAnsi="Arial" w:cs="Arial"/>
                <w:sz w:val="24"/>
                <w:szCs w:val="24"/>
              </w:rPr>
              <w:t xml:space="preserve">The procurement department is responsible for controlling the </w:t>
            </w:r>
            <w:proofErr w:type="spellStart"/>
            <w:r w:rsidRPr="00422498">
              <w:rPr>
                <w:rFonts w:ascii="Arial" w:hAnsi="Arial" w:cs="Arial"/>
                <w:sz w:val="24"/>
                <w:szCs w:val="24"/>
              </w:rPr>
              <w:t>the</w:t>
            </w:r>
            <w:proofErr w:type="spellEnd"/>
            <w:r w:rsidRPr="00422498">
              <w:rPr>
                <w:rFonts w:ascii="Arial" w:hAnsi="Arial" w:cs="Arial"/>
                <w:sz w:val="24"/>
                <w:szCs w:val="24"/>
              </w:rPr>
              <w:t xml:space="preserve"> flow of raw materials into an organization. The timing and quantities are critical and I refer to a previous assignment </w:t>
            </w:r>
            <w:r w:rsidRPr="00422498">
              <w:rPr>
                <w:rFonts w:ascii="Arial" w:hAnsi="Arial" w:cs="Arial"/>
                <w:i/>
                <w:sz w:val="24"/>
                <w:szCs w:val="24"/>
              </w:rPr>
              <w:t>“</w:t>
            </w:r>
            <w:r w:rsidR="00422498" w:rsidRPr="00422498">
              <w:rPr>
                <w:rFonts w:ascii="Arial" w:hAnsi="Arial" w:cs="Arial"/>
                <w:i/>
                <w:sz w:val="24"/>
                <w:szCs w:val="24"/>
              </w:rPr>
              <w:t>Procurement looks after the materials (direct or indirect) that are needed by a business. It concerns all the activities required to obtain goods, services</w:t>
            </w:r>
            <w:r w:rsidR="00422498">
              <w:rPr>
                <w:rFonts w:ascii="Arial" w:hAnsi="Arial" w:cs="Arial"/>
                <w:i/>
                <w:sz w:val="24"/>
                <w:szCs w:val="24"/>
              </w:rPr>
              <w:t xml:space="preserve"> and any other materials from </w:t>
            </w:r>
            <w:r w:rsidR="00422498" w:rsidRPr="00422498">
              <w:rPr>
                <w:rFonts w:ascii="Arial" w:hAnsi="Arial" w:cs="Arial"/>
                <w:i/>
                <w:sz w:val="24"/>
                <w:szCs w:val="24"/>
              </w:rPr>
              <w:t>suppliers. Procurement does not manage the physical movement. Procurement provides messages to the business that materials are required and then deals with all the necessary activities surrounding the change of ownership and subsequent change of location. It is normally the transport within an organization that will arrange the delivery. Procurement therefore mainly surrounds the gathering of data from various areas of an organization, analyses the data, and subsequently supplies the information to the supply chain.</w:t>
            </w:r>
            <w:r w:rsidR="00422498">
              <w:rPr>
                <w:rFonts w:ascii="Arial" w:hAnsi="Arial" w:cs="Arial"/>
                <w:i/>
                <w:sz w:val="24"/>
                <w:szCs w:val="24"/>
              </w:rPr>
              <w:t>”</w:t>
            </w:r>
            <w:r w:rsidR="00422498" w:rsidRPr="00422498">
              <w:rPr>
                <w:rFonts w:ascii="Arial" w:hAnsi="Arial" w:cs="Arial"/>
                <w:sz w:val="24"/>
                <w:szCs w:val="24"/>
              </w:rPr>
              <w:t xml:space="preserve"> </w:t>
            </w:r>
          </w:p>
          <w:p w:rsidR="00422498" w:rsidRPr="00422498" w:rsidRDefault="00422498" w:rsidP="00422498">
            <w:pPr>
              <w:pStyle w:val="ListParagraph"/>
              <w:spacing w:after="200" w:line="276" w:lineRule="auto"/>
              <w:ind w:left="1080"/>
              <w:rPr>
                <w:rFonts w:ascii="Arial" w:hAnsi="Arial" w:cs="Arial"/>
                <w:i/>
                <w:sz w:val="24"/>
                <w:szCs w:val="24"/>
              </w:rPr>
            </w:pPr>
            <w:r w:rsidRPr="00422498">
              <w:rPr>
                <w:rFonts w:ascii="Arial" w:hAnsi="Arial" w:cs="Arial"/>
                <w:i/>
                <w:sz w:val="24"/>
                <w:szCs w:val="24"/>
              </w:rPr>
              <w:t>The main aim of procurement is to ensure a business has a consistent supply of materials but under this overarching goal there are a number of wider goals being:</w:t>
            </w:r>
          </w:p>
          <w:p w:rsidR="00422498" w:rsidRPr="00422498" w:rsidRDefault="00422498" w:rsidP="00422498">
            <w:pPr>
              <w:pStyle w:val="ListParagraph"/>
              <w:numPr>
                <w:ilvl w:val="0"/>
                <w:numId w:val="23"/>
              </w:numPr>
              <w:spacing w:after="200" w:line="276" w:lineRule="auto"/>
              <w:rPr>
                <w:rFonts w:ascii="Arial" w:hAnsi="Arial" w:cs="Arial"/>
                <w:i/>
                <w:sz w:val="24"/>
                <w:szCs w:val="24"/>
              </w:rPr>
            </w:pPr>
            <w:r w:rsidRPr="00422498">
              <w:rPr>
                <w:rFonts w:ascii="Arial" w:hAnsi="Arial" w:cs="Arial"/>
                <w:i/>
                <w:sz w:val="24"/>
                <w:szCs w:val="24"/>
              </w:rPr>
              <w:t xml:space="preserve">Ensuring the consistent and continuous flow of materials into a business </w:t>
            </w:r>
          </w:p>
          <w:p w:rsidR="00422498" w:rsidRPr="00422498" w:rsidRDefault="00422498" w:rsidP="00422498">
            <w:pPr>
              <w:pStyle w:val="ListParagraph"/>
              <w:numPr>
                <w:ilvl w:val="0"/>
                <w:numId w:val="23"/>
              </w:numPr>
              <w:spacing w:after="200" w:line="276" w:lineRule="auto"/>
              <w:rPr>
                <w:rFonts w:ascii="Arial" w:hAnsi="Arial" w:cs="Arial"/>
                <w:i/>
                <w:sz w:val="24"/>
                <w:szCs w:val="24"/>
              </w:rPr>
            </w:pPr>
            <w:r w:rsidRPr="00422498">
              <w:rPr>
                <w:rFonts w:ascii="Arial" w:hAnsi="Arial" w:cs="Arial"/>
                <w:i/>
                <w:sz w:val="24"/>
                <w:szCs w:val="24"/>
              </w:rPr>
              <w:t>Working with the various areas of a business to understand their needs and building relationships</w:t>
            </w:r>
          </w:p>
          <w:p w:rsidR="00422498" w:rsidRPr="00422498" w:rsidRDefault="00422498" w:rsidP="00422498">
            <w:pPr>
              <w:pStyle w:val="ListParagraph"/>
              <w:numPr>
                <w:ilvl w:val="0"/>
                <w:numId w:val="23"/>
              </w:numPr>
              <w:spacing w:after="200" w:line="276" w:lineRule="auto"/>
              <w:rPr>
                <w:rFonts w:ascii="Arial" w:hAnsi="Arial" w:cs="Arial"/>
                <w:i/>
                <w:sz w:val="24"/>
                <w:szCs w:val="24"/>
              </w:rPr>
            </w:pPr>
            <w:r w:rsidRPr="00422498">
              <w:rPr>
                <w:rFonts w:ascii="Arial" w:hAnsi="Arial" w:cs="Arial"/>
                <w:i/>
                <w:sz w:val="24"/>
                <w:szCs w:val="24"/>
              </w:rPr>
              <w:t>Identifying the best suppliers, working with them and subsequently building beneficial relationships</w:t>
            </w:r>
          </w:p>
          <w:p w:rsidR="00422498" w:rsidRPr="00422498" w:rsidRDefault="00422498" w:rsidP="00422498">
            <w:pPr>
              <w:pStyle w:val="ListParagraph"/>
              <w:numPr>
                <w:ilvl w:val="0"/>
                <w:numId w:val="23"/>
              </w:numPr>
              <w:spacing w:after="200" w:line="276" w:lineRule="auto"/>
              <w:rPr>
                <w:rFonts w:ascii="Arial" w:hAnsi="Arial" w:cs="Arial"/>
                <w:i/>
                <w:sz w:val="24"/>
                <w:szCs w:val="24"/>
              </w:rPr>
            </w:pPr>
            <w:r w:rsidRPr="00422498">
              <w:rPr>
                <w:rFonts w:ascii="Arial" w:hAnsi="Arial" w:cs="Arial"/>
                <w:i/>
                <w:sz w:val="24"/>
                <w:szCs w:val="24"/>
              </w:rPr>
              <w:t>Buying the needed materials and ensuring that they are delivered on time, to the right place and at the agreed standard of quality and any other aspects that have been agreed</w:t>
            </w:r>
          </w:p>
          <w:p w:rsidR="00422498" w:rsidRPr="00422498" w:rsidRDefault="00422498" w:rsidP="00422498">
            <w:pPr>
              <w:pStyle w:val="ListParagraph"/>
              <w:numPr>
                <w:ilvl w:val="0"/>
                <w:numId w:val="23"/>
              </w:numPr>
              <w:spacing w:after="200" w:line="276" w:lineRule="auto"/>
              <w:rPr>
                <w:rFonts w:ascii="Arial" w:hAnsi="Arial" w:cs="Arial"/>
                <w:i/>
                <w:sz w:val="24"/>
                <w:szCs w:val="24"/>
              </w:rPr>
            </w:pPr>
            <w:r w:rsidRPr="00422498">
              <w:rPr>
                <w:rFonts w:ascii="Arial" w:hAnsi="Arial" w:cs="Arial"/>
                <w:i/>
                <w:sz w:val="24"/>
                <w:szCs w:val="24"/>
              </w:rPr>
              <w:t>Negotiating the best prices, terms and conditions</w:t>
            </w:r>
          </w:p>
          <w:p w:rsidR="00422498" w:rsidRPr="00422498" w:rsidRDefault="00422498" w:rsidP="00422498">
            <w:pPr>
              <w:pStyle w:val="ListParagraph"/>
              <w:numPr>
                <w:ilvl w:val="0"/>
                <w:numId w:val="23"/>
              </w:numPr>
              <w:spacing w:after="200" w:line="276" w:lineRule="auto"/>
              <w:rPr>
                <w:rFonts w:ascii="Arial" w:hAnsi="Arial" w:cs="Arial"/>
                <w:i/>
                <w:sz w:val="24"/>
                <w:szCs w:val="24"/>
              </w:rPr>
            </w:pPr>
            <w:r w:rsidRPr="00422498">
              <w:rPr>
                <w:rFonts w:ascii="Arial" w:hAnsi="Arial" w:cs="Arial"/>
                <w:i/>
                <w:sz w:val="24"/>
                <w:szCs w:val="24"/>
              </w:rPr>
              <w:t>Keeping stock low, considering stock policies, investment guidelines</w:t>
            </w:r>
          </w:p>
          <w:p w:rsidR="00422498" w:rsidRPr="00422498" w:rsidRDefault="00422498" w:rsidP="00422498">
            <w:pPr>
              <w:pStyle w:val="ListParagraph"/>
              <w:numPr>
                <w:ilvl w:val="0"/>
                <w:numId w:val="23"/>
              </w:numPr>
              <w:spacing w:after="200" w:line="276" w:lineRule="auto"/>
              <w:rPr>
                <w:rFonts w:ascii="Arial" w:hAnsi="Arial" w:cs="Arial"/>
                <w:i/>
                <w:sz w:val="24"/>
                <w:szCs w:val="24"/>
              </w:rPr>
            </w:pPr>
            <w:r w:rsidRPr="00422498">
              <w:rPr>
                <w:rFonts w:ascii="Arial" w:hAnsi="Arial" w:cs="Arial"/>
                <w:i/>
                <w:sz w:val="24"/>
                <w:szCs w:val="24"/>
              </w:rPr>
              <w:t xml:space="preserve">Moving materials through the supply chain and speeding up deliveries when required </w:t>
            </w:r>
          </w:p>
          <w:p w:rsidR="00422498" w:rsidRPr="00422498" w:rsidRDefault="00422498" w:rsidP="00422498">
            <w:pPr>
              <w:pStyle w:val="ListParagraph"/>
              <w:numPr>
                <w:ilvl w:val="0"/>
                <w:numId w:val="23"/>
              </w:numPr>
              <w:spacing w:after="200" w:line="276" w:lineRule="auto"/>
              <w:rPr>
                <w:rFonts w:ascii="Arial" w:hAnsi="Arial" w:cs="Arial"/>
                <w:i/>
                <w:sz w:val="24"/>
                <w:szCs w:val="24"/>
              </w:rPr>
            </w:pPr>
            <w:r w:rsidRPr="00422498">
              <w:rPr>
                <w:rFonts w:ascii="Arial" w:hAnsi="Arial" w:cs="Arial"/>
                <w:i/>
                <w:sz w:val="24"/>
                <w:szCs w:val="24"/>
              </w:rPr>
              <w:t>Maintaining a close eye on conditions, potential forthcoming price increases, scarcities, new products, other things that might affect a suppliers ability to provide services</w:t>
            </w:r>
          </w:p>
          <w:p w:rsidR="00422498" w:rsidRPr="00422498" w:rsidRDefault="00422498" w:rsidP="00422498">
            <w:pPr>
              <w:pStyle w:val="ListParagraph"/>
              <w:ind w:left="1080"/>
              <w:rPr>
                <w:rFonts w:ascii="Arial" w:hAnsi="Arial" w:cs="Arial"/>
                <w:sz w:val="24"/>
                <w:szCs w:val="24"/>
              </w:rPr>
            </w:pPr>
          </w:p>
          <w:p w:rsidR="00422498" w:rsidRDefault="00422498" w:rsidP="00422498">
            <w:pPr>
              <w:rPr>
                <w:rFonts w:ascii="Arial" w:hAnsi="Arial" w:cs="Arial"/>
                <w:sz w:val="24"/>
                <w:szCs w:val="24"/>
              </w:rPr>
            </w:pPr>
            <w:r>
              <w:rPr>
                <w:rFonts w:ascii="Arial" w:hAnsi="Arial" w:cs="Arial"/>
                <w:sz w:val="24"/>
                <w:szCs w:val="24"/>
              </w:rPr>
              <w:t xml:space="preserve">2. </w:t>
            </w:r>
          </w:p>
          <w:p w:rsidR="00422498" w:rsidRDefault="00422498" w:rsidP="00422498">
            <w:pPr>
              <w:rPr>
                <w:rFonts w:ascii="Arial" w:hAnsi="Arial" w:cs="Arial"/>
                <w:sz w:val="24"/>
                <w:szCs w:val="24"/>
              </w:rPr>
            </w:pPr>
          </w:p>
          <w:p w:rsidR="00422498" w:rsidRDefault="00422498" w:rsidP="00422498">
            <w:pPr>
              <w:pStyle w:val="ListParagraph"/>
              <w:ind w:left="1080"/>
              <w:rPr>
                <w:rFonts w:ascii="Arial" w:hAnsi="Arial" w:cs="Arial"/>
                <w:sz w:val="24"/>
                <w:szCs w:val="24"/>
              </w:rPr>
            </w:pPr>
            <w:r>
              <w:rPr>
                <w:rFonts w:ascii="Arial" w:hAnsi="Arial" w:cs="Arial"/>
                <w:sz w:val="24"/>
                <w:szCs w:val="24"/>
              </w:rPr>
              <w:t xml:space="preserve">The main reasons for keeping stock is to ensure that an organization has enough raw materials, components, spare parts, finished products to ensure that it can keep up and supply it customers / end users. </w:t>
            </w:r>
            <w:r>
              <w:rPr>
                <w:rFonts w:ascii="Arial" w:hAnsi="Arial" w:cs="Arial"/>
                <w:sz w:val="24"/>
                <w:szCs w:val="24"/>
              </w:rPr>
              <w:lastRenderedPageBreak/>
              <w:t xml:space="preserve">Ultimately stocks allow operations to continue smoothly and avoid disruptions or ambiguity within the supply chain. </w:t>
            </w:r>
          </w:p>
          <w:p w:rsidR="00422498" w:rsidRDefault="00422498" w:rsidP="00422498">
            <w:pPr>
              <w:pStyle w:val="ListParagraph"/>
              <w:ind w:left="1080"/>
              <w:rPr>
                <w:rFonts w:ascii="Arial" w:hAnsi="Arial" w:cs="Arial"/>
                <w:sz w:val="24"/>
                <w:szCs w:val="24"/>
              </w:rPr>
            </w:pPr>
            <w:r>
              <w:rPr>
                <w:rFonts w:ascii="Arial" w:hAnsi="Arial" w:cs="Arial"/>
                <w:sz w:val="24"/>
                <w:szCs w:val="24"/>
              </w:rPr>
              <w:t xml:space="preserve">Specifically stocks </w:t>
            </w:r>
          </w:p>
          <w:p w:rsidR="00422498" w:rsidRDefault="00422498" w:rsidP="00422498">
            <w:pPr>
              <w:pStyle w:val="ListParagraph"/>
              <w:ind w:left="1080"/>
              <w:rPr>
                <w:rFonts w:ascii="Arial" w:hAnsi="Arial" w:cs="Arial"/>
                <w:sz w:val="24"/>
                <w:szCs w:val="24"/>
              </w:rPr>
            </w:pPr>
          </w:p>
          <w:p w:rsidR="00DF6DFA" w:rsidRDefault="00422498" w:rsidP="00422498">
            <w:pPr>
              <w:pStyle w:val="ListParagraph"/>
              <w:numPr>
                <w:ilvl w:val="0"/>
                <w:numId w:val="25"/>
              </w:numPr>
              <w:rPr>
                <w:rFonts w:ascii="Arial" w:hAnsi="Arial" w:cs="Arial"/>
                <w:sz w:val="24"/>
                <w:szCs w:val="24"/>
              </w:rPr>
            </w:pPr>
            <w:r>
              <w:rPr>
                <w:rFonts w:ascii="Arial" w:hAnsi="Arial" w:cs="Arial"/>
                <w:sz w:val="24"/>
                <w:szCs w:val="24"/>
              </w:rPr>
              <w:t>Provide a buffer between the various links and operations within a supply chain</w:t>
            </w:r>
          </w:p>
          <w:p w:rsidR="00422498" w:rsidRDefault="00422498" w:rsidP="00422498">
            <w:pPr>
              <w:pStyle w:val="ListParagraph"/>
              <w:numPr>
                <w:ilvl w:val="0"/>
                <w:numId w:val="25"/>
              </w:numPr>
              <w:rPr>
                <w:rFonts w:ascii="Arial" w:hAnsi="Arial" w:cs="Arial"/>
                <w:sz w:val="24"/>
                <w:szCs w:val="24"/>
              </w:rPr>
            </w:pPr>
            <w:r>
              <w:rPr>
                <w:rFonts w:ascii="Arial" w:hAnsi="Arial" w:cs="Arial"/>
                <w:sz w:val="24"/>
                <w:szCs w:val="24"/>
              </w:rPr>
              <w:t>Assists in estimating unexpected demands or at unexpected times</w:t>
            </w:r>
          </w:p>
          <w:p w:rsidR="00422498" w:rsidRDefault="00422498" w:rsidP="00422498">
            <w:pPr>
              <w:pStyle w:val="ListParagraph"/>
              <w:numPr>
                <w:ilvl w:val="0"/>
                <w:numId w:val="25"/>
              </w:numPr>
              <w:rPr>
                <w:rFonts w:ascii="Arial" w:hAnsi="Arial" w:cs="Arial"/>
                <w:sz w:val="24"/>
                <w:szCs w:val="24"/>
              </w:rPr>
            </w:pPr>
            <w:r>
              <w:rPr>
                <w:rFonts w:ascii="Arial" w:hAnsi="Arial" w:cs="Arial"/>
                <w:sz w:val="24"/>
                <w:szCs w:val="24"/>
              </w:rPr>
              <w:t>Controls small or delayed deliveries</w:t>
            </w:r>
          </w:p>
          <w:p w:rsidR="00422498" w:rsidRDefault="00422498" w:rsidP="00422498">
            <w:pPr>
              <w:pStyle w:val="ListParagraph"/>
              <w:numPr>
                <w:ilvl w:val="0"/>
                <w:numId w:val="25"/>
              </w:numPr>
              <w:rPr>
                <w:rFonts w:ascii="Arial" w:hAnsi="Arial" w:cs="Arial"/>
                <w:sz w:val="24"/>
                <w:szCs w:val="24"/>
              </w:rPr>
            </w:pPr>
            <w:r>
              <w:rPr>
                <w:rFonts w:ascii="Arial" w:hAnsi="Arial" w:cs="Arial"/>
                <w:sz w:val="24"/>
                <w:szCs w:val="24"/>
              </w:rPr>
              <w:t xml:space="preserve">Provides price discounts in large orders </w:t>
            </w:r>
          </w:p>
          <w:p w:rsidR="00422498" w:rsidRDefault="00422498" w:rsidP="00422498">
            <w:pPr>
              <w:pStyle w:val="ListParagraph"/>
              <w:numPr>
                <w:ilvl w:val="0"/>
                <w:numId w:val="25"/>
              </w:numPr>
              <w:rPr>
                <w:rFonts w:ascii="Arial" w:hAnsi="Arial" w:cs="Arial"/>
                <w:sz w:val="24"/>
                <w:szCs w:val="24"/>
              </w:rPr>
            </w:pPr>
            <w:r>
              <w:rPr>
                <w:rFonts w:ascii="Arial" w:hAnsi="Arial" w:cs="Arial"/>
                <w:sz w:val="24"/>
                <w:szCs w:val="24"/>
              </w:rPr>
              <w:t>Enables an organization to purchase at lower price when prices are expected to increase</w:t>
            </w:r>
          </w:p>
          <w:p w:rsidR="00E61ECA" w:rsidRDefault="00E61ECA" w:rsidP="00422498">
            <w:pPr>
              <w:pStyle w:val="ListParagraph"/>
              <w:numPr>
                <w:ilvl w:val="0"/>
                <w:numId w:val="25"/>
              </w:numPr>
              <w:rPr>
                <w:rFonts w:ascii="Arial" w:hAnsi="Arial" w:cs="Arial"/>
                <w:sz w:val="24"/>
                <w:szCs w:val="24"/>
              </w:rPr>
            </w:pPr>
            <w:r>
              <w:rPr>
                <w:rFonts w:ascii="Arial" w:hAnsi="Arial" w:cs="Arial"/>
                <w:sz w:val="24"/>
                <w:szCs w:val="24"/>
              </w:rPr>
              <w:t>Eases the purchase of rarely available</w:t>
            </w:r>
          </w:p>
          <w:p w:rsidR="00E61ECA" w:rsidRDefault="00E61ECA" w:rsidP="00422498">
            <w:pPr>
              <w:pStyle w:val="ListParagraph"/>
              <w:numPr>
                <w:ilvl w:val="0"/>
                <w:numId w:val="25"/>
              </w:numPr>
              <w:rPr>
                <w:rFonts w:ascii="Arial" w:hAnsi="Arial" w:cs="Arial"/>
                <w:sz w:val="24"/>
                <w:szCs w:val="24"/>
              </w:rPr>
            </w:pPr>
            <w:r>
              <w:rPr>
                <w:rFonts w:ascii="Arial" w:hAnsi="Arial" w:cs="Arial"/>
                <w:sz w:val="24"/>
                <w:szCs w:val="24"/>
              </w:rPr>
              <w:t>Allows to manage seasonal operations</w:t>
            </w:r>
          </w:p>
          <w:p w:rsidR="00E61ECA" w:rsidRDefault="00E61ECA" w:rsidP="00422498">
            <w:pPr>
              <w:pStyle w:val="ListParagraph"/>
              <w:numPr>
                <w:ilvl w:val="0"/>
                <w:numId w:val="25"/>
              </w:numPr>
              <w:rPr>
                <w:rFonts w:ascii="Arial" w:hAnsi="Arial" w:cs="Arial"/>
                <w:sz w:val="24"/>
                <w:szCs w:val="24"/>
              </w:rPr>
            </w:pPr>
            <w:r>
              <w:rPr>
                <w:rFonts w:ascii="Arial" w:hAnsi="Arial" w:cs="Arial"/>
                <w:sz w:val="24"/>
                <w:szCs w:val="24"/>
              </w:rPr>
              <w:t>Reduces transport costs</w:t>
            </w:r>
          </w:p>
          <w:p w:rsidR="00E61ECA" w:rsidRDefault="00E61ECA" w:rsidP="00422498">
            <w:pPr>
              <w:pStyle w:val="ListParagraph"/>
              <w:numPr>
                <w:ilvl w:val="0"/>
                <w:numId w:val="25"/>
              </w:numPr>
              <w:rPr>
                <w:rFonts w:ascii="Arial" w:hAnsi="Arial" w:cs="Arial"/>
                <w:sz w:val="24"/>
                <w:szCs w:val="24"/>
              </w:rPr>
            </w:pPr>
            <w:r>
              <w:rPr>
                <w:rFonts w:ascii="Arial" w:hAnsi="Arial" w:cs="Arial"/>
                <w:sz w:val="24"/>
                <w:szCs w:val="24"/>
              </w:rPr>
              <w:t>Provides protection during emergencies</w:t>
            </w:r>
          </w:p>
          <w:p w:rsidR="00E61ECA" w:rsidRDefault="00E61ECA" w:rsidP="00422498">
            <w:pPr>
              <w:pStyle w:val="ListParagraph"/>
              <w:numPr>
                <w:ilvl w:val="0"/>
                <w:numId w:val="25"/>
              </w:numPr>
              <w:rPr>
                <w:rFonts w:ascii="Arial" w:hAnsi="Arial" w:cs="Arial"/>
                <w:sz w:val="24"/>
                <w:szCs w:val="24"/>
              </w:rPr>
            </w:pPr>
            <w:r>
              <w:rPr>
                <w:rFonts w:ascii="Arial" w:hAnsi="Arial" w:cs="Arial"/>
                <w:sz w:val="24"/>
                <w:szCs w:val="24"/>
              </w:rPr>
              <w:t>May be more profitable in times of higher inflation</w:t>
            </w:r>
          </w:p>
          <w:p w:rsidR="00E61ECA" w:rsidRDefault="00E61ECA" w:rsidP="00E61ECA">
            <w:pPr>
              <w:rPr>
                <w:rFonts w:ascii="Arial" w:hAnsi="Arial" w:cs="Arial"/>
                <w:sz w:val="24"/>
                <w:szCs w:val="24"/>
              </w:rPr>
            </w:pPr>
          </w:p>
          <w:p w:rsidR="00E61ECA" w:rsidRDefault="00E61ECA" w:rsidP="00E61ECA">
            <w:pPr>
              <w:rPr>
                <w:rFonts w:ascii="Arial" w:hAnsi="Arial" w:cs="Arial"/>
                <w:sz w:val="24"/>
                <w:szCs w:val="24"/>
              </w:rPr>
            </w:pPr>
            <w:r>
              <w:rPr>
                <w:rFonts w:ascii="Arial" w:hAnsi="Arial" w:cs="Arial"/>
                <w:sz w:val="24"/>
                <w:szCs w:val="24"/>
              </w:rPr>
              <w:t xml:space="preserve">3. </w:t>
            </w:r>
          </w:p>
          <w:p w:rsidR="00E61ECA" w:rsidRDefault="00E61ECA" w:rsidP="00E61ECA">
            <w:pPr>
              <w:rPr>
                <w:rFonts w:ascii="Arial" w:hAnsi="Arial" w:cs="Arial"/>
                <w:sz w:val="24"/>
                <w:szCs w:val="24"/>
              </w:rPr>
            </w:pPr>
          </w:p>
          <w:p w:rsidR="00E61ECA" w:rsidRDefault="00E61ECA" w:rsidP="00E61ECA">
            <w:pPr>
              <w:pStyle w:val="ListParagraph"/>
              <w:ind w:left="1080"/>
              <w:rPr>
                <w:rFonts w:ascii="Arial" w:hAnsi="Arial" w:cs="Arial"/>
                <w:sz w:val="24"/>
                <w:szCs w:val="24"/>
              </w:rPr>
            </w:pPr>
            <w:r>
              <w:rPr>
                <w:rFonts w:ascii="Arial" w:hAnsi="Arial" w:cs="Arial"/>
                <w:sz w:val="24"/>
                <w:szCs w:val="24"/>
              </w:rPr>
              <w:t>The costs involved in holding stock are varied and wide ranging</w:t>
            </w:r>
          </w:p>
          <w:p w:rsidR="00E61ECA" w:rsidRDefault="00E61ECA" w:rsidP="00E61ECA">
            <w:pPr>
              <w:pStyle w:val="ListParagraph"/>
              <w:ind w:left="1080"/>
              <w:rPr>
                <w:rFonts w:ascii="Arial" w:hAnsi="Arial" w:cs="Arial"/>
                <w:sz w:val="24"/>
                <w:szCs w:val="24"/>
              </w:rPr>
            </w:pPr>
          </w:p>
          <w:p w:rsidR="00120E3F" w:rsidRDefault="00120E3F" w:rsidP="00E61ECA">
            <w:pPr>
              <w:pStyle w:val="ListParagraph"/>
              <w:numPr>
                <w:ilvl w:val="0"/>
                <w:numId w:val="27"/>
              </w:numPr>
              <w:rPr>
                <w:rFonts w:ascii="Arial" w:hAnsi="Arial" w:cs="Arial"/>
                <w:sz w:val="24"/>
                <w:szCs w:val="24"/>
              </w:rPr>
            </w:pPr>
            <w:r>
              <w:rPr>
                <w:rFonts w:ascii="Arial" w:hAnsi="Arial" w:cs="Arial"/>
                <w:sz w:val="24"/>
                <w:szCs w:val="24"/>
              </w:rPr>
              <w:t>Unit cost which relates to the price of an item purchased or the cost incurred by an organization to purchase an item. One would assume that the goal would be to reduce the cost as much as possible but that would essentially mean an organization having no stock and therefore no customers because there would be nothing to buy – the result is that it loses customers. See my tire and IKEA example above</w:t>
            </w:r>
          </w:p>
          <w:p w:rsidR="00120E3F" w:rsidRDefault="00120E3F" w:rsidP="00626A1B">
            <w:pPr>
              <w:pStyle w:val="ListParagraph"/>
              <w:numPr>
                <w:ilvl w:val="0"/>
                <w:numId w:val="27"/>
              </w:numPr>
              <w:rPr>
                <w:rFonts w:ascii="Arial" w:hAnsi="Arial" w:cs="Arial"/>
                <w:sz w:val="24"/>
                <w:szCs w:val="24"/>
              </w:rPr>
            </w:pPr>
            <w:r>
              <w:rPr>
                <w:rFonts w:ascii="Arial" w:hAnsi="Arial" w:cs="Arial"/>
                <w:sz w:val="24"/>
                <w:szCs w:val="24"/>
              </w:rPr>
              <w:t xml:space="preserve">Reorder cost </w:t>
            </w:r>
            <w:r w:rsidR="00626A1B" w:rsidRPr="00626A1B">
              <w:rPr>
                <w:rFonts w:ascii="Arial" w:hAnsi="Arial" w:cs="Arial"/>
                <w:sz w:val="24"/>
                <w:szCs w:val="24"/>
              </w:rPr>
              <w:t>relates to the costs involved in placing repeat orders e.g. preparation, communication, receiving, handling, checking, controlling, delivery etc.</w:t>
            </w:r>
          </w:p>
          <w:p w:rsidR="00E61ECA" w:rsidRDefault="00626A1B" w:rsidP="00C92340">
            <w:pPr>
              <w:pStyle w:val="ListParagraph"/>
              <w:numPr>
                <w:ilvl w:val="0"/>
                <w:numId w:val="27"/>
              </w:numPr>
              <w:rPr>
                <w:rFonts w:ascii="Arial" w:hAnsi="Arial" w:cs="Arial"/>
                <w:sz w:val="24"/>
                <w:szCs w:val="24"/>
              </w:rPr>
            </w:pPr>
            <w:r w:rsidRPr="00626A1B">
              <w:rPr>
                <w:rFonts w:ascii="Arial" w:hAnsi="Arial" w:cs="Arial"/>
                <w:sz w:val="24"/>
                <w:szCs w:val="24"/>
              </w:rPr>
              <w:t xml:space="preserve">Holding cost </w:t>
            </w:r>
            <w:r>
              <w:rPr>
                <w:rFonts w:ascii="Arial" w:hAnsi="Arial" w:cs="Arial"/>
                <w:sz w:val="24"/>
                <w:szCs w:val="24"/>
              </w:rPr>
              <w:t>being the costs</w:t>
            </w:r>
            <w:r w:rsidR="00E61ECA" w:rsidRPr="00626A1B">
              <w:rPr>
                <w:rFonts w:ascii="Arial" w:hAnsi="Arial" w:cs="Arial"/>
                <w:sz w:val="24"/>
                <w:szCs w:val="24"/>
              </w:rPr>
              <w:t xml:space="preserve"> required to purchase stock be that internal capital or borrowed funds. Whichever way there is a cost involved. E.g. internal capital could be used elsewhere or could be gaining interest. Borrowing money involves paying interest</w:t>
            </w:r>
          </w:p>
          <w:p w:rsidR="00626A1B" w:rsidRPr="00626A1B" w:rsidRDefault="00626A1B" w:rsidP="00C92340">
            <w:pPr>
              <w:pStyle w:val="ListParagraph"/>
              <w:numPr>
                <w:ilvl w:val="0"/>
                <w:numId w:val="27"/>
              </w:numPr>
              <w:rPr>
                <w:rFonts w:ascii="Arial" w:hAnsi="Arial" w:cs="Arial"/>
                <w:sz w:val="24"/>
                <w:szCs w:val="24"/>
              </w:rPr>
            </w:pPr>
            <w:r>
              <w:rPr>
                <w:rFonts w:ascii="Arial" w:hAnsi="Arial" w:cs="Arial"/>
                <w:sz w:val="24"/>
                <w:szCs w:val="24"/>
              </w:rPr>
              <w:t xml:space="preserve">Shortage costs relate to an organization that is unable to purchase and item for some reason and therefore unable to supply its end customers and the results of not being able to supply can be catastrophic. I cite specifically my employment with GKN Automotive which are a global supplier to the automotive industry. Firstly stock outs </w:t>
            </w:r>
            <w:r w:rsidR="000839E4">
              <w:rPr>
                <w:rFonts w:ascii="Arial" w:hAnsi="Arial" w:cs="Arial"/>
                <w:sz w:val="24"/>
                <w:szCs w:val="24"/>
              </w:rPr>
              <w:t xml:space="preserve">can cause production lines to go down which costs huge amounts of money. Stock outs results in express transports and potential chartering of aircraft which to ensure production lines to not go down. A further example is the oil and gas industry where day rates are in the hundreds of thousands of dollars – not having that spare part in time can cause rig down situations and in a similar fashion to the automotive industry can have huge financial impacts. Therefore maintaining the right levels of stock is essential. </w:t>
            </w:r>
            <w:proofErr w:type="spellStart"/>
            <w:r w:rsidR="000839E4">
              <w:rPr>
                <w:rFonts w:ascii="Arial" w:hAnsi="Arial" w:cs="Arial"/>
                <w:sz w:val="24"/>
                <w:szCs w:val="24"/>
              </w:rPr>
              <w:t>Lets</w:t>
            </w:r>
            <w:proofErr w:type="spellEnd"/>
            <w:r w:rsidR="000839E4">
              <w:rPr>
                <w:rFonts w:ascii="Arial" w:hAnsi="Arial" w:cs="Arial"/>
                <w:sz w:val="24"/>
                <w:szCs w:val="24"/>
              </w:rPr>
              <w:t xml:space="preserve"> also not </w:t>
            </w:r>
            <w:r w:rsidR="000839E4">
              <w:rPr>
                <w:rFonts w:ascii="Arial" w:hAnsi="Arial" w:cs="Arial"/>
                <w:sz w:val="24"/>
                <w:szCs w:val="24"/>
              </w:rPr>
              <w:lastRenderedPageBreak/>
              <w:t>forget that the reputation also suffers when customers do not get what they want.</w:t>
            </w:r>
          </w:p>
          <w:p w:rsidR="00E61ECA" w:rsidRDefault="00E61ECA" w:rsidP="00E61ECA">
            <w:pPr>
              <w:pStyle w:val="ListParagraph"/>
              <w:numPr>
                <w:ilvl w:val="0"/>
                <w:numId w:val="27"/>
              </w:numPr>
              <w:rPr>
                <w:rFonts w:ascii="Arial" w:hAnsi="Arial" w:cs="Arial"/>
                <w:sz w:val="24"/>
                <w:szCs w:val="24"/>
              </w:rPr>
            </w:pPr>
            <w:r>
              <w:rPr>
                <w:rFonts w:ascii="Arial" w:hAnsi="Arial" w:cs="Arial"/>
                <w:sz w:val="24"/>
                <w:szCs w:val="24"/>
              </w:rPr>
              <w:t>Storing stock costs money be that internal or external storage and each ones has its positives and negatives</w:t>
            </w:r>
          </w:p>
          <w:p w:rsidR="00E61ECA" w:rsidRDefault="00E61ECA" w:rsidP="00E61ECA">
            <w:pPr>
              <w:pStyle w:val="ListParagraph"/>
              <w:ind w:left="1800"/>
              <w:rPr>
                <w:rFonts w:ascii="Arial" w:hAnsi="Arial" w:cs="Arial"/>
                <w:sz w:val="24"/>
                <w:szCs w:val="24"/>
              </w:rPr>
            </w:pPr>
            <w:r>
              <w:rPr>
                <w:rFonts w:ascii="Arial" w:hAnsi="Arial" w:cs="Arial"/>
                <w:sz w:val="24"/>
                <w:szCs w:val="24"/>
              </w:rPr>
              <w:t xml:space="preserve">Internal storage ties up space (albeit this cost may be negligible if one owns the facility) It also requires manpower that is employed whether stocks are high or low as the manpower are normally permanent employers are paid whether irrespective of volumes of stock or the stock being handled, received, stored, quality controlled etc. </w:t>
            </w:r>
          </w:p>
          <w:p w:rsidR="00E61ECA" w:rsidRDefault="00E61ECA" w:rsidP="00E61ECA">
            <w:pPr>
              <w:pStyle w:val="ListParagraph"/>
              <w:ind w:left="1800"/>
              <w:rPr>
                <w:rFonts w:ascii="Arial" w:hAnsi="Arial" w:cs="Arial"/>
                <w:sz w:val="24"/>
                <w:szCs w:val="24"/>
              </w:rPr>
            </w:pPr>
            <w:r>
              <w:rPr>
                <w:rFonts w:ascii="Arial" w:hAnsi="Arial" w:cs="Arial"/>
                <w:sz w:val="24"/>
                <w:szCs w:val="24"/>
              </w:rPr>
              <w:t xml:space="preserve">External storage costs relate to paying for external storage wherever that may be but most probably with a logistics provider. An organization may be successful in achieving flexible storage agreements based on volumes but that is very rare as a 3PL will want to have its warehouses full and have commitments on space irrespective of whether its customers uses the space or not. The flexibility in external providers normally comes in the receiving, stock management, and subsequent dispatches where pricing agreements are normally based on volumes. So if an organization moves very little with its service provider the costs will be normally be lower because the service provider would invoice based on volume. </w:t>
            </w:r>
          </w:p>
          <w:p w:rsidR="00E61ECA" w:rsidRDefault="00E61ECA" w:rsidP="00E61ECA">
            <w:pPr>
              <w:pStyle w:val="ListParagraph"/>
              <w:numPr>
                <w:ilvl w:val="0"/>
                <w:numId w:val="27"/>
              </w:numPr>
              <w:rPr>
                <w:rFonts w:ascii="Arial" w:hAnsi="Arial" w:cs="Arial"/>
                <w:sz w:val="24"/>
                <w:szCs w:val="24"/>
              </w:rPr>
            </w:pPr>
            <w:r>
              <w:rPr>
                <w:rFonts w:ascii="Arial" w:hAnsi="Arial" w:cs="Arial"/>
                <w:sz w:val="24"/>
                <w:szCs w:val="24"/>
              </w:rPr>
              <w:t xml:space="preserve">Transport costs can be reduced by holding larger stock quantities but it is essential to calculate the </w:t>
            </w:r>
            <w:proofErr w:type="spellStart"/>
            <w:r>
              <w:rPr>
                <w:rFonts w:ascii="Arial" w:hAnsi="Arial" w:cs="Arial"/>
                <w:sz w:val="24"/>
                <w:szCs w:val="24"/>
              </w:rPr>
              <w:t>trade off</w:t>
            </w:r>
            <w:proofErr w:type="spellEnd"/>
            <w:r>
              <w:rPr>
                <w:rFonts w:ascii="Arial" w:hAnsi="Arial" w:cs="Arial"/>
                <w:sz w:val="24"/>
                <w:szCs w:val="24"/>
              </w:rPr>
              <w:t xml:space="preserve"> between smaller more frequent deliveries as opposed to larger deliveries less often. An example would be a company </w:t>
            </w:r>
            <w:r w:rsidR="00120E3F">
              <w:rPr>
                <w:rFonts w:ascii="Arial" w:hAnsi="Arial" w:cs="Arial"/>
                <w:sz w:val="24"/>
                <w:szCs w:val="24"/>
              </w:rPr>
              <w:t xml:space="preserve">I worked for in Austria </w:t>
            </w:r>
            <w:r>
              <w:rPr>
                <w:rFonts w:ascii="Arial" w:hAnsi="Arial" w:cs="Arial"/>
                <w:sz w:val="24"/>
                <w:szCs w:val="24"/>
              </w:rPr>
              <w:t xml:space="preserve">producing bitumen products – it makes more sense to take bulk tanker loads and fill the silos as opposed to taking </w:t>
            </w:r>
            <w:r w:rsidR="00120E3F">
              <w:rPr>
                <w:rFonts w:ascii="Arial" w:hAnsi="Arial" w:cs="Arial"/>
                <w:sz w:val="24"/>
                <w:szCs w:val="24"/>
              </w:rPr>
              <w:t>smaller quantities e.g. less than a tanker load. Furthermore having a tanker delivery created disruption whilst unloading and therefore it also made more sense to take the full tanker less often.</w:t>
            </w:r>
            <w:r>
              <w:rPr>
                <w:rFonts w:ascii="Arial" w:hAnsi="Arial" w:cs="Arial"/>
                <w:sz w:val="24"/>
                <w:szCs w:val="24"/>
              </w:rPr>
              <w:t xml:space="preserve"> </w:t>
            </w:r>
          </w:p>
          <w:p w:rsidR="000839E4" w:rsidRDefault="000839E4" w:rsidP="000839E4">
            <w:pPr>
              <w:rPr>
                <w:rFonts w:ascii="Arial" w:hAnsi="Arial" w:cs="Arial"/>
                <w:sz w:val="24"/>
                <w:szCs w:val="24"/>
              </w:rPr>
            </w:pPr>
          </w:p>
          <w:p w:rsidR="000839E4" w:rsidRPr="000839E4" w:rsidRDefault="000839E4" w:rsidP="000839E4">
            <w:pPr>
              <w:pStyle w:val="ListParagraph"/>
              <w:ind w:left="1080"/>
              <w:rPr>
                <w:rFonts w:ascii="Arial" w:hAnsi="Arial" w:cs="Arial"/>
                <w:sz w:val="24"/>
                <w:szCs w:val="24"/>
              </w:rPr>
            </w:pPr>
            <w:r>
              <w:rPr>
                <w:rFonts w:ascii="Arial" w:hAnsi="Arial" w:cs="Arial"/>
                <w:sz w:val="24"/>
                <w:szCs w:val="24"/>
              </w:rPr>
              <w:t>Therefore as mentioned above the costs of holding stock are varied and wide ranging and of not managed properly can have disastrous consequences.</w:t>
            </w:r>
            <w:bookmarkStart w:id="0" w:name="_GoBack"/>
            <w:bookmarkEnd w:id="0"/>
            <w:r>
              <w:rPr>
                <w:rFonts w:ascii="Arial" w:hAnsi="Arial" w:cs="Arial"/>
                <w:sz w:val="24"/>
                <w:szCs w:val="24"/>
              </w:rPr>
              <w:t xml:space="preserve"> It is essential to define and understand the correct levels of stocks needed, the safety stock levels, seasonal peaks where higher stock levels might be required. It is also essential define the correct time to place the order and the reorder quantities</w:t>
            </w:r>
          </w:p>
          <w:p w:rsidR="006D2A62" w:rsidRDefault="006D2A62" w:rsidP="00A851DA">
            <w:pPr>
              <w:rPr>
                <w:rFonts w:ascii="Arial" w:hAnsi="Arial" w:cs="Arial"/>
                <w:sz w:val="24"/>
                <w:szCs w:val="24"/>
              </w:rPr>
            </w:pPr>
          </w:p>
          <w:p w:rsidR="00CC2FB3" w:rsidRPr="008216F7" w:rsidRDefault="00CC2FB3" w:rsidP="00474399">
            <w:pPr>
              <w:rPr>
                <w:rFonts w:ascii="Arial" w:hAnsi="Arial" w:cs="Arial"/>
                <w:sz w:val="24"/>
                <w:szCs w:val="24"/>
              </w:rPr>
            </w:pPr>
          </w:p>
        </w:tc>
      </w:tr>
      <w:tr w:rsidR="006D2A62" w:rsidTr="00CC2FB3">
        <w:tc>
          <w:tcPr>
            <w:tcW w:w="9242" w:type="dxa"/>
          </w:tcPr>
          <w:p w:rsidR="006D2A62" w:rsidRPr="00CC2FB3" w:rsidRDefault="006D2A6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474399"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8"/>
        <w:gridCol w:w="1250"/>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771E76" w:rsidRPr="00B0415E" w:rsidRDefault="00771E76" w:rsidP="00A851DA">
            <w:pPr>
              <w:rPr>
                <w:rFonts w:cs="Bliss-Regular"/>
                <w:color w:val="000000"/>
              </w:rPr>
            </w:pPr>
            <w:r>
              <w:rPr>
                <w:rFonts w:cs="Bliss-Regular"/>
                <w:color w:val="000000"/>
              </w:rPr>
              <w:t xml:space="preserve">Andrew </w:t>
            </w:r>
            <w:proofErr w:type="spellStart"/>
            <w:r>
              <w:rPr>
                <w:rFonts w:cs="Bliss-Regular"/>
                <w:color w:val="000000"/>
              </w:rPr>
              <w:t>Pettican</w:t>
            </w:r>
            <w:proofErr w:type="spellEnd"/>
            <w:r>
              <w:rPr>
                <w:rFonts w:cs="Bliss-Regular"/>
                <w:color w:val="000000"/>
              </w:rPr>
              <w:t xml:space="preserve"> </w:t>
            </w:r>
          </w:p>
        </w:tc>
        <w:tc>
          <w:tcPr>
            <w:tcW w:w="1276" w:type="dxa"/>
            <w:shd w:val="clear" w:color="auto" w:fill="D9D9D9" w:themeFill="background1" w:themeFillShade="D9"/>
          </w:tcPr>
          <w:p w:rsidR="00405895" w:rsidRDefault="00405895" w:rsidP="00A851DA">
            <w:pPr>
              <w:rPr>
                <w:rFonts w:cs="Bliss-Regular"/>
                <w:color w:val="000000"/>
              </w:rPr>
            </w:pPr>
            <w:r w:rsidRPr="00B0415E">
              <w:rPr>
                <w:rFonts w:cs="Bliss-Regular"/>
                <w:color w:val="000000"/>
              </w:rPr>
              <w:t>Date</w:t>
            </w:r>
          </w:p>
          <w:p w:rsidR="00387369" w:rsidRPr="00B0415E" w:rsidRDefault="00387369" w:rsidP="00A851DA">
            <w:pPr>
              <w:rPr>
                <w:rFonts w:cs="Bliss-Regular"/>
                <w:color w:val="000000"/>
              </w:rPr>
            </w:pPr>
          </w:p>
        </w:tc>
        <w:tc>
          <w:tcPr>
            <w:tcW w:w="1621" w:type="dxa"/>
          </w:tcPr>
          <w:p w:rsidR="00405895" w:rsidRPr="00B0415E" w:rsidRDefault="000839E4" w:rsidP="00A851DA">
            <w:pPr>
              <w:rPr>
                <w:rFonts w:cs="Bliss-Regular"/>
                <w:color w:val="000000"/>
              </w:rPr>
            </w:pPr>
            <w:r>
              <w:rPr>
                <w:rFonts w:cs="Bliss-Regular"/>
                <w:color w:val="000000"/>
              </w:rPr>
              <w:t>20.2</w:t>
            </w:r>
            <w:r w:rsidR="00387369">
              <w:rPr>
                <w:rFonts w:cs="Bliss-Regular"/>
                <w:color w:val="000000"/>
              </w:rPr>
              <w:t>.2017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474399">
      <w:pPr>
        <w:rPr>
          <w:rFonts w:cs="Times New Roman"/>
          <w:sz w:val="24"/>
          <w:szCs w:val="32"/>
        </w:rPr>
      </w:pPr>
    </w:p>
    <w:sectPr w:rsidR="00EA30AB"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C14" w:rsidRDefault="004B4C14" w:rsidP="00CB4D0A">
      <w:pPr>
        <w:spacing w:after="0" w:line="240" w:lineRule="auto"/>
      </w:pPr>
      <w:r>
        <w:separator/>
      </w:r>
    </w:p>
  </w:endnote>
  <w:endnote w:type="continuationSeparator" w:id="0">
    <w:p w:rsidR="004B4C14" w:rsidRDefault="004B4C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C14" w:rsidRDefault="004B4C14" w:rsidP="00CB4D0A">
      <w:pPr>
        <w:spacing w:after="0" w:line="240" w:lineRule="auto"/>
      </w:pPr>
      <w:r>
        <w:separator/>
      </w:r>
    </w:p>
  </w:footnote>
  <w:footnote w:type="continuationSeparator" w:id="0">
    <w:p w:rsidR="004B4C14" w:rsidRDefault="004B4C14"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E7B" w:rsidRDefault="00A46E7B">
    <w:pPr>
      <w:pStyle w:val="Header"/>
    </w:pPr>
    <w:r>
      <w:tab/>
    </w:r>
    <w:r>
      <w:tab/>
      <w:t xml:space="preserve">Andrew </w:t>
    </w:r>
    <w:proofErr w:type="spellStart"/>
    <w:r>
      <w:t>Pettican</w:t>
    </w:r>
    <w:proofErr w:type="spellEnd"/>
  </w:p>
  <w:p w:rsidR="00A46E7B" w:rsidRDefault="00A46E7B">
    <w:pPr>
      <w:pStyle w:val="Header"/>
    </w:pPr>
    <w:r>
      <w:tab/>
    </w:r>
    <w:r>
      <w:tab/>
    </w:r>
    <w:r w:rsidR="003E326C">
      <w:t>Student ID: 5235</w:t>
    </w:r>
  </w:p>
  <w:p w:rsidR="003E326C" w:rsidRDefault="003E326C">
    <w:pPr>
      <w:pStyle w:val="Header"/>
    </w:pPr>
    <w:r>
      <w:tab/>
    </w:r>
    <w:r>
      <w:tab/>
      <w:t>Supply</w:t>
    </w:r>
    <w:r w:rsidR="00DF6DFA">
      <w:t xml:space="preserve"> Chain Management – Assignment 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49AD"/>
    <w:multiLevelType w:val="hybridMultilevel"/>
    <w:tmpl w:val="34285ED0"/>
    <w:lvl w:ilvl="0" w:tplc="767C0A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5868AA"/>
    <w:multiLevelType w:val="hybridMultilevel"/>
    <w:tmpl w:val="33BAC9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445505"/>
    <w:multiLevelType w:val="hybridMultilevel"/>
    <w:tmpl w:val="CA406F46"/>
    <w:lvl w:ilvl="0" w:tplc="0809000B">
      <w:start w:val="1"/>
      <w:numFmt w:val="bullet"/>
      <w:lvlText w:val=""/>
      <w:lvlJc w:val="left"/>
      <w:pPr>
        <w:ind w:left="2130" w:hanging="360"/>
      </w:pPr>
      <w:rPr>
        <w:rFonts w:ascii="Wingdings" w:hAnsi="Wingdings" w:hint="default"/>
      </w:rPr>
    </w:lvl>
    <w:lvl w:ilvl="1" w:tplc="08090003" w:tentative="1">
      <w:start w:val="1"/>
      <w:numFmt w:val="bullet"/>
      <w:lvlText w:val="o"/>
      <w:lvlJc w:val="left"/>
      <w:pPr>
        <w:ind w:left="2850" w:hanging="360"/>
      </w:pPr>
      <w:rPr>
        <w:rFonts w:ascii="Courier New" w:hAnsi="Courier New" w:cs="Courier New" w:hint="default"/>
      </w:rPr>
    </w:lvl>
    <w:lvl w:ilvl="2" w:tplc="08090005" w:tentative="1">
      <w:start w:val="1"/>
      <w:numFmt w:val="bullet"/>
      <w:lvlText w:val=""/>
      <w:lvlJc w:val="left"/>
      <w:pPr>
        <w:ind w:left="3570" w:hanging="360"/>
      </w:pPr>
      <w:rPr>
        <w:rFonts w:ascii="Wingdings" w:hAnsi="Wingdings" w:hint="default"/>
      </w:rPr>
    </w:lvl>
    <w:lvl w:ilvl="3" w:tplc="08090001" w:tentative="1">
      <w:start w:val="1"/>
      <w:numFmt w:val="bullet"/>
      <w:lvlText w:val=""/>
      <w:lvlJc w:val="left"/>
      <w:pPr>
        <w:ind w:left="4290" w:hanging="360"/>
      </w:pPr>
      <w:rPr>
        <w:rFonts w:ascii="Symbol" w:hAnsi="Symbol" w:hint="default"/>
      </w:rPr>
    </w:lvl>
    <w:lvl w:ilvl="4" w:tplc="08090003" w:tentative="1">
      <w:start w:val="1"/>
      <w:numFmt w:val="bullet"/>
      <w:lvlText w:val="o"/>
      <w:lvlJc w:val="left"/>
      <w:pPr>
        <w:ind w:left="5010" w:hanging="360"/>
      </w:pPr>
      <w:rPr>
        <w:rFonts w:ascii="Courier New" w:hAnsi="Courier New" w:cs="Courier New" w:hint="default"/>
      </w:rPr>
    </w:lvl>
    <w:lvl w:ilvl="5" w:tplc="08090005" w:tentative="1">
      <w:start w:val="1"/>
      <w:numFmt w:val="bullet"/>
      <w:lvlText w:val=""/>
      <w:lvlJc w:val="left"/>
      <w:pPr>
        <w:ind w:left="5730" w:hanging="360"/>
      </w:pPr>
      <w:rPr>
        <w:rFonts w:ascii="Wingdings" w:hAnsi="Wingdings" w:hint="default"/>
      </w:rPr>
    </w:lvl>
    <w:lvl w:ilvl="6" w:tplc="08090001" w:tentative="1">
      <w:start w:val="1"/>
      <w:numFmt w:val="bullet"/>
      <w:lvlText w:val=""/>
      <w:lvlJc w:val="left"/>
      <w:pPr>
        <w:ind w:left="6450" w:hanging="360"/>
      </w:pPr>
      <w:rPr>
        <w:rFonts w:ascii="Symbol" w:hAnsi="Symbol" w:hint="default"/>
      </w:rPr>
    </w:lvl>
    <w:lvl w:ilvl="7" w:tplc="08090003" w:tentative="1">
      <w:start w:val="1"/>
      <w:numFmt w:val="bullet"/>
      <w:lvlText w:val="o"/>
      <w:lvlJc w:val="left"/>
      <w:pPr>
        <w:ind w:left="7170" w:hanging="360"/>
      </w:pPr>
      <w:rPr>
        <w:rFonts w:ascii="Courier New" w:hAnsi="Courier New" w:cs="Courier New" w:hint="default"/>
      </w:rPr>
    </w:lvl>
    <w:lvl w:ilvl="8" w:tplc="08090005" w:tentative="1">
      <w:start w:val="1"/>
      <w:numFmt w:val="bullet"/>
      <w:lvlText w:val=""/>
      <w:lvlJc w:val="left"/>
      <w:pPr>
        <w:ind w:left="7890" w:hanging="360"/>
      </w:pPr>
      <w:rPr>
        <w:rFonts w:ascii="Wingdings" w:hAnsi="Wingdings" w:hint="default"/>
      </w:rPr>
    </w:lvl>
  </w:abstractNum>
  <w:abstractNum w:abstractNumId="3" w15:restartNumberingAfterBreak="0">
    <w:nsid w:val="11B34463"/>
    <w:multiLevelType w:val="hybridMultilevel"/>
    <w:tmpl w:val="B84E39B2"/>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6141F38"/>
    <w:multiLevelType w:val="hybridMultilevel"/>
    <w:tmpl w:val="A762E712"/>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82E4985"/>
    <w:multiLevelType w:val="hybridMultilevel"/>
    <w:tmpl w:val="20B62B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5931EE"/>
    <w:multiLevelType w:val="hybridMultilevel"/>
    <w:tmpl w:val="B18E4244"/>
    <w:lvl w:ilvl="0" w:tplc="19A2C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4C3807"/>
    <w:multiLevelType w:val="hybridMultilevel"/>
    <w:tmpl w:val="34FAC1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3A600F"/>
    <w:multiLevelType w:val="hybridMultilevel"/>
    <w:tmpl w:val="D5E2D37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F617386"/>
    <w:multiLevelType w:val="hybridMultilevel"/>
    <w:tmpl w:val="412E10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971DD1"/>
    <w:multiLevelType w:val="hybridMultilevel"/>
    <w:tmpl w:val="03BEF5B6"/>
    <w:lvl w:ilvl="0" w:tplc="A66AC4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A92EAD"/>
    <w:multiLevelType w:val="hybridMultilevel"/>
    <w:tmpl w:val="CB0C377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32F644AF"/>
    <w:multiLevelType w:val="hybridMultilevel"/>
    <w:tmpl w:val="58705CD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38C93C81"/>
    <w:multiLevelType w:val="hybridMultilevel"/>
    <w:tmpl w:val="E01C12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EC1877"/>
    <w:multiLevelType w:val="hybridMultilevel"/>
    <w:tmpl w:val="7A26A3B6"/>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51C71190"/>
    <w:multiLevelType w:val="hybridMultilevel"/>
    <w:tmpl w:val="E0DA9A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092ED6"/>
    <w:multiLevelType w:val="hybridMultilevel"/>
    <w:tmpl w:val="21EE075E"/>
    <w:lvl w:ilvl="0" w:tplc="0809000B">
      <w:start w:val="1"/>
      <w:numFmt w:val="bullet"/>
      <w:lvlText w:val=""/>
      <w:lvlJc w:val="left"/>
      <w:pPr>
        <w:ind w:left="1861" w:hanging="360"/>
      </w:pPr>
      <w:rPr>
        <w:rFonts w:ascii="Wingdings" w:hAnsi="Wingdings" w:hint="default"/>
      </w:rPr>
    </w:lvl>
    <w:lvl w:ilvl="1" w:tplc="08090003" w:tentative="1">
      <w:start w:val="1"/>
      <w:numFmt w:val="bullet"/>
      <w:lvlText w:val="o"/>
      <w:lvlJc w:val="left"/>
      <w:pPr>
        <w:ind w:left="2581" w:hanging="360"/>
      </w:pPr>
      <w:rPr>
        <w:rFonts w:ascii="Courier New" w:hAnsi="Courier New" w:cs="Courier New" w:hint="default"/>
      </w:rPr>
    </w:lvl>
    <w:lvl w:ilvl="2" w:tplc="08090005" w:tentative="1">
      <w:start w:val="1"/>
      <w:numFmt w:val="bullet"/>
      <w:lvlText w:val=""/>
      <w:lvlJc w:val="left"/>
      <w:pPr>
        <w:ind w:left="3301" w:hanging="360"/>
      </w:pPr>
      <w:rPr>
        <w:rFonts w:ascii="Wingdings" w:hAnsi="Wingdings" w:hint="default"/>
      </w:rPr>
    </w:lvl>
    <w:lvl w:ilvl="3" w:tplc="08090001" w:tentative="1">
      <w:start w:val="1"/>
      <w:numFmt w:val="bullet"/>
      <w:lvlText w:val=""/>
      <w:lvlJc w:val="left"/>
      <w:pPr>
        <w:ind w:left="4021" w:hanging="360"/>
      </w:pPr>
      <w:rPr>
        <w:rFonts w:ascii="Symbol" w:hAnsi="Symbol" w:hint="default"/>
      </w:rPr>
    </w:lvl>
    <w:lvl w:ilvl="4" w:tplc="08090003" w:tentative="1">
      <w:start w:val="1"/>
      <w:numFmt w:val="bullet"/>
      <w:lvlText w:val="o"/>
      <w:lvlJc w:val="left"/>
      <w:pPr>
        <w:ind w:left="4741" w:hanging="360"/>
      </w:pPr>
      <w:rPr>
        <w:rFonts w:ascii="Courier New" w:hAnsi="Courier New" w:cs="Courier New" w:hint="default"/>
      </w:rPr>
    </w:lvl>
    <w:lvl w:ilvl="5" w:tplc="08090005" w:tentative="1">
      <w:start w:val="1"/>
      <w:numFmt w:val="bullet"/>
      <w:lvlText w:val=""/>
      <w:lvlJc w:val="left"/>
      <w:pPr>
        <w:ind w:left="5461" w:hanging="360"/>
      </w:pPr>
      <w:rPr>
        <w:rFonts w:ascii="Wingdings" w:hAnsi="Wingdings" w:hint="default"/>
      </w:rPr>
    </w:lvl>
    <w:lvl w:ilvl="6" w:tplc="08090001" w:tentative="1">
      <w:start w:val="1"/>
      <w:numFmt w:val="bullet"/>
      <w:lvlText w:val=""/>
      <w:lvlJc w:val="left"/>
      <w:pPr>
        <w:ind w:left="6181" w:hanging="360"/>
      </w:pPr>
      <w:rPr>
        <w:rFonts w:ascii="Symbol" w:hAnsi="Symbol" w:hint="default"/>
      </w:rPr>
    </w:lvl>
    <w:lvl w:ilvl="7" w:tplc="08090003" w:tentative="1">
      <w:start w:val="1"/>
      <w:numFmt w:val="bullet"/>
      <w:lvlText w:val="o"/>
      <w:lvlJc w:val="left"/>
      <w:pPr>
        <w:ind w:left="6901" w:hanging="360"/>
      </w:pPr>
      <w:rPr>
        <w:rFonts w:ascii="Courier New" w:hAnsi="Courier New" w:cs="Courier New" w:hint="default"/>
      </w:rPr>
    </w:lvl>
    <w:lvl w:ilvl="8" w:tplc="08090005" w:tentative="1">
      <w:start w:val="1"/>
      <w:numFmt w:val="bullet"/>
      <w:lvlText w:val=""/>
      <w:lvlJc w:val="left"/>
      <w:pPr>
        <w:ind w:left="7621" w:hanging="360"/>
      </w:pPr>
      <w:rPr>
        <w:rFonts w:ascii="Wingdings" w:hAnsi="Wingdings" w:hint="default"/>
      </w:rPr>
    </w:lvl>
  </w:abstractNum>
  <w:abstractNum w:abstractNumId="17" w15:restartNumberingAfterBreak="0">
    <w:nsid w:val="54156097"/>
    <w:multiLevelType w:val="hybridMultilevel"/>
    <w:tmpl w:val="05C4A638"/>
    <w:lvl w:ilvl="0" w:tplc="D81424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054040"/>
    <w:multiLevelType w:val="hybridMultilevel"/>
    <w:tmpl w:val="4038192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58130847"/>
    <w:multiLevelType w:val="hybridMultilevel"/>
    <w:tmpl w:val="7C7E700A"/>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592C23B7"/>
    <w:multiLevelType w:val="hybridMultilevel"/>
    <w:tmpl w:val="BC2693B0"/>
    <w:lvl w:ilvl="0" w:tplc="60B0B4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5314DE"/>
    <w:multiLevelType w:val="hybridMultilevel"/>
    <w:tmpl w:val="695C5BF0"/>
    <w:lvl w:ilvl="0" w:tplc="0809000B">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22" w15:restartNumberingAfterBreak="0">
    <w:nsid w:val="5FC66BA6"/>
    <w:multiLevelType w:val="hybridMultilevel"/>
    <w:tmpl w:val="1A547FB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61B779A5"/>
    <w:multiLevelType w:val="hybridMultilevel"/>
    <w:tmpl w:val="0648426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6A5A47FC"/>
    <w:multiLevelType w:val="hybridMultilevel"/>
    <w:tmpl w:val="F8DCAD0A"/>
    <w:lvl w:ilvl="0" w:tplc="5C548D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DB556C"/>
    <w:multiLevelType w:val="hybridMultilevel"/>
    <w:tmpl w:val="B8CAD2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A73639"/>
    <w:multiLevelType w:val="hybridMultilevel"/>
    <w:tmpl w:val="E42033B0"/>
    <w:lvl w:ilvl="0" w:tplc="0809000B">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27" w15:restartNumberingAfterBreak="0">
    <w:nsid w:val="7C54765A"/>
    <w:multiLevelType w:val="hybridMultilevel"/>
    <w:tmpl w:val="A0AA301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0"/>
  </w:num>
  <w:num w:numId="2">
    <w:abstractNumId w:val="3"/>
  </w:num>
  <w:num w:numId="3">
    <w:abstractNumId w:val="4"/>
  </w:num>
  <w:num w:numId="4">
    <w:abstractNumId w:val="27"/>
  </w:num>
  <w:num w:numId="5">
    <w:abstractNumId w:val="26"/>
  </w:num>
  <w:num w:numId="6">
    <w:abstractNumId w:val="21"/>
  </w:num>
  <w:num w:numId="7">
    <w:abstractNumId w:val="11"/>
  </w:num>
  <w:num w:numId="8">
    <w:abstractNumId w:val="12"/>
  </w:num>
  <w:num w:numId="9">
    <w:abstractNumId w:val="1"/>
  </w:num>
  <w:num w:numId="10">
    <w:abstractNumId w:val="25"/>
  </w:num>
  <w:num w:numId="11">
    <w:abstractNumId w:val="15"/>
  </w:num>
  <w:num w:numId="12">
    <w:abstractNumId w:val="7"/>
  </w:num>
  <w:num w:numId="13">
    <w:abstractNumId w:val="18"/>
  </w:num>
  <w:num w:numId="14">
    <w:abstractNumId w:val="8"/>
  </w:num>
  <w:num w:numId="15">
    <w:abstractNumId w:val="19"/>
  </w:num>
  <w:num w:numId="16">
    <w:abstractNumId w:val="14"/>
  </w:num>
  <w:num w:numId="17">
    <w:abstractNumId w:val="22"/>
  </w:num>
  <w:num w:numId="18">
    <w:abstractNumId w:val="5"/>
  </w:num>
  <w:num w:numId="19">
    <w:abstractNumId w:val="13"/>
  </w:num>
  <w:num w:numId="20">
    <w:abstractNumId w:val="9"/>
  </w:num>
  <w:num w:numId="21">
    <w:abstractNumId w:val="10"/>
  </w:num>
  <w:num w:numId="22">
    <w:abstractNumId w:val="17"/>
  </w:num>
  <w:num w:numId="23">
    <w:abstractNumId w:val="16"/>
  </w:num>
  <w:num w:numId="24">
    <w:abstractNumId w:val="24"/>
  </w:num>
  <w:num w:numId="25">
    <w:abstractNumId w:val="2"/>
  </w:num>
  <w:num w:numId="26">
    <w:abstractNumId w:val="6"/>
  </w:num>
  <w:num w:numId="27">
    <w:abstractNumId w:val="23"/>
  </w:num>
  <w:num w:numId="2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F64"/>
    <w:rsid w:val="00012D2F"/>
    <w:rsid w:val="00014544"/>
    <w:rsid w:val="000158F9"/>
    <w:rsid w:val="00032D67"/>
    <w:rsid w:val="00035CDD"/>
    <w:rsid w:val="00040083"/>
    <w:rsid w:val="00041831"/>
    <w:rsid w:val="00044F33"/>
    <w:rsid w:val="00054910"/>
    <w:rsid w:val="00055992"/>
    <w:rsid w:val="00065850"/>
    <w:rsid w:val="00075E86"/>
    <w:rsid w:val="000820E8"/>
    <w:rsid w:val="000839E4"/>
    <w:rsid w:val="00086D99"/>
    <w:rsid w:val="00086F89"/>
    <w:rsid w:val="00087EF3"/>
    <w:rsid w:val="000973A7"/>
    <w:rsid w:val="000A522C"/>
    <w:rsid w:val="000A5AD9"/>
    <w:rsid w:val="000C1B10"/>
    <w:rsid w:val="000F17DB"/>
    <w:rsid w:val="00102427"/>
    <w:rsid w:val="0011474F"/>
    <w:rsid w:val="001175EE"/>
    <w:rsid w:val="00120E3F"/>
    <w:rsid w:val="00134DFB"/>
    <w:rsid w:val="001407EE"/>
    <w:rsid w:val="00157CF6"/>
    <w:rsid w:val="00162CE5"/>
    <w:rsid w:val="001740DE"/>
    <w:rsid w:val="00181954"/>
    <w:rsid w:val="00182416"/>
    <w:rsid w:val="00187003"/>
    <w:rsid w:val="00187A34"/>
    <w:rsid w:val="00187EB4"/>
    <w:rsid w:val="001B3B9F"/>
    <w:rsid w:val="001B4F91"/>
    <w:rsid w:val="001B56A0"/>
    <w:rsid w:val="001D4C4F"/>
    <w:rsid w:val="001F0481"/>
    <w:rsid w:val="001F41D2"/>
    <w:rsid w:val="00200C92"/>
    <w:rsid w:val="0020451E"/>
    <w:rsid w:val="00206B9D"/>
    <w:rsid w:val="00206CEF"/>
    <w:rsid w:val="00227A22"/>
    <w:rsid w:val="0023259C"/>
    <w:rsid w:val="0024135B"/>
    <w:rsid w:val="0026434B"/>
    <w:rsid w:val="0028588A"/>
    <w:rsid w:val="00286324"/>
    <w:rsid w:val="002B0BD7"/>
    <w:rsid w:val="002B573D"/>
    <w:rsid w:val="002C5CB2"/>
    <w:rsid w:val="002C6E86"/>
    <w:rsid w:val="002E5193"/>
    <w:rsid w:val="002F420A"/>
    <w:rsid w:val="002F779F"/>
    <w:rsid w:val="0031320B"/>
    <w:rsid w:val="0032262F"/>
    <w:rsid w:val="00327F24"/>
    <w:rsid w:val="00342194"/>
    <w:rsid w:val="00346608"/>
    <w:rsid w:val="003516AD"/>
    <w:rsid w:val="00356AB9"/>
    <w:rsid w:val="0036284C"/>
    <w:rsid w:val="00371885"/>
    <w:rsid w:val="00374F4A"/>
    <w:rsid w:val="003754F7"/>
    <w:rsid w:val="003832A9"/>
    <w:rsid w:val="00387369"/>
    <w:rsid w:val="0039567C"/>
    <w:rsid w:val="003969D1"/>
    <w:rsid w:val="003C0EC9"/>
    <w:rsid w:val="003C7678"/>
    <w:rsid w:val="003D06A3"/>
    <w:rsid w:val="003E2B87"/>
    <w:rsid w:val="003E326C"/>
    <w:rsid w:val="003E40DA"/>
    <w:rsid w:val="00402786"/>
    <w:rsid w:val="00405895"/>
    <w:rsid w:val="004058DF"/>
    <w:rsid w:val="00416283"/>
    <w:rsid w:val="00422498"/>
    <w:rsid w:val="00430974"/>
    <w:rsid w:val="00443E6F"/>
    <w:rsid w:val="00447EC3"/>
    <w:rsid w:val="00471C32"/>
    <w:rsid w:val="004727AF"/>
    <w:rsid w:val="00473FDE"/>
    <w:rsid w:val="00474399"/>
    <w:rsid w:val="004760CA"/>
    <w:rsid w:val="0048180D"/>
    <w:rsid w:val="00486F1A"/>
    <w:rsid w:val="00490CB9"/>
    <w:rsid w:val="004A2CE2"/>
    <w:rsid w:val="004B4C14"/>
    <w:rsid w:val="004D01EA"/>
    <w:rsid w:val="004D15C3"/>
    <w:rsid w:val="004E3CDA"/>
    <w:rsid w:val="004F4B4D"/>
    <w:rsid w:val="0050171F"/>
    <w:rsid w:val="0050216D"/>
    <w:rsid w:val="00503D7E"/>
    <w:rsid w:val="0050778F"/>
    <w:rsid w:val="005109F3"/>
    <w:rsid w:val="0051123C"/>
    <w:rsid w:val="00524925"/>
    <w:rsid w:val="005253F3"/>
    <w:rsid w:val="00527C11"/>
    <w:rsid w:val="005317B6"/>
    <w:rsid w:val="00534F1A"/>
    <w:rsid w:val="00535F31"/>
    <w:rsid w:val="00536441"/>
    <w:rsid w:val="00542A3E"/>
    <w:rsid w:val="005454D6"/>
    <w:rsid w:val="00565392"/>
    <w:rsid w:val="00571BE8"/>
    <w:rsid w:val="00572A65"/>
    <w:rsid w:val="00574D64"/>
    <w:rsid w:val="00591365"/>
    <w:rsid w:val="0059202C"/>
    <w:rsid w:val="00592B6E"/>
    <w:rsid w:val="00594BBF"/>
    <w:rsid w:val="005A0E6B"/>
    <w:rsid w:val="005A6CC9"/>
    <w:rsid w:val="005B0ACB"/>
    <w:rsid w:val="005B2CC9"/>
    <w:rsid w:val="005B31E4"/>
    <w:rsid w:val="005C66B3"/>
    <w:rsid w:val="005D41A6"/>
    <w:rsid w:val="005E1353"/>
    <w:rsid w:val="005E22F9"/>
    <w:rsid w:val="005E781B"/>
    <w:rsid w:val="005F15CB"/>
    <w:rsid w:val="005F1F46"/>
    <w:rsid w:val="005F36B7"/>
    <w:rsid w:val="006034F6"/>
    <w:rsid w:val="00607874"/>
    <w:rsid w:val="00607E77"/>
    <w:rsid w:val="006104CC"/>
    <w:rsid w:val="00617BB3"/>
    <w:rsid w:val="00621557"/>
    <w:rsid w:val="00626A1B"/>
    <w:rsid w:val="00631C52"/>
    <w:rsid w:val="00645CDD"/>
    <w:rsid w:val="006658B0"/>
    <w:rsid w:val="00671A45"/>
    <w:rsid w:val="00681659"/>
    <w:rsid w:val="006823A7"/>
    <w:rsid w:val="00687EE8"/>
    <w:rsid w:val="00690FE5"/>
    <w:rsid w:val="00697EEC"/>
    <w:rsid w:val="006A7274"/>
    <w:rsid w:val="006B6B32"/>
    <w:rsid w:val="006C591E"/>
    <w:rsid w:val="006D2A62"/>
    <w:rsid w:val="006E5359"/>
    <w:rsid w:val="006E595C"/>
    <w:rsid w:val="006E64DF"/>
    <w:rsid w:val="0070347F"/>
    <w:rsid w:val="00703E59"/>
    <w:rsid w:val="0070615B"/>
    <w:rsid w:val="0070678E"/>
    <w:rsid w:val="00722882"/>
    <w:rsid w:val="00725AEC"/>
    <w:rsid w:val="00730F54"/>
    <w:rsid w:val="00760CD1"/>
    <w:rsid w:val="0076114F"/>
    <w:rsid w:val="007622CB"/>
    <w:rsid w:val="00771E76"/>
    <w:rsid w:val="00792770"/>
    <w:rsid w:val="007A178B"/>
    <w:rsid w:val="007C19A9"/>
    <w:rsid w:val="007C46FF"/>
    <w:rsid w:val="007D1B46"/>
    <w:rsid w:val="007D5B83"/>
    <w:rsid w:val="007F2594"/>
    <w:rsid w:val="007F47B8"/>
    <w:rsid w:val="00801A94"/>
    <w:rsid w:val="008216F7"/>
    <w:rsid w:val="00831C11"/>
    <w:rsid w:val="00866674"/>
    <w:rsid w:val="00871059"/>
    <w:rsid w:val="00872F15"/>
    <w:rsid w:val="00873FC9"/>
    <w:rsid w:val="0089701A"/>
    <w:rsid w:val="008A33E3"/>
    <w:rsid w:val="008A60B4"/>
    <w:rsid w:val="008B3C31"/>
    <w:rsid w:val="008B64FE"/>
    <w:rsid w:val="008F0DC5"/>
    <w:rsid w:val="009035A1"/>
    <w:rsid w:val="00935839"/>
    <w:rsid w:val="00935BF7"/>
    <w:rsid w:val="00953AC0"/>
    <w:rsid w:val="00953B1D"/>
    <w:rsid w:val="0095442C"/>
    <w:rsid w:val="00971984"/>
    <w:rsid w:val="00974AE3"/>
    <w:rsid w:val="009759AB"/>
    <w:rsid w:val="00980F8F"/>
    <w:rsid w:val="00983942"/>
    <w:rsid w:val="009866BB"/>
    <w:rsid w:val="009A786A"/>
    <w:rsid w:val="009B2C61"/>
    <w:rsid w:val="009C26E5"/>
    <w:rsid w:val="009C37E0"/>
    <w:rsid w:val="009C721B"/>
    <w:rsid w:val="009D2DAF"/>
    <w:rsid w:val="009E3CB6"/>
    <w:rsid w:val="009E41F4"/>
    <w:rsid w:val="009F2584"/>
    <w:rsid w:val="009F385D"/>
    <w:rsid w:val="00A0322D"/>
    <w:rsid w:val="00A14B66"/>
    <w:rsid w:val="00A223FD"/>
    <w:rsid w:val="00A3361B"/>
    <w:rsid w:val="00A428A7"/>
    <w:rsid w:val="00A46E7B"/>
    <w:rsid w:val="00A47902"/>
    <w:rsid w:val="00A5015E"/>
    <w:rsid w:val="00A504B2"/>
    <w:rsid w:val="00A5147A"/>
    <w:rsid w:val="00A52352"/>
    <w:rsid w:val="00A523C5"/>
    <w:rsid w:val="00A65CF7"/>
    <w:rsid w:val="00A66897"/>
    <w:rsid w:val="00A67C90"/>
    <w:rsid w:val="00A807EC"/>
    <w:rsid w:val="00A81AB4"/>
    <w:rsid w:val="00A84F31"/>
    <w:rsid w:val="00A851DA"/>
    <w:rsid w:val="00A90DCD"/>
    <w:rsid w:val="00AA0E87"/>
    <w:rsid w:val="00AB15AE"/>
    <w:rsid w:val="00AC7D5B"/>
    <w:rsid w:val="00AD0B78"/>
    <w:rsid w:val="00AD517F"/>
    <w:rsid w:val="00AD6525"/>
    <w:rsid w:val="00AD7CF7"/>
    <w:rsid w:val="00AE1481"/>
    <w:rsid w:val="00AE6555"/>
    <w:rsid w:val="00B00603"/>
    <w:rsid w:val="00B0415E"/>
    <w:rsid w:val="00B04678"/>
    <w:rsid w:val="00B228AF"/>
    <w:rsid w:val="00B34FA6"/>
    <w:rsid w:val="00B572C0"/>
    <w:rsid w:val="00B57D76"/>
    <w:rsid w:val="00B60283"/>
    <w:rsid w:val="00B61DAD"/>
    <w:rsid w:val="00B67992"/>
    <w:rsid w:val="00B82086"/>
    <w:rsid w:val="00B83D45"/>
    <w:rsid w:val="00B847CF"/>
    <w:rsid w:val="00B948F4"/>
    <w:rsid w:val="00B9645D"/>
    <w:rsid w:val="00BB76F5"/>
    <w:rsid w:val="00BC17E1"/>
    <w:rsid w:val="00BC22C2"/>
    <w:rsid w:val="00BC46DF"/>
    <w:rsid w:val="00BD5687"/>
    <w:rsid w:val="00BE6712"/>
    <w:rsid w:val="00C00672"/>
    <w:rsid w:val="00C02A24"/>
    <w:rsid w:val="00C03577"/>
    <w:rsid w:val="00C06A34"/>
    <w:rsid w:val="00C1499B"/>
    <w:rsid w:val="00C438E9"/>
    <w:rsid w:val="00C47337"/>
    <w:rsid w:val="00C506A1"/>
    <w:rsid w:val="00C52F99"/>
    <w:rsid w:val="00C53029"/>
    <w:rsid w:val="00C65FEA"/>
    <w:rsid w:val="00C6774A"/>
    <w:rsid w:val="00C72CD1"/>
    <w:rsid w:val="00C84CDA"/>
    <w:rsid w:val="00C91B49"/>
    <w:rsid w:val="00C95499"/>
    <w:rsid w:val="00CA0AC2"/>
    <w:rsid w:val="00CA2EA2"/>
    <w:rsid w:val="00CA4211"/>
    <w:rsid w:val="00CA49A1"/>
    <w:rsid w:val="00CB4D0A"/>
    <w:rsid w:val="00CC1646"/>
    <w:rsid w:val="00CC2388"/>
    <w:rsid w:val="00CC2460"/>
    <w:rsid w:val="00CC2FB3"/>
    <w:rsid w:val="00CC3B0B"/>
    <w:rsid w:val="00CC575A"/>
    <w:rsid w:val="00CE2641"/>
    <w:rsid w:val="00CE6E3E"/>
    <w:rsid w:val="00CF123B"/>
    <w:rsid w:val="00CF14D1"/>
    <w:rsid w:val="00CF7003"/>
    <w:rsid w:val="00D02B54"/>
    <w:rsid w:val="00D039AC"/>
    <w:rsid w:val="00D073E8"/>
    <w:rsid w:val="00D127FB"/>
    <w:rsid w:val="00D2415D"/>
    <w:rsid w:val="00D427DE"/>
    <w:rsid w:val="00D5587D"/>
    <w:rsid w:val="00D707CC"/>
    <w:rsid w:val="00D75026"/>
    <w:rsid w:val="00D821FE"/>
    <w:rsid w:val="00DA5622"/>
    <w:rsid w:val="00DB0793"/>
    <w:rsid w:val="00DB3602"/>
    <w:rsid w:val="00DE795B"/>
    <w:rsid w:val="00DF6DFA"/>
    <w:rsid w:val="00E00208"/>
    <w:rsid w:val="00E00821"/>
    <w:rsid w:val="00E04DB4"/>
    <w:rsid w:val="00E04FC8"/>
    <w:rsid w:val="00E30679"/>
    <w:rsid w:val="00E30C50"/>
    <w:rsid w:val="00E35FE8"/>
    <w:rsid w:val="00E417BC"/>
    <w:rsid w:val="00E4597D"/>
    <w:rsid w:val="00E54832"/>
    <w:rsid w:val="00E56A90"/>
    <w:rsid w:val="00E61ECA"/>
    <w:rsid w:val="00E641CC"/>
    <w:rsid w:val="00EA30AB"/>
    <w:rsid w:val="00EA49A9"/>
    <w:rsid w:val="00EB31D1"/>
    <w:rsid w:val="00EB3925"/>
    <w:rsid w:val="00ED4970"/>
    <w:rsid w:val="00EE0995"/>
    <w:rsid w:val="00EE45B0"/>
    <w:rsid w:val="00EF086F"/>
    <w:rsid w:val="00F00681"/>
    <w:rsid w:val="00F33EE4"/>
    <w:rsid w:val="00F46BBD"/>
    <w:rsid w:val="00F55EB3"/>
    <w:rsid w:val="00F86B94"/>
    <w:rsid w:val="00F91991"/>
    <w:rsid w:val="00F96EB3"/>
    <w:rsid w:val="00FA150A"/>
    <w:rsid w:val="00FB297E"/>
    <w:rsid w:val="00FE1FAE"/>
    <w:rsid w:val="00FE45E2"/>
    <w:rsid w:val="00FE7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C2301"/>
  <w15:docId w15:val="{B49ECFF2-BFF3-4C03-AEBD-B3C75FB9C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3D1A0-6C10-40A9-B083-866DBFD18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Sharon</cp:lastModifiedBy>
  <cp:revision>5</cp:revision>
  <cp:lastPrinted>2017-02-20T13:40:00Z</cp:lastPrinted>
  <dcterms:created xsi:type="dcterms:W3CDTF">2017-02-20T13:41:00Z</dcterms:created>
  <dcterms:modified xsi:type="dcterms:W3CDTF">2017-02-20T14:44:00Z</dcterms:modified>
</cp:coreProperties>
</file>