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9E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256D">
            <w:pPr>
              <w:pStyle w:val="Default"/>
              <w:rPr>
                <w:rFonts w:asciiTheme="minorHAnsi" w:hAnsiTheme="minorHAnsi"/>
              </w:rPr>
            </w:pPr>
            <w:r>
              <w:rPr>
                <w:rFonts w:asciiTheme="minorHAnsi" w:hAnsiTheme="minorHAnsi"/>
              </w:rPr>
              <w:t>Nicola Pearson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6959">
            <w:pPr>
              <w:pStyle w:val="Default"/>
              <w:rPr>
                <w:rFonts w:asciiTheme="minorHAnsi" w:hAnsiTheme="minorHAnsi"/>
              </w:rPr>
            </w:pPr>
            <w:r>
              <w:rPr>
                <w:rFonts w:asciiTheme="minorHAnsi" w:hAnsiTheme="minorHAnsi"/>
              </w:rPr>
              <w:t>2617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6959">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695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1</w:t>
            </w:r>
          </w:p>
          <w:p w:rsidR="00007274" w:rsidRPr="00007274" w:rsidRDefault="00007274" w:rsidP="00007274">
            <w:pPr>
              <w:spacing w:line="360" w:lineRule="auto"/>
              <w:rPr>
                <w:rFonts w:ascii="Arial" w:eastAsia="Calibri" w:hAnsi="Arial" w:cs="Arial"/>
                <w:sz w:val="24"/>
                <w:szCs w:val="24"/>
                <w:lang w:eastAsia="en-US"/>
              </w:rPr>
            </w:pPr>
            <w:proofErr w:type="spellStart"/>
            <w:r w:rsidRPr="00007274">
              <w:rPr>
                <w:rFonts w:ascii="Arial" w:eastAsia="Calibri" w:hAnsi="Arial" w:cs="Arial"/>
                <w:sz w:val="24"/>
                <w:szCs w:val="24"/>
                <w:lang w:eastAsia="en-US"/>
              </w:rPr>
              <w:t>i</w:t>
            </w:r>
            <w:proofErr w:type="spellEnd"/>
            <w:r w:rsidRPr="00007274">
              <w:rPr>
                <w:rFonts w:ascii="Arial" w:eastAsia="Calibri" w:hAnsi="Arial" w:cs="Arial"/>
                <w:sz w:val="24"/>
                <w:szCs w:val="24"/>
                <w:lang w:eastAsia="en-US"/>
              </w:rPr>
              <w:t xml:space="preserve">. The duties and responsibilities are to provide a service to the client to ensure that the event is a success and to </w:t>
            </w:r>
            <w:proofErr w:type="spellStart"/>
            <w:r w:rsidRPr="00007274">
              <w:rPr>
                <w:rFonts w:ascii="Arial" w:eastAsia="Calibri" w:hAnsi="Arial" w:cs="Arial"/>
                <w:sz w:val="24"/>
                <w:szCs w:val="24"/>
                <w:lang w:eastAsia="en-US"/>
              </w:rPr>
              <w:t>minimise</w:t>
            </w:r>
            <w:proofErr w:type="spellEnd"/>
            <w:r w:rsidRPr="00007274">
              <w:rPr>
                <w:rFonts w:ascii="Arial" w:eastAsia="Calibri" w:hAnsi="Arial" w:cs="Arial"/>
                <w:sz w:val="24"/>
                <w:szCs w:val="24"/>
                <w:lang w:eastAsia="en-US"/>
              </w:rPr>
              <w:t xml:space="preserve"> the risk of problems arising during and running up to the event. Ensuring on the day everything goes according to the plan, however problems could arise and also being able to supply a solution is important.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ii. The main tasks are as follows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Conducting research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target audience if you were holding a pop concert it would need to be targeted at the younger generation rather than pensioners for example.</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Event design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a wedding, a concert, new product launch.</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Finding a site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Capable of accommodating all the people, has it good connections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motorway or an airport nearby, is it accessible in bad weather for services and guests, are there hotels nearby for long distance </w:t>
            </w:r>
            <w:proofErr w:type="spellStart"/>
            <w:r w:rsidRPr="00007274">
              <w:rPr>
                <w:rFonts w:ascii="Arial" w:eastAsia="Calibri" w:hAnsi="Arial" w:cs="Arial"/>
                <w:sz w:val="24"/>
                <w:szCs w:val="24"/>
                <w:lang w:eastAsia="en-US"/>
              </w:rPr>
              <w:t>travellers</w:t>
            </w:r>
            <w:proofErr w:type="spellEnd"/>
            <w:r w:rsidRPr="00007274">
              <w:rPr>
                <w:rFonts w:ascii="Arial" w:eastAsia="Calibri" w:hAnsi="Arial" w:cs="Arial"/>
                <w:sz w:val="24"/>
                <w:szCs w:val="24"/>
                <w:lang w:eastAsia="en-US"/>
              </w:rPr>
              <w:t>, would the emergency services have good access in case of an emergency.</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Arranging food (internal or external caterers), décor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balloons, flowers) and entertainment (musical, magician, fun fair or celebrities able to attend)</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Employing staff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waiting, security, First Aid.</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Making sure that adequate insurance is obtained.</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lastRenderedPageBreak/>
              <w:t>Supervising at the site, needing the use of two way radio’s at a large site.</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Sending out invitations and monitoring RSVP so as not to over or under cater.</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Evaluate the event afterwards what wasn’t quite right, what could have been done better, is the client happy is it within the budget.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iii. The five w’s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Why are we putting on the event, this is the most important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New product launch.</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Who are we targeting young or old, people with disposable income this will drive the marketing and promotion of the event.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When is the best time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if it was a musical concert and it was to be held outdoors the obvious choice is summer. If it is to attract corporate clients then you would not want to probably hold it during a weekend.</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Where considerations are availability, cost, transport, parking and facilities for example you may need to order portable toilets in.</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What is the concept or the idea if it is a product launch it is easier than for example holding a festival where you will have to come up with a theme that will entice and excite people to attend.</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iv. An event planner should evaluate the venue </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You should ask about the amenities, obtain prices, ability to display banners, internet and </w:t>
            </w:r>
            <w:proofErr w:type="spellStart"/>
            <w:r w:rsidRPr="00007274">
              <w:rPr>
                <w:rFonts w:ascii="Arial" w:eastAsia="Calibri" w:hAnsi="Arial" w:cs="Arial"/>
                <w:sz w:val="24"/>
                <w:szCs w:val="24"/>
                <w:lang w:eastAsia="en-US"/>
              </w:rPr>
              <w:t>wifi</w:t>
            </w:r>
            <w:proofErr w:type="spellEnd"/>
            <w:r w:rsidRPr="00007274">
              <w:rPr>
                <w:rFonts w:ascii="Arial" w:eastAsia="Calibri" w:hAnsi="Arial" w:cs="Arial"/>
                <w:sz w:val="24"/>
                <w:szCs w:val="24"/>
                <w:lang w:eastAsia="en-US"/>
              </w:rPr>
              <w: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View the facilities,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the décor is it clean or need in redecoration, does it have enough toilet facilities, can the tables be moved around, id the room size adequate for the expected turn out, do you need access to get a piece of machinery in for example, do they have enough chairs and tables or would you need to hire additional all these items could be additional costs that would impact on the budget.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Do they have a Microphone, AV projector, stage lighting, TV screens, Easels or a </w:t>
            </w:r>
            <w:proofErr w:type="gramStart"/>
            <w:r w:rsidRPr="00007274">
              <w:rPr>
                <w:rFonts w:ascii="Arial" w:eastAsia="Calibri" w:hAnsi="Arial" w:cs="Arial"/>
                <w:sz w:val="24"/>
                <w:szCs w:val="24"/>
                <w:lang w:eastAsia="en-US"/>
              </w:rPr>
              <w:t>whiteboard.</w:t>
            </w:r>
            <w:proofErr w:type="gramEnd"/>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Are there any rules that need to be abided by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no music after 23.00pm, is it a no smoking site or is there a smoking </w:t>
            </w:r>
            <w:proofErr w:type="gramStart"/>
            <w:r w:rsidRPr="00007274">
              <w:rPr>
                <w:rFonts w:ascii="Arial" w:eastAsia="Calibri" w:hAnsi="Arial" w:cs="Arial"/>
                <w:sz w:val="24"/>
                <w:szCs w:val="24"/>
                <w:lang w:eastAsia="en-US"/>
              </w:rPr>
              <w:t>shelter.</w:t>
            </w:r>
            <w:proofErr w:type="gramEnd"/>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Where </w:t>
            </w:r>
            <w:proofErr w:type="gramStart"/>
            <w:r w:rsidRPr="00007274">
              <w:rPr>
                <w:rFonts w:ascii="Arial" w:eastAsia="Calibri" w:hAnsi="Arial" w:cs="Arial"/>
                <w:sz w:val="24"/>
                <w:szCs w:val="24"/>
                <w:lang w:eastAsia="en-US"/>
              </w:rPr>
              <w:t>is the kitchen, kitchens</w:t>
            </w:r>
            <w:proofErr w:type="gramEnd"/>
            <w:r w:rsidRPr="00007274">
              <w:rPr>
                <w:rFonts w:ascii="Arial" w:eastAsia="Calibri" w:hAnsi="Arial" w:cs="Arial"/>
                <w:sz w:val="24"/>
                <w:szCs w:val="24"/>
                <w:lang w:eastAsia="en-US"/>
              </w:rPr>
              <w:t xml:space="preserve"> are notoriously noisy will you be able to hear them above you.</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Are they able to provide internal catering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sandwiches or a full sit down dinner, can you try the food to make sure that is of the quality you would expect your guests/client to eat.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lastRenderedPageBreak/>
              <w:t xml:space="preserve">Disabled access it </w:t>
            </w:r>
            <w:proofErr w:type="spellStart"/>
            <w:r w:rsidRPr="00007274">
              <w:rPr>
                <w:rFonts w:ascii="Arial" w:eastAsia="Calibri" w:hAnsi="Arial" w:cs="Arial"/>
                <w:sz w:val="24"/>
                <w:szCs w:val="24"/>
                <w:lang w:eastAsia="en-US"/>
              </w:rPr>
              <w:t>it</w:t>
            </w:r>
            <w:proofErr w:type="spellEnd"/>
            <w:r w:rsidRPr="00007274">
              <w:rPr>
                <w:rFonts w:ascii="Arial" w:eastAsia="Calibri" w:hAnsi="Arial" w:cs="Arial"/>
                <w:sz w:val="24"/>
                <w:szCs w:val="24"/>
                <w:lang w:eastAsia="en-US"/>
              </w:rPr>
              <w:t xml:space="preserve"> available.</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v. </w:t>
            </w:r>
            <w:proofErr w:type="spellStart"/>
            <w:r w:rsidRPr="00007274">
              <w:rPr>
                <w:rFonts w:ascii="Arial" w:eastAsia="Calibri" w:hAnsi="Arial" w:cs="Arial"/>
                <w:sz w:val="24"/>
                <w:szCs w:val="24"/>
                <w:lang w:eastAsia="en-US"/>
              </w:rPr>
              <w:t>a</w:t>
            </w:r>
            <w:proofErr w:type="spellEnd"/>
            <w:r w:rsidRPr="00007274">
              <w:rPr>
                <w:rFonts w:ascii="Arial" w:eastAsia="Calibri" w:hAnsi="Arial" w:cs="Arial"/>
                <w:sz w:val="24"/>
                <w:szCs w:val="24"/>
                <w:lang w:eastAsia="en-US"/>
              </w:rPr>
              <w:t xml:space="preserve"> 30 Minutes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2 An event planner is a person that has exceptional </w:t>
            </w:r>
            <w:proofErr w:type="spellStart"/>
            <w:r w:rsidRPr="00007274">
              <w:rPr>
                <w:rFonts w:ascii="Arial" w:eastAsia="Calibri" w:hAnsi="Arial" w:cs="Arial"/>
                <w:sz w:val="24"/>
                <w:szCs w:val="24"/>
                <w:lang w:eastAsia="en-US"/>
              </w:rPr>
              <w:t>organisation</w:t>
            </w:r>
            <w:proofErr w:type="spellEnd"/>
            <w:r w:rsidRPr="00007274">
              <w:rPr>
                <w:rFonts w:ascii="Arial" w:eastAsia="Calibri" w:hAnsi="Arial" w:cs="Arial"/>
                <w:sz w:val="24"/>
                <w:szCs w:val="24"/>
                <w:lang w:eastAsia="en-US"/>
              </w:rPr>
              <w:t xml:space="preserve"> and time management skills, with the ability to be able to think on their feet when things are not going entirely as planned. They will possess good communication skills both orally and verbally and work well under pressure.</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A strong ability to multi task and have very good people skills, they are very calm and personable at all times, deadline orientated and have the ability to run a project within the set budget, they are very much a team player.</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3. The benefits of successful and safe events, it is entirely possible that your event may have a few small hitches.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Efficient movement of consumers, trying to avoid long queues for example just to get through into the event.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Making sure staff and equipment are in the right place at the right time to make the event more enjoyable for everyone.</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Happy and contented </w:t>
            </w:r>
            <w:proofErr w:type="gramStart"/>
            <w:r w:rsidRPr="00007274">
              <w:rPr>
                <w:rFonts w:ascii="Arial" w:eastAsia="Calibri" w:hAnsi="Arial" w:cs="Arial"/>
                <w:sz w:val="24"/>
                <w:szCs w:val="24"/>
                <w:lang w:eastAsia="en-US"/>
              </w:rPr>
              <w:t>crowds</w:t>
            </w:r>
            <w:proofErr w:type="gramEnd"/>
            <w:r w:rsidRPr="00007274">
              <w:rPr>
                <w:rFonts w:ascii="Arial" w:eastAsia="Calibri" w:hAnsi="Arial" w:cs="Arial"/>
                <w:sz w:val="24"/>
                <w:szCs w:val="24"/>
                <w:lang w:eastAsia="en-US"/>
              </w:rPr>
              <w:t xml:space="preserve"> means fewer incidents are adequate rubbish bins provided otherwise it could be a huge mammoth clean up thus reducing cleaning and repairs.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Quick responses to any incidents that occur </w:t>
            </w:r>
            <w:proofErr w:type="spellStart"/>
            <w:r w:rsidRPr="00007274">
              <w:rPr>
                <w:rFonts w:ascii="Arial" w:eastAsia="Calibri" w:hAnsi="Arial" w:cs="Arial"/>
                <w:sz w:val="24"/>
                <w:szCs w:val="24"/>
                <w:lang w:eastAsia="en-US"/>
              </w:rPr>
              <w:t>eg</w:t>
            </w:r>
            <w:proofErr w:type="spellEnd"/>
            <w:r w:rsidRPr="00007274">
              <w:rPr>
                <w:rFonts w:ascii="Arial" w:eastAsia="Calibri" w:hAnsi="Arial" w:cs="Arial"/>
                <w:sz w:val="24"/>
                <w:szCs w:val="24"/>
                <w:lang w:eastAsia="en-US"/>
              </w:rPr>
              <w:t xml:space="preserve"> first aid.</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 xml:space="preserve">Long term sponsorship maybe available if the event is a success from the </w:t>
            </w:r>
            <w:proofErr w:type="spellStart"/>
            <w:r w:rsidRPr="00007274">
              <w:rPr>
                <w:rFonts w:ascii="Arial" w:eastAsia="Calibri" w:hAnsi="Arial" w:cs="Arial"/>
                <w:sz w:val="24"/>
                <w:szCs w:val="24"/>
                <w:lang w:eastAsia="en-US"/>
              </w:rPr>
              <w:t>sorporate</w:t>
            </w:r>
            <w:proofErr w:type="spellEnd"/>
            <w:r w:rsidRPr="00007274">
              <w:rPr>
                <w:rFonts w:ascii="Arial" w:eastAsia="Calibri" w:hAnsi="Arial" w:cs="Arial"/>
                <w:sz w:val="24"/>
                <w:szCs w:val="24"/>
                <w:lang w:eastAsia="en-US"/>
              </w:rPr>
              <w:t xml:space="preserve"> world and local community.</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Reduction in accidents and injury reduces the risk of public liability claims, first aid and insurance costs.</w:t>
            </w:r>
          </w:p>
          <w:p w:rsidR="00007274" w:rsidRPr="00007274" w:rsidRDefault="00007274" w:rsidP="00007274">
            <w:pPr>
              <w:spacing w:line="360" w:lineRule="auto"/>
              <w:rPr>
                <w:rFonts w:ascii="Arial" w:eastAsia="Calibri" w:hAnsi="Arial" w:cs="Arial"/>
                <w:sz w:val="24"/>
                <w:szCs w:val="24"/>
                <w:lang w:eastAsia="en-US"/>
              </w:rPr>
            </w:pPr>
          </w:p>
          <w:p w:rsidR="00007274" w:rsidRPr="00007274" w:rsidRDefault="00007274" w:rsidP="00007274">
            <w:pPr>
              <w:spacing w:line="360" w:lineRule="auto"/>
              <w:rPr>
                <w:rFonts w:ascii="Arial" w:eastAsia="Calibri" w:hAnsi="Arial" w:cs="Arial"/>
                <w:sz w:val="24"/>
                <w:szCs w:val="24"/>
                <w:lang w:eastAsia="en-US"/>
              </w:rPr>
            </w:pP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Case Study</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F) Carefully interviewing client to establish his goals, objectives and budget.</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E) Budgeting</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A) Acquisition of permits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B) Food and Catering arrangements</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D) Decorating</w:t>
            </w:r>
          </w:p>
          <w:p w:rsidR="00007274" w:rsidRPr="00007274" w:rsidRDefault="00007274" w:rsidP="00007274">
            <w:pPr>
              <w:spacing w:line="360" w:lineRule="auto"/>
              <w:rPr>
                <w:rFonts w:ascii="Arial" w:eastAsia="Calibri" w:hAnsi="Arial" w:cs="Arial"/>
                <w:sz w:val="24"/>
                <w:szCs w:val="24"/>
                <w:lang w:eastAsia="en-US"/>
              </w:rPr>
            </w:pPr>
            <w:r w:rsidRPr="00007274">
              <w:rPr>
                <w:rFonts w:ascii="Arial" w:eastAsia="Calibri" w:hAnsi="Arial" w:cs="Arial"/>
                <w:sz w:val="24"/>
                <w:szCs w:val="24"/>
                <w:lang w:eastAsia="en-US"/>
              </w:rPr>
              <w:t>C) Monitoring the event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9E1" w:rsidP="00A851DA">
            <w:pPr>
              <w:rPr>
                <w:rFonts w:cs="Bliss-Regular"/>
                <w:color w:val="000000"/>
              </w:rPr>
            </w:pPr>
            <w:r>
              <w:rPr>
                <w:noProof/>
              </w:rPr>
              <w:drawing>
                <wp:inline distT="0" distB="0" distL="0" distR="0" wp14:anchorId="0DABF245" wp14:editId="187A0448">
                  <wp:extent cx="1703070" cy="12763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grayscl/>
                            <a:biLevel thresh="50000"/>
                            <a:extLst>
                              <a:ext uri="{28A0092B-C50C-407E-A947-70E740481C1C}">
                                <a14:useLocalDpi xmlns:a14="http://schemas.microsoft.com/office/drawing/2010/main" val="0"/>
                              </a:ext>
                            </a:extLst>
                          </a:blip>
                          <a:srcRect/>
                          <a:stretch>
                            <a:fillRect/>
                          </a:stretch>
                        </pic:blipFill>
                        <pic:spPr bwMode="auto">
                          <a:xfrm>
                            <a:off x="0" y="0"/>
                            <a:ext cx="1703070" cy="127635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7274" w:rsidP="00A851DA">
            <w:pPr>
              <w:rPr>
                <w:rFonts w:cs="Bliss-Regular"/>
                <w:color w:val="000000"/>
              </w:rPr>
            </w:pPr>
            <w:r>
              <w:rPr>
                <w:rFonts w:cs="Bliss-Regular"/>
                <w:color w:val="000000"/>
              </w:rPr>
              <w:t>16/10/16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E9B" w:rsidRDefault="00067E9B" w:rsidP="00CB4D0A">
      <w:pPr>
        <w:spacing w:after="0" w:line="240" w:lineRule="auto"/>
      </w:pPr>
      <w:r>
        <w:separator/>
      </w:r>
    </w:p>
  </w:endnote>
  <w:endnote w:type="continuationSeparator" w:id="0">
    <w:p w:rsidR="00067E9B" w:rsidRDefault="00067E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E9B" w:rsidRDefault="00067E9B" w:rsidP="00CB4D0A">
      <w:pPr>
        <w:spacing w:after="0" w:line="240" w:lineRule="auto"/>
      </w:pPr>
      <w:r>
        <w:separator/>
      </w:r>
    </w:p>
  </w:footnote>
  <w:footnote w:type="continuationSeparator" w:id="0">
    <w:p w:rsidR="00067E9B" w:rsidRDefault="00067E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274"/>
    <w:rsid w:val="000158F9"/>
    <w:rsid w:val="00035CDD"/>
    <w:rsid w:val="00040083"/>
    <w:rsid w:val="00055992"/>
    <w:rsid w:val="00067E9B"/>
    <w:rsid w:val="000820E8"/>
    <w:rsid w:val="001175EE"/>
    <w:rsid w:val="00157CF6"/>
    <w:rsid w:val="00182416"/>
    <w:rsid w:val="00187EB4"/>
    <w:rsid w:val="001F0481"/>
    <w:rsid w:val="00200C92"/>
    <w:rsid w:val="0020451E"/>
    <w:rsid w:val="00206B9D"/>
    <w:rsid w:val="0023259C"/>
    <w:rsid w:val="002B0BD7"/>
    <w:rsid w:val="002B256D"/>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57F6"/>
    <w:rsid w:val="00574D64"/>
    <w:rsid w:val="00591365"/>
    <w:rsid w:val="005B31E4"/>
    <w:rsid w:val="006034F6"/>
    <w:rsid w:val="00607874"/>
    <w:rsid w:val="00607E77"/>
    <w:rsid w:val="00617BB3"/>
    <w:rsid w:val="00633FEA"/>
    <w:rsid w:val="00645CDD"/>
    <w:rsid w:val="006823A7"/>
    <w:rsid w:val="00687EE8"/>
    <w:rsid w:val="0070347F"/>
    <w:rsid w:val="0070678E"/>
    <w:rsid w:val="00831C11"/>
    <w:rsid w:val="008A60B4"/>
    <w:rsid w:val="008B3C31"/>
    <w:rsid w:val="008B64FE"/>
    <w:rsid w:val="00935BF7"/>
    <w:rsid w:val="0095442C"/>
    <w:rsid w:val="00983942"/>
    <w:rsid w:val="009C37E0"/>
    <w:rsid w:val="009D40AC"/>
    <w:rsid w:val="009E41F4"/>
    <w:rsid w:val="00A14B66"/>
    <w:rsid w:val="00A259E1"/>
    <w:rsid w:val="00A65CF7"/>
    <w:rsid w:val="00A81AB4"/>
    <w:rsid w:val="00A851DA"/>
    <w:rsid w:val="00AC7D5B"/>
    <w:rsid w:val="00AE1481"/>
    <w:rsid w:val="00B0415E"/>
    <w:rsid w:val="00B04678"/>
    <w:rsid w:val="00BC46DF"/>
    <w:rsid w:val="00C03577"/>
    <w:rsid w:val="00C11D43"/>
    <w:rsid w:val="00C53029"/>
    <w:rsid w:val="00C65FEA"/>
    <w:rsid w:val="00CA0AC2"/>
    <w:rsid w:val="00CB4D0A"/>
    <w:rsid w:val="00CB6959"/>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C42AF-A64C-4655-BC83-537892AA1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Nicky Pearson</cp:lastModifiedBy>
  <cp:revision>3</cp:revision>
  <dcterms:created xsi:type="dcterms:W3CDTF">2016-10-16T15:57:00Z</dcterms:created>
  <dcterms:modified xsi:type="dcterms:W3CDTF">2016-10-16T15:59:00Z</dcterms:modified>
</cp:coreProperties>
</file>