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ALFRED MMOLAWA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1837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Diploma in Construction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ascii="Arial" w:hAnsi="Arial" w:cs="Arial"/>
                <w:sz w:val="24"/>
                <w:szCs w:val="24"/>
                <w:lang w:val="en-US"/>
              </w:rPr>
            </w:pPr>
            <w:r>
              <w:rPr>
                <w:rFonts w:hint="default" w:ascii="Arial" w:hAnsi="Arial" w:cs="Arial"/>
                <w:sz w:val="24"/>
                <w:szCs w:val="24"/>
                <w:lang w:val="en-US"/>
              </w:rPr>
              <w:t>07</w:t>
            </w:r>
          </w:p>
        </w:tc>
      </w:tr>
    </w:tbl>
    <w:p>
      <w:pPr>
        <w:rPr>
          <w:rFonts w:hint="default" w:ascii="Arial" w:hAnsi="Arial" w:cs="Arial"/>
          <w:b/>
          <w:sz w:val="24"/>
          <w:szCs w:val="24"/>
          <w:lang w:val="en-US"/>
        </w:rPr>
      </w:pPr>
    </w:p>
    <w:p>
      <w:pPr>
        <w:rPr>
          <w:rFonts w:hint="default" w:ascii="Arial" w:hAnsi="Arial" w:cs="Arial"/>
          <w:b/>
          <w:sz w:val="24"/>
          <w:szCs w:val="24"/>
          <w:lang w:val="en-US"/>
        </w:rPr>
      </w:pPr>
      <w:r>
        <w:rPr>
          <w:rFonts w:hint="default" w:ascii="Arial" w:hAnsi="Arial" w:cs="Arial"/>
          <w:b/>
          <w:sz w:val="24"/>
          <w:szCs w:val="24"/>
          <w:lang w:val="en-US"/>
        </w:rPr>
        <w:t>Marking Criteria:</w:t>
      </w:r>
    </w:p>
    <w:p>
      <w:pPr>
        <w:rPr>
          <w:rFonts w:hint="default" w:ascii="Arial" w:hAnsi="Arial" w:cs="Arial"/>
          <w:sz w:val="24"/>
          <w:szCs w:val="24"/>
          <w:lang w:val="en-US"/>
        </w:rPr>
      </w:pPr>
      <w:r>
        <w:rPr>
          <w:rFonts w:hint="default" w:ascii="Arial" w:hAnsi="Arial" w:cs="Arial"/>
          <w:b/>
          <w:sz w:val="24"/>
          <w:szCs w:val="24"/>
          <w:lang w:val="en-US"/>
        </w:rPr>
        <w:t xml:space="preserve"> </w:t>
      </w:r>
      <w:r>
        <w:rPr>
          <w:rFonts w:hint="default" w:ascii="Arial" w:hAnsi="Arial" w:cs="Arial"/>
          <w:sz w:val="24"/>
          <w:szCs w:val="24"/>
          <w:lang w:val="en-US"/>
        </w:rPr>
        <w:t>We expect the learners to write minimum one well expressed point in three lines against each allocated mark. This means one needs to write 15 lines with 5 well expressed points to get high grades for a 5 marks question.</w:t>
      </w:r>
    </w:p>
    <w:p>
      <w:pPr>
        <w:rPr>
          <w:rFonts w:hint="default" w:ascii="Arial" w:hAnsi="Arial" w:cs="Arial"/>
          <w:sz w:val="24"/>
          <w:szCs w:val="24"/>
          <w:lang w:val="en-US"/>
        </w:rPr>
      </w:pPr>
      <w:r>
        <w:rPr>
          <w:rFonts w:hint="default" w:ascii="Arial" w:hAnsi="Arial" w:cs="Arial"/>
          <w:sz w:val="24"/>
          <w:szCs w:val="24"/>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0" w:hRule="atLeast"/>
        </w:trPr>
        <w:tc>
          <w:tcPr>
            <w:tcW w:w="9242" w:type="dxa"/>
          </w:tcPr>
          <w:p>
            <w:pPr>
              <w:spacing w:after="0" w:line="240" w:lineRule="auto"/>
              <w:rPr>
                <w:rFonts w:hint="default" w:ascii="Arial" w:hAnsi="Arial" w:cs="Arial"/>
                <w:sz w:val="24"/>
                <w:szCs w:val="24"/>
                <w:lang w:val="en-US"/>
              </w:rPr>
            </w:pPr>
            <w:r>
              <w:rPr>
                <w:rFonts w:hint="default" w:ascii="Arial" w:hAnsi="Arial" w:cs="Arial"/>
                <w:sz w:val="24"/>
                <w:szCs w:val="24"/>
                <w:lang w:val="en-US"/>
              </w:rPr>
              <w:t>Please insert your completed assignment ( in word format)  here:</w:t>
            </w:r>
          </w:p>
          <w:p>
            <w:pPr>
              <w:spacing w:after="0" w:line="240" w:lineRule="auto"/>
              <w:rPr>
                <w:rFonts w:hint="default" w:ascii="Arial" w:hAnsi="Arial" w:cs="Arial"/>
                <w:b/>
                <w:sz w:val="24"/>
                <w:szCs w:val="24"/>
                <w:lang w:val="en-US"/>
              </w:rPr>
            </w:pPr>
          </w:p>
          <w:p>
            <w:pPr>
              <w:spacing w:after="0" w:line="240" w:lineRule="auto"/>
              <w:rPr>
                <w:rFonts w:hint="default" w:ascii="Arial" w:hAnsi="Arial" w:cs="Arial"/>
                <w:b/>
                <w:sz w:val="24"/>
                <w:szCs w:val="24"/>
                <w:lang w:val="en-US"/>
              </w:rPr>
            </w:pPr>
            <w:r>
              <w:rPr>
                <w:rFonts w:hint="default" w:ascii="Arial" w:hAnsi="Arial" w:cs="Arial"/>
                <w:b/>
                <w:sz w:val="24"/>
                <w:szCs w:val="24"/>
                <w:lang w:val="en-US"/>
              </w:rPr>
              <w:t>1.</w:t>
            </w:r>
          </w:p>
          <w:p>
            <w:pPr>
              <w:spacing w:after="0" w:line="240" w:lineRule="auto"/>
              <w:rPr>
                <w:rFonts w:hint="default" w:ascii="Arial" w:hAnsi="Arial" w:cs="Arial"/>
                <w:b w:val="0"/>
                <w:bCs/>
                <w:sz w:val="24"/>
                <w:szCs w:val="24"/>
                <w:lang w:val="en-US"/>
              </w:rPr>
            </w:pPr>
            <w:r>
              <w:rPr>
                <w:rFonts w:hint="default" w:ascii="Arial" w:hAnsi="Arial" w:cs="Arial"/>
                <w:b/>
                <w:sz w:val="24"/>
                <w:szCs w:val="24"/>
                <w:lang w:val="en-US"/>
              </w:rPr>
              <w:t xml:space="preserve">  </w:t>
            </w:r>
            <w:r>
              <w:rPr>
                <w:rFonts w:hint="default" w:ascii="Arial" w:hAnsi="Arial" w:cs="Arial"/>
                <w:b w:val="0"/>
                <w:bCs/>
                <w:sz w:val="24"/>
                <w:szCs w:val="24"/>
                <w:lang w:val="en-US"/>
              </w:rPr>
              <w:t xml:space="preserve"> (i) Material Management is simply the process by which an organization is supplied with the goods and services that it needs to achieve its objective of buying ,storage and movement of materials.Materials Management is related to planning,sourcing and purchasing ,storing,moving and controlling of materials in such away that the overall cost of undertaking these activities are kept as low as possible.Materials Management can  also be define as the process of management requiring supervision,coordination, and execution of tusks involving the flow of material to an organization ,with in organization or out of the organization in an integrated manner.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Objectives and functions of material management:</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(ii)    </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Efficient material  planning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Purchasing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Procurement and receiving</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Storing and inventory control</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Supply and distribution of  materials</w:t>
            </w:r>
          </w:p>
          <w:p>
            <w:pPr>
              <w:numPr>
                <w:ilvl w:val="0"/>
                <w:numId w:val="1"/>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Quality assurance.</w:t>
            </w:r>
          </w:p>
          <w:p>
            <w:pPr>
              <w:numPr>
                <w:ilvl w:val="0"/>
                <w:numId w:val="0"/>
              </w:num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(iii) We understand that material management consist of diverse aspect such as purchasing,planning,receiving,storing and inventory management,the disadvantage of integrated materials management approach are,when some of these functions are operated independently it results in the conflict of interest,for instance, if purchasing department orders a lot of materials because of attractive discount rates on offer without considering how effectively these items would be stored, it creates problems for the storage and inventory departments.</w:t>
            </w:r>
          </w:p>
          <w:p>
            <w:p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(iv) Various vendor rating techniques:</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Ability to follow delivery schedule ,quantity schedules and specification.</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Flexible and cooperative</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 xml:space="preserve">Attitude when providing services </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Technical ability</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 xml:space="preserve"> Availability of testing facilities and re liability </w:t>
            </w:r>
          </w:p>
          <w:p>
            <w:pPr>
              <w:numPr>
                <w:ilvl w:val="0"/>
                <w:numId w:val="2"/>
              </w:numPr>
              <w:spacing w:after="0" w:line="240" w:lineRule="auto"/>
              <w:ind w:firstLine="266"/>
              <w:rPr>
                <w:rFonts w:hint="default" w:ascii="Arial" w:hAnsi="Arial" w:cs="Arial"/>
                <w:b w:val="0"/>
                <w:bCs/>
                <w:sz w:val="24"/>
                <w:szCs w:val="24"/>
                <w:lang w:val="en-US"/>
              </w:rPr>
            </w:pPr>
            <w:r>
              <w:rPr>
                <w:rFonts w:hint="default" w:ascii="Arial" w:hAnsi="Arial" w:cs="Arial"/>
                <w:b w:val="0"/>
                <w:bCs/>
                <w:sz w:val="24"/>
                <w:szCs w:val="24"/>
                <w:lang w:val="en-US"/>
              </w:rPr>
              <w:t>Providing competitive price .</w:t>
            </w:r>
          </w:p>
          <w:p>
            <w:pPr>
              <w:numPr>
                <w:ilvl w:val="0"/>
                <w:numId w:val="0"/>
              </w:num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Organization are trying to rate its vendors, due to poor vendor  performance. </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(v)The advantage is there are more opportunities for human resources growth and development due to wider scope of all aspects of material management.</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Activity</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I visited an organization which has already computerize their material management i have studied it, but i found that ther is  no correction or modification needed on the system.</w:t>
            </w:r>
            <w:bookmarkStart w:id="0" w:name="_GoBack"/>
            <w:bookmarkEnd w:id="0"/>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sz w:val="24"/>
                <w:szCs w:val="24"/>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hint="default" w:ascii="Arial" w:hAnsi="Arial" w:cs="Arial"/>
          <w:b/>
          <w:bCs/>
          <w:color w:val="001AE6"/>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By submitting this assignment, I confirm that this is my own work.</w:t>
      </w: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p>
      <w:pPr>
        <w:autoSpaceDE w:val="0"/>
        <w:autoSpaceDN w:val="0"/>
        <w:adjustRightInd w:val="0"/>
        <w:spacing w:after="0" w:line="240" w:lineRule="auto"/>
        <w:rPr>
          <w:rFonts w:hint="default" w:ascii="Arial" w:hAnsi="Arial" w:cs="Arial"/>
          <w:color w:val="000000"/>
          <w:sz w:val="24"/>
          <w:szCs w:val="24"/>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Student Signature</w:t>
            </w:r>
          </w:p>
        </w:tc>
        <w:tc>
          <w:tcPr>
            <w:tcW w:w="4035" w:type="dxa"/>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ALFRED MMOLAWA</w:t>
            </w:r>
          </w:p>
        </w:tc>
        <w:tc>
          <w:tcPr>
            <w:tcW w:w="1276" w:type="dxa"/>
            <w:shd w:val="clear" w:color="auto" w:fill="D8D8D8" w:themeFill="background1" w:themeFillShade="D9"/>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Date</w:t>
            </w:r>
          </w:p>
        </w:tc>
        <w:tc>
          <w:tcPr>
            <w:tcW w:w="1621" w:type="dxa"/>
          </w:tcPr>
          <w:p>
            <w:pPr>
              <w:spacing w:after="0" w:line="240" w:lineRule="auto"/>
              <w:rPr>
                <w:rFonts w:hint="default" w:ascii="Arial" w:hAnsi="Arial" w:cs="Arial"/>
                <w:color w:val="000000"/>
                <w:sz w:val="24"/>
                <w:szCs w:val="24"/>
                <w:lang w:val="en-US"/>
              </w:rPr>
            </w:pPr>
            <w:r>
              <w:rPr>
                <w:rFonts w:hint="default" w:ascii="Arial" w:hAnsi="Arial" w:cs="Arial"/>
                <w:color w:val="000000"/>
                <w:sz w:val="24"/>
                <w:szCs w:val="24"/>
                <w:lang w:val="en-US"/>
              </w:rPr>
              <w:t>10.12.2016</w:t>
            </w:r>
          </w:p>
        </w:tc>
      </w:tr>
    </w:tbl>
    <w:p>
      <w:pPr>
        <w:rPr>
          <w:rFonts w:hint="default" w:ascii="Arial" w:hAnsi="Arial" w:cs="Arial"/>
          <w:color w:val="000000"/>
          <w:sz w:val="24"/>
          <w:szCs w:val="24"/>
          <w:lang w:val="en-US"/>
        </w:rPr>
      </w:pPr>
    </w:p>
    <w:p>
      <w:pPr>
        <w:rPr>
          <w:rFonts w:hint="default" w:ascii="Arial" w:hAnsi="Arial" w:cs="Arial"/>
          <w:color w:val="000000"/>
          <w:sz w:val="24"/>
          <w:szCs w:val="24"/>
          <w:lang w:val="en-US"/>
        </w:rPr>
      </w:pPr>
    </w:p>
    <w:p>
      <w:pPr>
        <w:shd w:val="clear" w:color="auto" w:fill="D8D8D8" w:themeFill="background1" w:themeFillShade="D9"/>
        <w:rPr>
          <w:rFonts w:hint="default" w:ascii="Arial" w:hAnsi="Arial" w:cs="Arial"/>
          <w:b/>
          <w:sz w:val="24"/>
          <w:szCs w:val="24"/>
          <w:lang w:val="en-US"/>
        </w:rPr>
      </w:pPr>
      <w:r>
        <w:rPr>
          <w:rFonts w:hint="default" w:ascii="Arial" w:hAnsi="Arial" w:cs="Arial"/>
          <w:b/>
          <w:sz w:val="24"/>
          <w:szCs w:val="24"/>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Total Marks</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Marks Obtained</w:t>
            </w:r>
          </w:p>
        </w:tc>
        <w:tc>
          <w:tcPr>
            <w:tcW w:w="4621" w:type="dxa"/>
          </w:tcPr>
          <w:p>
            <w:pPr>
              <w:spacing w:after="0" w:line="240" w:lineRule="auto"/>
              <w:rPr>
                <w:rFonts w:hint="default" w:ascii="Arial" w:hAnsi="Arial" w:cs="Arial"/>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Percentage / Grade</w:t>
            </w:r>
          </w:p>
        </w:tc>
        <w:tc>
          <w:tcPr>
            <w:tcW w:w="4621" w:type="dxa"/>
          </w:tcPr>
          <w:p>
            <w:pPr>
              <w:spacing w:after="0" w:line="240" w:lineRule="auto"/>
              <w:rPr>
                <w:rFonts w:hint="default" w:ascii="Arial" w:hAnsi="Arial" w:cs="Arial"/>
                <w:sz w:val="24"/>
                <w:szCs w:val="24"/>
                <w:lang w:val="en-US"/>
              </w:rPr>
            </w:pPr>
          </w:p>
        </w:tc>
      </w:tr>
    </w:tbl>
    <w:p>
      <w:pPr>
        <w:rPr>
          <w:rFonts w:hint="default" w:ascii="Arial" w:hAnsi="Arial" w:cs="Arial"/>
          <w:sz w:val="24"/>
          <w:szCs w:val="24"/>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46BA7F"/>
    <w:multiLevelType w:val="singleLevel"/>
    <w:tmpl w:val="5846BA7F"/>
    <w:lvl w:ilvl="0" w:tentative="0">
      <w:start w:val="1"/>
      <w:numFmt w:val="upperLetter"/>
      <w:suff w:val="nothing"/>
      <w:lvlText w:val="%1)"/>
      <w:lvlJc w:val="left"/>
    </w:lvl>
  </w:abstractNum>
  <w:abstractNum w:abstractNumId="1">
    <w:nsid w:val="5846C47D"/>
    <w:multiLevelType w:val="singleLevel"/>
    <w:tmpl w:val="5846C47D"/>
    <w:lvl w:ilvl="0" w:tentative="0">
      <w:start w:val="1"/>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1722E28"/>
    <w:rsid w:val="16BD02A2"/>
    <w:rsid w:val="1D91249E"/>
    <w:rsid w:val="314E1506"/>
    <w:rsid w:val="398454F8"/>
    <w:rsid w:val="559D39EF"/>
    <w:rsid w:val="58155D40"/>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2016-12-13T12:15:21Z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