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D74B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4C4E">
            <w:pPr>
              <w:pStyle w:val="Default"/>
              <w:rPr>
                <w:rFonts w:asciiTheme="minorHAnsi" w:hAnsiTheme="minorHAnsi"/>
              </w:rPr>
            </w:pPr>
            <w:r>
              <w:rPr>
                <w:rFonts w:asciiTheme="minorHAnsi" w:hAnsiTheme="minorHAnsi"/>
              </w:rPr>
              <w:t>Mark Andrew Hore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24C4E">
            <w:pPr>
              <w:pStyle w:val="Default"/>
              <w:rPr>
                <w:rFonts w:asciiTheme="minorHAnsi" w:hAnsiTheme="minorHAnsi"/>
              </w:rPr>
            </w:pPr>
            <w:r>
              <w:rPr>
                <w:rFonts w:asciiTheme="minorHAnsi" w:hAnsiTheme="minorHAnsi"/>
              </w:rPr>
              <w:t>3892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4C4E">
            <w:pPr>
              <w:pStyle w:val="Default"/>
              <w:rPr>
                <w:rFonts w:asciiTheme="minorHAnsi" w:hAnsiTheme="minorHAnsi"/>
              </w:rPr>
            </w:pPr>
            <w:r>
              <w:rPr>
                <w:rFonts w:asciiTheme="minorHAnsi" w:hAnsiTheme="minorHAnsi"/>
              </w:rPr>
              <w:t>Construction Management Diploma ( level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9F6DC2" w:rsidRDefault="009A3FB5" w:rsidP="009F6DC2">
            <w:r>
              <w:t>Importance of Estimation in Construction Work</w:t>
            </w:r>
            <w:r w:rsidR="00724C4E">
              <w:t xml:space="preserve"> – </w:t>
            </w:r>
          </w:p>
          <w:p w:rsidR="00A851DA" w:rsidRPr="00B0415E" w:rsidRDefault="00724C4E" w:rsidP="009A3FB5">
            <w:r>
              <w:t xml:space="preserve">Assessment # </w:t>
            </w:r>
            <w:r w:rsidR="009A3FB5">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A54D8" w:rsidRDefault="003A54D8" w:rsidP="00A851DA">
            <w:pPr>
              <w:rPr>
                <w:rFonts w:ascii="Arial" w:hAnsi="Arial" w:cs="Arial"/>
                <w:sz w:val="24"/>
                <w:szCs w:val="24"/>
              </w:rPr>
            </w:pPr>
            <w:r>
              <w:rPr>
                <w:rFonts w:ascii="Arial" w:hAnsi="Arial" w:cs="Arial"/>
                <w:sz w:val="24"/>
                <w:szCs w:val="24"/>
              </w:rPr>
              <w:t>1</w:t>
            </w:r>
            <w:r w:rsidR="00F9191C">
              <w:rPr>
                <w:rFonts w:ascii="Arial" w:hAnsi="Arial" w:cs="Arial"/>
                <w:sz w:val="24"/>
                <w:szCs w:val="24"/>
              </w:rPr>
              <w:t>.</w:t>
            </w:r>
          </w:p>
          <w:p w:rsidR="003A54D8" w:rsidRDefault="009A3FB5" w:rsidP="004D0867">
            <w:pPr>
              <w:pStyle w:val="ListParagraph"/>
              <w:numPr>
                <w:ilvl w:val="0"/>
                <w:numId w:val="2"/>
              </w:numPr>
              <w:rPr>
                <w:rFonts w:ascii="Arial" w:hAnsi="Arial" w:cs="Arial"/>
                <w:sz w:val="24"/>
                <w:szCs w:val="24"/>
              </w:rPr>
            </w:pPr>
            <w:r>
              <w:rPr>
                <w:rFonts w:ascii="Arial" w:hAnsi="Arial" w:cs="Arial"/>
                <w:sz w:val="24"/>
                <w:szCs w:val="24"/>
              </w:rPr>
              <w:t>Estimatin</w:t>
            </w:r>
            <w:r w:rsidR="00CD0B0F">
              <w:rPr>
                <w:rFonts w:ascii="Arial" w:hAnsi="Arial" w:cs="Arial"/>
                <w:sz w:val="24"/>
                <w:szCs w:val="24"/>
              </w:rPr>
              <w:t>g</w:t>
            </w:r>
            <w:r>
              <w:rPr>
                <w:rFonts w:ascii="Arial" w:hAnsi="Arial" w:cs="Arial"/>
                <w:sz w:val="24"/>
                <w:szCs w:val="24"/>
              </w:rPr>
              <w:t xml:space="preserve"> is the process for calculating / evaluating the cumulative quantities and associated costs against a set of defined deliverables</w:t>
            </w:r>
            <w:r w:rsidR="003A54D8">
              <w:rPr>
                <w:rFonts w:ascii="Arial" w:hAnsi="Arial" w:cs="Arial"/>
                <w:sz w:val="24"/>
                <w:szCs w:val="24"/>
              </w:rPr>
              <w:t>.</w:t>
            </w:r>
          </w:p>
          <w:p w:rsidR="009A3FB5" w:rsidRDefault="009A3FB5" w:rsidP="004D0867">
            <w:pPr>
              <w:pStyle w:val="ListParagraph"/>
              <w:ind w:left="1080"/>
              <w:rPr>
                <w:rFonts w:ascii="Arial" w:hAnsi="Arial" w:cs="Arial"/>
                <w:sz w:val="24"/>
                <w:szCs w:val="24"/>
              </w:rPr>
            </w:pPr>
            <w:r>
              <w:rPr>
                <w:rFonts w:ascii="Arial" w:hAnsi="Arial" w:cs="Arial"/>
                <w:sz w:val="24"/>
                <w:szCs w:val="24"/>
              </w:rPr>
              <w:t xml:space="preserve">Estimates are necessary to </w:t>
            </w:r>
            <w:r w:rsidR="000519B2">
              <w:rPr>
                <w:rFonts w:ascii="Arial" w:hAnsi="Arial" w:cs="Arial"/>
                <w:sz w:val="24"/>
                <w:szCs w:val="24"/>
              </w:rPr>
              <w:t xml:space="preserve">compare tenders to select the best contractor and </w:t>
            </w:r>
            <w:r>
              <w:rPr>
                <w:rFonts w:ascii="Arial" w:hAnsi="Arial" w:cs="Arial"/>
                <w:sz w:val="24"/>
                <w:szCs w:val="24"/>
              </w:rPr>
              <w:t>give the owner confidence that the works can go ahead as planned</w:t>
            </w:r>
            <w:r w:rsidR="00CD0B0F">
              <w:rPr>
                <w:rFonts w:ascii="Arial" w:hAnsi="Arial" w:cs="Arial"/>
                <w:sz w:val="24"/>
                <w:szCs w:val="24"/>
              </w:rPr>
              <w:t xml:space="preserve"> including the provision of necessary funds and resources.</w:t>
            </w:r>
          </w:p>
          <w:p w:rsidR="003A54D8" w:rsidRDefault="009A3FB5" w:rsidP="004D0867">
            <w:pPr>
              <w:pStyle w:val="ListParagraph"/>
              <w:numPr>
                <w:ilvl w:val="0"/>
                <w:numId w:val="2"/>
              </w:numPr>
              <w:rPr>
                <w:rFonts w:ascii="Arial" w:hAnsi="Arial" w:cs="Arial"/>
                <w:sz w:val="24"/>
                <w:szCs w:val="24"/>
              </w:rPr>
            </w:pPr>
            <w:r>
              <w:rPr>
                <w:rFonts w:ascii="Arial" w:hAnsi="Arial" w:cs="Arial"/>
                <w:sz w:val="24"/>
                <w:szCs w:val="24"/>
              </w:rPr>
              <w:t xml:space="preserve">“Bill of Quantities” is an itemized defined built-up list of components required to construct / maintain or repair a specific structure </w:t>
            </w:r>
            <w:r w:rsidR="00EB7B1C">
              <w:rPr>
                <w:rFonts w:ascii="Arial" w:hAnsi="Arial" w:cs="Arial"/>
                <w:sz w:val="24"/>
                <w:szCs w:val="24"/>
              </w:rPr>
              <w:t>multiplied by</w:t>
            </w:r>
            <w:r>
              <w:rPr>
                <w:rFonts w:ascii="Arial" w:hAnsi="Arial" w:cs="Arial"/>
                <w:sz w:val="24"/>
                <w:szCs w:val="24"/>
              </w:rPr>
              <w:t xml:space="preserve"> individual costs</w:t>
            </w:r>
            <w:r w:rsidR="009F6DC2">
              <w:rPr>
                <w:rFonts w:ascii="Arial" w:hAnsi="Arial" w:cs="Arial"/>
                <w:sz w:val="24"/>
                <w:szCs w:val="24"/>
              </w:rPr>
              <w:t>.</w:t>
            </w:r>
          </w:p>
          <w:p w:rsidR="009A3FB5" w:rsidRDefault="009A3FB5" w:rsidP="004D0867">
            <w:pPr>
              <w:pStyle w:val="ListParagraph"/>
              <w:ind w:left="1080"/>
              <w:rPr>
                <w:rFonts w:ascii="Arial" w:hAnsi="Arial" w:cs="Arial"/>
                <w:sz w:val="24"/>
                <w:szCs w:val="24"/>
              </w:rPr>
            </w:pPr>
            <w:r>
              <w:rPr>
                <w:rFonts w:ascii="Arial" w:hAnsi="Arial" w:cs="Arial"/>
                <w:sz w:val="24"/>
                <w:szCs w:val="24"/>
              </w:rPr>
              <w:t>This helps tenderers prepare their prices and submissions on the same basis as everyone else.</w:t>
            </w:r>
          </w:p>
          <w:p w:rsidR="00981F25" w:rsidRDefault="009F6DC2" w:rsidP="004D0867">
            <w:pPr>
              <w:pStyle w:val="ListParagraph"/>
              <w:numPr>
                <w:ilvl w:val="0"/>
                <w:numId w:val="2"/>
              </w:numPr>
              <w:rPr>
                <w:rFonts w:ascii="Arial" w:hAnsi="Arial" w:cs="Arial"/>
                <w:sz w:val="24"/>
                <w:szCs w:val="24"/>
              </w:rPr>
            </w:pPr>
            <w:r>
              <w:rPr>
                <w:rFonts w:ascii="Arial" w:hAnsi="Arial" w:cs="Arial"/>
                <w:sz w:val="24"/>
                <w:szCs w:val="24"/>
              </w:rPr>
              <w:t xml:space="preserve">The </w:t>
            </w:r>
            <w:r w:rsidR="009A3FB5">
              <w:rPr>
                <w:rFonts w:ascii="Arial" w:hAnsi="Arial" w:cs="Arial"/>
                <w:sz w:val="24"/>
                <w:szCs w:val="24"/>
              </w:rPr>
              <w:t xml:space="preserve">term “Approximate Estimates” can be explained as an educated guess from the practical knowledge / experience and cost of similar works </w:t>
            </w:r>
            <w:r w:rsidR="00981F25">
              <w:rPr>
                <w:rFonts w:ascii="Arial" w:hAnsi="Arial" w:cs="Arial"/>
                <w:sz w:val="24"/>
                <w:szCs w:val="24"/>
              </w:rPr>
              <w:t>making allowances for contingencies.</w:t>
            </w:r>
          </w:p>
          <w:p w:rsidR="00C008B8" w:rsidRDefault="00981F25" w:rsidP="004D0867">
            <w:pPr>
              <w:pStyle w:val="ListParagraph"/>
              <w:ind w:left="1080"/>
              <w:rPr>
                <w:rFonts w:ascii="Arial" w:hAnsi="Arial" w:cs="Arial"/>
                <w:sz w:val="24"/>
                <w:szCs w:val="24"/>
              </w:rPr>
            </w:pPr>
            <w:r>
              <w:rPr>
                <w:rFonts w:ascii="Arial" w:hAnsi="Arial" w:cs="Arial"/>
                <w:sz w:val="24"/>
                <w:szCs w:val="24"/>
              </w:rPr>
              <w:t>These are usually prepared from simple drawings on the basis of surface area / cubical area / length or by multiplying the total number of items by a rate.</w:t>
            </w:r>
          </w:p>
          <w:p w:rsidR="00F9191C" w:rsidRDefault="000F3C84" w:rsidP="004D0867">
            <w:pPr>
              <w:pStyle w:val="ListParagraph"/>
              <w:numPr>
                <w:ilvl w:val="0"/>
                <w:numId w:val="2"/>
              </w:numPr>
              <w:rPr>
                <w:rFonts w:ascii="Arial" w:hAnsi="Arial" w:cs="Arial"/>
                <w:sz w:val="24"/>
                <w:szCs w:val="24"/>
              </w:rPr>
            </w:pPr>
            <w:r>
              <w:rPr>
                <w:rFonts w:ascii="Arial" w:hAnsi="Arial" w:cs="Arial"/>
                <w:sz w:val="24"/>
                <w:szCs w:val="24"/>
              </w:rPr>
              <w:t xml:space="preserve">“Project Budget” is the approved combined cost of each individual component </w:t>
            </w:r>
            <w:r w:rsidR="00F47EE1">
              <w:rPr>
                <w:rFonts w:ascii="Arial" w:hAnsi="Arial" w:cs="Arial"/>
                <w:sz w:val="24"/>
                <w:szCs w:val="24"/>
              </w:rPr>
              <w:t xml:space="preserve">in the financial plan </w:t>
            </w:r>
            <w:r>
              <w:rPr>
                <w:rFonts w:ascii="Arial" w:hAnsi="Arial" w:cs="Arial"/>
                <w:sz w:val="24"/>
                <w:szCs w:val="24"/>
              </w:rPr>
              <w:t>that the project must accomplish</w:t>
            </w:r>
            <w:r w:rsidR="002B4C9F">
              <w:rPr>
                <w:rFonts w:ascii="Arial" w:hAnsi="Arial" w:cs="Arial"/>
                <w:sz w:val="24"/>
                <w:szCs w:val="24"/>
              </w:rPr>
              <w:t>.</w:t>
            </w:r>
          </w:p>
          <w:p w:rsidR="002B4C9F" w:rsidRDefault="000F3C84" w:rsidP="004D0867">
            <w:pPr>
              <w:pStyle w:val="ListParagraph"/>
              <w:ind w:left="1080"/>
              <w:rPr>
                <w:rFonts w:ascii="Arial" w:hAnsi="Arial" w:cs="Arial"/>
                <w:sz w:val="24"/>
                <w:szCs w:val="24"/>
              </w:rPr>
            </w:pPr>
            <w:r>
              <w:rPr>
                <w:rFonts w:ascii="Arial" w:hAnsi="Arial" w:cs="Arial"/>
                <w:sz w:val="24"/>
                <w:szCs w:val="24"/>
              </w:rPr>
              <w:t xml:space="preserve">It is prepared on the basis of activity cost / baseline scope / project schedule and manpower resources </w:t>
            </w:r>
            <w:r w:rsidR="00F47EE1">
              <w:rPr>
                <w:rFonts w:ascii="Arial" w:hAnsi="Arial" w:cs="Arial"/>
                <w:sz w:val="24"/>
                <w:szCs w:val="24"/>
              </w:rPr>
              <w:t>designed in the form of a construction plan</w:t>
            </w:r>
            <w:r>
              <w:rPr>
                <w:rFonts w:ascii="Arial" w:hAnsi="Arial" w:cs="Arial"/>
                <w:sz w:val="24"/>
                <w:szCs w:val="24"/>
              </w:rPr>
              <w:t>.</w:t>
            </w:r>
          </w:p>
          <w:p w:rsidR="00E5193D" w:rsidRDefault="00F47EE1" w:rsidP="004D0867">
            <w:pPr>
              <w:pStyle w:val="ListParagraph"/>
              <w:numPr>
                <w:ilvl w:val="0"/>
                <w:numId w:val="2"/>
              </w:numPr>
              <w:rPr>
                <w:rFonts w:ascii="Arial" w:hAnsi="Arial" w:cs="Arial"/>
                <w:sz w:val="24"/>
                <w:szCs w:val="24"/>
              </w:rPr>
            </w:pPr>
            <w:r>
              <w:rPr>
                <w:rFonts w:ascii="Arial" w:hAnsi="Arial" w:cs="Arial"/>
                <w:sz w:val="24"/>
                <w:szCs w:val="24"/>
              </w:rPr>
              <w:t>Administrative approval is acquired first and is given by the owner of the project to conduct feasibility studies / provision of layout drawings and specifications to enable cost estimates to be derived.</w:t>
            </w:r>
          </w:p>
          <w:p w:rsidR="00F9191C" w:rsidRDefault="00E5193D" w:rsidP="00C35B32">
            <w:pPr>
              <w:pStyle w:val="ListParagraph"/>
              <w:ind w:left="1080"/>
              <w:rPr>
                <w:rFonts w:ascii="Arial" w:hAnsi="Arial" w:cs="Arial"/>
                <w:sz w:val="24"/>
                <w:szCs w:val="24"/>
              </w:rPr>
            </w:pPr>
            <w:r>
              <w:rPr>
                <w:rFonts w:ascii="Arial" w:hAnsi="Arial" w:cs="Arial"/>
                <w:sz w:val="24"/>
                <w:szCs w:val="24"/>
              </w:rPr>
              <w:lastRenderedPageBreak/>
              <w:t xml:space="preserve">Technical sanction is the next phase </w:t>
            </w:r>
            <w:r w:rsidRPr="00E5193D">
              <w:rPr>
                <w:rFonts w:ascii="Arial" w:hAnsi="Arial" w:cs="Arial"/>
                <w:sz w:val="24"/>
                <w:szCs w:val="24"/>
              </w:rPr>
              <w:t>in which previously approved p</w:t>
            </w:r>
            <w:r w:rsidR="002B4C9F" w:rsidRPr="00E5193D">
              <w:rPr>
                <w:rFonts w:ascii="Arial" w:hAnsi="Arial" w:cs="Arial"/>
                <w:sz w:val="24"/>
                <w:szCs w:val="24"/>
              </w:rPr>
              <w:t>roject</w:t>
            </w:r>
            <w:r w:rsidRPr="00E5193D">
              <w:rPr>
                <w:rFonts w:ascii="Arial" w:hAnsi="Arial" w:cs="Arial"/>
                <w:sz w:val="24"/>
                <w:szCs w:val="24"/>
              </w:rPr>
              <w:t xml:space="preserve"> studies are given the go-ahead to provide more detailed design / drawings and cost estimates.</w:t>
            </w:r>
            <w:r w:rsidR="00D600B0" w:rsidRPr="00E5193D">
              <w:rPr>
                <w:rFonts w:ascii="Arial" w:hAnsi="Arial" w:cs="Arial"/>
                <w:sz w:val="24"/>
                <w:szCs w:val="24"/>
              </w:rPr>
              <w:t xml:space="preserve"> </w:t>
            </w:r>
          </w:p>
          <w:p w:rsidR="00C35B32" w:rsidRDefault="00C35B32" w:rsidP="00C35B32">
            <w:pPr>
              <w:rPr>
                <w:rFonts w:ascii="Arial" w:hAnsi="Arial" w:cs="Arial"/>
                <w:sz w:val="24"/>
                <w:szCs w:val="24"/>
              </w:rPr>
            </w:pPr>
            <w:r>
              <w:rPr>
                <w:rFonts w:ascii="Arial" w:hAnsi="Arial" w:cs="Arial"/>
                <w:sz w:val="24"/>
                <w:szCs w:val="24"/>
              </w:rPr>
              <w:t>2</w:t>
            </w:r>
            <w:r>
              <w:rPr>
                <w:rFonts w:ascii="Arial" w:hAnsi="Arial" w:cs="Arial"/>
                <w:sz w:val="24"/>
                <w:szCs w:val="24"/>
              </w:rPr>
              <w:t>.</w:t>
            </w:r>
          </w:p>
          <w:p w:rsidR="00C61BCC" w:rsidRPr="00C61BCC" w:rsidRDefault="00C61BCC" w:rsidP="004D0867">
            <w:pPr>
              <w:pStyle w:val="ListParagraph"/>
              <w:numPr>
                <w:ilvl w:val="0"/>
                <w:numId w:val="4"/>
              </w:numPr>
              <w:rPr>
                <w:rFonts w:ascii="Arial" w:hAnsi="Arial" w:cs="Arial"/>
                <w:sz w:val="24"/>
                <w:szCs w:val="24"/>
              </w:rPr>
            </w:pPr>
            <w:r w:rsidRPr="00C61BCC">
              <w:rPr>
                <w:rFonts w:ascii="Arial" w:hAnsi="Arial" w:cs="Arial"/>
                <w:sz w:val="24"/>
                <w:szCs w:val="24"/>
              </w:rPr>
              <w:t xml:space="preserve">Estimates for material </w:t>
            </w:r>
            <w:r>
              <w:rPr>
                <w:rFonts w:ascii="Arial" w:hAnsi="Arial" w:cs="Arial"/>
                <w:sz w:val="24"/>
                <w:szCs w:val="24"/>
              </w:rPr>
              <w:t xml:space="preserve">rates </w:t>
            </w:r>
            <w:r w:rsidRPr="00C61BCC">
              <w:rPr>
                <w:rFonts w:ascii="Arial" w:hAnsi="Arial" w:cs="Arial"/>
                <w:sz w:val="24"/>
                <w:szCs w:val="24"/>
              </w:rPr>
              <w:t>would be achieved by calculating material take-offs from the estimation drawings / specifications multiplied by the unit cost from the supplier (Factored to include for a waste percentage / loading and un-loading / handling and storage / Transportation)</w:t>
            </w:r>
            <w:r>
              <w:rPr>
                <w:rFonts w:ascii="Arial" w:hAnsi="Arial" w:cs="Arial"/>
                <w:sz w:val="24"/>
                <w:szCs w:val="24"/>
              </w:rPr>
              <w:t>.</w:t>
            </w:r>
          </w:p>
          <w:p w:rsidR="00C61BCC" w:rsidRPr="00C61BCC" w:rsidRDefault="00C61BCC" w:rsidP="004D0867">
            <w:pPr>
              <w:pStyle w:val="ListParagraph"/>
              <w:numPr>
                <w:ilvl w:val="0"/>
                <w:numId w:val="4"/>
              </w:numPr>
              <w:rPr>
                <w:rFonts w:ascii="Arial" w:hAnsi="Arial" w:cs="Arial"/>
                <w:sz w:val="24"/>
                <w:szCs w:val="24"/>
              </w:rPr>
            </w:pPr>
            <w:r w:rsidRPr="00C61BCC">
              <w:rPr>
                <w:rFonts w:ascii="Arial" w:hAnsi="Arial" w:cs="Arial"/>
                <w:sz w:val="24"/>
                <w:szCs w:val="24"/>
              </w:rPr>
              <w:t>Estimates for labour rates are developed by individuals with a clear understanding / experience of the work involved to complete the task.</w:t>
            </w:r>
          </w:p>
          <w:p w:rsidR="00C61BCC" w:rsidRDefault="00C61BCC" w:rsidP="004D0867">
            <w:pPr>
              <w:pStyle w:val="ListParagraph"/>
              <w:ind w:left="1080"/>
              <w:rPr>
                <w:rFonts w:ascii="Arial" w:hAnsi="Arial" w:cs="Arial"/>
                <w:sz w:val="24"/>
                <w:szCs w:val="24"/>
              </w:rPr>
            </w:pPr>
            <w:r w:rsidRPr="00C61BCC">
              <w:rPr>
                <w:rFonts w:ascii="Arial" w:hAnsi="Arial" w:cs="Arial"/>
                <w:sz w:val="24"/>
                <w:szCs w:val="24"/>
              </w:rPr>
              <w:t xml:space="preserve">Calculation based on the Number of men req’d </w:t>
            </w:r>
            <w:r w:rsidR="00EB7B1C">
              <w:rPr>
                <w:rFonts w:ascii="Arial" w:hAnsi="Arial" w:cs="Arial"/>
                <w:sz w:val="24"/>
                <w:szCs w:val="24"/>
              </w:rPr>
              <w:t>(</w:t>
            </w:r>
            <w:r w:rsidRPr="00C61BCC">
              <w:rPr>
                <w:rFonts w:ascii="Arial" w:hAnsi="Arial" w:cs="Arial"/>
                <w:sz w:val="24"/>
                <w:szCs w:val="24"/>
              </w:rPr>
              <w:t>X</w:t>
            </w:r>
            <w:r w:rsidR="00EB7B1C">
              <w:rPr>
                <w:rFonts w:ascii="Arial" w:hAnsi="Arial" w:cs="Arial"/>
                <w:sz w:val="24"/>
                <w:szCs w:val="24"/>
              </w:rPr>
              <w:t>)</w:t>
            </w:r>
            <w:r w:rsidRPr="00C61BCC">
              <w:rPr>
                <w:rFonts w:ascii="Arial" w:hAnsi="Arial" w:cs="Arial"/>
                <w:sz w:val="24"/>
                <w:szCs w:val="24"/>
              </w:rPr>
              <w:t xml:space="preserve"> Duration</w:t>
            </w:r>
            <w:r w:rsidRPr="00C61BCC">
              <w:rPr>
                <w:rFonts w:ascii="Arial" w:hAnsi="Arial" w:cs="Arial"/>
                <w:sz w:val="24"/>
                <w:szCs w:val="24"/>
              </w:rPr>
              <w:t xml:space="preserve"> in days </w:t>
            </w:r>
            <w:r w:rsidR="00EB7B1C">
              <w:rPr>
                <w:rFonts w:ascii="Arial" w:hAnsi="Arial" w:cs="Arial"/>
                <w:sz w:val="24"/>
                <w:szCs w:val="24"/>
              </w:rPr>
              <w:t>(</w:t>
            </w:r>
            <w:r w:rsidRPr="00C61BCC">
              <w:rPr>
                <w:rFonts w:ascii="Arial" w:hAnsi="Arial" w:cs="Arial"/>
                <w:sz w:val="24"/>
                <w:szCs w:val="24"/>
              </w:rPr>
              <w:t>X</w:t>
            </w:r>
            <w:r w:rsidR="00EB7B1C">
              <w:rPr>
                <w:rFonts w:ascii="Arial" w:hAnsi="Arial" w:cs="Arial"/>
                <w:sz w:val="24"/>
                <w:szCs w:val="24"/>
              </w:rPr>
              <w:t>)</w:t>
            </w:r>
            <w:r w:rsidRPr="00C61BCC">
              <w:rPr>
                <w:rFonts w:ascii="Arial" w:hAnsi="Arial" w:cs="Arial"/>
                <w:sz w:val="24"/>
                <w:szCs w:val="24"/>
              </w:rPr>
              <w:t xml:space="preserve"> Number of hours / Day </w:t>
            </w:r>
            <w:r w:rsidR="00EB7B1C">
              <w:rPr>
                <w:rFonts w:ascii="Arial" w:hAnsi="Arial" w:cs="Arial"/>
                <w:sz w:val="24"/>
                <w:szCs w:val="24"/>
              </w:rPr>
              <w:t>(</w:t>
            </w:r>
            <w:r w:rsidRPr="00C61BCC">
              <w:rPr>
                <w:rFonts w:ascii="Arial" w:hAnsi="Arial" w:cs="Arial"/>
                <w:sz w:val="24"/>
                <w:szCs w:val="24"/>
              </w:rPr>
              <w:t>X</w:t>
            </w:r>
            <w:r w:rsidR="00EB7B1C">
              <w:rPr>
                <w:rFonts w:ascii="Arial" w:hAnsi="Arial" w:cs="Arial"/>
                <w:sz w:val="24"/>
                <w:szCs w:val="24"/>
              </w:rPr>
              <w:t>)</w:t>
            </w:r>
            <w:r w:rsidRPr="00C61BCC">
              <w:rPr>
                <w:rFonts w:ascii="Arial" w:hAnsi="Arial" w:cs="Arial"/>
                <w:sz w:val="24"/>
                <w:szCs w:val="24"/>
              </w:rPr>
              <w:t xml:space="preserve"> Rate / Hour.</w:t>
            </w:r>
          </w:p>
          <w:p w:rsidR="004D0867" w:rsidRDefault="00C61BCC" w:rsidP="004D0867">
            <w:pPr>
              <w:pStyle w:val="ListParagraph"/>
              <w:ind w:left="1080"/>
              <w:rPr>
                <w:rFonts w:ascii="Arial" w:hAnsi="Arial" w:cs="Arial"/>
                <w:sz w:val="24"/>
                <w:szCs w:val="24"/>
              </w:rPr>
            </w:pPr>
            <w:r w:rsidRPr="00C61BCC">
              <w:rPr>
                <w:rFonts w:ascii="Arial" w:hAnsi="Arial" w:cs="Arial"/>
                <w:sz w:val="24"/>
                <w:szCs w:val="24"/>
              </w:rPr>
              <w:t xml:space="preserve">Rate is developed by taking the direct cost of each employee depending on which trade they belong (Factored up to include for indirect costs </w:t>
            </w:r>
            <w:r w:rsidRPr="00C61BCC">
              <w:rPr>
                <w:rFonts w:ascii="Arial" w:hAnsi="Arial" w:cs="Arial"/>
                <w:sz w:val="24"/>
                <w:szCs w:val="24"/>
              </w:rPr>
              <w:t>i.e.</w:t>
            </w:r>
            <w:r w:rsidRPr="00C61BCC">
              <w:rPr>
                <w:rFonts w:ascii="Arial" w:hAnsi="Arial" w:cs="Arial"/>
                <w:sz w:val="24"/>
                <w:szCs w:val="24"/>
              </w:rPr>
              <w:t xml:space="preserve"> </w:t>
            </w:r>
            <w:bookmarkStart w:id="0" w:name="_GoBack"/>
            <w:bookmarkEnd w:id="0"/>
            <w:r w:rsidRPr="00C61BCC">
              <w:rPr>
                <w:rFonts w:ascii="Arial" w:hAnsi="Arial" w:cs="Arial"/>
                <w:sz w:val="24"/>
                <w:szCs w:val="24"/>
              </w:rPr>
              <w:t>paid holidays / overtime / Sickness benefit / Pension contributions / location +</w:t>
            </w:r>
            <w:r>
              <w:rPr>
                <w:rFonts w:ascii="Arial" w:hAnsi="Arial" w:cs="Arial"/>
                <w:sz w:val="24"/>
                <w:szCs w:val="24"/>
              </w:rPr>
              <w:t xml:space="preserve"> conditions and insurances etc.</w:t>
            </w:r>
          </w:p>
          <w:p w:rsidR="00EB7B1C" w:rsidRDefault="004D0867" w:rsidP="004D0867">
            <w:pPr>
              <w:pStyle w:val="ListParagraph"/>
              <w:numPr>
                <w:ilvl w:val="0"/>
                <w:numId w:val="4"/>
              </w:numPr>
              <w:spacing w:after="200"/>
              <w:rPr>
                <w:rFonts w:ascii="Arial" w:hAnsi="Arial" w:cs="Arial"/>
                <w:sz w:val="24"/>
                <w:szCs w:val="24"/>
              </w:rPr>
            </w:pPr>
            <w:r w:rsidRPr="00C61BCC">
              <w:rPr>
                <w:rFonts w:ascii="Arial" w:hAnsi="Arial" w:cs="Arial"/>
                <w:sz w:val="24"/>
                <w:szCs w:val="24"/>
              </w:rPr>
              <w:t>E</w:t>
            </w:r>
            <w:r>
              <w:rPr>
                <w:rFonts w:ascii="Arial" w:hAnsi="Arial" w:cs="Arial"/>
                <w:sz w:val="24"/>
                <w:szCs w:val="24"/>
              </w:rPr>
              <w:t xml:space="preserve">quipment </w:t>
            </w:r>
            <w:r w:rsidRPr="00C61BCC">
              <w:rPr>
                <w:rFonts w:ascii="Arial" w:hAnsi="Arial" w:cs="Arial"/>
                <w:sz w:val="24"/>
                <w:szCs w:val="24"/>
              </w:rPr>
              <w:t xml:space="preserve">rates are developed by </w:t>
            </w:r>
            <w:r>
              <w:rPr>
                <w:rFonts w:ascii="Arial" w:hAnsi="Arial" w:cs="Arial"/>
                <w:sz w:val="24"/>
                <w:szCs w:val="24"/>
              </w:rPr>
              <w:t xml:space="preserve">using the best hire rates from suppliers (Factored up to include for fuel / repair + maintenance / operator salary / training / insurance / idle times </w:t>
            </w:r>
            <w:r w:rsidR="003A694E">
              <w:rPr>
                <w:rFonts w:ascii="Arial" w:hAnsi="Arial" w:cs="Arial"/>
                <w:sz w:val="24"/>
                <w:szCs w:val="24"/>
              </w:rPr>
              <w:t>etc.</w:t>
            </w:r>
            <w:r>
              <w:rPr>
                <w:rFonts w:ascii="Arial" w:hAnsi="Arial" w:cs="Arial"/>
                <w:sz w:val="24"/>
                <w:szCs w:val="24"/>
              </w:rPr>
              <w:t>)</w:t>
            </w:r>
          </w:p>
          <w:p w:rsidR="004D0867" w:rsidRDefault="00EB7B1C" w:rsidP="00EB7B1C">
            <w:pPr>
              <w:pStyle w:val="ListParagraph"/>
              <w:spacing w:after="200"/>
              <w:ind w:left="1080"/>
              <w:rPr>
                <w:rFonts w:ascii="Arial" w:hAnsi="Arial" w:cs="Arial"/>
                <w:sz w:val="24"/>
                <w:szCs w:val="24"/>
              </w:rPr>
            </w:pPr>
            <w:r>
              <w:rPr>
                <w:rFonts w:ascii="Arial" w:hAnsi="Arial" w:cs="Arial"/>
                <w:sz w:val="24"/>
                <w:szCs w:val="24"/>
              </w:rPr>
              <w:t>Alternatively if the cost of hire out-weighs the cost to buy cost of capital investment to be applied.</w:t>
            </w:r>
          </w:p>
          <w:p w:rsidR="00EB7B1C" w:rsidRDefault="00EB7B1C" w:rsidP="00EB7B1C">
            <w:pPr>
              <w:rPr>
                <w:rFonts w:ascii="Arial" w:hAnsi="Arial" w:cs="Arial"/>
                <w:sz w:val="24"/>
                <w:szCs w:val="24"/>
              </w:rPr>
            </w:pPr>
            <w:r>
              <w:rPr>
                <w:rFonts w:ascii="Arial" w:hAnsi="Arial" w:cs="Arial"/>
                <w:sz w:val="24"/>
                <w:szCs w:val="24"/>
              </w:rPr>
              <w:t>3</w:t>
            </w:r>
            <w:r>
              <w:rPr>
                <w:rFonts w:ascii="Arial" w:hAnsi="Arial" w:cs="Arial"/>
                <w:sz w:val="24"/>
                <w:szCs w:val="24"/>
              </w:rPr>
              <w:t>.</w:t>
            </w:r>
          </w:p>
          <w:p w:rsidR="00EB7B1C" w:rsidRDefault="007815F1" w:rsidP="007815F1">
            <w:pPr>
              <w:pStyle w:val="ListParagraph"/>
              <w:numPr>
                <w:ilvl w:val="0"/>
                <w:numId w:val="6"/>
              </w:numPr>
              <w:rPr>
                <w:rFonts w:ascii="Arial" w:hAnsi="Arial" w:cs="Arial"/>
                <w:sz w:val="24"/>
                <w:szCs w:val="24"/>
              </w:rPr>
            </w:pPr>
            <w:r>
              <w:rPr>
                <w:rFonts w:ascii="Arial" w:hAnsi="Arial" w:cs="Arial"/>
                <w:sz w:val="24"/>
                <w:szCs w:val="24"/>
              </w:rPr>
              <w:t>The effectiveness of the whole estimation process depends on how this process is considered while executing the project.</w:t>
            </w:r>
          </w:p>
          <w:p w:rsidR="007815F1" w:rsidRDefault="007815F1" w:rsidP="007815F1">
            <w:pPr>
              <w:pStyle w:val="ListParagraph"/>
              <w:ind w:left="1080"/>
              <w:rPr>
                <w:rFonts w:ascii="Arial" w:hAnsi="Arial" w:cs="Arial"/>
                <w:sz w:val="24"/>
                <w:szCs w:val="24"/>
              </w:rPr>
            </w:pPr>
            <w:r>
              <w:rPr>
                <w:rFonts w:ascii="Arial" w:hAnsi="Arial" w:cs="Arial"/>
                <w:sz w:val="24"/>
                <w:szCs w:val="24"/>
              </w:rPr>
              <w:t>The employer gets a competitive and realistic price for the project and a process to manage and control the commercial / financial costs.</w:t>
            </w:r>
          </w:p>
          <w:p w:rsidR="007815F1" w:rsidRDefault="007815F1" w:rsidP="007815F1">
            <w:pPr>
              <w:pStyle w:val="ListParagraph"/>
              <w:ind w:left="1080"/>
              <w:rPr>
                <w:rFonts w:ascii="Arial" w:hAnsi="Arial" w:cs="Arial"/>
                <w:sz w:val="24"/>
                <w:szCs w:val="24"/>
              </w:rPr>
            </w:pPr>
            <w:r>
              <w:rPr>
                <w:rFonts w:ascii="Arial" w:hAnsi="Arial" w:cs="Arial"/>
                <w:sz w:val="24"/>
                <w:szCs w:val="24"/>
              </w:rPr>
              <w:t>The contractor or tenderer gets a clearer understanding of the requirements of the proposed work and employer requirements and is able to make omissions/substitutions and exclusions.</w:t>
            </w:r>
          </w:p>
          <w:p w:rsidR="007815F1" w:rsidRPr="007815F1" w:rsidRDefault="007815F1" w:rsidP="007815F1">
            <w:pPr>
              <w:pStyle w:val="ListParagraph"/>
              <w:ind w:left="1080"/>
              <w:rPr>
                <w:rFonts w:ascii="Arial" w:hAnsi="Arial" w:cs="Arial"/>
                <w:sz w:val="24"/>
                <w:szCs w:val="24"/>
              </w:rPr>
            </w:pPr>
            <w:r>
              <w:rPr>
                <w:rFonts w:ascii="Arial" w:hAnsi="Arial" w:cs="Arial"/>
                <w:sz w:val="24"/>
                <w:szCs w:val="24"/>
              </w:rPr>
              <w:t>Upon final completion of the project when extra claims are made it is essential to refer back to the tender documentation and contract documents to investigate costs beyond the scope of work.</w:t>
            </w:r>
          </w:p>
          <w:p w:rsidR="00B8273C" w:rsidRDefault="00B8273C" w:rsidP="00F9191C">
            <w:pPr>
              <w:rPr>
                <w:rFonts w:ascii="Arial" w:hAnsi="Arial" w:cs="Arial"/>
                <w:sz w:val="24"/>
                <w:szCs w:val="24"/>
              </w:rPr>
            </w:pPr>
          </w:p>
          <w:p w:rsidR="00CC2FB3" w:rsidRDefault="00CC2FB3" w:rsidP="00A851DA">
            <w:pPr>
              <w:rPr>
                <w:b/>
              </w:rPr>
            </w:pPr>
          </w:p>
          <w:p w:rsidR="003A694E" w:rsidRDefault="003A694E" w:rsidP="00A851DA">
            <w:pPr>
              <w:rPr>
                <w:b/>
              </w:rPr>
            </w:pPr>
          </w:p>
          <w:p w:rsidR="003A694E" w:rsidRDefault="003A694E" w:rsidP="00A851DA">
            <w:pPr>
              <w:rPr>
                <w:b/>
              </w:rPr>
            </w:pPr>
          </w:p>
          <w:p w:rsidR="003A694E" w:rsidRDefault="003A694E" w:rsidP="00A851DA">
            <w:pPr>
              <w:rPr>
                <w:b/>
              </w:rPr>
            </w:pPr>
          </w:p>
          <w:p w:rsidR="003A694E" w:rsidRDefault="003A694E" w:rsidP="00A851DA">
            <w:pPr>
              <w:rPr>
                <w:b/>
              </w:rPr>
            </w:pPr>
          </w:p>
          <w:p w:rsidR="003A694E" w:rsidRDefault="003A694E" w:rsidP="00A851DA">
            <w:pPr>
              <w:rPr>
                <w:b/>
              </w:rPr>
            </w:pPr>
          </w:p>
          <w:p w:rsidR="003A694E" w:rsidRDefault="003A694E" w:rsidP="00A851DA">
            <w:pPr>
              <w:rPr>
                <w:b/>
              </w:rPr>
            </w:pPr>
          </w:p>
          <w:p w:rsidR="003A694E" w:rsidRDefault="003A694E" w:rsidP="00A851DA">
            <w:pPr>
              <w:rPr>
                <w:b/>
              </w:rPr>
            </w:pPr>
          </w:p>
          <w:p w:rsidR="003A694E" w:rsidRDefault="003A694E" w:rsidP="00A851DA">
            <w:pPr>
              <w:rPr>
                <w:b/>
              </w:rPr>
            </w:pPr>
          </w:p>
          <w:p w:rsidR="003A694E" w:rsidRDefault="003A694E" w:rsidP="00A851DA">
            <w:pPr>
              <w:rPr>
                <w:b/>
              </w:rPr>
            </w:pPr>
          </w:p>
          <w:p w:rsidR="003A694E" w:rsidRDefault="003A694E" w:rsidP="00A851DA">
            <w:pPr>
              <w:rPr>
                <w:b/>
              </w:rPr>
            </w:pPr>
          </w:p>
          <w:p w:rsidR="003A694E" w:rsidRDefault="003A694E" w:rsidP="00A851DA">
            <w:pPr>
              <w:rPr>
                <w:b/>
              </w:rPr>
            </w:pPr>
          </w:p>
          <w:p w:rsidR="003A694E" w:rsidRDefault="003A694E" w:rsidP="00A851DA">
            <w:pPr>
              <w:rPr>
                <w:b/>
              </w:rPr>
            </w:pPr>
          </w:p>
          <w:p w:rsidR="003A694E" w:rsidRDefault="003A694E"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42A3" w:rsidP="00A851DA">
            <w:pPr>
              <w:rPr>
                <w:rFonts w:cs="Bliss-Regular"/>
                <w:color w:val="000000"/>
              </w:rPr>
            </w:pPr>
            <w:r>
              <w:rPr>
                <w:rFonts w:cs="Bliss-Regular"/>
                <w:color w:val="000000"/>
              </w:rPr>
              <w:t>Mark Hore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694E" w:rsidP="003A694E">
            <w:pPr>
              <w:rPr>
                <w:rFonts w:cs="Bliss-Regular"/>
                <w:color w:val="000000"/>
              </w:rPr>
            </w:pPr>
            <w:r>
              <w:rPr>
                <w:rFonts w:cs="Bliss-Regular"/>
                <w:color w:val="000000"/>
              </w:rPr>
              <w:t>21</w:t>
            </w:r>
            <w:r w:rsidR="00BD42A3">
              <w:rPr>
                <w:rFonts w:cs="Bliss-Regular"/>
                <w:color w:val="000000"/>
              </w:rPr>
              <w:t>/12/2016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4B3" w:rsidRDefault="007D74B3" w:rsidP="00CB4D0A">
      <w:pPr>
        <w:spacing w:after="0" w:line="240" w:lineRule="auto"/>
      </w:pPr>
      <w:r>
        <w:separator/>
      </w:r>
    </w:p>
  </w:endnote>
  <w:endnote w:type="continuationSeparator" w:id="0">
    <w:p w:rsidR="007D74B3" w:rsidRDefault="007D74B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2A3" w:rsidRDefault="00BD42A3">
    <w:pPr>
      <w:pStyle w:val="Footer"/>
    </w:pPr>
    <w:r>
      <w:t xml:space="preserve">Page </w:t>
    </w:r>
    <w:r w:rsidR="003A694E">
      <w:t>1 of 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4B3" w:rsidRDefault="007D74B3" w:rsidP="00CB4D0A">
      <w:pPr>
        <w:spacing w:after="0" w:line="240" w:lineRule="auto"/>
      </w:pPr>
      <w:r>
        <w:separator/>
      </w:r>
    </w:p>
  </w:footnote>
  <w:footnote w:type="continuationSeparator" w:id="0">
    <w:p w:rsidR="007D74B3" w:rsidRDefault="007D74B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D6D03"/>
    <w:multiLevelType w:val="hybridMultilevel"/>
    <w:tmpl w:val="681426C2"/>
    <w:lvl w:ilvl="0" w:tplc="071E8C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254492"/>
    <w:multiLevelType w:val="hybridMultilevel"/>
    <w:tmpl w:val="992CBD38"/>
    <w:lvl w:ilvl="0" w:tplc="071E8C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EC5C09"/>
    <w:multiLevelType w:val="hybridMultilevel"/>
    <w:tmpl w:val="681426C2"/>
    <w:lvl w:ilvl="0" w:tplc="071E8C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A528A6"/>
    <w:multiLevelType w:val="hybridMultilevel"/>
    <w:tmpl w:val="681426C2"/>
    <w:lvl w:ilvl="0" w:tplc="071E8C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D02148"/>
    <w:multiLevelType w:val="hybridMultilevel"/>
    <w:tmpl w:val="992CBD38"/>
    <w:lvl w:ilvl="0" w:tplc="071E8C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19B2"/>
    <w:rsid w:val="00055992"/>
    <w:rsid w:val="000820E8"/>
    <w:rsid w:val="000F3C84"/>
    <w:rsid w:val="001175EE"/>
    <w:rsid w:val="00157CF6"/>
    <w:rsid w:val="00182416"/>
    <w:rsid w:val="00187EB4"/>
    <w:rsid w:val="001F0481"/>
    <w:rsid w:val="00200C92"/>
    <w:rsid w:val="0020451E"/>
    <w:rsid w:val="00206B9D"/>
    <w:rsid w:val="0023259C"/>
    <w:rsid w:val="002B0BD7"/>
    <w:rsid w:val="002B4C9F"/>
    <w:rsid w:val="002B573D"/>
    <w:rsid w:val="002C5CB2"/>
    <w:rsid w:val="002F779F"/>
    <w:rsid w:val="00371885"/>
    <w:rsid w:val="00391C60"/>
    <w:rsid w:val="003A54D8"/>
    <w:rsid w:val="003A694E"/>
    <w:rsid w:val="003E2B87"/>
    <w:rsid w:val="00402786"/>
    <w:rsid w:val="00405895"/>
    <w:rsid w:val="004058DF"/>
    <w:rsid w:val="00443E6F"/>
    <w:rsid w:val="00486F1A"/>
    <w:rsid w:val="00490CB9"/>
    <w:rsid w:val="004A2CE2"/>
    <w:rsid w:val="004D0867"/>
    <w:rsid w:val="004E3CDA"/>
    <w:rsid w:val="004F4B4D"/>
    <w:rsid w:val="0050216D"/>
    <w:rsid w:val="00503D7E"/>
    <w:rsid w:val="0050778F"/>
    <w:rsid w:val="00527C11"/>
    <w:rsid w:val="00535F31"/>
    <w:rsid w:val="00574D64"/>
    <w:rsid w:val="00591365"/>
    <w:rsid w:val="005A2705"/>
    <w:rsid w:val="005B31E4"/>
    <w:rsid w:val="005C4588"/>
    <w:rsid w:val="006034F6"/>
    <w:rsid w:val="00607874"/>
    <w:rsid w:val="00607E77"/>
    <w:rsid w:val="00617BB3"/>
    <w:rsid w:val="00636E16"/>
    <w:rsid w:val="00645CDD"/>
    <w:rsid w:val="006823A7"/>
    <w:rsid w:val="00687EE8"/>
    <w:rsid w:val="0070347F"/>
    <w:rsid w:val="0070678E"/>
    <w:rsid w:val="00724C4E"/>
    <w:rsid w:val="007815F1"/>
    <w:rsid w:val="007D5941"/>
    <w:rsid w:val="007D74B3"/>
    <w:rsid w:val="00831C11"/>
    <w:rsid w:val="008A60B4"/>
    <w:rsid w:val="008B3C31"/>
    <w:rsid w:val="008B64FE"/>
    <w:rsid w:val="00935BF7"/>
    <w:rsid w:val="0095442C"/>
    <w:rsid w:val="00981F25"/>
    <w:rsid w:val="00983942"/>
    <w:rsid w:val="009A3FB5"/>
    <w:rsid w:val="009C37E0"/>
    <w:rsid w:val="009E41F4"/>
    <w:rsid w:val="009F6DC2"/>
    <w:rsid w:val="00A14B66"/>
    <w:rsid w:val="00A65CF7"/>
    <w:rsid w:val="00A81AB4"/>
    <w:rsid w:val="00A851DA"/>
    <w:rsid w:val="00AB422D"/>
    <w:rsid w:val="00AC7D5B"/>
    <w:rsid w:val="00AE1481"/>
    <w:rsid w:val="00B0415E"/>
    <w:rsid w:val="00B04678"/>
    <w:rsid w:val="00B8273C"/>
    <w:rsid w:val="00BB1E1F"/>
    <w:rsid w:val="00BC46DF"/>
    <w:rsid w:val="00BD42A3"/>
    <w:rsid w:val="00C008B8"/>
    <w:rsid w:val="00C03577"/>
    <w:rsid w:val="00C35B32"/>
    <w:rsid w:val="00C53029"/>
    <w:rsid w:val="00C61BCC"/>
    <w:rsid w:val="00C65FEA"/>
    <w:rsid w:val="00CA0AC2"/>
    <w:rsid w:val="00CB4D0A"/>
    <w:rsid w:val="00CC2FB3"/>
    <w:rsid w:val="00CC575A"/>
    <w:rsid w:val="00CD0B0F"/>
    <w:rsid w:val="00CF123B"/>
    <w:rsid w:val="00D039AC"/>
    <w:rsid w:val="00D427DE"/>
    <w:rsid w:val="00D5587D"/>
    <w:rsid w:val="00D600B0"/>
    <w:rsid w:val="00D707CC"/>
    <w:rsid w:val="00D821FE"/>
    <w:rsid w:val="00DB0793"/>
    <w:rsid w:val="00E00821"/>
    <w:rsid w:val="00E04DB4"/>
    <w:rsid w:val="00E30679"/>
    <w:rsid w:val="00E4597D"/>
    <w:rsid w:val="00E5193D"/>
    <w:rsid w:val="00E54832"/>
    <w:rsid w:val="00E56A90"/>
    <w:rsid w:val="00E641CC"/>
    <w:rsid w:val="00EA30AB"/>
    <w:rsid w:val="00EB3925"/>
    <w:rsid w:val="00EB7B1C"/>
    <w:rsid w:val="00F47EE1"/>
    <w:rsid w:val="00F9191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FC05F4-EAB6-4B74-BCD1-A04EA2FD8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B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A69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A694E"/>
    <w:rPr>
      <w:sz w:val="20"/>
      <w:szCs w:val="20"/>
    </w:rPr>
  </w:style>
  <w:style w:type="character" w:styleId="FootnoteReference">
    <w:name w:val="footnote reference"/>
    <w:basedOn w:val="DefaultParagraphFont"/>
    <w:uiPriority w:val="99"/>
    <w:semiHidden/>
    <w:unhideWhenUsed/>
    <w:rsid w:val="003A69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FF841-9F0A-4D92-840A-9CF936A79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3</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Hore, Mark</cp:lastModifiedBy>
  <cp:revision>10</cp:revision>
  <dcterms:created xsi:type="dcterms:W3CDTF">2015-01-26T12:24:00Z</dcterms:created>
  <dcterms:modified xsi:type="dcterms:W3CDTF">2016-12-21T10:08:00Z</dcterms:modified>
</cp:coreProperties>
</file>