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E6F" w:rsidRPr="00B11D5E" w:rsidRDefault="00BE1945" w:rsidP="00404E6F">
      <w:pPr>
        <w:rPr>
          <w:rFonts w:asciiTheme="majorHAnsi" w:hAnsiTheme="majorHAnsi"/>
          <w:b/>
          <w:lang w:val="en-US"/>
        </w:rPr>
      </w:pPr>
      <w:r w:rsidRPr="00B11D5E">
        <w:rPr>
          <w:rFonts w:asciiTheme="majorHAnsi" w:hAnsiTheme="majorHAnsi" w:cs="Calibri"/>
          <w:b/>
          <w:bCs/>
          <w:noProof/>
          <w:sz w:val="28"/>
        </w:rPr>
        <w:pict>
          <v:shapetype id="_x0000_t202" coordsize="21600,21600" o:spt="202" path="m,l,21600r21600,l21600,xe">
            <v:stroke joinstyle="miter"/>
            <v:path gradientshapeok="t" o:connecttype="rect"/>
          </v:shapetype>
          <v:shape id="_x0000_s1026" type="#_x0000_t202" style="position:absolute;margin-left:227.55pt;margin-top:.3pt;width:245.2pt;height:36.75pt;z-index:251660288;mso-width-relative:margin;mso-height-relative:margin" stroked="f">
            <v:textbox>
              <w:txbxContent>
                <w:p w:rsidR="00404E6F" w:rsidRDefault="00404E6F" w:rsidP="00404E6F">
                  <w:pPr>
                    <w:jc w:val="center"/>
                    <w:rPr>
                      <w:b/>
                      <w:bCs/>
                      <w:color w:val="002060"/>
                      <w:sz w:val="44"/>
                      <w:szCs w:val="40"/>
                    </w:rPr>
                  </w:pPr>
                  <w:r>
                    <w:rPr>
                      <w:sz w:val="24"/>
                    </w:rPr>
                    <w:t xml:space="preserve">   </w:t>
                  </w:r>
                  <w:r>
                    <w:rPr>
                      <w:b/>
                      <w:bCs/>
                      <w:color w:val="002060"/>
                      <w:sz w:val="44"/>
                      <w:szCs w:val="40"/>
                    </w:rPr>
                    <w:t>Assignment Cover Sheet</w:t>
                  </w:r>
                </w:p>
                <w:p w:rsidR="00404E6F" w:rsidRDefault="00404E6F" w:rsidP="00404E6F"/>
              </w:txbxContent>
            </v:textbox>
          </v:shape>
        </w:pict>
      </w:r>
      <w:r w:rsidR="00404E6F" w:rsidRPr="00B11D5E">
        <w:rPr>
          <w:rFonts w:asciiTheme="majorHAnsi" w:hAnsiTheme="majorHAnsi"/>
          <w:b/>
          <w:noProof/>
        </w:rPr>
        <w:drawing>
          <wp:anchor distT="0" distB="0" distL="114300" distR="114300" simplePos="0" relativeHeight="251659264" behindDoc="0" locked="0" layoutInCell="1" allowOverlap="1">
            <wp:simplePos x="0" y="0"/>
            <wp:positionH relativeFrom="column">
              <wp:posOffset>-321543</wp:posOffset>
            </wp:positionH>
            <wp:positionV relativeFrom="paragraph">
              <wp:posOffset>-575733</wp:posOffset>
            </wp:positionV>
            <wp:extent cx="2810934" cy="141111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10934" cy="1411111"/>
                    </a:xfrm>
                    <a:prstGeom prst="rect">
                      <a:avLst/>
                    </a:prstGeom>
                    <a:noFill/>
                    <a:ln w="9525" algn="in">
                      <a:miter lim="800000"/>
                      <a:headEnd/>
                      <a:tailEnd/>
                    </a:ln>
                  </pic:spPr>
                </pic:pic>
              </a:graphicData>
            </a:graphic>
          </wp:anchor>
        </w:drawing>
      </w:r>
    </w:p>
    <w:p w:rsidR="00404E6F" w:rsidRPr="00B11D5E" w:rsidRDefault="00404E6F" w:rsidP="00F27248">
      <w:pPr>
        <w:rPr>
          <w:rFonts w:asciiTheme="majorHAnsi" w:hAnsiTheme="majorHAnsi" w:cs="Calibri"/>
          <w:b/>
          <w:bCs/>
          <w:sz w:val="28"/>
        </w:rPr>
      </w:pPr>
    </w:p>
    <w:tbl>
      <w:tblPr>
        <w:tblStyle w:val="TableGrid"/>
        <w:tblpPr w:leftFromText="180" w:rightFromText="180" w:vertAnchor="page" w:horzAnchor="margin" w:tblpY="2934"/>
        <w:tblW w:w="0" w:type="auto"/>
        <w:tblLook w:val="04A0"/>
      </w:tblPr>
      <w:tblGrid>
        <w:gridCol w:w="2566"/>
        <w:gridCol w:w="6676"/>
      </w:tblGrid>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04E6F" w:rsidRPr="00B11D5E" w:rsidRDefault="00404E6F" w:rsidP="00404E6F">
            <w:pPr>
              <w:pStyle w:val="Default"/>
              <w:rPr>
                <w:rFonts w:asciiTheme="majorHAnsi" w:hAnsiTheme="majorHAnsi"/>
                <w:b/>
                <w:bCs/>
                <w:sz w:val="28"/>
                <w:szCs w:val="28"/>
              </w:rPr>
            </w:pPr>
            <w:proofErr w:type="spellStart"/>
            <w:r w:rsidRPr="00B11D5E">
              <w:rPr>
                <w:rFonts w:asciiTheme="majorHAnsi" w:hAnsiTheme="majorHAnsi"/>
                <w:b/>
                <w:bCs/>
                <w:sz w:val="28"/>
                <w:szCs w:val="28"/>
              </w:rPr>
              <w:t>Mokarram</w:t>
            </w:r>
            <w:proofErr w:type="spellEnd"/>
            <w:r w:rsidRPr="00B11D5E">
              <w:rPr>
                <w:rFonts w:asciiTheme="majorHAnsi" w:hAnsiTheme="majorHAnsi"/>
                <w:b/>
                <w:bCs/>
                <w:sz w:val="28"/>
                <w:szCs w:val="28"/>
              </w:rPr>
              <w:t xml:space="preserve"> </w:t>
            </w:r>
            <w:proofErr w:type="spellStart"/>
            <w:r w:rsidRPr="00B11D5E">
              <w:rPr>
                <w:rFonts w:asciiTheme="majorHAnsi" w:hAnsiTheme="majorHAnsi"/>
                <w:b/>
                <w:bCs/>
                <w:sz w:val="28"/>
                <w:szCs w:val="28"/>
              </w:rPr>
              <w:t>Hossain</w:t>
            </w:r>
            <w:proofErr w:type="spellEnd"/>
          </w:p>
        </w:tc>
      </w:tr>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Student Number:</w:t>
            </w:r>
          </w:p>
        </w:tc>
        <w:tc>
          <w:tcPr>
            <w:tcW w:w="6676" w:type="dxa"/>
            <w:tcBorders>
              <w:top w:val="single" w:sz="4" w:space="0" w:color="auto"/>
              <w:left w:val="single" w:sz="4" w:space="0" w:color="auto"/>
              <w:bottom w:val="single" w:sz="4" w:space="0" w:color="auto"/>
              <w:right w:val="single" w:sz="4" w:space="0" w:color="auto"/>
            </w:tcBorders>
          </w:tcPr>
          <w:p w:rsidR="00404E6F" w:rsidRPr="00B11D5E" w:rsidRDefault="00C52808" w:rsidP="00404E6F">
            <w:pPr>
              <w:pStyle w:val="Default"/>
              <w:rPr>
                <w:rFonts w:asciiTheme="majorHAnsi" w:hAnsiTheme="majorHAnsi"/>
                <w:b/>
                <w:bCs/>
                <w:sz w:val="28"/>
                <w:szCs w:val="28"/>
              </w:rPr>
            </w:pPr>
            <w:r w:rsidRPr="00B11D5E">
              <w:rPr>
                <w:rFonts w:asciiTheme="majorHAnsi" w:hAnsiTheme="majorHAnsi"/>
                <w:b/>
                <w:bCs/>
                <w:sz w:val="28"/>
                <w:szCs w:val="28"/>
              </w:rPr>
              <w:t>5174</w:t>
            </w:r>
          </w:p>
        </w:tc>
      </w:tr>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Course:</w:t>
            </w:r>
          </w:p>
        </w:tc>
        <w:tc>
          <w:tcPr>
            <w:tcW w:w="6676" w:type="dxa"/>
            <w:tcBorders>
              <w:top w:val="single" w:sz="4" w:space="0" w:color="auto"/>
              <w:left w:val="single" w:sz="4" w:space="0" w:color="auto"/>
              <w:bottom w:val="single" w:sz="4" w:space="0" w:color="auto"/>
              <w:right w:val="single" w:sz="4" w:space="0" w:color="auto"/>
            </w:tcBorders>
            <w:hideMark/>
          </w:tcPr>
          <w:p w:rsidR="00404E6F" w:rsidRPr="00B11D5E" w:rsidRDefault="00B723A2" w:rsidP="00404E6F">
            <w:pPr>
              <w:pStyle w:val="Default"/>
              <w:rPr>
                <w:rFonts w:asciiTheme="majorHAnsi" w:hAnsiTheme="majorHAnsi"/>
                <w:sz w:val="28"/>
                <w:szCs w:val="28"/>
              </w:rPr>
            </w:pPr>
            <w:r w:rsidRPr="00B11D5E">
              <w:rPr>
                <w:rFonts w:asciiTheme="majorHAnsi" w:hAnsiTheme="majorHAnsi"/>
                <w:b/>
                <w:bCs/>
                <w:sz w:val="28"/>
                <w:szCs w:val="28"/>
              </w:rPr>
              <w:t xml:space="preserve">Business </w:t>
            </w:r>
            <w:r w:rsidR="00DB2F6F" w:rsidRPr="00B11D5E">
              <w:rPr>
                <w:rFonts w:asciiTheme="majorHAnsi" w:hAnsiTheme="majorHAnsi"/>
                <w:b/>
                <w:bCs/>
                <w:sz w:val="28"/>
                <w:szCs w:val="28"/>
              </w:rPr>
              <w:t>Management</w:t>
            </w:r>
            <w:r w:rsidR="00404E6F" w:rsidRPr="00B11D5E">
              <w:rPr>
                <w:rFonts w:asciiTheme="majorHAnsi" w:hAnsiTheme="majorHAnsi"/>
                <w:b/>
                <w:bCs/>
                <w:sz w:val="28"/>
                <w:szCs w:val="28"/>
              </w:rPr>
              <w:t xml:space="preserve"> (Short Courses)</w:t>
            </w:r>
          </w:p>
        </w:tc>
      </w:tr>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04E6F" w:rsidRPr="00B11D5E" w:rsidRDefault="00404E6F" w:rsidP="00404E6F">
            <w:pPr>
              <w:rPr>
                <w:rFonts w:asciiTheme="majorHAnsi" w:hAnsiTheme="majorHAnsi"/>
                <w:b/>
                <w:bCs/>
                <w:sz w:val="28"/>
                <w:szCs w:val="28"/>
              </w:rPr>
            </w:pPr>
            <w:r w:rsidRPr="00B11D5E">
              <w:rPr>
                <w:rFonts w:asciiTheme="majorHAnsi" w:hAnsiTheme="majorHAnsi"/>
                <w:b/>
                <w:bCs/>
                <w:sz w:val="28"/>
                <w:szCs w:val="28"/>
              </w:rPr>
              <w:t>1</w:t>
            </w:r>
          </w:p>
        </w:tc>
      </w:tr>
    </w:tbl>
    <w:p w:rsidR="00404E6F" w:rsidRPr="00B11D5E" w:rsidRDefault="00404E6F" w:rsidP="00F27248">
      <w:pPr>
        <w:rPr>
          <w:rFonts w:asciiTheme="majorHAnsi" w:hAnsiTheme="majorHAnsi" w:cs="Calibri"/>
          <w:b/>
          <w:bCs/>
          <w:sz w:val="28"/>
        </w:rPr>
      </w:pPr>
    </w:p>
    <w:p w:rsidR="00B679A4" w:rsidRPr="00B11D5E" w:rsidRDefault="00F27248" w:rsidP="00F27248">
      <w:pPr>
        <w:rPr>
          <w:rFonts w:asciiTheme="majorHAnsi" w:hAnsiTheme="majorHAnsi" w:cs="Calibri,Bold"/>
          <w:b/>
          <w:bCs/>
          <w:sz w:val="28"/>
        </w:rPr>
      </w:pPr>
      <w:r w:rsidRPr="00B11D5E">
        <w:rPr>
          <w:rFonts w:asciiTheme="majorHAnsi" w:hAnsiTheme="majorHAnsi" w:cs="Calibri"/>
          <w:b/>
          <w:bCs/>
          <w:sz w:val="28"/>
        </w:rPr>
        <w:t xml:space="preserve">1. </w:t>
      </w:r>
      <w:r w:rsidR="00B723A2" w:rsidRPr="00B11D5E">
        <w:rPr>
          <w:rFonts w:asciiTheme="majorHAnsi" w:hAnsiTheme="majorHAnsi" w:cs="Calibri"/>
          <w:b/>
          <w:bCs/>
          <w:sz w:val="28"/>
        </w:rPr>
        <w:t>Define business environment. What are the two aspects of business environment?</w:t>
      </w:r>
    </w:p>
    <w:p w:rsidR="00D440D5" w:rsidRPr="00B11D5E" w:rsidRDefault="00B679A4" w:rsidP="00D440D5">
      <w:pPr>
        <w:rPr>
          <w:rFonts w:asciiTheme="majorHAnsi" w:hAnsiTheme="majorHAnsi" w:cs="Helvetica"/>
          <w:color w:val="000000"/>
          <w:sz w:val="28"/>
          <w:shd w:val="clear" w:color="auto" w:fill="FFFFFF"/>
        </w:rPr>
      </w:pPr>
      <w:r w:rsidRPr="00B11D5E">
        <w:rPr>
          <w:rFonts w:asciiTheme="majorHAnsi" w:hAnsiTheme="majorHAnsi"/>
          <w:b/>
          <w:bCs/>
          <w:sz w:val="28"/>
        </w:rPr>
        <w:t>Ans</w:t>
      </w:r>
      <w:r w:rsidR="00900F40" w:rsidRPr="00B11D5E">
        <w:rPr>
          <w:rFonts w:asciiTheme="majorHAnsi" w:hAnsiTheme="majorHAnsi"/>
          <w:b/>
          <w:bCs/>
          <w:sz w:val="28"/>
        </w:rPr>
        <w:t>wer</w:t>
      </w:r>
      <w:r w:rsidRPr="00B11D5E">
        <w:rPr>
          <w:rFonts w:asciiTheme="majorHAnsi" w:hAnsiTheme="majorHAnsi"/>
          <w:b/>
          <w:bCs/>
          <w:sz w:val="28"/>
        </w:rPr>
        <w:t>:</w:t>
      </w:r>
      <w:r w:rsidRPr="00B11D5E">
        <w:rPr>
          <w:rFonts w:asciiTheme="majorHAnsi" w:hAnsiTheme="majorHAnsi"/>
          <w:sz w:val="28"/>
        </w:rPr>
        <w:t xml:space="preserve"> </w:t>
      </w:r>
      <w:r w:rsidR="00D440D5" w:rsidRPr="00B11D5E">
        <w:rPr>
          <w:rFonts w:asciiTheme="majorHAnsi" w:hAnsiTheme="majorHAnsi" w:cs="Helvetica"/>
          <w:color w:val="000000"/>
          <w:sz w:val="28"/>
          <w:shd w:val="clear" w:color="auto" w:fill="FFFFFF"/>
        </w:rPr>
        <w:t>The definition of business environment means all of the internal and external factors that affect how the company functions including em</w:t>
      </w:r>
      <w:r w:rsidR="00DB2F6F">
        <w:rPr>
          <w:rFonts w:asciiTheme="majorHAnsi" w:hAnsiTheme="majorHAnsi" w:cs="Helvetica"/>
          <w:color w:val="000000"/>
          <w:sz w:val="28"/>
          <w:shd w:val="clear" w:color="auto" w:fill="FFFFFF"/>
        </w:rPr>
        <w:t xml:space="preserve">ployees, customers, management, </w:t>
      </w:r>
      <w:proofErr w:type="gramStart"/>
      <w:r w:rsidR="00DB2F6F">
        <w:rPr>
          <w:rFonts w:asciiTheme="majorHAnsi" w:hAnsiTheme="majorHAnsi" w:cs="Helvetica"/>
          <w:color w:val="000000"/>
          <w:sz w:val="28"/>
          <w:shd w:val="clear" w:color="auto" w:fill="FFFFFF"/>
        </w:rPr>
        <w:t>supply</w:t>
      </w:r>
      <w:proofErr w:type="gramEnd"/>
      <w:r w:rsidR="00DB2F6F">
        <w:rPr>
          <w:rFonts w:asciiTheme="majorHAnsi" w:hAnsiTheme="majorHAnsi" w:cs="Helvetica"/>
          <w:color w:val="000000"/>
          <w:sz w:val="28"/>
          <w:shd w:val="clear" w:color="auto" w:fill="FFFFFF"/>
        </w:rPr>
        <w:t xml:space="preserve"> </w:t>
      </w:r>
      <w:r w:rsidR="00D440D5" w:rsidRPr="00B11D5E">
        <w:rPr>
          <w:rFonts w:asciiTheme="majorHAnsi" w:hAnsiTheme="majorHAnsi" w:cs="Helvetica"/>
          <w:color w:val="000000"/>
          <w:sz w:val="28"/>
          <w:shd w:val="clear" w:color="auto" w:fill="FFFFFF"/>
        </w:rPr>
        <w:t>and demand and business regulations.</w:t>
      </w:r>
    </w:p>
    <w:p w:rsidR="00642CD0" w:rsidRPr="00B11D5E" w:rsidRDefault="00642CD0" w:rsidP="00D440D5">
      <w:pPr>
        <w:rPr>
          <w:rFonts w:asciiTheme="majorHAnsi" w:hAnsiTheme="majorHAnsi" w:cs="Calibri,Bold"/>
          <w:b/>
          <w:bCs/>
          <w:sz w:val="28"/>
        </w:rPr>
      </w:pPr>
      <w:r w:rsidRPr="00B11D5E">
        <w:rPr>
          <w:rFonts w:asciiTheme="majorHAnsi" w:hAnsiTheme="majorHAnsi" w:cs="Calibri"/>
          <w:b/>
          <w:bCs/>
          <w:sz w:val="28"/>
        </w:rPr>
        <w:t>Two aspects of business environment:</w:t>
      </w:r>
    </w:p>
    <w:p w:rsidR="00D440D5" w:rsidRPr="00B11D5E" w:rsidRDefault="00642CD0" w:rsidP="00D440D5">
      <w:pPr>
        <w:autoSpaceDE w:val="0"/>
        <w:autoSpaceDN w:val="0"/>
        <w:adjustRightInd w:val="0"/>
        <w:spacing w:after="0" w:line="240" w:lineRule="auto"/>
        <w:rPr>
          <w:rFonts w:asciiTheme="majorHAnsi" w:hAnsiTheme="majorHAnsi" w:cs="Calibri"/>
          <w:color w:val="000000"/>
          <w:sz w:val="28"/>
        </w:rPr>
      </w:pPr>
      <w:r w:rsidRPr="00B11D5E">
        <w:rPr>
          <w:rFonts w:asciiTheme="majorHAnsi" w:hAnsiTheme="majorHAnsi" w:cs="Calibri,Bold"/>
          <w:b/>
          <w:bCs/>
          <w:sz w:val="28"/>
        </w:rPr>
        <w:t xml:space="preserve">1. </w:t>
      </w:r>
      <w:r w:rsidR="00D440D5" w:rsidRPr="00B11D5E">
        <w:rPr>
          <w:rFonts w:asciiTheme="majorHAnsi" w:hAnsiTheme="majorHAnsi" w:cs="Calibri,Bold"/>
          <w:b/>
          <w:bCs/>
          <w:sz w:val="28"/>
        </w:rPr>
        <w:t>Internal Aspects</w:t>
      </w:r>
      <w:r w:rsidRPr="00B11D5E">
        <w:rPr>
          <w:rFonts w:asciiTheme="majorHAnsi" w:hAnsiTheme="majorHAnsi" w:cs="Calibri,Bold"/>
          <w:b/>
          <w:bCs/>
          <w:sz w:val="28"/>
        </w:rPr>
        <w:t>:</w:t>
      </w:r>
      <w:r w:rsidRPr="00B11D5E">
        <w:rPr>
          <w:rFonts w:asciiTheme="majorHAnsi" w:hAnsiTheme="majorHAnsi" w:cs="Calibri,Bold"/>
          <w:b/>
          <w:bCs/>
          <w:color w:val="5B9CD6"/>
          <w:sz w:val="28"/>
        </w:rPr>
        <w:t xml:space="preserve"> </w:t>
      </w:r>
      <w:r w:rsidR="00D440D5" w:rsidRPr="00B11D5E">
        <w:rPr>
          <w:rFonts w:asciiTheme="majorHAnsi" w:hAnsiTheme="majorHAnsi" w:cs="Calibri"/>
          <w:color w:val="000000"/>
          <w:sz w:val="28"/>
        </w:rPr>
        <w:t>Internal aspects are factors that are responsible for the smooth functioning of the</w:t>
      </w:r>
      <w:r w:rsidRPr="00B11D5E">
        <w:rPr>
          <w:rFonts w:asciiTheme="majorHAnsi" w:hAnsiTheme="majorHAnsi" w:cs="Calibri,Bold"/>
          <w:b/>
          <w:bCs/>
          <w:color w:val="5B9CD6"/>
          <w:sz w:val="28"/>
        </w:rPr>
        <w:t xml:space="preserve"> </w:t>
      </w:r>
      <w:r w:rsidR="00D440D5" w:rsidRPr="00B11D5E">
        <w:rPr>
          <w:rFonts w:asciiTheme="majorHAnsi" w:hAnsiTheme="majorHAnsi" w:cs="Calibri"/>
          <w:color w:val="000000"/>
          <w:sz w:val="28"/>
        </w:rPr>
        <w:t>enterprise, i.e. the workers responsible for the production, the machinery, the money and</w:t>
      </w:r>
      <w:r w:rsidRPr="00B11D5E">
        <w:rPr>
          <w:rFonts w:asciiTheme="majorHAnsi" w:hAnsiTheme="majorHAnsi" w:cs="Calibri"/>
          <w:color w:val="000000"/>
          <w:sz w:val="28"/>
        </w:rPr>
        <w:t xml:space="preserve"> </w:t>
      </w:r>
      <w:r w:rsidR="00D440D5" w:rsidRPr="00B11D5E">
        <w:rPr>
          <w:rFonts w:asciiTheme="majorHAnsi" w:hAnsiTheme="majorHAnsi" w:cs="Calibri"/>
          <w:color w:val="000000"/>
          <w:sz w:val="28"/>
        </w:rPr>
        <w:t>the material and, finally, the management. These are the factors within one’s control and</w:t>
      </w:r>
      <w:r w:rsidRPr="00B11D5E">
        <w:rPr>
          <w:rFonts w:asciiTheme="majorHAnsi" w:hAnsiTheme="majorHAnsi" w:cs="Calibri"/>
          <w:color w:val="000000"/>
          <w:sz w:val="28"/>
        </w:rPr>
        <w:t xml:space="preserve"> </w:t>
      </w:r>
      <w:r w:rsidR="00D440D5" w:rsidRPr="00B11D5E">
        <w:rPr>
          <w:rFonts w:asciiTheme="majorHAnsi" w:hAnsiTheme="majorHAnsi" w:cs="Calibri"/>
          <w:color w:val="000000"/>
          <w:sz w:val="28"/>
        </w:rPr>
        <w:t>can be altered as per the requirement.</w:t>
      </w:r>
    </w:p>
    <w:p w:rsidR="00642CD0" w:rsidRPr="00B11D5E" w:rsidRDefault="00642CD0" w:rsidP="00642CD0">
      <w:pPr>
        <w:autoSpaceDE w:val="0"/>
        <w:autoSpaceDN w:val="0"/>
        <w:adjustRightInd w:val="0"/>
        <w:spacing w:after="0" w:line="240" w:lineRule="auto"/>
        <w:rPr>
          <w:rFonts w:asciiTheme="majorHAnsi" w:hAnsiTheme="majorHAnsi" w:cs="Calibri,Bold"/>
          <w:sz w:val="28"/>
        </w:rPr>
      </w:pPr>
      <w:r w:rsidRPr="00B11D5E">
        <w:rPr>
          <w:rFonts w:asciiTheme="majorHAnsi" w:hAnsiTheme="majorHAnsi" w:cs="Calibri,Bold"/>
          <w:b/>
          <w:bCs/>
          <w:sz w:val="28"/>
        </w:rPr>
        <w:t>2. External Aspects:</w:t>
      </w:r>
      <w:r w:rsidRPr="00B11D5E">
        <w:rPr>
          <w:rFonts w:asciiTheme="majorHAnsi" w:hAnsiTheme="majorHAnsi" w:cs="Calibri,Bold"/>
          <w:b/>
          <w:bCs/>
          <w:color w:val="5B9CD6"/>
          <w:sz w:val="28"/>
        </w:rPr>
        <w:t xml:space="preserve"> </w:t>
      </w:r>
      <w:r w:rsidRPr="00B11D5E">
        <w:rPr>
          <w:rFonts w:asciiTheme="majorHAnsi" w:hAnsiTheme="majorHAnsi" w:cs="Calibri"/>
          <w:color w:val="000000"/>
          <w:sz w:val="28"/>
        </w:rPr>
        <w:t>These are factors or conditions that cannot be controlled or sometimes might even act as</w:t>
      </w:r>
      <w:r w:rsidRPr="00B11D5E">
        <w:rPr>
          <w:rFonts w:asciiTheme="majorHAnsi" w:hAnsiTheme="majorHAnsi" w:cs="Calibri,Bold"/>
          <w:b/>
          <w:bCs/>
          <w:color w:val="5B9CD6"/>
          <w:sz w:val="28"/>
        </w:rPr>
        <w:t xml:space="preserve"> </w:t>
      </w:r>
      <w:r w:rsidRPr="00B11D5E">
        <w:rPr>
          <w:rFonts w:asciiTheme="majorHAnsi" w:hAnsiTheme="majorHAnsi" w:cs="Calibri"/>
          <w:color w:val="000000"/>
          <w:sz w:val="28"/>
        </w:rPr>
        <w:t>a threat to the survival of the enterprise. The external environment, again, is divided into</w:t>
      </w:r>
      <w:r w:rsidRPr="00B11D5E">
        <w:rPr>
          <w:rFonts w:asciiTheme="majorHAnsi" w:hAnsiTheme="majorHAnsi" w:cs="Calibri,Bold"/>
          <w:b/>
          <w:bCs/>
          <w:color w:val="5B9CD6"/>
          <w:sz w:val="28"/>
        </w:rPr>
        <w:t xml:space="preserve"> </w:t>
      </w:r>
      <w:r w:rsidRPr="00B11D5E">
        <w:rPr>
          <w:rFonts w:asciiTheme="majorHAnsi" w:hAnsiTheme="majorHAnsi" w:cs="Calibri"/>
          <w:color w:val="000000"/>
          <w:sz w:val="28"/>
        </w:rPr>
        <w:t xml:space="preserve">two parts: </w:t>
      </w:r>
      <w:r w:rsidRPr="00B11D5E">
        <w:rPr>
          <w:rFonts w:asciiTheme="majorHAnsi" w:hAnsiTheme="majorHAnsi" w:cs="Calibri,Bold"/>
          <w:sz w:val="28"/>
        </w:rPr>
        <w:t>Micro and Macro.</w:t>
      </w:r>
    </w:p>
    <w:p w:rsidR="00642CD0" w:rsidRPr="00B11D5E" w:rsidRDefault="00642CD0" w:rsidP="00642CD0">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Bold"/>
          <w:sz w:val="28"/>
        </w:rPr>
        <w:t>Micro Environment</w:t>
      </w:r>
      <w:r w:rsidRPr="00B11D5E">
        <w:rPr>
          <w:rFonts w:asciiTheme="majorHAnsi" w:hAnsiTheme="majorHAnsi" w:cs="Calibri"/>
          <w:sz w:val="28"/>
        </w:rPr>
        <w:t xml:space="preserve">’s closer to the operation of a business. </w:t>
      </w:r>
      <w:r w:rsidRPr="00B11D5E">
        <w:rPr>
          <w:rFonts w:asciiTheme="majorHAnsi" w:hAnsiTheme="majorHAnsi" w:cs="Calibri,Bold"/>
          <w:sz w:val="28"/>
        </w:rPr>
        <w:t xml:space="preserve">It is important to build a fine working relationship with these factors. </w:t>
      </w:r>
      <w:r w:rsidRPr="00B11D5E">
        <w:rPr>
          <w:rFonts w:asciiTheme="majorHAnsi" w:hAnsiTheme="majorHAnsi" w:cs="Calibri"/>
          <w:sz w:val="28"/>
        </w:rPr>
        <w:t>The quality, the cost of production, and the</w:t>
      </w:r>
      <w:r w:rsidRPr="00B11D5E">
        <w:rPr>
          <w:rFonts w:asciiTheme="majorHAnsi" w:hAnsiTheme="majorHAnsi" w:cs="Calibri,Bold"/>
          <w:sz w:val="28"/>
        </w:rPr>
        <w:t xml:space="preserve"> </w:t>
      </w:r>
      <w:r w:rsidRPr="00B11D5E">
        <w:rPr>
          <w:rFonts w:asciiTheme="majorHAnsi" w:hAnsiTheme="majorHAnsi" w:cs="Calibri"/>
          <w:sz w:val="28"/>
        </w:rPr>
        <w:t>success of the business depends on the relationship that has been developed with these</w:t>
      </w:r>
      <w:r w:rsidRPr="00B11D5E">
        <w:rPr>
          <w:rFonts w:asciiTheme="majorHAnsi" w:hAnsiTheme="majorHAnsi" w:cs="Calibri,Bold"/>
          <w:sz w:val="28"/>
        </w:rPr>
        <w:t xml:space="preserve"> </w:t>
      </w:r>
      <w:r w:rsidRPr="00B11D5E">
        <w:rPr>
          <w:rFonts w:asciiTheme="majorHAnsi" w:hAnsiTheme="majorHAnsi" w:cs="Calibri"/>
          <w:sz w:val="28"/>
        </w:rPr>
        <w:t>factors.</w:t>
      </w:r>
      <w:r w:rsidR="00DC0B0A" w:rsidRPr="00B11D5E">
        <w:rPr>
          <w:rFonts w:asciiTheme="majorHAnsi" w:hAnsiTheme="majorHAnsi" w:cs="Calibri"/>
          <w:sz w:val="28"/>
        </w:rPr>
        <w:t xml:space="preserve"> </w:t>
      </w:r>
      <w:r w:rsidR="00DC0B0A" w:rsidRPr="00B11D5E">
        <w:rPr>
          <w:rFonts w:asciiTheme="majorHAnsi" w:hAnsiTheme="majorHAnsi" w:cs="Calibri,Bold"/>
          <w:sz w:val="28"/>
        </w:rPr>
        <w:t>S</w:t>
      </w:r>
      <w:r w:rsidRPr="00B11D5E">
        <w:rPr>
          <w:rFonts w:asciiTheme="majorHAnsi" w:hAnsiTheme="majorHAnsi" w:cs="Calibri,Bold"/>
          <w:sz w:val="28"/>
        </w:rPr>
        <w:t>uppliers</w:t>
      </w:r>
      <w:proofErr w:type="gramStart"/>
      <w:r w:rsidRPr="00B11D5E">
        <w:rPr>
          <w:rFonts w:asciiTheme="majorHAnsi" w:hAnsiTheme="majorHAnsi" w:cs="Calibri,Bold"/>
          <w:sz w:val="28"/>
        </w:rPr>
        <w:t>,</w:t>
      </w:r>
      <w:r w:rsidR="00DB2F6F">
        <w:rPr>
          <w:rFonts w:asciiTheme="majorHAnsi" w:hAnsiTheme="majorHAnsi" w:cs="Calibri,Bold"/>
          <w:sz w:val="28"/>
        </w:rPr>
        <w:t xml:space="preserve">  </w:t>
      </w:r>
      <w:r w:rsidR="00DC0B0A" w:rsidRPr="00B11D5E">
        <w:rPr>
          <w:rFonts w:asciiTheme="majorHAnsi" w:hAnsiTheme="majorHAnsi" w:cs="Calibri,Bold"/>
          <w:sz w:val="28"/>
        </w:rPr>
        <w:t>C</w:t>
      </w:r>
      <w:r w:rsidRPr="00B11D5E">
        <w:rPr>
          <w:rFonts w:asciiTheme="majorHAnsi" w:hAnsiTheme="majorHAnsi" w:cs="Calibri,Bold"/>
          <w:sz w:val="28"/>
        </w:rPr>
        <w:t>ustomers</w:t>
      </w:r>
      <w:proofErr w:type="gramEnd"/>
      <w:r w:rsidRPr="00B11D5E">
        <w:rPr>
          <w:rFonts w:asciiTheme="majorHAnsi" w:hAnsiTheme="majorHAnsi" w:cs="Calibri,Bold"/>
          <w:sz w:val="28"/>
        </w:rPr>
        <w:t xml:space="preserve">, </w:t>
      </w:r>
      <w:r w:rsidR="00DC0B0A" w:rsidRPr="00B11D5E">
        <w:rPr>
          <w:rFonts w:asciiTheme="majorHAnsi" w:hAnsiTheme="majorHAnsi" w:cs="Calibri,Bold"/>
          <w:sz w:val="28"/>
        </w:rPr>
        <w:t>M</w:t>
      </w:r>
      <w:r w:rsidRPr="00B11D5E">
        <w:rPr>
          <w:rFonts w:asciiTheme="majorHAnsi" w:hAnsiTheme="majorHAnsi" w:cs="Calibri,Bold"/>
          <w:sz w:val="28"/>
        </w:rPr>
        <w:t xml:space="preserve">iddlemen, Competitors, </w:t>
      </w:r>
      <w:r w:rsidR="00DC0B0A" w:rsidRPr="00B11D5E">
        <w:rPr>
          <w:rFonts w:asciiTheme="majorHAnsi" w:hAnsiTheme="majorHAnsi" w:cs="Calibri,Bold"/>
          <w:sz w:val="28"/>
        </w:rPr>
        <w:t>P</w:t>
      </w:r>
      <w:r w:rsidRPr="00B11D5E">
        <w:rPr>
          <w:rFonts w:asciiTheme="majorHAnsi" w:hAnsiTheme="majorHAnsi" w:cs="Calibri,Bold"/>
          <w:sz w:val="28"/>
        </w:rPr>
        <w:t>ublic.</w:t>
      </w:r>
    </w:p>
    <w:p w:rsidR="00642CD0" w:rsidRPr="00B11D5E" w:rsidRDefault="00642CD0" w:rsidP="00642CD0">
      <w:pPr>
        <w:autoSpaceDE w:val="0"/>
        <w:autoSpaceDN w:val="0"/>
        <w:adjustRightInd w:val="0"/>
        <w:spacing w:after="0" w:line="240" w:lineRule="auto"/>
        <w:rPr>
          <w:rFonts w:asciiTheme="majorHAnsi" w:hAnsiTheme="majorHAnsi" w:cs="Calibri,Bold"/>
          <w:sz w:val="24"/>
          <w:szCs w:val="24"/>
        </w:rPr>
      </w:pPr>
    </w:p>
    <w:p w:rsidR="00642CD0" w:rsidRPr="00B11D5E" w:rsidRDefault="00642CD0" w:rsidP="00642CD0">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Bold"/>
          <w:sz w:val="28"/>
        </w:rPr>
        <w:t>Macro Environment</w:t>
      </w:r>
      <w:r w:rsidRPr="00B11D5E">
        <w:rPr>
          <w:rFonts w:asciiTheme="majorHAnsi" w:hAnsiTheme="majorHAnsi" w:cs="Calibri"/>
          <w:sz w:val="28"/>
        </w:rPr>
        <w:t xml:space="preserve">’s usually more uncontrollable than the micro environment. When a business can successfully adapt itself to the factors in the Macro environment, it can survive in that environment. </w:t>
      </w:r>
      <w:r w:rsidRPr="00B11D5E">
        <w:rPr>
          <w:rFonts w:asciiTheme="majorHAnsi" w:hAnsiTheme="majorHAnsi" w:cs="Calibri,Bold"/>
          <w:sz w:val="28"/>
        </w:rPr>
        <w:t>They are the social, political, legal, technological,</w:t>
      </w:r>
      <w:r w:rsidRPr="00B11D5E">
        <w:rPr>
          <w:rFonts w:asciiTheme="majorHAnsi" w:hAnsiTheme="majorHAnsi" w:cs="Calibri"/>
          <w:sz w:val="28"/>
        </w:rPr>
        <w:t xml:space="preserve"> </w:t>
      </w:r>
      <w:r w:rsidRPr="00B11D5E">
        <w:rPr>
          <w:rFonts w:asciiTheme="majorHAnsi" w:hAnsiTheme="majorHAnsi" w:cs="Calibri,Bold"/>
          <w:sz w:val="28"/>
        </w:rPr>
        <w:t>institutional and, of course, economical aspects of any society or culture</w:t>
      </w:r>
    </w:p>
    <w:p w:rsidR="00091868" w:rsidRPr="00B11D5E" w:rsidRDefault="00D440D5" w:rsidP="00B723A2">
      <w:pPr>
        <w:rPr>
          <w:rFonts w:asciiTheme="majorHAnsi" w:eastAsia="Times New Roman" w:hAnsiTheme="majorHAnsi" w:cs="Times New Roman"/>
          <w:color w:val="000000"/>
          <w:sz w:val="28"/>
        </w:rPr>
      </w:pPr>
      <w:r w:rsidRPr="00B11D5E">
        <w:rPr>
          <w:rFonts w:asciiTheme="majorHAnsi" w:hAnsiTheme="majorHAnsi" w:cs="Helvetica"/>
          <w:sz w:val="28"/>
        </w:rPr>
        <w:br/>
      </w:r>
    </w:p>
    <w:p w:rsidR="00404E6F" w:rsidRPr="00B11D5E" w:rsidRDefault="00B723A2" w:rsidP="00B723A2">
      <w:pPr>
        <w:tabs>
          <w:tab w:val="left" w:pos="7556"/>
        </w:tabs>
        <w:rPr>
          <w:rFonts w:asciiTheme="majorHAnsi" w:hAnsiTheme="majorHAnsi" w:cs="Arial"/>
          <w:color w:val="000000"/>
          <w:sz w:val="28"/>
          <w:shd w:val="clear" w:color="auto" w:fill="FFFFFF"/>
        </w:rPr>
      </w:pPr>
      <w:r w:rsidRPr="00B11D5E">
        <w:rPr>
          <w:rFonts w:asciiTheme="majorHAnsi" w:hAnsiTheme="majorHAnsi" w:cs="Arial"/>
          <w:color w:val="000000"/>
          <w:sz w:val="28"/>
          <w:shd w:val="clear" w:color="auto" w:fill="FFFFFF"/>
        </w:rPr>
        <w:lastRenderedPageBreak/>
        <w:tab/>
      </w:r>
    </w:p>
    <w:p w:rsidR="00B679A4" w:rsidRPr="00B11D5E" w:rsidRDefault="00F27248" w:rsidP="00F27248">
      <w:pPr>
        <w:rPr>
          <w:rFonts w:asciiTheme="majorHAnsi" w:hAnsiTheme="majorHAnsi" w:cs="Calibri"/>
          <w:b/>
          <w:bCs/>
          <w:color w:val="000000" w:themeColor="text1"/>
          <w:sz w:val="28"/>
        </w:rPr>
      </w:pPr>
      <w:r w:rsidRPr="00B11D5E">
        <w:rPr>
          <w:rFonts w:asciiTheme="majorHAnsi" w:hAnsiTheme="majorHAnsi" w:cs="Calibri"/>
          <w:b/>
          <w:bCs/>
          <w:sz w:val="28"/>
        </w:rPr>
        <w:t xml:space="preserve">2. </w:t>
      </w:r>
      <w:r w:rsidR="00B723A2" w:rsidRPr="00B11D5E">
        <w:rPr>
          <w:rFonts w:asciiTheme="majorHAnsi" w:hAnsiTheme="majorHAnsi" w:cs="Calibri"/>
          <w:b/>
          <w:bCs/>
          <w:sz w:val="28"/>
        </w:rPr>
        <w:t>What is human resource management? Explain the key functions of HR management.</w:t>
      </w:r>
    </w:p>
    <w:p w:rsidR="00DC0B0A" w:rsidRPr="00B11D5E" w:rsidRDefault="00B679A4" w:rsidP="00DC0B0A">
      <w:pPr>
        <w:autoSpaceDE w:val="0"/>
        <w:autoSpaceDN w:val="0"/>
        <w:adjustRightInd w:val="0"/>
        <w:spacing w:after="0" w:line="240" w:lineRule="auto"/>
        <w:rPr>
          <w:rFonts w:asciiTheme="majorHAnsi" w:hAnsiTheme="majorHAnsi" w:cs="Calibri"/>
          <w:sz w:val="28"/>
        </w:rPr>
      </w:pPr>
      <w:r w:rsidRPr="00B11D5E">
        <w:rPr>
          <w:rFonts w:asciiTheme="majorHAnsi" w:hAnsiTheme="majorHAnsi"/>
          <w:b/>
          <w:bCs/>
          <w:color w:val="000000" w:themeColor="text1"/>
          <w:sz w:val="28"/>
        </w:rPr>
        <w:t>Ans</w:t>
      </w:r>
      <w:r w:rsidR="00900F40" w:rsidRPr="00B11D5E">
        <w:rPr>
          <w:rFonts w:asciiTheme="majorHAnsi" w:hAnsiTheme="majorHAnsi"/>
          <w:b/>
          <w:bCs/>
          <w:color w:val="000000" w:themeColor="text1"/>
          <w:sz w:val="28"/>
        </w:rPr>
        <w:t>wer</w:t>
      </w:r>
      <w:r w:rsidRPr="00B11D5E">
        <w:rPr>
          <w:rFonts w:asciiTheme="majorHAnsi" w:hAnsiTheme="majorHAnsi"/>
          <w:b/>
          <w:bCs/>
          <w:color w:val="000000" w:themeColor="text1"/>
          <w:sz w:val="28"/>
        </w:rPr>
        <w:t>:</w:t>
      </w:r>
      <w:r w:rsidR="00F27248" w:rsidRPr="00B11D5E">
        <w:rPr>
          <w:rFonts w:asciiTheme="majorHAnsi" w:hAnsiTheme="majorHAnsi" w:cs="Calibri"/>
          <w:sz w:val="28"/>
        </w:rPr>
        <w:t xml:space="preserve"> </w:t>
      </w:r>
      <w:r w:rsidR="00DB2F6F">
        <w:rPr>
          <w:rFonts w:asciiTheme="majorHAnsi" w:hAnsiTheme="majorHAnsi" w:cs="Calibri"/>
          <w:b/>
          <w:bCs/>
          <w:sz w:val="28"/>
        </w:rPr>
        <w:t>H</w:t>
      </w:r>
      <w:r w:rsidR="00DB2F6F" w:rsidRPr="00B11D5E">
        <w:rPr>
          <w:rFonts w:asciiTheme="majorHAnsi" w:hAnsiTheme="majorHAnsi" w:cs="Calibri"/>
          <w:b/>
          <w:bCs/>
          <w:sz w:val="28"/>
        </w:rPr>
        <w:t>uman resource management</w:t>
      </w:r>
      <w:r w:rsidR="00DB2F6F">
        <w:rPr>
          <w:rFonts w:asciiTheme="majorHAnsi" w:hAnsiTheme="majorHAnsi" w:cs="Calibri"/>
          <w:b/>
          <w:bCs/>
          <w:sz w:val="28"/>
        </w:rPr>
        <w:t>:</w:t>
      </w:r>
      <w:r w:rsidR="00DB2F6F" w:rsidRPr="00B11D5E">
        <w:rPr>
          <w:rFonts w:asciiTheme="majorHAnsi" w:hAnsiTheme="majorHAnsi" w:cs="Calibri"/>
          <w:sz w:val="28"/>
        </w:rPr>
        <w:t xml:space="preserve"> </w:t>
      </w:r>
      <w:r w:rsidR="00DC0B0A" w:rsidRPr="00B11D5E">
        <w:rPr>
          <w:rFonts w:asciiTheme="majorHAnsi" w:hAnsiTheme="majorHAnsi" w:cs="Calibri"/>
          <w:sz w:val="28"/>
        </w:rPr>
        <w:t>Human Resources Management is historically known as personnel management and people management. It deals with the formal systems of managing people within a company or organization.</w:t>
      </w:r>
    </w:p>
    <w:p w:rsidR="00E57BB0" w:rsidRPr="00B11D5E" w:rsidRDefault="00DC0B0A" w:rsidP="00DC0B0A">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For this reason, Human Resource Management is considered as a fundamental aspect in organizational and managerial life.</w:t>
      </w:r>
    </w:p>
    <w:p w:rsidR="00B771CC" w:rsidRPr="00B11D5E" w:rsidRDefault="00B771CC" w:rsidP="00DC0B0A">
      <w:pPr>
        <w:autoSpaceDE w:val="0"/>
        <w:autoSpaceDN w:val="0"/>
        <w:adjustRightInd w:val="0"/>
        <w:spacing w:after="0" w:line="240" w:lineRule="auto"/>
        <w:rPr>
          <w:rFonts w:asciiTheme="majorHAnsi" w:hAnsiTheme="majorHAnsi" w:cs="Calibri"/>
          <w:b/>
          <w:bCs/>
          <w:sz w:val="28"/>
        </w:rPr>
      </w:pPr>
    </w:p>
    <w:p w:rsidR="00DC0B0A" w:rsidRPr="00B11D5E" w:rsidRDefault="00DC0B0A" w:rsidP="00DC0B0A">
      <w:pPr>
        <w:autoSpaceDE w:val="0"/>
        <w:autoSpaceDN w:val="0"/>
        <w:adjustRightInd w:val="0"/>
        <w:spacing w:after="0" w:line="240" w:lineRule="auto"/>
        <w:rPr>
          <w:rFonts w:asciiTheme="majorHAnsi" w:hAnsiTheme="majorHAnsi" w:cs="Calibri"/>
          <w:b/>
          <w:bCs/>
          <w:sz w:val="28"/>
        </w:rPr>
      </w:pPr>
      <w:r w:rsidRPr="00B11D5E">
        <w:rPr>
          <w:rFonts w:asciiTheme="majorHAnsi" w:hAnsiTheme="majorHAnsi" w:cs="Calibri"/>
          <w:b/>
          <w:bCs/>
          <w:sz w:val="28"/>
        </w:rPr>
        <w:t xml:space="preserve">Key functions of HR management: </w:t>
      </w:r>
    </w:p>
    <w:p w:rsidR="00DC0B0A" w:rsidRPr="00B11D5E" w:rsidRDefault="00DC0B0A" w:rsidP="00DC0B0A">
      <w:pPr>
        <w:autoSpaceDE w:val="0"/>
        <w:autoSpaceDN w:val="0"/>
        <w:adjustRightInd w:val="0"/>
        <w:spacing w:after="0" w:line="240" w:lineRule="auto"/>
        <w:rPr>
          <w:rFonts w:asciiTheme="majorHAnsi" w:hAnsiTheme="majorHAnsi" w:cs="Calibri"/>
          <w:b/>
          <w:bCs/>
          <w:sz w:val="28"/>
        </w:rPr>
      </w:pPr>
    </w:p>
    <w:p w:rsidR="00B771CC" w:rsidRPr="00B11D5E" w:rsidRDefault="00B771CC" w:rsidP="00B771CC">
      <w:pPr>
        <w:rPr>
          <w:rFonts w:asciiTheme="majorHAnsi" w:eastAsia="Times New Roman" w:hAnsiTheme="majorHAnsi" w:cs="Arial"/>
          <w:sz w:val="28"/>
          <w:shd w:val="clear" w:color="auto" w:fill="FFFFFF"/>
        </w:rPr>
      </w:pPr>
      <w:r w:rsidRPr="00B11D5E">
        <w:rPr>
          <w:rFonts w:asciiTheme="majorHAnsi" w:eastAsia="Times New Roman" w:hAnsiTheme="majorHAnsi" w:cs="Arial"/>
          <w:b/>
          <w:bCs/>
          <w:sz w:val="28"/>
          <w:shd w:val="clear" w:color="auto" w:fill="FFFFFF"/>
        </w:rPr>
        <w:t xml:space="preserve">1. </w:t>
      </w:r>
      <w:r w:rsidR="00DC0B0A" w:rsidRPr="00B11D5E">
        <w:rPr>
          <w:rFonts w:asciiTheme="majorHAnsi" w:eastAsia="Times New Roman" w:hAnsiTheme="majorHAnsi" w:cs="Arial"/>
          <w:b/>
          <w:bCs/>
          <w:sz w:val="28"/>
          <w:shd w:val="clear" w:color="auto" w:fill="FFFFFF"/>
        </w:rPr>
        <w:t>Human Resource Planning:</w:t>
      </w:r>
      <w:r w:rsidR="00DC0B0A" w:rsidRPr="00B11D5E">
        <w:rPr>
          <w:rFonts w:asciiTheme="majorHAnsi" w:eastAsia="Times New Roman" w:hAnsiTheme="majorHAnsi" w:cs="Arial"/>
          <w:sz w:val="28"/>
        </w:rPr>
        <w:t> </w:t>
      </w:r>
      <w:r w:rsidR="00DC0B0A" w:rsidRPr="00B11D5E">
        <w:rPr>
          <w:rFonts w:asciiTheme="majorHAnsi" w:eastAsia="Times New Roman" w:hAnsiTheme="majorHAnsi" w:cs="Arial"/>
          <w:sz w:val="28"/>
          <w:shd w:val="clear" w:color="auto" w:fill="FFFFFF"/>
        </w:rPr>
        <w:t>In the</w:t>
      </w:r>
      <w:r w:rsidR="00DC0B0A" w:rsidRPr="00B11D5E">
        <w:rPr>
          <w:rFonts w:asciiTheme="majorHAnsi" w:eastAsia="Times New Roman" w:hAnsiTheme="majorHAnsi" w:cs="Arial"/>
          <w:sz w:val="28"/>
        </w:rPr>
        <w:t> </w:t>
      </w:r>
      <w:r w:rsidR="00DC0B0A" w:rsidRPr="00B11D5E">
        <w:rPr>
          <w:rFonts w:asciiTheme="majorHAnsi" w:eastAsia="Times New Roman" w:hAnsiTheme="majorHAnsi" w:cs="Arial"/>
          <w:sz w:val="28"/>
          <w:shd w:val="clear" w:color="auto" w:fill="FFFFFF"/>
        </w:rPr>
        <w:t>Human Resource Planning function, the number and type of employees needed to accomplish organisational</w:t>
      </w:r>
      <w:r w:rsidR="00DC0B0A" w:rsidRPr="00B11D5E">
        <w:rPr>
          <w:rFonts w:asciiTheme="majorHAnsi" w:eastAsia="Times New Roman" w:hAnsiTheme="majorHAnsi" w:cs="Arial"/>
          <w:sz w:val="28"/>
        </w:rPr>
        <w:t> </w:t>
      </w:r>
      <w:r w:rsidR="00DC0B0A" w:rsidRPr="00B11D5E">
        <w:rPr>
          <w:rFonts w:asciiTheme="majorHAnsi" w:eastAsia="Times New Roman" w:hAnsiTheme="majorHAnsi" w:cs="Arial"/>
          <w:sz w:val="28"/>
          <w:shd w:val="clear" w:color="auto" w:fill="FFFFFF"/>
        </w:rPr>
        <w:t>goals are determined. Research is an important part of this function because planning requires the collection and analysis of information in order to forecast human resources supplies and to predict future human resources needs. The basic human resource planning strategy is staffing and employee development.</w:t>
      </w:r>
    </w:p>
    <w:p w:rsidR="00B771CC" w:rsidRPr="00B11D5E" w:rsidRDefault="00B771CC" w:rsidP="00B771CC">
      <w:pPr>
        <w:autoSpaceDE w:val="0"/>
        <w:autoSpaceDN w:val="0"/>
        <w:adjustRightInd w:val="0"/>
        <w:spacing w:after="0" w:line="240" w:lineRule="auto"/>
        <w:rPr>
          <w:rFonts w:asciiTheme="majorHAnsi" w:hAnsiTheme="majorHAnsi" w:cs="Arial"/>
          <w:color w:val="000000"/>
          <w:sz w:val="28"/>
          <w:shd w:val="clear" w:color="auto" w:fill="FFFFFF"/>
        </w:rPr>
      </w:pPr>
      <w:r w:rsidRPr="00B11D5E">
        <w:rPr>
          <w:rFonts w:asciiTheme="majorHAnsi" w:hAnsiTheme="majorHAnsi" w:cs="Calibri"/>
          <w:b/>
          <w:bCs/>
          <w:sz w:val="28"/>
        </w:rPr>
        <w:t xml:space="preserve">2. </w:t>
      </w:r>
      <w:r w:rsidRPr="00B11D5E">
        <w:rPr>
          <w:rFonts w:asciiTheme="majorHAnsi" w:hAnsiTheme="majorHAnsi" w:cs="Calibri,Bold"/>
          <w:b/>
          <w:bCs/>
          <w:sz w:val="28"/>
        </w:rPr>
        <w:t>Staffing:</w:t>
      </w:r>
      <w:r w:rsidRPr="00B11D5E">
        <w:rPr>
          <w:rFonts w:asciiTheme="majorHAnsi" w:hAnsiTheme="majorHAnsi" w:cs="Calibri,Bold"/>
          <w:sz w:val="28"/>
        </w:rPr>
        <w:t xml:space="preserve"> </w:t>
      </w:r>
      <w:r w:rsidRPr="00B11D5E">
        <w:rPr>
          <w:rFonts w:asciiTheme="majorHAnsi" w:hAnsiTheme="majorHAnsi" w:cs="Arial"/>
          <w:color w:val="000000"/>
          <w:sz w:val="28"/>
          <w:shd w:val="clear" w:color="auto" w:fill="FFFFFF"/>
        </w:rPr>
        <w:t>Staffing emphasises the</w:t>
      </w:r>
      <w:r w:rsidRPr="00B11D5E">
        <w:rPr>
          <w:rStyle w:val="apple-converted-space"/>
          <w:rFonts w:asciiTheme="majorHAnsi" w:hAnsiTheme="majorHAnsi" w:cs="Arial"/>
          <w:color w:val="000000"/>
          <w:sz w:val="28"/>
          <w:shd w:val="clear" w:color="auto" w:fill="FFFFFF"/>
        </w:rPr>
        <w:t> </w:t>
      </w:r>
      <w:r w:rsidRPr="00B11D5E">
        <w:rPr>
          <w:rFonts w:asciiTheme="majorHAnsi" w:hAnsiTheme="majorHAnsi" w:cs="Arial"/>
          <w:sz w:val="28"/>
          <w:shd w:val="clear" w:color="auto" w:fill="FFFFFF"/>
        </w:rPr>
        <w:t>recruitment</w:t>
      </w:r>
      <w:r w:rsidRPr="00B11D5E">
        <w:rPr>
          <w:rStyle w:val="apple-converted-space"/>
          <w:rFonts w:asciiTheme="majorHAnsi" w:hAnsiTheme="majorHAnsi" w:cs="Arial"/>
          <w:color w:val="000000"/>
          <w:sz w:val="28"/>
          <w:shd w:val="clear" w:color="auto" w:fill="FFFFFF"/>
        </w:rPr>
        <w:t> </w:t>
      </w:r>
      <w:r w:rsidRPr="00B11D5E">
        <w:rPr>
          <w:rFonts w:asciiTheme="majorHAnsi" w:hAnsiTheme="majorHAnsi" w:cs="Arial"/>
          <w:color w:val="000000"/>
          <w:sz w:val="28"/>
          <w:shd w:val="clear" w:color="auto" w:fill="FFFFFF"/>
        </w:rPr>
        <w:t>and</w:t>
      </w:r>
      <w:r w:rsidRPr="00B11D5E">
        <w:rPr>
          <w:rStyle w:val="apple-converted-space"/>
          <w:rFonts w:asciiTheme="majorHAnsi" w:hAnsiTheme="majorHAnsi" w:cs="Arial"/>
          <w:color w:val="000000"/>
          <w:sz w:val="28"/>
          <w:shd w:val="clear" w:color="auto" w:fill="FFFFFF"/>
        </w:rPr>
        <w:t> </w:t>
      </w:r>
      <w:r w:rsidRPr="00B11D5E">
        <w:rPr>
          <w:rFonts w:asciiTheme="majorHAnsi" w:hAnsiTheme="majorHAnsi" w:cs="Arial"/>
          <w:sz w:val="28"/>
          <w:shd w:val="clear" w:color="auto" w:fill="FFFFFF"/>
        </w:rPr>
        <w:t>selection of the human resources</w:t>
      </w:r>
      <w:r w:rsidRPr="00B11D5E">
        <w:rPr>
          <w:rStyle w:val="apple-converted-space"/>
          <w:rFonts w:asciiTheme="majorHAnsi" w:hAnsiTheme="majorHAnsi" w:cs="Arial"/>
          <w:color w:val="000000"/>
          <w:sz w:val="28"/>
          <w:shd w:val="clear" w:color="auto" w:fill="FFFFFF"/>
        </w:rPr>
        <w:t> </w:t>
      </w:r>
      <w:r w:rsidRPr="00B11D5E">
        <w:rPr>
          <w:rFonts w:asciiTheme="majorHAnsi" w:hAnsiTheme="majorHAnsi" w:cs="Arial"/>
          <w:color w:val="000000"/>
          <w:sz w:val="28"/>
          <w:shd w:val="clear" w:color="auto" w:fill="FFFFFF"/>
        </w:rPr>
        <w:t>for an organisation. Human resources planning and recruiting precede the actual selection of people for positions in an organisation. Recruiting is the personnel function that attracts qualified applicants to fill job vacancies. In the selection function, the most qualified applicants are selected for hiring from among those attracted to the organisation by the recruiting function. On selection, human resource functionaries are involved in developing and administering methods that enable managers to decide which applicants to select and which to reject for the given jobs.</w:t>
      </w:r>
    </w:p>
    <w:p w:rsidR="00B771CC" w:rsidRPr="00B11D5E" w:rsidRDefault="00B771CC" w:rsidP="00B771CC">
      <w:pPr>
        <w:autoSpaceDE w:val="0"/>
        <w:autoSpaceDN w:val="0"/>
        <w:adjustRightInd w:val="0"/>
        <w:spacing w:after="0" w:line="240" w:lineRule="auto"/>
        <w:rPr>
          <w:rFonts w:asciiTheme="majorHAnsi" w:hAnsiTheme="majorHAnsi" w:cs="Calibri"/>
          <w:b/>
          <w:bCs/>
          <w:sz w:val="28"/>
        </w:rPr>
      </w:pPr>
    </w:p>
    <w:p w:rsidR="00B771CC" w:rsidRPr="00B11D5E" w:rsidRDefault="00B771CC" w:rsidP="00B771CC">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b/>
          <w:bCs/>
          <w:sz w:val="28"/>
        </w:rPr>
        <w:t>3. Selection:</w:t>
      </w:r>
      <w:r w:rsidRPr="00B11D5E">
        <w:rPr>
          <w:rFonts w:asciiTheme="majorHAnsi" w:hAnsiTheme="majorHAnsi" w:cs="Calibri"/>
          <w:sz w:val="28"/>
        </w:rPr>
        <w:t xml:space="preserve"> Selection builds on recruiting and involves decisions on who to accept into the organization among the pool of qualified applicants. There are many selection methods and instruments a company may require. They include applications and resumes, interviews, reference and background checks, personality tests, drug testing, cognitive ability tests, assessment centres, credit history checks, and integrity tests.</w:t>
      </w:r>
    </w:p>
    <w:p w:rsidR="00B771CC" w:rsidRPr="00B11D5E" w:rsidRDefault="00B771CC" w:rsidP="00B771CC">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The two most indispensable methods and instruments are applications and resumes and interviews. The former provides basic information about the applicants to prospective employers.</w:t>
      </w:r>
    </w:p>
    <w:p w:rsidR="00B771CC" w:rsidRPr="00B11D5E" w:rsidRDefault="00B771CC" w:rsidP="00B771CC">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lastRenderedPageBreak/>
        <w:t>In the initial selection process, employees review the profiles, educational background, and employment history of various job applicants.</w:t>
      </w:r>
    </w:p>
    <w:p w:rsidR="00B771CC" w:rsidRPr="00B11D5E" w:rsidRDefault="00B771CC" w:rsidP="00B771CC">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Moreover, the latter is a face-to-face selection technique that involves asking all applicants the same questions and comparing their responses if it is structured. Interviews can be structured and unstructured depending on the preference of the interviewer and nature of the job being applied to.</w:t>
      </w:r>
    </w:p>
    <w:p w:rsidR="00B771CC" w:rsidRPr="00B11D5E" w:rsidRDefault="00B771CC" w:rsidP="00B771CC">
      <w:pPr>
        <w:autoSpaceDE w:val="0"/>
        <w:autoSpaceDN w:val="0"/>
        <w:adjustRightInd w:val="0"/>
        <w:spacing w:after="0" w:line="240" w:lineRule="auto"/>
        <w:rPr>
          <w:rFonts w:asciiTheme="majorHAnsi" w:hAnsiTheme="majorHAnsi" w:cs="Calibri,Bold"/>
          <w:b/>
          <w:bCs/>
          <w:sz w:val="28"/>
        </w:rPr>
      </w:pPr>
    </w:p>
    <w:p w:rsidR="00B771CC" w:rsidRPr="00B11D5E" w:rsidRDefault="00B771CC" w:rsidP="00B771CC">
      <w:pPr>
        <w:autoSpaceDE w:val="0"/>
        <w:autoSpaceDN w:val="0"/>
        <w:adjustRightInd w:val="0"/>
        <w:spacing w:after="0" w:line="240" w:lineRule="auto"/>
        <w:rPr>
          <w:rFonts w:asciiTheme="majorHAnsi" w:hAnsiTheme="majorHAnsi" w:cs="Calibri,Bold"/>
          <w:sz w:val="28"/>
        </w:rPr>
      </w:pPr>
      <w:r w:rsidRPr="00B11D5E">
        <w:rPr>
          <w:rFonts w:asciiTheme="majorHAnsi" w:hAnsiTheme="majorHAnsi" w:cs="Calibri,Bold"/>
          <w:b/>
          <w:bCs/>
          <w:sz w:val="28"/>
        </w:rPr>
        <w:t>4. Labour Relations:</w:t>
      </w:r>
      <w:r w:rsidRPr="00B11D5E">
        <w:rPr>
          <w:rFonts w:asciiTheme="majorHAnsi" w:hAnsiTheme="majorHAnsi" w:cs="Calibri,Bold"/>
          <w:sz w:val="28"/>
        </w:rPr>
        <w:t xml:space="preserve"> </w:t>
      </w:r>
      <w:r w:rsidRPr="00B11D5E">
        <w:rPr>
          <w:rFonts w:asciiTheme="majorHAnsi" w:hAnsiTheme="majorHAnsi" w:cs="Calibri"/>
          <w:sz w:val="28"/>
        </w:rPr>
        <w:t>A labour relation is the system of interactions between workers and management. It is a system</w:t>
      </w:r>
      <w:r w:rsidRPr="00B11D5E">
        <w:rPr>
          <w:rFonts w:asciiTheme="majorHAnsi" w:hAnsiTheme="majorHAnsi" w:cs="Calibri,Bold"/>
          <w:sz w:val="28"/>
        </w:rPr>
        <w:t xml:space="preserve"> </w:t>
      </w:r>
      <w:r w:rsidRPr="00B11D5E">
        <w:rPr>
          <w:rFonts w:asciiTheme="majorHAnsi" w:hAnsiTheme="majorHAnsi" w:cs="Calibri"/>
          <w:sz w:val="28"/>
        </w:rPr>
        <w:t>that allows workers to communicate to their authorities. Labour relations include Labour Unions</w:t>
      </w:r>
      <w:r w:rsidRPr="00B11D5E">
        <w:rPr>
          <w:rFonts w:asciiTheme="majorHAnsi" w:hAnsiTheme="majorHAnsi" w:cs="Calibri,Bold"/>
          <w:sz w:val="28"/>
        </w:rPr>
        <w:t xml:space="preserve"> </w:t>
      </w:r>
      <w:r w:rsidRPr="00B11D5E">
        <w:rPr>
          <w:rFonts w:asciiTheme="majorHAnsi" w:hAnsiTheme="majorHAnsi" w:cs="Calibri"/>
          <w:sz w:val="28"/>
        </w:rPr>
        <w:t>organized by workers. Such Unions are mainly meant to negotiate proposals of wage increments,</w:t>
      </w:r>
      <w:r w:rsidRPr="00B11D5E">
        <w:rPr>
          <w:rFonts w:asciiTheme="majorHAnsi" w:hAnsiTheme="majorHAnsi" w:cs="Calibri,Bold"/>
          <w:sz w:val="28"/>
        </w:rPr>
        <w:t xml:space="preserve"> </w:t>
      </w:r>
      <w:r w:rsidRPr="00B11D5E">
        <w:rPr>
          <w:rFonts w:asciiTheme="majorHAnsi" w:hAnsiTheme="majorHAnsi" w:cs="Calibri"/>
          <w:sz w:val="28"/>
        </w:rPr>
        <w:t>improving working hours, or other working conditions. Primarily, labour unions protect the rights</w:t>
      </w:r>
      <w:r w:rsidRPr="00B11D5E">
        <w:rPr>
          <w:rFonts w:asciiTheme="majorHAnsi" w:hAnsiTheme="majorHAnsi" w:cs="Calibri,Bold"/>
          <w:sz w:val="28"/>
        </w:rPr>
        <w:t xml:space="preserve"> </w:t>
      </w:r>
      <w:r w:rsidRPr="00B11D5E">
        <w:rPr>
          <w:rFonts w:asciiTheme="majorHAnsi" w:hAnsiTheme="majorHAnsi" w:cs="Calibri"/>
          <w:sz w:val="28"/>
        </w:rPr>
        <w:t>of the workers and ensure that they are being treated fairly with respect to wages and working</w:t>
      </w:r>
      <w:r w:rsidRPr="00B11D5E">
        <w:rPr>
          <w:rFonts w:asciiTheme="majorHAnsi" w:hAnsiTheme="majorHAnsi" w:cs="Calibri,Bold"/>
          <w:sz w:val="28"/>
        </w:rPr>
        <w:t xml:space="preserve"> </w:t>
      </w:r>
      <w:r w:rsidRPr="00B11D5E">
        <w:rPr>
          <w:rFonts w:asciiTheme="majorHAnsi" w:hAnsiTheme="majorHAnsi" w:cs="Calibri"/>
          <w:sz w:val="28"/>
        </w:rPr>
        <w:t>policies.</w:t>
      </w:r>
      <w:r w:rsidRPr="00B11D5E">
        <w:rPr>
          <w:rFonts w:asciiTheme="majorHAnsi" w:hAnsiTheme="majorHAnsi" w:cs="Calibri"/>
          <w:sz w:val="28"/>
        </w:rPr>
        <w:tab/>
      </w:r>
    </w:p>
    <w:p w:rsidR="00404E6F" w:rsidRPr="00B11D5E" w:rsidRDefault="00404E6F" w:rsidP="00B771CC">
      <w:pPr>
        <w:ind w:left="360"/>
        <w:rPr>
          <w:rFonts w:asciiTheme="majorHAnsi" w:eastAsia="Times New Roman" w:hAnsiTheme="majorHAnsi" w:cs="Arial"/>
          <w:sz w:val="28"/>
          <w:shd w:val="clear" w:color="auto" w:fill="FFFFFF"/>
        </w:rPr>
      </w:pPr>
    </w:p>
    <w:p w:rsidR="00E62FAB" w:rsidRPr="00B11D5E" w:rsidRDefault="008E24AD" w:rsidP="00B723A2">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b/>
          <w:bCs/>
          <w:sz w:val="28"/>
        </w:rPr>
        <w:t xml:space="preserve">3. </w:t>
      </w:r>
      <w:r w:rsidR="00B723A2" w:rsidRPr="00B11D5E">
        <w:rPr>
          <w:rFonts w:asciiTheme="majorHAnsi" w:hAnsiTheme="majorHAnsi" w:cs="Calibri"/>
          <w:b/>
          <w:bCs/>
          <w:sz w:val="28"/>
        </w:rPr>
        <w:t xml:space="preserve">What are the benefits of </w:t>
      </w:r>
      <w:r w:rsidR="00B11D5E">
        <w:rPr>
          <w:rFonts w:asciiTheme="majorHAnsi" w:hAnsiTheme="majorHAnsi" w:cs="Calibri"/>
          <w:b/>
          <w:bCs/>
          <w:sz w:val="28"/>
        </w:rPr>
        <w:t>performance management? A</w:t>
      </w:r>
      <w:r w:rsidR="00B723A2" w:rsidRPr="00B11D5E">
        <w:rPr>
          <w:rFonts w:asciiTheme="majorHAnsi" w:hAnsiTheme="majorHAnsi" w:cs="Calibri"/>
          <w:b/>
          <w:bCs/>
          <w:sz w:val="28"/>
        </w:rPr>
        <w:t>nd how it is helpful to achieve objectives in an organization?</w:t>
      </w:r>
    </w:p>
    <w:p w:rsidR="00B771CC" w:rsidRPr="00B11D5E" w:rsidRDefault="00900F40" w:rsidP="00B771CC">
      <w:pPr>
        <w:autoSpaceDE w:val="0"/>
        <w:autoSpaceDN w:val="0"/>
        <w:adjustRightInd w:val="0"/>
        <w:spacing w:after="0" w:line="240" w:lineRule="auto"/>
        <w:rPr>
          <w:rFonts w:asciiTheme="majorHAnsi" w:hAnsiTheme="majorHAnsi" w:cs="Calibri"/>
          <w:sz w:val="28"/>
        </w:rPr>
      </w:pPr>
      <w:r w:rsidRPr="00B11D5E">
        <w:rPr>
          <w:rFonts w:asciiTheme="majorHAnsi" w:hAnsiTheme="majorHAnsi"/>
          <w:b/>
          <w:bCs/>
          <w:color w:val="000000" w:themeColor="text1"/>
          <w:sz w:val="28"/>
        </w:rPr>
        <w:t>Answer</w:t>
      </w:r>
      <w:r w:rsidR="00E62FAB" w:rsidRPr="00B11D5E">
        <w:rPr>
          <w:rFonts w:asciiTheme="majorHAnsi" w:hAnsiTheme="majorHAnsi"/>
          <w:b/>
          <w:bCs/>
          <w:color w:val="000000" w:themeColor="text1"/>
          <w:sz w:val="28"/>
        </w:rPr>
        <w:t>:</w:t>
      </w:r>
      <w:r w:rsidR="00E62FAB" w:rsidRPr="00B11D5E">
        <w:rPr>
          <w:rFonts w:asciiTheme="majorHAnsi" w:hAnsiTheme="majorHAnsi"/>
          <w:color w:val="000000" w:themeColor="text1"/>
          <w:sz w:val="28"/>
        </w:rPr>
        <w:t xml:space="preserve"> </w:t>
      </w:r>
      <w:r w:rsidR="0086255B" w:rsidRPr="00B11D5E">
        <w:rPr>
          <w:rFonts w:asciiTheme="majorHAnsi" w:hAnsiTheme="majorHAnsi" w:cs="Arial"/>
          <w:color w:val="252525"/>
          <w:sz w:val="28"/>
        </w:rPr>
        <w:t xml:space="preserve"> </w:t>
      </w:r>
      <w:r w:rsidR="00B771CC" w:rsidRPr="00B11D5E">
        <w:rPr>
          <w:rFonts w:asciiTheme="majorHAnsi" w:hAnsiTheme="majorHAnsi" w:cs="Calibri"/>
          <w:sz w:val="28"/>
        </w:rPr>
        <w:t>benefits of performance management: The aim of performance management is to ensure that the goals of the company are being met regularly,</w:t>
      </w:r>
      <w:r w:rsidR="00A14186" w:rsidRPr="00B11D5E">
        <w:rPr>
          <w:rFonts w:asciiTheme="majorHAnsi" w:hAnsiTheme="majorHAnsi" w:cs="Calibri"/>
          <w:sz w:val="28"/>
        </w:rPr>
        <w:t xml:space="preserve"> </w:t>
      </w:r>
      <w:r w:rsidR="00B771CC" w:rsidRPr="00B11D5E">
        <w:rPr>
          <w:rFonts w:asciiTheme="majorHAnsi" w:hAnsiTheme="majorHAnsi" w:cs="Calibri"/>
          <w:sz w:val="28"/>
        </w:rPr>
        <w:t>and to scope out any areas that need improvement or enhancement. The elements that go into a</w:t>
      </w:r>
      <w:r w:rsidR="00A14186" w:rsidRPr="00B11D5E">
        <w:rPr>
          <w:rFonts w:asciiTheme="majorHAnsi" w:hAnsiTheme="majorHAnsi" w:cs="Calibri"/>
          <w:sz w:val="28"/>
        </w:rPr>
        <w:t xml:space="preserve"> </w:t>
      </w:r>
      <w:r w:rsidR="00B771CC" w:rsidRPr="00B11D5E">
        <w:rPr>
          <w:rFonts w:asciiTheme="majorHAnsi" w:hAnsiTheme="majorHAnsi" w:cs="Calibri"/>
          <w:sz w:val="28"/>
        </w:rPr>
        <w:t>performance of any factors of production are the behaviour and the end result.</w:t>
      </w:r>
    </w:p>
    <w:p w:rsidR="006C33D3" w:rsidRPr="00B11D5E" w:rsidRDefault="00B771CC" w:rsidP="00A14186">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The team for the management of performance oversees these elements closely, and helps the</w:t>
      </w:r>
      <w:r w:rsidR="00A14186" w:rsidRPr="00B11D5E">
        <w:rPr>
          <w:rFonts w:asciiTheme="majorHAnsi" w:hAnsiTheme="majorHAnsi" w:cs="Calibri"/>
          <w:sz w:val="28"/>
        </w:rPr>
        <w:t xml:space="preserve"> </w:t>
      </w:r>
      <w:r w:rsidRPr="00B11D5E">
        <w:rPr>
          <w:rFonts w:asciiTheme="majorHAnsi" w:hAnsiTheme="majorHAnsi" w:cs="Calibri"/>
          <w:sz w:val="28"/>
        </w:rPr>
        <w:t>organization in improving its performance. Performance Management branches are essential for every</w:t>
      </w:r>
      <w:r w:rsidR="00A14186" w:rsidRPr="00B11D5E">
        <w:rPr>
          <w:rFonts w:asciiTheme="majorHAnsi" w:hAnsiTheme="majorHAnsi" w:cs="Calibri"/>
          <w:sz w:val="28"/>
        </w:rPr>
        <w:t xml:space="preserve"> </w:t>
      </w:r>
      <w:r w:rsidRPr="00B11D5E">
        <w:rPr>
          <w:rFonts w:asciiTheme="majorHAnsi" w:hAnsiTheme="majorHAnsi" w:cs="Calibri"/>
          <w:sz w:val="28"/>
        </w:rPr>
        <w:t>business. This is because there is large competition in the business field</w:t>
      </w:r>
      <w:r w:rsidR="00A14186" w:rsidRPr="00B11D5E">
        <w:rPr>
          <w:rFonts w:asciiTheme="majorHAnsi" w:hAnsiTheme="majorHAnsi" w:cs="Calibri"/>
          <w:sz w:val="28"/>
        </w:rPr>
        <w:t>.</w:t>
      </w:r>
    </w:p>
    <w:p w:rsidR="00B771CC" w:rsidRPr="00B11D5E" w:rsidRDefault="00B771CC" w:rsidP="00B771CC">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Everyday a new business is created to add competition to the existing ones. Any large or small</w:t>
      </w:r>
      <w:r w:rsidR="00A14186" w:rsidRPr="00B11D5E">
        <w:rPr>
          <w:rFonts w:asciiTheme="majorHAnsi" w:hAnsiTheme="majorHAnsi" w:cs="Calibri"/>
          <w:sz w:val="28"/>
        </w:rPr>
        <w:t xml:space="preserve"> </w:t>
      </w:r>
      <w:r w:rsidRPr="00B11D5E">
        <w:rPr>
          <w:rFonts w:asciiTheme="majorHAnsi" w:hAnsiTheme="majorHAnsi" w:cs="Calibri"/>
          <w:sz w:val="28"/>
        </w:rPr>
        <w:t>organization is bound to have certain areas that create problems constantly, or work as a loophole to the</w:t>
      </w:r>
      <w:r w:rsidR="00A14186" w:rsidRPr="00B11D5E">
        <w:rPr>
          <w:rFonts w:asciiTheme="majorHAnsi" w:hAnsiTheme="majorHAnsi" w:cs="Calibri"/>
          <w:sz w:val="28"/>
        </w:rPr>
        <w:t xml:space="preserve"> </w:t>
      </w:r>
      <w:r w:rsidRPr="00B11D5E">
        <w:rPr>
          <w:rFonts w:asciiTheme="majorHAnsi" w:hAnsiTheme="majorHAnsi" w:cs="Calibri"/>
          <w:sz w:val="28"/>
        </w:rPr>
        <w:t>success of the company.</w:t>
      </w:r>
    </w:p>
    <w:p w:rsidR="00A14186" w:rsidRPr="00B11D5E" w:rsidRDefault="00B771CC" w:rsidP="00A14186">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It is essential for any organization that wishes to not only stay in the competition but to conquer it as</w:t>
      </w:r>
      <w:r w:rsidR="00A14186" w:rsidRPr="00B11D5E">
        <w:rPr>
          <w:rFonts w:asciiTheme="majorHAnsi" w:hAnsiTheme="majorHAnsi" w:cs="Calibri"/>
          <w:sz w:val="28"/>
        </w:rPr>
        <w:t xml:space="preserve"> </w:t>
      </w:r>
      <w:r w:rsidRPr="00B11D5E">
        <w:rPr>
          <w:rFonts w:asciiTheme="majorHAnsi" w:hAnsiTheme="majorHAnsi" w:cs="Calibri"/>
          <w:sz w:val="28"/>
        </w:rPr>
        <w:t>well, to initiate a branch that would pick out all the areas of its working that lag behind or are not up to</w:t>
      </w:r>
      <w:r w:rsidR="00A14186" w:rsidRPr="00B11D5E">
        <w:rPr>
          <w:rFonts w:asciiTheme="majorHAnsi" w:hAnsiTheme="majorHAnsi" w:cs="Calibri"/>
          <w:sz w:val="28"/>
        </w:rPr>
        <w:t xml:space="preserve"> </w:t>
      </w:r>
      <w:r w:rsidRPr="00B11D5E">
        <w:rPr>
          <w:rFonts w:asciiTheme="majorHAnsi" w:hAnsiTheme="majorHAnsi" w:cs="Calibri"/>
          <w:sz w:val="28"/>
        </w:rPr>
        <w:t>par. And also help improve departments in respect to their performance, and increase profits and the</w:t>
      </w:r>
      <w:r w:rsidR="00A14186" w:rsidRPr="00B11D5E">
        <w:rPr>
          <w:rFonts w:asciiTheme="majorHAnsi" w:hAnsiTheme="majorHAnsi" w:cs="Calibri"/>
          <w:sz w:val="28"/>
        </w:rPr>
        <w:t xml:space="preserve"> </w:t>
      </w:r>
      <w:r w:rsidRPr="00B11D5E">
        <w:rPr>
          <w:rFonts w:asciiTheme="majorHAnsi" w:hAnsiTheme="majorHAnsi" w:cs="Calibri"/>
          <w:sz w:val="28"/>
        </w:rPr>
        <w:t>morale of the company worker</w:t>
      </w:r>
      <w:r w:rsidR="00A14186" w:rsidRPr="00B11D5E">
        <w:rPr>
          <w:rFonts w:asciiTheme="majorHAnsi" w:hAnsiTheme="majorHAnsi" w:cs="Calibri"/>
          <w:sz w:val="28"/>
        </w:rPr>
        <w:t>.</w:t>
      </w:r>
    </w:p>
    <w:p w:rsidR="00693642" w:rsidRPr="00B11D5E" w:rsidRDefault="00693642" w:rsidP="00A14186">
      <w:pPr>
        <w:autoSpaceDE w:val="0"/>
        <w:autoSpaceDN w:val="0"/>
        <w:adjustRightInd w:val="0"/>
        <w:spacing w:after="0" w:line="240" w:lineRule="auto"/>
        <w:rPr>
          <w:rFonts w:asciiTheme="majorHAnsi" w:hAnsiTheme="majorHAnsi" w:cs="Calibri"/>
          <w:sz w:val="28"/>
        </w:rPr>
      </w:pPr>
    </w:p>
    <w:p w:rsidR="00E57700" w:rsidRPr="00B11D5E" w:rsidRDefault="00E57700" w:rsidP="00E57700">
      <w:pPr>
        <w:autoSpaceDE w:val="0"/>
        <w:autoSpaceDN w:val="0"/>
        <w:adjustRightInd w:val="0"/>
        <w:spacing w:after="0" w:line="240" w:lineRule="auto"/>
        <w:rPr>
          <w:rFonts w:asciiTheme="majorHAnsi" w:hAnsiTheme="majorHAnsi" w:cs="Calibri"/>
          <w:b/>
          <w:bCs/>
          <w:sz w:val="28"/>
        </w:rPr>
      </w:pPr>
      <w:r w:rsidRPr="00B11D5E">
        <w:rPr>
          <w:rFonts w:asciiTheme="majorHAnsi" w:hAnsiTheme="majorHAnsi" w:cs="Calibri"/>
          <w:b/>
          <w:bCs/>
          <w:sz w:val="28"/>
        </w:rPr>
        <w:t>The performance management system follows five key components to achieve objectives in an organization</w:t>
      </w:r>
    </w:p>
    <w:p w:rsidR="00E57700" w:rsidRPr="00B11D5E" w:rsidRDefault="00E57700" w:rsidP="00E57700">
      <w:pPr>
        <w:autoSpaceDE w:val="0"/>
        <w:autoSpaceDN w:val="0"/>
        <w:adjustRightInd w:val="0"/>
        <w:spacing w:after="0" w:line="240" w:lineRule="auto"/>
        <w:rPr>
          <w:rFonts w:asciiTheme="majorHAnsi" w:hAnsiTheme="majorHAnsi" w:cs="Calibri,Bold"/>
          <w:b/>
          <w:bCs/>
          <w:sz w:val="28"/>
        </w:rPr>
      </w:pPr>
      <w:r w:rsidRPr="00B11D5E">
        <w:rPr>
          <w:rFonts w:asciiTheme="majorHAnsi" w:hAnsiTheme="majorHAnsi" w:cs="Wingdings,Bold"/>
          <w:b/>
          <w:bCs/>
          <w:sz w:val="28"/>
        </w:rPr>
        <w:t xml:space="preserve"> </w:t>
      </w:r>
      <w:r w:rsidRPr="00B11D5E">
        <w:rPr>
          <w:rFonts w:asciiTheme="majorHAnsi" w:hAnsiTheme="majorHAnsi" w:cs="Calibri,Bold"/>
          <w:b/>
          <w:bCs/>
          <w:sz w:val="28"/>
        </w:rPr>
        <w:t xml:space="preserve">Planning: </w:t>
      </w:r>
      <w:r w:rsidRPr="00B11D5E">
        <w:rPr>
          <w:rFonts w:asciiTheme="majorHAnsi" w:hAnsiTheme="majorHAnsi" w:cs="Calibri"/>
          <w:sz w:val="28"/>
        </w:rPr>
        <w:t>A performance management team sets a level of performance expected from the employees. The employees then work to achieve this level.</w:t>
      </w:r>
    </w:p>
    <w:p w:rsidR="00E57700" w:rsidRPr="00B11D5E" w:rsidRDefault="00E57700" w:rsidP="00E57700">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lastRenderedPageBreak/>
        <w:t>If any of the employees fall short of this standard, the performance management team helps them in the areas where they are lacking with training, motivation, and workshops.</w:t>
      </w:r>
    </w:p>
    <w:p w:rsidR="00E57700" w:rsidRPr="00B11D5E" w:rsidRDefault="00E57700" w:rsidP="00E57700">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However, this set standard of achievement must be reasonable and achievable. The terms should be easy to understand, and flexible to implement.</w:t>
      </w:r>
    </w:p>
    <w:p w:rsidR="00E57700" w:rsidRPr="00B11D5E" w:rsidRDefault="00E57700" w:rsidP="00E57700">
      <w:pPr>
        <w:autoSpaceDE w:val="0"/>
        <w:autoSpaceDN w:val="0"/>
        <w:adjustRightInd w:val="0"/>
        <w:spacing w:after="0" w:line="240" w:lineRule="auto"/>
        <w:rPr>
          <w:rFonts w:asciiTheme="majorHAnsi" w:hAnsiTheme="majorHAnsi" w:cs="Calibri,Bold"/>
          <w:b/>
          <w:bCs/>
          <w:sz w:val="28"/>
        </w:rPr>
      </w:pPr>
      <w:r w:rsidRPr="00B11D5E">
        <w:rPr>
          <w:rFonts w:asciiTheme="majorHAnsi" w:hAnsiTheme="majorHAnsi" w:cs="Calibri,Bold"/>
          <w:b/>
          <w:bCs/>
          <w:sz w:val="28"/>
        </w:rPr>
        <w:t xml:space="preserve">Monitoring: </w:t>
      </w:r>
      <w:r w:rsidRPr="00B11D5E">
        <w:rPr>
          <w:rFonts w:asciiTheme="majorHAnsi" w:hAnsiTheme="majorHAnsi" w:cs="Calibri"/>
          <w:sz w:val="28"/>
        </w:rPr>
        <w:t>Performance managers continually monitor their employees and the other areas of interest within their organisation, in a bid to catch the weaker areas of the company. They do this with performance tests and check if the departments are working with unrealistic goals or conditions, and make the required changes.</w:t>
      </w:r>
    </w:p>
    <w:p w:rsidR="00E57700" w:rsidRPr="00B11D5E" w:rsidRDefault="00E57700" w:rsidP="00E57700">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With constant monitoring of the performances, the management can then tackle all weaknesses before they go on to pose major threats or create unnecessary problems, and cause loss or delay.</w:t>
      </w:r>
    </w:p>
    <w:p w:rsidR="00E57700" w:rsidRPr="00B11D5E" w:rsidRDefault="00E57700" w:rsidP="00E57700">
      <w:pPr>
        <w:autoSpaceDE w:val="0"/>
        <w:autoSpaceDN w:val="0"/>
        <w:adjustRightInd w:val="0"/>
        <w:spacing w:after="0" w:line="240" w:lineRule="auto"/>
        <w:rPr>
          <w:rFonts w:asciiTheme="majorHAnsi" w:hAnsiTheme="majorHAnsi" w:cs="Calibri,Bold"/>
          <w:b/>
          <w:bCs/>
          <w:sz w:val="28"/>
        </w:rPr>
      </w:pPr>
      <w:r w:rsidRPr="00B11D5E">
        <w:rPr>
          <w:rFonts w:asciiTheme="majorHAnsi" w:hAnsiTheme="majorHAnsi" w:cs="Calibri,Bold"/>
          <w:b/>
          <w:bCs/>
          <w:sz w:val="28"/>
        </w:rPr>
        <w:t xml:space="preserve">Developing: </w:t>
      </w:r>
      <w:r w:rsidRPr="00B11D5E">
        <w:rPr>
          <w:rFonts w:asciiTheme="majorHAnsi" w:hAnsiTheme="majorHAnsi" w:cs="Calibri"/>
          <w:sz w:val="28"/>
        </w:rPr>
        <w:t>With the growing changes in technology and policies, it is important to constantly learn new methods and techniques of working. In a business organization, it is an added responsibility to train and educate employees on new techniques and technology and to help them stay up to date.</w:t>
      </w:r>
    </w:p>
    <w:p w:rsidR="00E57700" w:rsidRPr="00B11D5E" w:rsidRDefault="00E57700" w:rsidP="00E57700">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Aside from this, the organization must also increase the employees’ skills, and their scope of work, through training and workshops.</w:t>
      </w:r>
    </w:p>
    <w:p w:rsidR="00E57700" w:rsidRPr="00B11D5E" w:rsidRDefault="00E57700" w:rsidP="00E57700">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It must provide them with work that would help them learn new skills and gain experience. It must employ a plan that would steadily help employees strengthen them and increase their responsibilities in the company, and make them competent enough to deal with all the areas of work under their fields. Project managers can also recognise the areas that need development, either in man or machine, and help them improve. Development and learning must remain a core principle of any work force.</w:t>
      </w:r>
    </w:p>
    <w:p w:rsidR="00E57700" w:rsidRPr="00B11D5E" w:rsidRDefault="00E57700" w:rsidP="00E57700">
      <w:pPr>
        <w:autoSpaceDE w:val="0"/>
        <w:autoSpaceDN w:val="0"/>
        <w:adjustRightInd w:val="0"/>
        <w:spacing w:after="0" w:line="240" w:lineRule="auto"/>
        <w:rPr>
          <w:rFonts w:asciiTheme="majorHAnsi" w:hAnsiTheme="majorHAnsi" w:cs="Calibri,Bold"/>
          <w:b/>
          <w:bCs/>
          <w:sz w:val="28"/>
        </w:rPr>
      </w:pPr>
      <w:r w:rsidRPr="00B11D5E">
        <w:rPr>
          <w:rFonts w:asciiTheme="majorHAnsi" w:hAnsiTheme="majorHAnsi" w:cs="Calibri,Bold"/>
          <w:b/>
          <w:bCs/>
          <w:sz w:val="28"/>
        </w:rPr>
        <w:t xml:space="preserve">Rating &amp; Appraisals: </w:t>
      </w:r>
      <w:r w:rsidRPr="00B11D5E">
        <w:rPr>
          <w:rFonts w:asciiTheme="majorHAnsi" w:hAnsiTheme="majorHAnsi" w:cs="Calibri"/>
          <w:sz w:val="28"/>
        </w:rPr>
        <w:t>It is a common practice among all businesses and offices today, to rate and appraise the performance of their workers.</w:t>
      </w:r>
    </w:p>
    <w:p w:rsidR="00E57700" w:rsidRPr="00B11D5E" w:rsidRDefault="00E57700" w:rsidP="00E57700">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This is done in a bid to scope out the best performers, and also t</w:t>
      </w:r>
      <w:r w:rsidR="00B11D5E">
        <w:rPr>
          <w:rFonts w:asciiTheme="majorHAnsi" w:hAnsiTheme="majorHAnsi" w:cs="Calibri"/>
          <w:sz w:val="28"/>
        </w:rPr>
        <w:t xml:space="preserve">o help the </w:t>
      </w:r>
      <w:r w:rsidRPr="00B11D5E">
        <w:rPr>
          <w:rFonts w:asciiTheme="majorHAnsi" w:hAnsiTheme="majorHAnsi" w:cs="Calibri"/>
          <w:sz w:val="28"/>
        </w:rPr>
        <w:t xml:space="preserve">employees by letting </w:t>
      </w:r>
      <w:proofErr w:type="gramStart"/>
      <w:r w:rsidRPr="00B11D5E">
        <w:rPr>
          <w:rFonts w:asciiTheme="majorHAnsi" w:hAnsiTheme="majorHAnsi" w:cs="Calibri"/>
          <w:sz w:val="28"/>
        </w:rPr>
        <w:t>them</w:t>
      </w:r>
      <w:proofErr w:type="gramEnd"/>
      <w:r w:rsidRPr="00B11D5E">
        <w:rPr>
          <w:rFonts w:asciiTheme="majorHAnsi" w:hAnsiTheme="majorHAnsi" w:cs="Calibri"/>
          <w:sz w:val="28"/>
        </w:rPr>
        <w:t xml:space="preserve"> compare their work with co-workers.</w:t>
      </w:r>
    </w:p>
    <w:p w:rsidR="00E57700" w:rsidRPr="00B11D5E" w:rsidRDefault="00E57700" w:rsidP="00E57700">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Employees are rated and appraised on a number of qualities that an organization would want and expect from its workers, and also on the standards required from the workers from the performance plan.</w:t>
      </w:r>
    </w:p>
    <w:p w:rsidR="00E57700" w:rsidRPr="00B11D5E" w:rsidRDefault="00E57700" w:rsidP="00E57700">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
          <w:sz w:val="28"/>
        </w:rPr>
        <w:t>The results of these appraisals then help the leaders of the organization in making decisions on the termination, promotion, and retention of various employees, and also if they deserve a raise in their salaries.</w:t>
      </w:r>
    </w:p>
    <w:p w:rsidR="00E57700" w:rsidRPr="00B11D5E" w:rsidRDefault="00E57700" w:rsidP="00E57700">
      <w:pPr>
        <w:autoSpaceDE w:val="0"/>
        <w:autoSpaceDN w:val="0"/>
        <w:adjustRightInd w:val="0"/>
        <w:spacing w:after="0" w:line="240" w:lineRule="auto"/>
        <w:rPr>
          <w:rFonts w:asciiTheme="majorHAnsi" w:hAnsiTheme="majorHAnsi" w:cs="Calibri,Bold"/>
          <w:b/>
          <w:bCs/>
          <w:sz w:val="28"/>
        </w:rPr>
      </w:pPr>
      <w:r w:rsidRPr="00B11D5E">
        <w:rPr>
          <w:rFonts w:asciiTheme="majorHAnsi" w:hAnsiTheme="majorHAnsi" w:cs="Calibri,Bold"/>
          <w:b/>
          <w:bCs/>
          <w:sz w:val="28"/>
        </w:rPr>
        <w:t xml:space="preserve">Act of Appreciation: </w:t>
      </w:r>
      <w:r w:rsidRPr="00B11D5E">
        <w:rPr>
          <w:rFonts w:asciiTheme="majorHAnsi" w:hAnsiTheme="majorHAnsi" w:cs="Calibri"/>
          <w:sz w:val="28"/>
        </w:rPr>
        <w:t>It is important to reward an employee for his or her hard work. Appreciating workers is a responsibility of the performance management team. This follows an evaluation of work for instance at the end of the year.</w:t>
      </w:r>
    </w:p>
    <w:p w:rsidR="00A14186" w:rsidRPr="00B11D5E" w:rsidRDefault="00A14186" w:rsidP="006C33D3">
      <w:pPr>
        <w:autoSpaceDE w:val="0"/>
        <w:autoSpaceDN w:val="0"/>
        <w:adjustRightInd w:val="0"/>
        <w:spacing w:after="0" w:line="240" w:lineRule="auto"/>
        <w:rPr>
          <w:rFonts w:asciiTheme="majorHAnsi" w:hAnsiTheme="majorHAnsi" w:cs="Calibri"/>
          <w:sz w:val="28"/>
        </w:rPr>
      </w:pPr>
    </w:p>
    <w:p w:rsidR="000619BB" w:rsidRPr="00B11D5E" w:rsidRDefault="0086255B" w:rsidP="006C33D3">
      <w:pPr>
        <w:autoSpaceDE w:val="0"/>
        <w:autoSpaceDN w:val="0"/>
        <w:adjustRightInd w:val="0"/>
        <w:spacing w:after="0" w:line="240" w:lineRule="auto"/>
        <w:rPr>
          <w:rFonts w:asciiTheme="majorHAnsi" w:hAnsiTheme="majorHAnsi" w:cs="Calibri"/>
          <w:b/>
          <w:bCs/>
          <w:color w:val="000000"/>
          <w:sz w:val="28"/>
        </w:rPr>
      </w:pPr>
      <w:r w:rsidRPr="00B11D5E">
        <w:rPr>
          <w:rFonts w:asciiTheme="majorHAnsi" w:hAnsiTheme="majorHAnsi" w:cs="Calibri"/>
          <w:b/>
          <w:bCs/>
          <w:color w:val="000000"/>
          <w:sz w:val="28"/>
        </w:rPr>
        <w:t xml:space="preserve">4. </w:t>
      </w:r>
      <w:r w:rsidR="00B723A2" w:rsidRPr="00B11D5E">
        <w:rPr>
          <w:rFonts w:asciiTheme="majorHAnsi" w:hAnsiTheme="majorHAnsi" w:cs="Calibri"/>
          <w:sz w:val="28"/>
        </w:rPr>
        <w:t>What is a marketing plan? Discuss 6Ps of an effective marketing plan</w:t>
      </w:r>
    </w:p>
    <w:p w:rsidR="004779CC" w:rsidRPr="00B11D5E" w:rsidRDefault="00196658" w:rsidP="00B11D5E">
      <w:pPr>
        <w:autoSpaceDE w:val="0"/>
        <w:autoSpaceDN w:val="0"/>
        <w:adjustRightInd w:val="0"/>
        <w:spacing w:after="0" w:line="240" w:lineRule="auto"/>
        <w:rPr>
          <w:rFonts w:asciiTheme="majorHAnsi" w:hAnsiTheme="majorHAnsi"/>
          <w:b/>
          <w:bCs/>
          <w:color w:val="000000" w:themeColor="text1"/>
          <w:sz w:val="28"/>
        </w:rPr>
      </w:pPr>
      <w:r w:rsidRPr="00B11D5E">
        <w:rPr>
          <w:rFonts w:asciiTheme="majorHAnsi" w:hAnsiTheme="majorHAnsi"/>
          <w:color w:val="000000" w:themeColor="text1"/>
          <w:sz w:val="28"/>
        </w:rPr>
        <w:t xml:space="preserve"> </w:t>
      </w:r>
      <w:r w:rsidRPr="00B11D5E">
        <w:rPr>
          <w:rFonts w:asciiTheme="majorHAnsi" w:hAnsiTheme="majorHAnsi"/>
          <w:b/>
          <w:bCs/>
          <w:color w:val="000000" w:themeColor="text1"/>
          <w:sz w:val="28"/>
        </w:rPr>
        <w:t>Answer:</w:t>
      </w:r>
      <w:r w:rsidR="00B723A2" w:rsidRPr="00B11D5E">
        <w:rPr>
          <w:rFonts w:asciiTheme="majorHAnsi" w:hAnsiTheme="majorHAnsi"/>
          <w:b/>
          <w:bCs/>
          <w:color w:val="000000" w:themeColor="text1"/>
          <w:sz w:val="28"/>
        </w:rPr>
        <w:t xml:space="preserve"> </w:t>
      </w:r>
      <w:r w:rsidR="00B11D5E" w:rsidRPr="00B11D5E">
        <w:rPr>
          <w:rFonts w:asciiTheme="majorHAnsi" w:hAnsiTheme="majorHAnsi" w:cs="Calibri"/>
          <w:b/>
          <w:bCs/>
          <w:sz w:val="28"/>
        </w:rPr>
        <w:t>Marketing plan:</w:t>
      </w:r>
      <w:r w:rsidR="00B11D5E" w:rsidRPr="00B11D5E">
        <w:rPr>
          <w:rFonts w:asciiTheme="majorHAnsi" w:hAnsiTheme="majorHAnsi" w:cs="Calibri"/>
          <w:sz w:val="28"/>
        </w:rPr>
        <w:t xml:space="preserve"> The marketing plan is a product of market research. A market research is a collection of information that provides an insight of a customer's mind so that you understand what they want. It includes how they gather information and where they come from. It is also a source of the marketing trends in the business industries.</w:t>
      </w:r>
      <w:r w:rsidR="00B723A2" w:rsidRPr="00B11D5E">
        <w:rPr>
          <w:rFonts w:asciiTheme="majorHAnsi" w:hAnsiTheme="majorHAnsi"/>
          <w:b/>
          <w:bCs/>
          <w:color w:val="000000" w:themeColor="text1"/>
          <w:sz w:val="28"/>
        </w:rPr>
        <w:tab/>
      </w:r>
    </w:p>
    <w:p w:rsidR="00B11D5E" w:rsidRPr="00B11D5E" w:rsidRDefault="00B11D5E" w:rsidP="00B11D5E">
      <w:pPr>
        <w:autoSpaceDE w:val="0"/>
        <w:autoSpaceDN w:val="0"/>
        <w:adjustRightInd w:val="0"/>
        <w:spacing w:after="0" w:line="240" w:lineRule="auto"/>
        <w:rPr>
          <w:rFonts w:asciiTheme="majorHAnsi" w:hAnsiTheme="majorHAnsi" w:cs="Calibri"/>
          <w:b/>
          <w:bCs/>
          <w:sz w:val="28"/>
        </w:rPr>
      </w:pPr>
    </w:p>
    <w:p w:rsidR="00B11D5E" w:rsidRPr="00B11D5E" w:rsidRDefault="00B11D5E" w:rsidP="00B11D5E">
      <w:pPr>
        <w:autoSpaceDE w:val="0"/>
        <w:autoSpaceDN w:val="0"/>
        <w:adjustRightInd w:val="0"/>
        <w:spacing w:after="0" w:line="240" w:lineRule="auto"/>
        <w:rPr>
          <w:rFonts w:asciiTheme="majorHAnsi" w:hAnsiTheme="majorHAnsi" w:cs="Calibri"/>
          <w:b/>
          <w:bCs/>
          <w:sz w:val="28"/>
        </w:rPr>
      </w:pPr>
      <w:r w:rsidRPr="00B11D5E">
        <w:rPr>
          <w:rFonts w:asciiTheme="majorHAnsi" w:hAnsiTheme="majorHAnsi" w:cs="Calibri"/>
          <w:b/>
          <w:bCs/>
          <w:sz w:val="28"/>
        </w:rPr>
        <w:t>Discuss 6Ps of an effective marketing plan:</w:t>
      </w:r>
    </w:p>
    <w:p w:rsidR="00B11D5E" w:rsidRPr="00B11D5E" w:rsidRDefault="00B11D5E" w:rsidP="00B11D5E">
      <w:pPr>
        <w:autoSpaceDE w:val="0"/>
        <w:autoSpaceDN w:val="0"/>
        <w:adjustRightInd w:val="0"/>
        <w:spacing w:after="0" w:line="240" w:lineRule="auto"/>
        <w:rPr>
          <w:rFonts w:asciiTheme="majorHAnsi" w:hAnsiTheme="majorHAnsi" w:cs="Calibri"/>
          <w:b/>
          <w:bCs/>
          <w:sz w:val="28"/>
        </w:rPr>
      </w:pPr>
    </w:p>
    <w:p w:rsidR="00B11D5E" w:rsidRPr="00B11D5E" w:rsidRDefault="00B11D5E" w:rsidP="00B11D5E">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Bold"/>
          <w:b/>
          <w:bCs/>
          <w:sz w:val="28"/>
        </w:rPr>
        <w:t xml:space="preserve">1. Product- </w:t>
      </w:r>
      <w:r w:rsidRPr="00B11D5E">
        <w:rPr>
          <w:rFonts w:asciiTheme="majorHAnsi" w:hAnsiTheme="majorHAnsi" w:cs="Calibri"/>
          <w:sz w:val="28"/>
        </w:rPr>
        <w:t>This covers the combination of goods and services that your business offers. This forms the main aspect of marketing. The product has to answer to the demand of the customers in order to have a high demand.</w:t>
      </w:r>
      <w:r w:rsidRPr="00B11D5E">
        <w:rPr>
          <w:rFonts w:asciiTheme="majorHAnsi" w:hAnsiTheme="majorHAnsi" w:cs="Symbol"/>
          <w:sz w:val="28"/>
        </w:rPr>
        <w:t xml:space="preserve"> </w:t>
      </w:r>
      <w:r w:rsidRPr="00B11D5E">
        <w:rPr>
          <w:rFonts w:asciiTheme="majorHAnsi" w:hAnsiTheme="majorHAnsi" w:cs="Symbol"/>
          <w:b/>
          <w:bCs/>
          <w:sz w:val="28"/>
        </w:rPr>
        <w:t>2.</w:t>
      </w:r>
      <w:r w:rsidRPr="00B11D5E">
        <w:rPr>
          <w:rFonts w:asciiTheme="majorHAnsi" w:hAnsiTheme="majorHAnsi" w:cs="Symbol"/>
          <w:sz w:val="28"/>
        </w:rPr>
        <w:t xml:space="preserve"> </w:t>
      </w:r>
      <w:r w:rsidRPr="00B11D5E">
        <w:rPr>
          <w:rFonts w:asciiTheme="majorHAnsi" w:hAnsiTheme="majorHAnsi" w:cs="Calibri,Bold"/>
          <w:b/>
          <w:bCs/>
          <w:sz w:val="28"/>
        </w:rPr>
        <w:t xml:space="preserve">Place- </w:t>
      </w:r>
      <w:r w:rsidRPr="00B11D5E">
        <w:rPr>
          <w:rFonts w:asciiTheme="majorHAnsi" w:hAnsiTheme="majorHAnsi" w:cs="Calibri"/>
          <w:sz w:val="28"/>
        </w:rPr>
        <w:t>The place of business is crucial because one has to have an accessible location to be easily exposed to his or her clientele.</w:t>
      </w:r>
    </w:p>
    <w:p w:rsidR="00B11D5E" w:rsidRPr="00B11D5E" w:rsidRDefault="00B11D5E" w:rsidP="00B11D5E">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Bold"/>
          <w:b/>
          <w:bCs/>
          <w:sz w:val="28"/>
        </w:rPr>
        <w:t xml:space="preserve">3. Price- </w:t>
      </w:r>
      <w:r w:rsidRPr="00B11D5E">
        <w:rPr>
          <w:rFonts w:asciiTheme="majorHAnsi" w:hAnsiTheme="majorHAnsi" w:cs="Calibri"/>
          <w:sz w:val="28"/>
        </w:rPr>
        <w:t>The price of the product agrees with the item on sale. Ensure that the product matches with its value. It is important to realize that the price influences customer’s demand.</w:t>
      </w:r>
    </w:p>
    <w:p w:rsidR="00B11D5E" w:rsidRPr="00B11D5E" w:rsidRDefault="00B11D5E" w:rsidP="00B11D5E">
      <w:pPr>
        <w:autoSpaceDE w:val="0"/>
        <w:autoSpaceDN w:val="0"/>
        <w:adjustRightInd w:val="0"/>
        <w:spacing w:after="0" w:line="240" w:lineRule="auto"/>
        <w:rPr>
          <w:rFonts w:asciiTheme="majorHAnsi" w:hAnsiTheme="majorHAnsi" w:cs="Symbol"/>
          <w:sz w:val="28"/>
        </w:rPr>
      </w:pPr>
      <w:r w:rsidRPr="00B11D5E">
        <w:rPr>
          <w:rFonts w:asciiTheme="majorHAnsi" w:hAnsiTheme="majorHAnsi" w:cs="Calibri,Bold"/>
          <w:b/>
          <w:bCs/>
          <w:sz w:val="28"/>
        </w:rPr>
        <w:t xml:space="preserve">4. Promotion- </w:t>
      </w:r>
      <w:r w:rsidRPr="00B11D5E">
        <w:rPr>
          <w:rFonts w:asciiTheme="majorHAnsi" w:hAnsiTheme="majorHAnsi" w:cs="Calibri"/>
          <w:sz w:val="28"/>
        </w:rPr>
        <w:t>As mentioned above, promotions are fundamental in business management. It is beneficial for one to engage in promotion strategy as a means of attracting customers especially for new products in the market.</w:t>
      </w:r>
      <w:r w:rsidRPr="00B11D5E">
        <w:rPr>
          <w:rFonts w:asciiTheme="majorHAnsi" w:hAnsiTheme="majorHAnsi" w:cs="Symbol"/>
          <w:sz w:val="28"/>
        </w:rPr>
        <w:t xml:space="preserve"> </w:t>
      </w:r>
    </w:p>
    <w:p w:rsidR="00B11D5E" w:rsidRPr="00B11D5E" w:rsidRDefault="00B11D5E" w:rsidP="00B11D5E">
      <w:pPr>
        <w:autoSpaceDE w:val="0"/>
        <w:autoSpaceDN w:val="0"/>
        <w:adjustRightInd w:val="0"/>
        <w:spacing w:after="0" w:line="240" w:lineRule="auto"/>
        <w:rPr>
          <w:rFonts w:asciiTheme="majorHAnsi" w:hAnsiTheme="majorHAnsi" w:cs="Calibri"/>
          <w:sz w:val="28"/>
        </w:rPr>
      </w:pPr>
      <w:r w:rsidRPr="00B11D5E">
        <w:rPr>
          <w:rFonts w:asciiTheme="majorHAnsi" w:hAnsiTheme="majorHAnsi" w:cs="Symbol"/>
          <w:b/>
          <w:bCs/>
          <w:sz w:val="28"/>
        </w:rPr>
        <w:t>5.</w:t>
      </w:r>
      <w:r w:rsidRPr="00B11D5E">
        <w:rPr>
          <w:rFonts w:asciiTheme="majorHAnsi" w:hAnsiTheme="majorHAnsi" w:cs="Symbol"/>
          <w:sz w:val="28"/>
        </w:rPr>
        <w:t xml:space="preserve"> </w:t>
      </w:r>
      <w:r w:rsidRPr="00B11D5E">
        <w:rPr>
          <w:rFonts w:asciiTheme="majorHAnsi" w:hAnsiTheme="majorHAnsi" w:cs="Calibri,Bold"/>
          <w:b/>
          <w:bCs/>
          <w:sz w:val="28"/>
        </w:rPr>
        <w:t xml:space="preserve">People- </w:t>
      </w:r>
      <w:r w:rsidRPr="00B11D5E">
        <w:rPr>
          <w:rFonts w:asciiTheme="majorHAnsi" w:hAnsiTheme="majorHAnsi" w:cs="Calibri"/>
          <w:sz w:val="28"/>
        </w:rPr>
        <w:t>One has to ensure that he or she has dedicated staff (always on call). The staffs contribute significantly in establishing a business and meeting primary goals of a company.</w:t>
      </w:r>
    </w:p>
    <w:p w:rsidR="004779CC" w:rsidRPr="00B11D5E" w:rsidRDefault="00B11D5E" w:rsidP="00B11D5E">
      <w:pPr>
        <w:autoSpaceDE w:val="0"/>
        <w:autoSpaceDN w:val="0"/>
        <w:adjustRightInd w:val="0"/>
        <w:spacing w:after="0" w:line="240" w:lineRule="auto"/>
        <w:rPr>
          <w:rFonts w:asciiTheme="majorHAnsi" w:hAnsiTheme="majorHAnsi" w:cs="Calibri"/>
          <w:sz w:val="28"/>
        </w:rPr>
      </w:pPr>
      <w:r w:rsidRPr="00B11D5E">
        <w:rPr>
          <w:rFonts w:asciiTheme="majorHAnsi" w:hAnsiTheme="majorHAnsi" w:cs="Calibri,Bold"/>
          <w:b/>
          <w:bCs/>
          <w:sz w:val="28"/>
        </w:rPr>
        <w:t xml:space="preserve">6. Process- </w:t>
      </w:r>
      <w:r w:rsidRPr="00B11D5E">
        <w:rPr>
          <w:rFonts w:asciiTheme="majorHAnsi" w:hAnsiTheme="majorHAnsi" w:cs="Calibri"/>
          <w:sz w:val="28"/>
        </w:rPr>
        <w:t>All business processes must be geared towards attaining the primary goals of the business. As a result, it is beneficial for the business person to tune the minds of his or her workers to practice in one accord and to always win the clients favour at all times.</w:t>
      </w:r>
    </w:p>
    <w:p w:rsidR="00E57BB0" w:rsidRPr="00B11D5E" w:rsidRDefault="00E57BB0" w:rsidP="00E57BB0">
      <w:pPr>
        <w:autoSpaceDE w:val="0"/>
        <w:autoSpaceDN w:val="0"/>
        <w:adjustRightInd w:val="0"/>
        <w:spacing w:after="0" w:line="240" w:lineRule="auto"/>
        <w:rPr>
          <w:rFonts w:asciiTheme="majorHAnsi" w:hAnsiTheme="majorHAnsi" w:cs="CalvertMT-Bold"/>
          <w:b/>
          <w:bCs/>
          <w:color w:val="002060"/>
          <w:sz w:val="28"/>
          <w:lang w:val="en-US"/>
        </w:rPr>
      </w:pPr>
    </w:p>
    <w:p w:rsidR="00E57BB0" w:rsidRPr="00B11D5E" w:rsidRDefault="00E57BB0" w:rsidP="00E57BB0">
      <w:pPr>
        <w:autoSpaceDE w:val="0"/>
        <w:autoSpaceDN w:val="0"/>
        <w:adjustRightInd w:val="0"/>
        <w:spacing w:after="0" w:line="240" w:lineRule="auto"/>
        <w:rPr>
          <w:rFonts w:asciiTheme="majorHAnsi" w:hAnsiTheme="majorHAnsi" w:cs="CalvertMT-Bold"/>
          <w:b/>
          <w:bCs/>
          <w:color w:val="002060"/>
          <w:sz w:val="28"/>
          <w:lang w:val="en-US"/>
        </w:rPr>
      </w:pPr>
      <w:r w:rsidRPr="00B11D5E">
        <w:rPr>
          <w:rFonts w:asciiTheme="majorHAnsi" w:hAnsiTheme="majorHAnsi" w:cs="CalvertMT-Bold"/>
          <w:b/>
          <w:bCs/>
          <w:color w:val="002060"/>
          <w:sz w:val="28"/>
          <w:lang w:val="en-US"/>
        </w:rPr>
        <w:t>Student Statement:</w:t>
      </w:r>
    </w:p>
    <w:p w:rsidR="00E57BB0" w:rsidRPr="00B11D5E" w:rsidRDefault="00E57BB0" w:rsidP="00E57BB0">
      <w:pPr>
        <w:autoSpaceDE w:val="0"/>
        <w:autoSpaceDN w:val="0"/>
        <w:adjustRightInd w:val="0"/>
        <w:spacing w:after="0" w:line="240" w:lineRule="auto"/>
        <w:rPr>
          <w:rFonts w:asciiTheme="majorHAnsi" w:hAnsiTheme="majorHAnsi" w:cs="Bliss-Regular"/>
          <w:color w:val="000000"/>
          <w:lang w:val="en-US"/>
        </w:rPr>
      </w:pPr>
    </w:p>
    <w:p w:rsidR="004779CC" w:rsidRPr="00B11D5E" w:rsidRDefault="00E57BB0" w:rsidP="00E57BB0">
      <w:pPr>
        <w:autoSpaceDE w:val="0"/>
        <w:autoSpaceDN w:val="0"/>
        <w:adjustRightInd w:val="0"/>
        <w:spacing w:after="0" w:line="240" w:lineRule="auto"/>
        <w:rPr>
          <w:rFonts w:asciiTheme="majorHAnsi" w:hAnsiTheme="majorHAnsi" w:cs="CalvertMT-Bold"/>
          <w:b/>
          <w:bCs/>
          <w:color w:val="001AE6"/>
          <w:sz w:val="28"/>
          <w:lang w:val="en-US"/>
        </w:rPr>
      </w:pPr>
      <w:r w:rsidRPr="00B11D5E">
        <w:rPr>
          <w:rFonts w:asciiTheme="majorHAnsi" w:hAnsiTheme="majorHAnsi" w:cs="Bliss-Regular"/>
          <w:color w:val="000000"/>
          <w:sz w:val="28"/>
          <w:lang w:val="en-US"/>
        </w:rPr>
        <w:t>By submitting this assignment, I confirm that this is my own work.</w:t>
      </w:r>
    </w:p>
    <w:p w:rsidR="00E57BB0" w:rsidRPr="00B11D5E" w:rsidRDefault="00E57BB0" w:rsidP="00E57BB0">
      <w:pPr>
        <w:autoSpaceDE w:val="0"/>
        <w:autoSpaceDN w:val="0"/>
        <w:adjustRightInd w:val="0"/>
        <w:spacing w:after="0" w:line="240" w:lineRule="auto"/>
        <w:rPr>
          <w:rFonts w:asciiTheme="majorHAnsi" w:hAnsiTheme="majorHAnsi" w:cs="Bliss-Regular"/>
          <w:color w:val="000000"/>
          <w:sz w:val="28"/>
          <w:lang w:val="en-US"/>
        </w:rPr>
      </w:pPr>
    </w:p>
    <w:tbl>
      <w:tblPr>
        <w:tblStyle w:val="TableGrid"/>
        <w:tblW w:w="0" w:type="auto"/>
        <w:tblLook w:val="04A0"/>
      </w:tblPr>
      <w:tblGrid>
        <w:gridCol w:w="2284"/>
        <w:gridCol w:w="3965"/>
        <w:gridCol w:w="1262"/>
        <w:gridCol w:w="1731"/>
      </w:tblGrid>
      <w:tr w:rsidR="00404E6F" w:rsidRPr="00B11D5E" w:rsidTr="004B35CE">
        <w:tc>
          <w:tcPr>
            <w:tcW w:w="2310" w:type="dxa"/>
            <w:shd w:val="clear" w:color="auto" w:fill="D9D9D9" w:themeFill="background1" w:themeFillShade="D9"/>
          </w:tcPr>
          <w:p w:rsidR="00404E6F" w:rsidRPr="00B11D5E" w:rsidRDefault="00404E6F" w:rsidP="004B35CE">
            <w:pPr>
              <w:rPr>
                <w:rFonts w:asciiTheme="majorHAnsi" w:hAnsiTheme="majorHAnsi" w:cs="Bliss-Regular"/>
                <w:color w:val="000000"/>
                <w:sz w:val="28"/>
                <w:szCs w:val="28"/>
              </w:rPr>
            </w:pPr>
            <w:r w:rsidRPr="00B11D5E">
              <w:rPr>
                <w:rFonts w:asciiTheme="majorHAnsi" w:hAnsiTheme="majorHAnsi" w:cs="Bliss-Regular"/>
                <w:color w:val="000000"/>
                <w:sz w:val="28"/>
                <w:szCs w:val="28"/>
              </w:rPr>
              <w:t>Student Signature</w:t>
            </w:r>
          </w:p>
        </w:tc>
        <w:tc>
          <w:tcPr>
            <w:tcW w:w="4035" w:type="dxa"/>
          </w:tcPr>
          <w:p w:rsidR="00404E6F" w:rsidRPr="00B11D5E" w:rsidRDefault="00404E6F" w:rsidP="004B35CE">
            <w:pPr>
              <w:rPr>
                <w:rFonts w:asciiTheme="majorHAnsi" w:hAnsiTheme="majorHAnsi" w:cs="Bliss-Regular"/>
                <w:color w:val="000000"/>
                <w:sz w:val="28"/>
                <w:szCs w:val="28"/>
              </w:rPr>
            </w:pPr>
            <w:proofErr w:type="spellStart"/>
            <w:r w:rsidRPr="00B11D5E">
              <w:rPr>
                <w:rFonts w:asciiTheme="majorHAnsi" w:hAnsiTheme="majorHAnsi" w:cs="Bliss-Regular"/>
                <w:color w:val="000000"/>
                <w:sz w:val="28"/>
                <w:szCs w:val="28"/>
              </w:rPr>
              <w:t>Mokarram</w:t>
            </w:r>
            <w:proofErr w:type="spellEnd"/>
            <w:r w:rsidRPr="00B11D5E">
              <w:rPr>
                <w:rFonts w:asciiTheme="majorHAnsi" w:hAnsiTheme="majorHAnsi" w:cs="Bliss-Regular"/>
                <w:color w:val="000000"/>
                <w:sz w:val="28"/>
                <w:szCs w:val="28"/>
              </w:rPr>
              <w:t xml:space="preserve"> </w:t>
            </w:r>
            <w:proofErr w:type="spellStart"/>
            <w:r w:rsidRPr="00B11D5E">
              <w:rPr>
                <w:rFonts w:asciiTheme="majorHAnsi" w:hAnsiTheme="majorHAnsi" w:cs="Bliss-Regular"/>
                <w:color w:val="000000"/>
                <w:sz w:val="28"/>
                <w:szCs w:val="28"/>
              </w:rPr>
              <w:t>Hossain</w:t>
            </w:r>
            <w:proofErr w:type="spellEnd"/>
          </w:p>
        </w:tc>
        <w:tc>
          <w:tcPr>
            <w:tcW w:w="1276" w:type="dxa"/>
            <w:shd w:val="clear" w:color="auto" w:fill="D9D9D9" w:themeFill="background1" w:themeFillShade="D9"/>
          </w:tcPr>
          <w:p w:rsidR="00404E6F" w:rsidRPr="00B11D5E" w:rsidRDefault="00404E6F" w:rsidP="004B35CE">
            <w:pPr>
              <w:rPr>
                <w:rFonts w:asciiTheme="majorHAnsi" w:hAnsiTheme="majorHAnsi" w:cs="Bliss-Regular"/>
                <w:color w:val="000000"/>
                <w:sz w:val="28"/>
                <w:szCs w:val="28"/>
              </w:rPr>
            </w:pPr>
            <w:r w:rsidRPr="00B11D5E">
              <w:rPr>
                <w:rFonts w:asciiTheme="majorHAnsi" w:hAnsiTheme="majorHAnsi" w:cs="Bliss-Regular"/>
                <w:color w:val="000000"/>
                <w:sz w:val="28"/>
                <w:szCs w:val="28"/>
              </w:rPr>
              <w:t>Date</w:t>
            </w:r>
          </w:p>
        </w:tc>
        <w:tc>
          <w:tcPr>
            <w:tcW w:w="1621" w:type="dxa"/>
          </w:tcPr>
          <w:p w:rsidR="00404E6F" w:rsidRPr="00B11D5E" w:rsidRDefault="00B11D5E" w:rsidP="004B35CE">
            <w:pPr>
              <w:rPr>
                <w:rFonts w:asciiTheme="majorHAnsi" w:hAnsiTheme="majorHAnsi" w:cs="Bliss-Regular"/>
                <w:color w:val="000000"/>
                <w:sz w:val="28"/>
                <w:szCs w:val="28"/>
              </w:rPr>
            </w:pPr>
            <w:r w:rsidRPr="00B11D5E">
              <w:rPr>
                <w:rFonts w:asciiTheme="majorHAnsi" w:hAnsiTheme="majorHAnsi" w:cs="Bliss-Regular"/>
                <w:color w:val="000000"/>
                <w:sz w:val="28"/>
                <w:szCs w:val="28"/>
              </w:rPr>
              <w:t>06</w:t>
            </w:r>
            <w:r w:rsidR="00B723A2" w:rsidRPr="00B11D5E">
              <w:rPr>
                <w:rFonts w:asciiTheme="majorHAnsi" w:hAnsiTheme="majorHAnsi" w:cs="Bliss-Regular"/>
                <w:color w:val="000000"/>
                <w:sz w:val="28"/>
                <w:szCs w:val="28"/>
              </w:rPr>
              <w:t>/01</w:t>
            </w:r>
            <w:r w:rsidR="00404E6F" w:rsidRPr="00B11D5E">
              <w:rPr>
                <w:rFonts w:asciiTheme="majorHAnsi" w:hAnsiTheme="majorHAnsi" w:cs="Bliss-Regular"/>
                <w:color w:val="000000"/>
                <w:sz w:val="28"/>
                <w:szCs w:val="28"/>
              </w:rPr>
              <w:t>/201</w:t>
            </w:r>
            <w:r w:rsidR="00B723A2" w:rsidRPr="00B11D5E">
              <w:rPr>
                <w:rFonts w:asciiTheme="majorHAnsi" w:hAnsiTheme="majorHAnsi" w:cs="Bliss-Regular"/>
                <w:color w:val="000000"/>
                <w:sz w:val="28"/>
                <w:szCs w:val="28"/>
              </w:rPr>
              <w:t>7</w:t>
            </w:r>
          </w:p>
        </w:tc>
      </w:tr>
    </w:tbl>
    <w:p w:rsidR="00404E6F" w:rsidRPr="00B11D5E" w:rsidRDefault="00404E6F" w:rsidP="000619BB">
      <w:pPr>
        <w:rPr>
          <w:rFonts w:asciiTheme="majorHAnsi" w:hAnsiTheme="majorHAnsi" w:cstheme="minorHAnsi"/>
          <w:b/>
          <w:bCs/>
          <w:sz w:val="28"/>
        </w:rPr>
      </w:pPr>
    </w:p>
    <w:sectPr w:rsidR="00404E6F" w:rsidRPr="00B11D5E" w:rsidSect="0080176C">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Wingdings,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C688D"/>
    <w:multiLevelType w:val="multilevel"/>
    <w:tmpl w:val="8C52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463599"/>
    <w:multiLevelType w:val="hybridMultilevel"/>
    <w:tmpl w:val="FED0079A"/>
    <w:lvl w:ilvl="0" w:tplc="8C82CA4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EE01CC9"/>
    <w:multiLevelType w:val="hybridMultilevel"/>
    <w:tmpl w:val="F3080AFE"/>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7261BB"/>
    <w:multiLevelType w:val="hybridMultilevel"/>
    <w:tmpl w:val="F43E9684"/>
    <w:lvl w:ilvl="0" w:tplc="C0F0570A">
      <w:start w:val="1"/>
      <w:numFmt w:val="decimal"/>
      <w:lvlText w:val="%1."/>
      <w:lvlJc w:val="left"/>
      <w:pPr>
        <w:ind w:left="720" w:hanging="360"/>
      </w:pPr>
      <w:rPr>
        <w:rFonts w:asciiTheme="minorHAnsi" w:hAnsiTheme="minorHAnsi" w:cstheme="minorBidi" w:hint="default"/>
        <w:b w:val="0"/>
        <w:color w:val="auto"/>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A853975"/>
    <w:multiLevelType w:val="multilevel"/>
    <w:tmpl w:val="DAA0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F93477"/>
    <w:multiLevelType w:val="multilevel"/>
    <w:tmpl w:val="14B2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F13D15"/>
    <w:multiLevelType w:val="multilevel"/>
    <w:tmpl w:val="3FB2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C11D4E"/>
    <w:multiLevelType w:val="hybridMultilevel"/>
    <w:tmpl w:val="4D3201BE"/>
    <w:lvl w:ilvl="0" w:tplc="924839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2C920E2"/>
    <w:multiLevelType w:val="hybridMultilevel"/>
    <w:tmpl w:val="80E07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AAA6F1F"/>
    <w:multiLevelType w:val="hybridMultilevel"/>
    <w:tmpl w:val="B87AD404"/>
    <w:lvl w:ilvl="0" w:tplc="E2FC6ADA">
      <w:start w:val="1"/>
      <w:numFmt w:val="decimal"/>
      <w:lvlText w:val="%1."/>
      <w:lvlJc w:val="left"/>
      <w:pPr>
        <w:ind w:left="720" w:hanging="360"/>
      </w:pPr>
      <w:rPr>
        <w:rFonts w:eastAsiaTheme="minorEastAsia"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65B049B"/>
    <w:multiLevelType w:val="hybridMultilevel"/>
    <w:tmpl w:val="973AE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75B57B9"/>
    <w:multiLevelType w:val="multilevel"/>
    <w:tmpl w:val="29A0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E4435D"/>
    <w:multiLevelType w:val="multilevel"/>
    <w:tmpl w:val="0B70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CF3474"/>
    <w:multiLevelType w:val="hybridMultilevel"/>
    <w:tmpl w:val="061CC442"/>
    <w:lvl w:ilvl="0" w:tplc="B26EB40C">
      <w:start w:val="1"/>
      <w:numFmt w:val="decimal"/>
      <w:lvlText w:val="%1."/>
      <w:lvlJc w:val="left"/>
      <w:pPr>
        <w:ind w:left="720" w:hanging="360"/>
      </w:pPr>
      <w:rPr>
        <w:rFonts w:asciiTheme="minorHAnsi" w:hAnsiTheme="minorHAnsi" w:cstheme="minorHAnsi" w:hint="default"/>
        <w:b/>
        <w:bCs w:val="0"/>
        <w:color w:val="auto"/>
        <w:sz w:val="36"/>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5016CF2"/>
    <w:multiLevelType w:val="hybridMultilevel"/>
    <w:tmpl w:val="B87AD404"/>
    <w:lvl w:ilvl="0" w:tplc="E2FC6ADA">
      <w:start w:val="1"/>
      <w:numFmt w:val="decimal"/>
      <w:lvlText w:val="%1."/>
      <w:lvlJc w:val="left"/>
      <w:pPr>
        <w:ind w:left="720" w:hanging="360"/>
      </w:pPr>
      <w:rPr>
        <w:rFonts w:eastAsiaTheme="minorEastAsia"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A334A97"/>
    <w:multiLevelType w:val="hybridMultilevel"/>
    <w:tmpl w:val="13947F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C2D1495"/>
    <w:multiLevelType w:val="hybridMultilevel"/>
    <w:tmpl w:val="48C8A552"/>
    <w:lvl w:ilvl="0" w:tplc="74B01DEC">
      <w:start w:val="3"/>
      <w:numFmt w:val="decimal"/>
      <w:lvlText w:val="%1."/>
      <w:lvlJc w:val="left"/>
      <w:pPr>
        <w:ind w:left="720" w:hanging="360"/>
      </w:pPr>
      <w:rPr>
        <w:rFonts w:cs="Calibr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3"/>
  </w:num>
  <w:num w:numId="3">
    <w:abstractNumId w:val="10"/>
  </w:num>
  <w:num w:numId="4">
    <w:abstractNumId w:val="8"/>
  </w:num>
  <w:num w:numId="5">
    <w:abstractNumId w:val="2"/>
  </w:num>
  <w:num w:numId="6">
    <w:abstractNumId w:val="16"/>
  </w:num>
  <w:num w:numId="7">
    <w:abstractNumId w:val="15"/>
  </w:num>
  <w:num w:numId="8">
    <w:abstractNumId w:val="11"/>
  </w:num>
  <w:num w:numId="9">
    <w:abstractNumId w:val="12"/>
  </w:num>
  <w:num w:numId="10">
    <w:abstractNumId w:val="6"/>
  </w:num>
  <w:num w:numId="11">
    <w:abstractNumId w:val="0"/>
  </w:num>
  <w:num w:numId="12">
    <w:abstractNumId w:val="5"/>
  </w:num>
  <w:num w:numId="13">
    <w:abstractNumId w:val="4"/>
  </w:num>
  <w:num w:numId="14">
    <w:abstractNumId w:val="9"/>
  </w:num>
  <w:num w:numId="15">
    <w:abstractNumId w:val="14"/>
  </w:num>
  <w:num w:numId="16">
    <w:abstractNumId w:val="7"/>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useFELayout/>
  </w:compat>
  <w:rsids>
    <w:rsidRoot w:val="00B679A4"/>
    <w:rsid w:val="00045645"/>
    <w:rsid w:val="00051181"/>
    <w:rsid w:val="000619BB"/>
    <w:rsid w:val="00091868"/>
    <w:rsid w:val="000C4006"/>
    <w:rsid w:val="00196658"/>
    <w:rsid w:val="00237BB6"/>
    <w:rsid w:val="002646DD"/>
    <w:rsid w:val="003D2C15"/>
    <w:rsid w:val="00404E6F"/>
    <w:rsid w:val="004779CC"/>
    <w:rsid w:val="00642CD0"/>
    <w:rsid w:val="00693642"/>
    <w:rsid w:val="006C33D3"/>
    <w:rsid w:val="007F2FC6"/>
    <w:rsid w:val="0080176C"/>
    <w:rsid w:val="0086255B"/>
    <w:rsid w:val="008C1F48"/>
    <w:rsid w:val="008E24AD"/>
    <w:rsid w:val="00900F40"/>
    <w:rsid w:val="00963060"/>
    <w:rsid w:val="00A0343F"/>
    <w:rsid w:val="00A14186"/>
    <w:rsid w:val="00B11D5E"/>
    <w:rsid w:val="00B679A4"/>
    <w:rsid w:val="00B723A2"/>
    <w:rsid w:val="00B771CC"/>
    <w:rsid w:val="00BE1945"/>
    <w:rsid w:val="00C26007"/>
    <w:rsid w:val="00C52808"/>
    <w:rsid w:val="00D327A6"/>
    <w:rsid w:val="00D440D5"/>
    <w:rsid w:val="00DB2F6F"/>
    <w:rsid w:val="00DC0B0A"/>
    <w:rsid w:val="00DE4711"/>
    <w:rsid w:val="00E532ED"/>
    <w:rsid w:val="00E57700"/>
    <w:rsid w:val="00E57BB0"/>
    <w:rsid w:val="00E62FAB"/>
    <w:rsid w:val="00EE285E"/>
    <w:rsid w:val="00F27248"/>
    <w:rsid w:val="00FA48E9"/>
  </w:rsids>
  <m:mathPr>
    <m:mathFont m:val="Cambria Math"/>
    <m:brkBin m:val="before"/>
    <m:brkBinSub m:val="--"/>
    <m:smallFrac m:val="off"/>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GB" w:eastAsia="en-GB"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6C"/>
  </w:style>
  <w:style w:type="paragraph" w:styleId="Heading2">
    <w:name w:val="heading 2"/>
    <w:basedOn w:val="Normal"/>
    <w:link w:val="Heading2Char"/>
    <w:uiPriority w:val="9"/>
    <w:qFormat/>
    <w:rsid w:val="000918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9A4"/>
    <w:pPr>
      <w:ind w:left="720"/>
      <w:contextualSpacing/>
    </w:pPr>
  </w:style>
  <w:style w:type="paragraph" w:styleId="BalloonText">
    <w:name w:val="Balloon Text"/>
    <w:basedOn w:val="Normal"/>
    <w:link w:val="BalloonTextChar"/>
    <w:uiPriority w:val="99"/>
    <w:semiHidden/>
    <w:unhideWhenUsed/>
    <w:rsid w:val="00B679A4"/>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B679A4"/>
    <w:rPr>
      <w:rFonts w:ascii="Tahoma" w:hAnsi="Tahoma" w:cs="Tahoma"/>
      <w:sz w:val="16"/>
      <w:szCs w:val="20"/>
    </w:rPr>
  </w:style>
  <w:style w:type="character" w:customStyle="1" w:styleId="Heading2Char">
    <w:name w:val="Heading 2 Char"/>
    <w:basedOn w:val="DefaultParagraphFont"/>
    <w:link w:val="Heading2"/>
    <w:uiPriority w:val="9"/>
    <w:rsid w:val="00091868"/>
    <w:rPr>
      <w:rFonts w:ascii="Times New Roman" w:eastAsia="Times New Roman" w:hAnsi="Times New Roman" w:cs="Times New Roman"/>
      <w:b/>
      <w:bCs/>
      <w:sz w:val="36"/>
      <w:szCs w:val="36"/>
    </w:rPr>
  </w:style>
  <w:style w:type="paragraph" w:styleId="NormalWeb">
    <w:name w:val="Normal (Web)"/>
    <w:basedOn w:val="Normal"/>
    <w:uiPriority w:val="99"/>
    <w:unhideWhenUsed/>
    <w:rsid w:val="0009186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04E6F"/>
    <w:pPr>
      <w:spacing w:after="0" w:line="240" w:lineRule="auto"/>
    </w:pPr>
    <w:rPr>
      <w:rFonts w:eastAsiaTheme="minorHAnsi"/>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04E6F"/>
    <w:pPr>
      <w:autoSpaceDE w:val="0"/>
      <w:autoSpaceDN w:val="0"/>
      <w:adjustRightInd w:val="0"/>
      <w:spacing w:after="0" w:line="240" w:lineRule="auto"/>
    </w:pPr>
    <w:rPr>
      <w:rFonts w:ascii="Calibri" w:eastAsia="Calibri" w:hAnsi="Calibri" w:cs="Calibri"/>
      <w:color w:val="000000"/>
      <w:sz w:val="24"/>
      <w:szCs w:val="24"/>
      <w:lang w:val="en-US" w:eastAsia="en-US" w:bidi="ar-SA"/>
    </w:rPr>
  </w:style>
  <w:style w:type="character" w:customStyle="1" w:styleId="apple-converted-space">
    <w:name w:val="apple-converted-space"/>
    <w:basedOn w:val="DefaultParagraphFont"/>
    <w:rsid w:val="00DC0B0A"/>
  </w:style>
  <w:style w:type="character" w:styleId="Hyperlink">
    <w:name w:val="Hyperlink"/>
    <w:basedOn w:val="DefaultParagraphFont"/>
    <w:uiPriority w:val="99"/>
    <w:semiHidden/>
    <w:unhideWhenUsed/>
    <w:rsid w:val="00DC0B0A"/>
    <w:rPr>
      <w:color w:val="0000FF"/>
      <w:u w:val="single"/>
    </w:rPr>
  </w:style>
</w:styles>
</file>

<file path=word/webSettings.xml><?xml version="1.0" encoding="utf-8"?>
<w:webSettings xmlns:r="http://schemas.openxmlformats.org/officeDocument/2006/relationships" xmlns:w="http://schemas.openxmlformats.org/wordprocessingml/2006/main">
  <w:divs>
    <w:div w:id="37320710">
      <w:bodyDiv w:val="1"/>
      <w:marLeft w:val="0"/>
      <w:marRight w:val="0"/>
      <w:marTop w:val="0"/>
      <w:marBottom w:val="0"/>
      <w:divBdr>
        <w:top w:val="none" w:sz="0" w:space="0" w:color="auto"/>
        <w:left w:val="none" w:sz="0" w:space="0" w:color="auto"/>
        <w:bottom w:val="none" w:sz="0" w:space="0" w:color="auto"/>
        <w:right w:val="none" w:sz="0" w:space="0" w:color="auto"/>
      </w:divBdr>
    </w:div>
    <w:div w:id="455803946">
      <w:bodyDiv w:val="1"/>
      <w:marLeft w:val="0"/>
      <w:marRight w:val="0"/>
      <w:marTop w:val="0"/>
      <w:marBottom w:val="0"/>
      <w:divBdr>
        <w:top w:val="none" w:sz="0" w:space="0" w:color="auto"/>
        <w:left w:val="none" w:sz="0" w:space="0" w:color="auto"/>
        <w:bottom w:val="none" w:sz="0" w:space="0" w:color="auto"/>
        <w:right w:val="none" w:sz="0" w:space="0" w:color="auto"/>
      </w:divBdr>
    </w:div>
    <w:div w:id="658071652">
      <w:bodyDiv w:val="1"/>
      <w:marLeft w:val="0"/>
      <w:marRight w:val="0"/>
      <w:marTop w:val="0"/>
      <w:marBottom w:val="0"/>
      <w:divBdr>
        <w:top w:val="none" w:sz="0" w:space="0" w:color="auto"/>
        <w:left w:val="none" w:sz="0" w:space="0" w:color="auto"/>
        <w:bottom w:val="none" w:sz="0" w:space="0" w:color="auto"/>
        <w:right w:val="none" w:sz="0" w:space="0" w:color="auto"/>
      </w:divBdr>
    </w:div>
    <w:div w:id="1114330644">
      <w:bodyDiv w:val="1"/>
      <w:marLeft w:val="0"/>
      <w:marRight w:val="0"/>
      <w:marTop w:val="0"/>
      <w:marBottom w:val="0"/>
      <w:divBdr>
        <w:top w:val="none" w:sz="0" w:space="0" w:color="auto"/>
        <w:left w:val="none" w:sz="0" w:space="0" w:color="auto"/>
        <w:bottom w:val="none" w:sz="0" w:space="0" w:color="auto"/>
        <w:right w:val="none" w:sz="0" w:space="0" w:color="auto"/>
      </w:divBdr>
    </w:div>
    <w:div w:id="1293488082">
      <w:bodyDiv w:val="1"/>
      <w:marLeft w:val="0"/>
      <w:marRight w:val="0"/>
      <w:marTop w:val="0"/>
      <w:marBottom w:val="0"/>
      <w:divBdr>
        <w:top w:val="none" w:sz="0" w:space="0" w:color="auto"/>
        <w:left w:val="none" w:sz="0" w:space="0" w:color="auto"/>
        <w:bottom w:val="none" w:sz="0" w:space="0" w:color="auto"/>
        <w:right w:val="none" w:sz="0" w:space="0" w:color="auto"/>
      </w:divBdr>
    </w:div>
    <w:div w:id="1325931022">
      <w:bodyDiv w:val="1"/>
      <w:marLeft w:val="0"/>
      <w:marRight w:val="0"/>
      <w:marTop w:val="0"/>
      <w:marBottom w:val="0"/>
      <w:divBdr>
        <w:top w:val="none" w:sz="0" w:space="0" w:color="auto"/>
        <w:left w:val="none" w:sz="0" w:space="0" w:color="auto"/>
        <w:bottom w:val="none" w:sz="0" w:space="0" w:color="auto"/>
        <w:right w:val="none" w:sz="0" w:space="0" w:color="auto"/>
      </w:divBdr>
      <w:divsChild>
        <w:div w:id="305474994">
          <w:marLeft w:val="0"/>
          <w:marRight w:val="0"/>
          <w:marTop w:val="0"/>
          <w:marBottom w:val="0"/>
          <w:divBdr>
            <w:top w:val="none" w:sz="0" w:space="0" w:color="auto"/>
            <w:left w:val="none" w:sz="0" w:space="0" w:color="auto"/>
            <w:bottom w:val="none" w:sz="0" w:space="0" w:color="auto"/>
            <w:right w:val="none" w:sz="0" w:space="0" w:color="auto"/>
          </w:divBdr>
        </w:div>
        <w:div w:id="641081725">
          <w:marLeft w:val="0"/>
          <w:marRight w:val="0"/>
          <w:marTop w:val="0"/>
          <w:marBottom w:val="0"/>
          <w:divBdr>
            <w:top w:val="none" w:sz="0" w:space="0" w:color="auto"/>
            <w:left w:val="none" w:sz="0" w:space="0" w:color="auto"/>
            <w:bottom w:val="none" w:sz="0" w:space="0" w:color="auto"/>
            <w:right w:val="none" w:sz="0" w:space="0" w:color="auto"/>
          </w:divBdr>
        </w:div>
        <w:div w:id="1423260144">
          <w:marLeft w:val="0"/>
          <w:marRight w:val="0"/>
          <w:marTop w:val="0"/>
          <w:marBottom w:val="0"/>
          <w:divBdr>
            <w:top w:val="none" w:sz="0" w:space="0" w:color="auto"/>
            <w:left w:val="none" w:sz="0" w:space="0" w:color="auto"/>
            <w:bottom w:val="none" w:sz="0" w:space="0" w:color="auto"/>
            <w:right w:val="none" w:sz="0" w:space="0" w:color="auto"/>
          </w:divBdr>
        </w:div>
        <w:div w:id="1051073533">
          <w:marLeft w:val="0"/>
          <w:marRight w:val="0"/>
          <w:marTop w:val="0"/>
          <w:marBottom w:val="0"/>
          <w:divBdr>
            <w:top w:val="none" w:sz="0" w:space="0" w:color="auto"/>
            <w:left w:val="none" w:sz="0" w:space="0" w:color="auto"/>
            <w:bottom w:val="none" w:sz="0" w:space="0" w:color="auto"/>
            <w:right w:val="none" w:sz="0" w:space="0" w:color="auto"/>
          </w:divBdr>
        </w:div>
        <w:div w:id="1249850193">
          <w:marLeft w:val="0"/>
          <w:marRight w:val="0"/>
          <w:marTop w:val="0"/>
          <w:marBottom w:val="0"/>
          <w:divBdr>
            <w:top w:val="none" w:sz="0" w:space="0" w:color="auto"/>
            <w:left w:val="none" w:sz="0" w:space="0" w:color="auto"/>
            <w:bottom w:val="none" w:sz="0" w:space="0" w:color="auto"/>
            <w:right w:val="none" w:sz="0" w:space="0" w:color="auto"/>
          </w:divBdr>
        </w:div>
      </w:divsChild>
    </w:div>
    <w:div w:id="1452362301">
      <w:bodyDiv w:val="1"/>
      <w:marLeft w:val="0"/>
      <w:marRight w:val="0"/>
      <w:marTop w:val="0"/>
      <w:marBottom w:val="0"/>
      <w:divBdr>
        <w:top w:val="none" w:sz="0" w:space="0" w:color="auto"/>
        <w:left w:val="none" w:sz="0" w:space="0" w:color="auto"/>
        <w:bottom w:val="none" w:sz="0" w:space="0" w:color="auto"/>
        <w:right w:val="none" w:sz="0" w:space="0" w:color="auto"/>
      </w:divBdr>
    </w:div>
    <w:div w:id="1878813489">
      <w:bodyDiv w:val="1"/>
      <w:marLeft w:val="0"/>
      <w:marRight w:val="0"/>
      <w:marTop w:val="0"/>
      <w:marBottom w:val="0"/>
      <w:divBdr>
        <w:top w:val="none" w:sz="0" w:space="0" w:color="auto"/>
        <w:left w:val="none" w:sz="0" w:space="0" w:color="auto"/>
        <w:bottom w:val="none" w:sz="0" w:space="0" w:color="auto"/>
        <w:right w:val="none" w:sz="0" w:space="0" w:color="auto"/>
      </w:divBdr>
    </w:div>
    <w:div w:id="204971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1616</Words>
  <Characters>9213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mightyshuvo@yahoo.com</dc:creator>
  <cp:lastModifiedBy>mightyshuvo@yahoo.com</cp:lastModifiedBy>
  <cp:revision>16</cp:revision>
  <dcterms:created xsi:type="dcterms:W3CDTF">2016-12-06T02:37:00Z</dcterms:created>
  <dcterms:modified xsi:type="dcterms:W3CDTF">2017-01-06T03:32:00Z</dcterms:modified>
</cp:coreProperties>
</file>