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005AF46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84C753C" wp14:editId="683A50F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C5F151F" w14:textId="77777777" w:rsidR="00607874" w:rsidRDefault="002A76DE" w:rsidP="00A851DA">
      <w:pPr>
        <w:rPr>
          <w:lang w:val="en-US"/>
        </w:rPr>
      </w:pPr>
      <w:r>
        <w:rPr>
          <w:noProof/>
          <w:lang w:val="en-US" w:eastAsia="zh-TW"/>
        </w:rPr>
        <w:pict w14:anchorId="20420415">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2B5DB3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5A778BD" w14:textId="77777777" w:rsidR="00405895" w:rsidRDefault="00405895"/>
              </w:txbxContent>
            </v:textbox>
          </v:shape>
        </w:pict>
      </w:r>
    </w:p>
    <w:p w14:paraId="26BA09DA" w14:textId="77777777" w:rsidR="00607874" w:rsidRDefault="00607874" w:rsidP="00A851DA">
      <w:pPr>
        <w:rPr>
          <w:lang w:val="en-US"/>
        </w:rPr>
      </w:pPr>
    </w:p>
    <w:p w14:paraId="4A18ABEA" w14:textId="77777777" w:rsidR="00607874" w:rsidRDefault="00607874" w:rsidP="00A851DA">
      <w:pPr>
        <w:rPr>
          <w:lang w:val="en-US"/>
        </w:rPr>
      </w:pPr>
    </w:p>
    <w:p w14:paraId="2F8800E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CE8AC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988AE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154443" w14:textId="77777777" w:rsidR="00A851DA" w:rsidRPr="00B0415E" w:rsidRDefault="002A76DE">
            <w:pPr>
              <w:pStyle w:val="Default"/>
              <w:rPr>
                <w:rFonts w:asciiTheme="minorHAnsi" w:hAnsiTheme="minorHAnsi"/>
              </w:rPr>
            </w:pPr>
            <w:r>
              <w:rPr>
                <w:rFonts w:asciiTheme="minorHAnsi" w:hAnsiTheme="minorHAnsi"/>
              </w:rPr>
              <w:t>MARY NWOSU</w:t>
            </w:r>
          </w:p>
        </w:tc>
      </w:tr>
      <w:tr w:rsidR="00A851DA" w:rsidRPr="00B0415E" w14:paraId="2B33FC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368AF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87D5508" w14:textId="77777777" w:rsidR="00A851DA" w:rsidRPr="00B0415E" w:rsidRDefault="002A76DE">
            <w:pPr>
              <w:pStyle w:val="Default"/>
              <w:rPr>
                <w:rFonts w:asciiTheme="minorHAnsi" w:hAnsiTheme="minorHAnsi"/>
              </w:rPr>
            </w:pPr>
            <w:r>
              <w:rPr>
                <w:rFonts w:asciiTheme="minorHAnsi" w:hAnsiTheme="minorHAnsi"/>
              </w:rPr>
              <w:t>3187</w:t>
            </w:r>
          </w:p>
        </w:tc>
      </w:tr>
      <w:tr w:rsidR="00A851DA" w:rsidRPr="00B0415E" w14:paraId="1E4AEF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59915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B2A3BF4" w14:textId="77777777" w:rsidR="00A851DA" w:rsidRPr="00B0415E" w:rsidRDefault="002A76DE">
            <w:pPr>
              <w:pStyle w:val="Default"/>
              <w:rPr>
                <w:rFonts w:asciiTheme="minorHAnsi" w:hAnsiTheme="minorHAnsi"/>
              </w:rPr>
            </w:pPr>
            <w:r>
              <w:rPr>
                <w:rFonts w:asciiTheme="minorHAnsi" w:hAnsiTheme="minorHAnsi"/>
              </w:rPr>
              <w:t xml:space="preserve">Interior design </w:t>
            </w:r>
          </w:p>
        </w:tc>
      </w:tr>
      <w:tr w:rsidR="00A851DA" w:rsidRPr="00B0415E" w14:paraId="100D374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C1F02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A281DD5" w14:textId="77777777" w:rsidR="00A851DA" w:rsidRPr="00B0415E" w:rsidRDefault="002A76DE">
            <w:r>
              <w:t>1</w:t>
            </w:r>
          </w:p>
        </w:tc>
      </w:tr>
    </w:tbl>
    <w:p w14:paraId="660EF396" w14:textId="77777777" w:rsidR="00CC2FB3" w:rsidRDefault="00CC2FB3" w:rsidP="00A851DA">
      <w:pPr>
        <w:rPr>
          <w:b/>
          <w:lang w:val="en-US"/>
        </w:rPr>
      </w:pPr>
    </w:p>
    <w:p w14:paraId="66A3BC4C" w14:textId="77777777" w:rsidR="00443E6F" w:rsidRDefault="00527C11" w:rsidP="00A851DA">
      <w:pPr>
        <w:rPr>
          <w:b/>
          <w:sz w:val="28"/>
          <w:lang w:val="en-US"/>
        </w:rPr>
      </w:pPr>
      <w:r w:rsidRPr="00443E6F">
        <w:rPr>
          <w:b/>
          <w:sz w:val="28"/>
          <w:lang w:val="en-US"/>
        </w:rPr>
        <w:t>Marking Criteria:</w:t>
      </w:r>
    </w:p>
    <w:p w14:paraId="327BA4A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C68438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46A3249" w14:textId="77777777" w:rsidTr="00CC2FB3">
        <w:tc>
          <w:tcPr>
            <w:tcW w:w="9242" w:type="dxa"/>
          </w:tcPr>
          <w:p w14:paraId="56F2857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0F77C74" w14:textId="77777777" w:rsidR="00CC2FB3" w:rsidRDefault="00CC2FB3" w:rsidP="00A851DA">
            <w:pPr>
              <w:rPr>
                <w:b/>
              </w:rPr>
            </w:pPr>
          </w:p>
          <w:p w14:paraId="216E2D88" w14:textId="77777777" w:rsidR="00CC2FB3" w:rsidRDefault="00CC2FB3" w:rsidP="00A851DA">
            <w:pPr>
              <w:rPr>
                <w:b/>
              </w:rPr>
            </w:pPr>
          </w:p>
          <w:p w14:paraId="1AD58783" w14:textId="77777777" w:rsidR="00CC2FB3" w:rsidRDefault="00CC2FB3" w:rsidP="00A851DA">
            <w:pPr>
              <w:rPr>
                <w:b/>
              </w:rPr>
            </w:pPr>
          </w:p>
          <w:p w14:paraId="0CBC5C8C" w14:textId="77777777" w:rsidR="002A76DE" w:rsidRPr="007E44CD" w:rsidRDefault="002A76DE" w:rsidP="002A76DE">
            <w:pPr>
              <w:spacing w:line="276" w:lineRule="auto"/>
              <w:jc w:val="center"/>
              <w:rPr>
                <w:rFonts w:ascii="Arial" w:eastAsia="Times New Roman" w:hAnsi="Arial" w:cs="Arial"/>
                <w:b/>
                <w:u w:val="single"/>
                <w:lang w:val="en-GB"/>
              </w:rPr>
            </w:pPr>
            <w:r w:rsidRPr="007E44CD">
              <w:rPr>
                <w:rFonts w:ascii="Arial" w:eastAsia="Times New Roman" w:hAnsi="Arial" w:cs="Arial"/>
                <w:b/>
                <w:u w:val="single"/>
                <w:lang w:val="en-GB"/>
              </w:rPr>
              <w:t>An Introduction to Interior Design</w:t>
            </w:r>
          </w:p>
          <w:p w14:paraId="313723ED" w14:textId="77777777" w:rsidR="002A76DE" w:rsidRPr="007E44CD" w:rsidRDefault="002A76DE" w:rsidP="002A76DE">
            <w:pPr>
              <w:spacing w:line="276" w:lineRule="auto"/>
              <w:jc w:val="both"/>
              <w:rPr>
                <w:rFonts w:ascii="Arial" w:eastAsia="Times New Roman" w:hAnsi="Arial" w:cs="Arial"/>
                <w:lang w:val="en-GB"/>
              </w:rPr>
            </w:pPr>
          </w:p>
          <w:p w14:paraId="2B6A165D" w14:textId="77777777" w:rsidR="002A76DE" w:rsidRPr="007E44CD" w:rsidRDefault="002A76DE" w:rsidP="002A76DE">
            <w:pPr>
              <w:spacing w:line="276" w:lineRule="auto"/>
              <w:jc w:val="both"/>
              <w:rPr>
                <w:rFonts w:ascii="Arial" w:eastAsia="Times New Roman" w:hAnsi="Arial" w:cs="Arial"/>
                <w:b/>
                <w:lang w:val="en-GB"/>
              </w:rPr>
            </w:pPr>
            <w:r w:rsidRPr="007E44CD">
              <w:rPr>
                <w:rFonts w:ascii="Arial" w:eastAsia="Times New Roman" w:hAnsi="Arial" w:cs="Arial"/>
                <w:b/>
                <w:lang w:val="en-GB"/>
              </w:rPr>
              <w:t xml:space="preserve">Assessment 1 </w:t>
            </w:r>
          </w:p>
          <w:p w14:paraId="1FE8AA68" w14:textId="77777777" w:rsidR="002A76DE" w:rsidRPr="007E44CD" w:rsidRDefault="002A76DE" w:rsidP="002A76DE">
            <w:pPr>
              <w:spacing w:line="276" w:lineRule="auto"/>
              <w:jc w:val="both"/>
              <w:rPr>
                <w:rFonts w:ascii="Arial" w:eastAsia="Times New Roman" w:hAnsi="Arial" w:cs="Arial"/>
                <w:lang w:val="en-GB"/>
              </w:rPr>
            </w:pPr>
          </w:p>
          <w:p w14:paraId="3BDE093C" w14:textId="77777777" w:rsidR="002A76DE" w:rsidRPr="007E44CD" w:rsidRDefault="002A76DE" w:rsidP="002A76DE">
            <w:pPr>
              <w:spacing w:line="276" w:lineRule="auto"/>
              <w:jc w:val="both"/>
              <w:rPr>
                <w:rFonts w:ascii="Arial" w:eastAsia="Times New Roman" w:hAnsi="Arial" w:cs="Arial"/>
                <w:lang w:val="en-GB"/>
              </w:rPr>
            </w:pPr>
            <w:r w:rsidRPr="007E44CD">
              <w:rPr>
                <w:rFonts w:ascii="Arial" w:eastAsia="Times New Roman" w:hAnsi="Arial" w:cs="Arial"/>
                <w:lang w:val="en-GB"/>
              </w:rPr>
              <w:t>Question 1:</w:t>
            </w:r>
          </w:p>
          <w:p w14:paraId="50151824" w14:textId="77777777" w:rsidR="002A76DE" w:rsidRPr="007E44CD" w:rsidRDefault="002A76DE" w:rsidP="002A76DE">
            <w:pPr>
              <w:spacing w:line="276" w:lineRule="auto"/>
              <w:jc w:val="both"/>
              <w:rPr>
                <w:rFonts w:ascii="Arial" w:eastAsia="Times New Roman" w:hAnsi="Arial" w:cs="Arial"/>
                <w:lang w:val="en-GB"/>
              </w:rPr>
            </w:pPr>
          </w:p>
          <w:p w14:paraId="544BF2A5" w14:textId="77777777" w:rsidR="002A76DE" w:rsidRPr="007E44CD" w:rsidRDefault="002A76DE" w:rsidP="002A76DE">
            <w:pPr>
              <w:pStyle w:val="ListParagraph"/>
              <w:numPr>
                <w:ilvl w:val="0"/>
                <w:numId w:val="2"/>
              </w:numPr>
              <w:spacing w:line="276" w:lineRule="auto"/>
              <w:jc w:val="both"/>
              <w:rPr>
                <w:rFonts w:ascii="Arial" w:eastAsia="Times New Roman" w:hAnsi="Arial" w:cs="Arial"/>
                <w:lang w:val="en-GB"/>
              </w:rPr>
            </w:pPr>
            <w:r w:rsidRPr="007E44CD">
              <w:rPr>
                <w:rFonts w:ascii="Arial" w:eastAsia="Times New Roman" w:hAnsi="Arial" w:cs="Arial"/>
                <w:lang w:val="en-GB"/>
              </w:rPr>
              <w:t xml:space="preserve">The two main branches of interior design are residential and commercial interiors. Name at least three sub-branches in which an interior designer can specialise. </w:t>
            </w:r>
          </w:p>
          <w:p w14:paraId="00A88E6B" w14:textId="77777777" w:rsidR="002A76DE" w:rsidRPr="007E44CD" w:rsidRDefault="002A76DE" w:rsidP="002A76DE">
            <w:pPr>
              <w:spacing w:line="276" w:lineRule="auto"/>
              <w:ind w:left="60"/>
              <w:jc w:val="both"/>
              <w:rPr>
                <w:rFonts w:ascii="Arial" w:eastAsia="Times New Roman" w:hAnsi="Arial" w:cs="Arial"/>
                <w:lang w:val="en-GB"/>
              </w:rPr>
            </w:pPr>
            <w:r w:rsidRPr="007E44CD">
              <w:rPr>
                <w:rFonts w:ascii="Arial" w:eastAsia="Times New Roman" w:hAnsi="Arial" w:cs="Arial"/>
                <w:lang w:val="en-GB"/>
              </w:rPr>
              <w:t>Kitchen and bathroom</w:t>
            </w:r>
          </w:p>
          <w:p w14:paraId="5D6C569E" w14:textId="77777777" w:rsidR="002A76DE" w:rsidRDefault="002A76DE" w:rsidP="002A76DE">
            <w:pPr>
              <w:spacing w:line="276" w:lineRule="auto"/>
              <w:ind w:left="60"/>
              <w:jc w:val="both"/>
              <w:rPr>
                <w:rFonts w:ascii="Arial" w:eastAsia="Times New Roman" w:hAnsi="Arial" w:cs="Arial"/>
                <w:lang w:val="en-GB"/>
              </w:rPr>
            </w:pPr>
            <w:r w:rsidRPr="007E44CD">
              <w:rPr>
                <w:rFonts w:ascii="Arial" w:eastAsia="Times New Roman" w:hAnsi="Arial" w:cs="Arial"/>
                <w:lang w:val="en-GB"/>
              </w:rPr>
              <w:t>Windows and draperies</w:t>
            </w:r>
          </w:p>
          <w:p w14:paraId="2043CAA3" w14:textId="77777777" w:rsidR="002A76DE" w:rsidRPr="007E44CD" w:rsidRDefault="002A76DE" w:rsidP="002A76DE">
            <w:pPr>
              <w:spacing w:line="276" w:lineRule="auto"/>
              <w:ind w:left="60"/>
              <w:jc w:val="both"/>
              <w:rPr>
                <w:rFonts w:ascii="Arial" w:eastAsia="Times New Roman" w:hAnsi="Arial" w:cs="Arial"/>
                <w:lang w:val="en-GB"/>
              </w:rPr>
            </w:pPr>
            <w:r>
              <w:rPr>
                <w:rFonts w:ascii="Arial" w:eastAsia="Times New Roman" w:hAnsi="Arial" w:cs="Arial"/>
                <w:lang w:val="en-GB"/>
              </w:rPr>
              <w:t>Lighting</w:t>
            </w:r>
          </w:p>
          <w:p w14:paraId="63C188FC" w14:textId="77777777" w:rsidR="002A76DE" w:rsidRPr="007E44CD" w:rsidRDefault="002A76DE" w:rsidP="002A76DE">
            <w:pPr>
              <w:spacing w:line="276" w:lineRule="auto"/>
              <w:ind w:left="60"/>
              <w:jc w:val="both"/>
              <w:rPr>
                <w:rFonts w:ascii="Arial" w:eastAsia="Times New Roman" w:hAnsi="Arial" w:cs="Arial"/>
                <w:lang w:val="en-GB"/>
              </w:rPr>
            </w:pPr>
          </w:p>
          <w:p w14:paraId="12B1071D" w14:textId="77777777" w:rsidR="002A76DE" w:rsidRPr="007E44CD" w:rsidRDefault="002A76DE" w:rsidP="002A76DE">
            <w:pPr>
              <w:pStyle w:val="ListParagraph"/>
              <w:numPr>
                <w:ilvl w:val="0"/>
                <w:numId w:val="2"/>
              </w:numPr>
              <w:spacing w:line="276" w:lineRule="auto"/>
              <w:jc w:val="both"/>
              <w:rPr>
                <w:rFonts w:ascii="Arial" w:eastAsia="Times New Roman" w:hAnsi="Arial" w:cs="Arial"/>
                <w:lang w:val="en-GB"/>
              </w:rPr>
            </w:pPr>
            <w:r w:rsidRPr="007E44CD">
              <w:rPr>
                <w:rFonts w:ascii="Arial" w:eastAsia="Times New Roman" w:hAnsi="Arial" w:cs="Arial"/>
                <w:lang w:val="en-GB"/>
              </w:rPr>
              <w:t>Discuss the role of an Interior Designer.</w:t>
            </w:r>
          </w:p>
          <w:p w14:paraId="2C6A95AA" w14:textId="77777777" w:rsidR="002A76DE" w:rsidRPr="007E44CD" w:rsidRDefault="002A76DE" w:rsidP="002A76DE">
            <w:pPr>
              <w:spacing w:after="200" w:line="276" w:lineRule="auto"/>
              <w:ind w:firstLine="720"/>
              <w:jc w:val="both"/>
              <w:rPr>
                <w:rFonts w:ascii="Arial" w:hAnsi="Arial" w:cs="Arial"/>
              </w:rPr>
            </w:pPr>
            <w:r w:rsidRPr="007E44CD">
              <w:rPr>
                <w:rFonts w:ascii="Arial" w:hAnsi="Arial" w:cs="Arial"/>
              </w:rPr>
              <w:t xml:space="preserve">An Interior Designer is one who improves the function and aesthetic quality of an interior space thus </w:t>
            </w:r>
            <w:r w:rsidRPr="007E44CD">
              <w:rPr>
                <w:rFonts w:ascii="Arial" w:eastAsia="Times New Roman" w:hAnsi="Arial" w:cs="Arial"/>
                <w:lang w:val="en-GB"/>
              </w:rPr>
              <w:t xml:space="preserve">improving the quality of life, increasing productivity, and protecting health and safety and welfare of the people. </w:t>
            </w:r>
            <w:r w:rsidRPr="007E44CD">
              <w:rPr>
                <w:rFonts w:ascii="Arial" w:hAnsi="Arial" w:cs="Arial"/>
              </w:rPr>
              <w:t xml:space="preserve">They carry out projects that include planning the basic layout of the space and understanding of technical issues such as lighting etc. An </w:t>
            </w:r>
            <w:r w:rsidRPr="007E44CD">
              <w:rPr>
                <w:rFonts w:ascii="Arial" w:hAnsi="Arial" w:cs="Arial"/>
                <w:color w:val="000000"/>
                <w:shd w:val="clear" w:color="auto" w:fill="FFFFFF"/>
              </w:rPr>
              <w:t>Interior Designer places more emphasis on Planning, functional design and effective use of the space</w:t>
            </w:r>
            <w:r>
              <w:rPr>
                <w:rFonts w:ascii="Arial" w:hAnsi="Arial" w:cs="Arial"/>
              </w:rPr>
              <w:t xml:space="preserve">.                </w:t>
            </w:r>
            <w:r w:rsidRPr="007E44CD">
              <w:rPr>
                <w:rFonts w:ascii="Arial" w:hAnsi="Arial" w:cs="Arial"/>
              </w:rPr>
              <w:t>When planning a space, an interior designer is expected to consider the building and life safety codes; understand environmental issues and the basic construction and mech</w:t>
            </w:r>
            <w:r>
              <w:rPr>
                <w:rFonts w:ascii="Arial" w:hAnsi="Arial" w:cs="Arial"/>
              </w:rPr>
              <w:t>anical systems of the building.</w:t>
            </w:r>
          </w:p>
          <w:p w14:paraId="0FFC6218" w14:textId="77777777" w:rsidR="002A76DE" w:rsidRPr="007E44CD" w:rsidRDefault="002A76DE" w:rsidP="002A76DE">
            <w:pPr>
              <w:pStyle w:val="ListParagraph"/>
              <w:spacing w:line="276" w:lineRule="auto"/>
              <w:ind w:left="780"/>
              <w:jc w:val="both"/>
              <w:rPr>
                <w:rFonts w:ascii="Arial" w:eastAsia="Times New Roman" w:hAnsi="Arial" w:cs="Arial"/>
                <w:lang w:val="en-GB"/>
              </w:rPr>
            </w:pPr>
          </w:p>
          <w:p w14:paraId="604BE332" w14:textId="77777777" w:rsidR="002A76DE" w:rsidRPr="007E44CD" w:rsidRDefault="002A76DE" w:rsidP="002A76DE">
            <w:pPr>
              <w:pStyle w:val="ListParagraph"/>
              <w:numPr>
                <w:ilvl w:val="0"/>
                <w:numId w:val="2"/>
              </w:numPr>
              <w:spacing w:line="276" w:lineRule="auto"/>
              <w:jc w:val="both"/>
              <w:rPr>
                <w:rFonts w:ascii="Arial" w:eastAsia="Times New Roman" w:hAnsi="Arial" w:cs="Arial"/>
                <w:lang w:val="en-GB"/>
              </w:rPr>
            </w:pPr>
            <w:r w:rsidRPr="007E44CD">
              <w:rPr>
                <w:rFonts w:ascii="Arial" w:eastAsia="Times New Roman" w:hAnsi="Arial" w:cs="Arial"/>
                <w:lang w:val="en-GB"/>
              </w:rPr>
              <w:t xml:space="preserve">Briefly describe the sequence of working procedures in a residential project. </w:t>
            </w:r>
          </w:p>
          <w:p w14:paraId="5A57E302" w14:textId="77777777" w:rsidR="002A76DE" w:rsidRPr="007E44CD" w:rsidRDefault="002A76DE" w:rsidP="002A76DE">
            <w:pPr>
              <w:spacing w:line="276" w:lineRule="auto"/>
              <w:ind w:left="60" w:firstLine="660"/>
              <w:jc w:val="both"/>
              <w:rPr>
                <w:rFonts w:ascii="Arial" w:eastAsia="Times New Roman" w:hAnsi="Arial" w:cs="Arial"/>
                <w:lang w:val="en-GB"/>
              </w:rPr>
            </w:pPr>
            <w:r w:rsidRPr="007E44CD">
              <w:rPr>
                <w:rFonts w:ascii="Arial" w:hAnsi="Arial" w:cs="Arial"/>
              </w:rPr>
              <w:t xml:space="preserve">Residential projects are for private residence.  It could involve a whole residence or part of one. A residential project usually </w:t>
            </w:r>
            <w:r w:rsidRPr="007E44CD">
              <w:rPr>
                <w:rFonts w:ascii="Arial" w:eastAsia="Times New Roman" w:hAnsi="Arial" w:cs="Arial"/>
                <w:lang w:val="en-GB"/>
              </w:rPr>
              <w:t>follows a sequence of working procedures as stated below:</w:t>
            </w:r>
          </w:p>
          <w:p w14:paraId="78ACA881" w14:textId="77777777" w:rsidR="002A76DE" w:rsidRPr="007E44CD" w:rsidRDefault="002A76DE" w:rsidP="002A76DE">
            <w:pPr>
              <w:spacing w:line="276" w:lineRule="auto"/>
              <w:ind w:left="60"/>
              <w:jc w:val="both"/>
              <w:rPr>
                <w:rFonts w:ascii="Arial" w:eastAsia="Times New Roman" w:hAnsi="Arial" w:cs="Arial"/>
                <w:lang w:val="en-GB"/>
              </w:rPr>
            </w:pPr>
            <w:r w:rsidRPr="007E44CD">
              <w:rPr>
                <w:rFonts w:ascii="Arial" w:eastAsia="Times New Roman" w:hAnsi="Arial" w:cs="Arial"/>
                <w:lang w:val="en-GB"/>
              </w:rPr>
              <w:t xml:space="preserve">1. Careful interviewing to establish the client’s </w:t>
            </w:r>
            <w:proofErr w:type="gramStart"/>
            <w:r w:rsidRPr="007E44CD">
              <w:rPr>
                <w:rFonts w:ascii="Arial" w:eastAsia="Times New Roman" w:hAnsi="Arial" w:cs="Arial"/>
                <w:lang w:val="en-GB"/>
              </w:rPr>
              <w:t>programme</w:t>
            </w:r>
            <w:proofErr w:type="gramEnd"/>
            <w:r w:rsidRPr="007E44CD">
              <w:rPr>
                <w:rFonts w:ascii="Arial" w:eastAsia="Times New Roman" w:hAnsi="Arial" w:cs="Arial"/>
                <w:lang w:val="en-GB"/>
              </w:rPr>
              <w:t xml:space="preserve"> and budget.</w:t>
            </w:r>
          </w:p>
          <w:p w14:paraId="12C94278" w14:textId="77777777" w:rsidR="002A76DE" w:rsidRPr="007E44CD" w:rsidRDefault="002A76DE" w:rsidP="002A76DE">
            <w:pPr>
              <w:spacing w:line="276" w:lineRule="auto"/>
              <w:ind w:left="60"/>
              <w:jc w:val="both"/>
              <w:rPr>
                <w:rFonts w:ascii="Arial" w:eastAsia="Times New Roman" w:hAnsi="Arial" w:cs="Arial"/>
                <w:lang w:val="en-GB"/>
              </w:rPr>
            </w:pPr>
            <w:r w:rsidRPr="007E44CD">
              <w:rPr>
                <w:rFonts w:ascii="Arial" w:eastAsia="Times New Roman" w:hAnsi="Arial" w:cs="Arial"/>
                <w:lang w:val="en-GB"/>
              </w:rPr>
              <w:t>2. Developing design concept.</w:t>
            </w:r>
          </w:p>
          <w:p w14:paraId="4E07B4C2" w14:textId="77777777" w:rsidR="002A76DE" w:rsidRPr="007E44CD" w:rsidRDefault="002A76DE" w:rsidP="002A76DE">
            <w:pPr>
              <w:spacing w:line="276" w:lineRule="auto"/>
              <w:ind w:left="60"/>
              <w:jc w:val="both"/>
              <w:rPr>
                <w:rFonts w:ascii="Arial" w:eastAsia="Times New Roman" w:hAnsi="Arial" w:cs="Arial"/>
                <w:lang w:val="en-GB"/>
              </w:rPr>
            </w:pPr>
            <w:r w:rsidRPr="007E44CD">
              <w:rPr>
                <w:rFonts w:ascii="Arial" w:eastAsia="Times New Roman" w:hAnsi="Arial" w:cs="Arial"/>
                <w:lang w:val="en-GB"/>
              </w:rPr>
              <w:t>3. Obtaining client’s approval for that concept.</w:t>
            </w:r>
          </w:p>
          <w:p w14:paraId="18AE550A" w14:textId="77777777" w:rsidR="002A76DE" w:rsidRPr="007E44CD" w:rsidRDefault="002A76DE" w:rsidP="002A76DE">
            <w:pPr>
              <w:spacing w:line="276" w:lineRule="auto"/>
              <w:ind w:left="60"/>
              <w:jc w:val="both"/>
              <w:rPr>
                <w:rFonts w:ascii="Arial" w:eastAsia="Times New Roman" w:hAnsi="Arial" w:cs="Arial"/>
                <w:lang w:val="en-GB"/>
              </w:rPr>
            </w:pPr>
            <w:r w:rsidRPr="007E44CD">
              <w:rPr>
                <w:rFonts w:ascii="Arial" w:eastAsia="Times New Roman" w:hAnsi="Arial" w:cs="Arial"/>
                <w:lang w:val="en-GB"/>
              </w:rPr>
              <w:t>4. Making estimates.</w:t>
            </w:r>
          </w:p>
          <w:p w14:paraId="73011CF3" w14:textId="77777777" w:rsidR="002A76DE" w:rsidRPr="007E44CD" w:rsidRDefault="002A76DE" w:rsidP="002A76DE">
            <w:pPr>
              <w:spacing w:line="276" w:lineRule="auto"/>
              <w:ind w:left="60"/>
              <w:jc w:val="both"/>
              <w:rPr>
                <w:rFonts w:ascii="Arial" w:eastAsia="Times New Roman" w:hAnsi="Arial" w:cs="Arial"/>
                <w:lang w:val="en-GB"/>
              </w:rPr>
            </w:pPr>
            <w:r w:rsidRPr="007E44CD">
              <w:rPr>
                <w:rFonts w:ascii="Arial" w:eastAsia="Times New Roman" w:hAnsi="Arial" w:cs="Arial"/>
                <w:lang w:val="en-GB"/>
              </w:rPr>
              <w:t>5. Making authorised purchases.</w:t>
            </w:r>
          </w:p>
          <w:p w14:paraId="0CC07896" w14:textId="77777777" w:rsidR="002A76DE" w:rsidRPr="007E44CD" w:rsidRDefault="002A76DE" w:rsidP="002A76DE">
            <w:pPr>
              <w:spacing w:line="276" w:lineRule="auto"/>
              <w:ind w:left="60"/>
              <w:jc w:val="both"/>
              <w:rPr>
                <w:rFonts w:ascii="Arial" w:hAnsi="Arial" w:cs="Arial"/>
              </w:rPr>
            </w:pPr>
            <w:r w:rsidRPr="007E44CD">
              <w:rPr>
                <w:rFonts w:ascii="Arial" w:eastAsia="Times New Roman" w:hAnsi="Arial" w:cs="Arial"/>
                <w:lang w:val="en-GB"/>
              </w:rPr>
              <w:t>6. Supervising and installing.</w:t>
            </w:r>
          </w:p>
          <w:p w14:paraId="4EDED1F5" w14:textId="77777777" w:rsidR="002A76DE" w:rsidRPr="007E44CD" w:rsidRDefault="002A76DE" w:rsidP="002A76DE">
            <w:pPr>
              <w:spacing w:line="276" w:lineRule="auto"/>
              <w:ind w:firstLine="420"/>
              <w:jc w:val="both"/>
            </w:pPr>
            <w:r w:rsidRPr="007E44CD">
              <w:rPr>
                <w:rFonts w:ascii="Arial" w:hAnsi="Arial" w:cs="Arial"/>
                <w:color w:val="000000"/>
                <w:shd w:val="clear" w:color="auto" w:fill="FFFFFF"/>
              </w:rPr>
              <w:t xml:space="preserve">This job may include planning, designing, executing and furnishing a complete private house or apartment or only a specific room or part of the room. </w:t>
            </w:r>
            <w:r>
              <w:rPr>
                <w:rFonts w:ascii="Arial" w:hAnsi="Arial" w:cs="Arial"/>
                <w:color w:val="000000"/>
                <w:shd w:val="clear" w:color="auto" w:fill="FFFFFF"/>
              </w:rPr>
              <w:t>It may also include c</w:t>
            </w:r>
            <w:r w:rsidRPr="007E44CD">
              <w:rPr>
                <w:rFonts w:ascii="Arial" w:hAnsi="Arial" w:cs="Arial"/>
                <w:color w:val="000000"/>
                <w:shd w:val="clear" w:color="auto" w:fill="FFFFFF"/>
              </w:rPr>
              <w:t>onsultation to technical services on painting and wall covering schedules, color coordination and also specifications for specially built units, Developing layouts or floor plan</w:t>
            </w:r>
            <w:r>
              <w:rPr>
                <w:rFonts w:ascii="Arial" w:hAnsi="Arial" w:cs="Arial"/>
                <w:color w:val="000000"/>
                <w:shd w:val="clear" w:color="auto" w:fill="FFFFFF"/>
              </w:rPr>
              <w:t>. Consulting</w:t>
            </w:r>
            <w:r w:rsidRPr="007E44CD">
              <w:rPr>
                <w:rFonts w:ascii="Arial" w:hAnsi="Arial" w:cs="Arial"/>
                <w:color w:val="000000"/>
                <w:shd w:val="clear" w:color="auto" w:fill="FFFFFF"/>
              </w:rPr>
              <w:t xml:space="preserve"> with architects and craftsmen</w:t>
            </w:r>
            <w:r>
              <w:rPr>
                <w:rFonts w:ascii="Arial" w:hAnsi="Arial" w:cs="Arial"/>
                <w:color w:val="000000"/>
                <w:shd w:val="clear" w:color="auto" w:fill="FFFFFF"/>
              </w:rPr>
              <w:t xml:space="preserve"> as well as </w:t>
            </w:r>
            <w:r w:rsidRPr="007E44CD">
              <w:rPr>
                <w:rFonts w:ascii="Arial" w:hAnsi="Arial" w:cs="Arial"/>
                <w:color w:val="000000"/>
                <w:shd w:val="clear" w:color="auto" w:fill="FFFFFF"/>
              </w:rPr>
              <w:t>producing other presentation</w:t>
            </w:r>
            <w:r>
              <w:rPr>
                <w:rFonts w:ascii="Arial" w:hAnsi="Arial" w:cs="Arial"/>
                <w:color w:val="000000"/>
                <w:shd w:val="clear" w:color="auto" w:fill="FFFFFF"/>
              </w:rPr>
              <w:t>s</w:t>
            </w:r>
            <w:r w:rsidRPr="007E44CD">
              <w:rPr>
                <w:rFonts w:ascii="Arial" w:hAnsi="Arial" w:cs="Arial"/>
                <w:color w:val="000000"/>
                <w:shd w:val="clear" w:color="auto" w:fill="FFFFFF"/>
              </w:rPr>
              <w:t xml:space="preserve"> and drawing</w:t>
            </w:r>
            <w:r>
              <w:rPr>
                <w:rFonts w:ascii="Arial" w:hAnsi="Arial" w:cs="Arial"/>
                <w:color w:val="000000"/>
                <w:shd w:val="clear" w:color="auto" w:fill="FFFFFF"/>
              </w:rPr>
              <w:t>s.</w:t>
            </w:r>
          </w:p>
          <w:p w14:paraId="55297813" w14:textId="77777777" w:rsidR="002A76DE" w:rsidRPr="007E44CD" w:rsidRDefault="002A76DE" w:rsidP="002A76DE">
            <w:pPr>
              <w:spacing w:line="276" w:lineRule="auto"/>
              <w:jc w:val="both"/>
              <w:rPr>
                <w:rFonts w:ascii="Arial" w:hAnsi="Arial" w:cs="Arial"/>
              </w:rPr>
            </w:pPr>
          </w:p>
          <w:p w14:paraId="32F0431A" w14:textId="77777777" w:rsidR="002A76DE" w:rsidRPr="007E44CD" w:rsidRDefault="002A76DE" w:rsidP="002A76DE">
            <w:pPr>
              <w:spacing w:line="276" w:lineRule="auto"/>
              <w:jc w:val="both"/>
              <w:rPr>
                <w:rFonts w:ascii="Arial" w:eastAsia="Times New Roman" w:hAnsi="Arial" w:cs="Arial"/>
                <w:lang w:val="en-GB"/>
              </w:rPr>
            </w:pPr>
          </w:p>
          <w:p w14:paraId="464AF9E3" w14:textId="77777777" w:rsidR="002A76DE" w:rsidRPr="007E44CD" w:rsidRDefault="002A76DE" w:rsidP="002A76DE">
            <w:pPr>
              <w:pStyle w:val="ListParagraph"/>
              <w:numPr>
                <w:ilvl w:val="0"/>
                <w:numId w:val="2"/>
              </w:numPr>
              <w:spacing w:line="276" w:lineRule="auto"/>
              <w:jc w:val="both"/>
              <w:rPr>
                <w:rFonts w:ascii="Arial" w:eastAsia="Times New Roman" w:hAnsi="Arial" w:cs="Arial"/>
                <w:lang w:val="en-GB"/>
              </w:rPr>
            </w:pPr>
            <w:r w:rsidRPr="007E44CD">
              <w:rPr>
                <w:rFonts w:ascii="Arial" w:eastAsia="Times New Roman" w:hAnsi="Arial" w:cs="Arial"/>
                <w:lang w:val="en-GB"/>
              </w:rPr>
              <w:t>What should an interior designer know in order to develop a clear idea about the function of a room?</w:t>
            </w:r>
          </w:p>
          <w:p w14:paraId="45615135" w14:textId="77777777" w:rsidR="002A76DE" w:rsidRPr="007E44CD" w:rsidRDefault="002A76DE" w:rsidP="002A76DE">
            <w:pPr>
              <w:spacing w:line="276" w:lineRule="auto"/>
              <w:ind w:firstLine="420"/>
              <w:jc w:val="both"/>
              <w:rPr>
                <w:rFonts w:ascii="Arial" w:hAnsi="Arial" w:cs="Arial"/>
              </w:rPr>
            </w:pPr>
            <w:r w:rsidRPr="007E44CD">
              <w:rPr>
                <w:rFonts w:ascii="Arial" w:hAnsi="Arial" w:cs="Arial"/>
              </w:rPr>
              <w:t>In order to have a clear idea about the function of a room, a designer would have to know the purpose for which the room will be used and is being planned for</w:t>
            </w:r>
            <w:r w:rsidRPr="007E44CD">
              <w:rPr>
                <w:rFonts w:ascii="Arial" w:eastAsia="Times New Roman" w:hAnsi="Arial" w:cs="Arial"/>
                <w:lang w:val="en-GB"/>
              </w:rPr>
              <w:t xml:space="preserve"> i.e. what it is needed for, would it be a guestroom, utility room, a Nursery or a ballroom</w:t>
            </w:r>
            <w:r w:rsidRPr="007E44CD">
              <w:rPr>
                <w:rFonts w:ascii="Arial" w:hAnsi="Arial" w:cs="Arial"/>
              </w:rPr>
              <w:t>. How the room would be used and who will use it. The function of a room is about practicality, comfort and the detailing which are required in the room.</w:t>
            </w:r>
          </w:p>
          <w:p w14:paraId="41752CA1" w14:textId="77777777" w:rsidR="002A76DE" w:rsidRPr="007E44CD" w:rsidRDefault="002A76DE" w:rsidP="002A76DE">
            <w:pPr>
              <w:spacing w:line="276" w:lineRule="auto"/>
              <w:jc w:val="both"/>
              <w:rPr>
                <w:rFonts w:ascii="Arial" w:hAnsi="Arial" w:cs="Arial"/>
              </w:rPr>
            </w:pPr>
          </w:p>
          <w:p w14:paraId="473DF62D" w14:textId="77777777" w:rsidR="002A76DE" w:rsidRPr="007E44CD" w:rsidRDefault="002A76DE" w:rsidP="002A76DE">
            <w:pPr>
              <w:pStyle w:val="ListParagraph"/>
              <w:numPr>
                <w:ilvl w:val="0"/>
                <w:numId w:val="2"/>
              </w:numPr>
              <w:spacing w:line="276" w:lineRule="auto"/>
              <w:jc w:val="both"/>
              <w:rPr>
                <w:rFonts w:ascii="Arial" w:eastAsia="Times New Roman" w:hAnsi="Arial" w:cs="Arial"/>
                <w:lang w:val="en-GB"/>
              </w:rPr>
            </w:pPr>
            <w:r w:rsidRPr="007E44CD">
              <w:rPr>
                <w:rFonts w:ascii="Arial" w:eastAsia="Times New Roman" w:hAnsi="Arial" w:cs="Arial"/>
                <w:lang w:val="en-GB"/>
              </w:rPr>
              <w:t xml:space="preserve">When planning an interior design scheme, how important it is to consider a mood for a room. What it is actually? </w:t>
            </w:r>
          </w:p>
          <w:p w14:paraId="2F1A0673" w14:textId="77777777" w:rsidR="002A76DE" w:rsidRPr="007E44CD" w:rsidRDefault="002A76DE" w:rsidP="002A76DE">
            <w:pPr>
              <w:spacing w:line="276" w:lineRule="auto"/>
              <w:ind w:firstLine="420"/>
              <w:jc w:val="both"/>
              <w:rPr>
                <w:rFonts w:ascii="Arial" w:hAnsi="Arial" w:cs="Arial"/>
              </w:rPr>
            </w:pPr>
            <w:r w:rsidRPr="007E44CD">
              <w:rPr>
                <w:rFonts w:ascii="Arial" w:eastAsia="Times New Roman" w:hAnsi="Arial" w:cs="Arial"/>
                <w:lang w:val="en-GB"/>
              </w:rPr>
              <w:t>Mood relates to how an individual wants to feel when in the room thus the effect of a room. Mood could also be referred to as the atmosphere of the room</w:t>
            </w:r>
            <w:r>
              <w:rPr>
                <w:rFonts w:ascii="Arial" w:eastAsia="Times New Roman" w:hAnsi="Arial" w:cs="Arial"/>
                <w:lang w:val="en-GB"/>
              </w:rPr>
              <w:t xml:space="preserve">. </w:t>
            </w:r>
            <w:r w:rsidRPr="007E44CD">
              <w:rPr>
                <w:rFonts w:ascii="Arial" w:eastAsia="Times New Roman" w:hAnsi="Arial" w:cs="Arial"/>
                <w:lang w:val="en-GB"/>
              </w:rPr>
              <w:t xml:space="preserve">A room could either have a relaxing, cool or cosy feel to it. The mood of a room depends greatly on the function of the room as well as the climate one lives in. Lighting, colours and texture have a great effect on the mood of a room, a bright light in a room sends a different feel to a subdued light and so </w:t>
            </w:r>
            <w:r>
              <w:rPr>
                <w:rFonts w:ascii="Arial" w:eastAsia="Times New Roman" w:hAnsi="Arial" w:cs="Arial"/>
                <w:lang w:val="en-GB"/>
              </w:rPr>
              <w:t xml:space="preserve">does a bright or neutral colour </w:t>
            </w:r>
            <w:r w:rsidRPr="007E44CD">
              <w:rPr>
                <w:rFonts w:ascii="Arial" w:hAnsi="Arial" w:cs="Arial"/>
              </w:rPr>
              <w:t xml:space="preserve">hence it is important to pick the right </w:t>
            </w:r>
            <w:proofErr w:type="spellStart"/>
            <w:r w:rsidRPr="007E44CD">
              <w:rPr>
                <w:rFonts w:ascii="Arial" w:hAnsi="Arial" w:cs="Arial"/>
              </w:rPr>
              <w:t>colours</w:t>
            </w:r>
            <w:proofErr w:type="spellEnd"/>
            <w:r w:rsidRPr="007E44CD">
              <w:rPr>
                <w:rFonts w:ascii="Arial" w:hAnsi="Arial" w:cs="Arial"/>
              </w:rPr>
              <w:t xml:space="preserve"> and light to fulfill the requirements of the mood that is actually required. </w:t>
            </w:r>
          </w:p>
          <w:p w14:paraId="1476250C" w14:textId="77777777" w:rsidR="002A76DE" w:rsidRPr="007E44CD" w:rsidRDefault="002A76DE" w:rsidP="002A76DE">
            <w:pPr>
              <w:spacing w:line="276" w:lineRule="auto"/>
              <w:ind w:left="60"/>
              <w:jc w:val="both"/>
              <w:rPr>
                <w:rFonts w:ascii="Arial" w:eastAsia="Times New Roman" w:hAnsi="Arial" w:cs="Arial"/>
                <w:lang w:val="en-GB"/>
              </w:rPr>
            </w:pPr>
          </w:p>
          <w:p w14:paraId="13780AD7" w14:textId="77777777" w:rsidR="002A76DE" w:rsidRPr="007E44CD" w:rsidRDefault="002A76DE" w:rsidP="002A76DE">
            <w:pPr>
              <w:spacing w:line="276" w:lineRule="auto"/>
              <w:jc w:val="both"/>
              <w:rPr>
                <w:rFonts w:ascii="Arial" w:eastAsia="Times New Roman" w:hAnsi="Arial" w:cs="Arial"/>
                <w:lang w:val="en-GB"/>
              </w:rPr>
            </w:pPr>
          </w:p>
          <w:p w14:paraId="7F448689" w14:textId="77777777" w:rsidR="002A76DE" w:rsidRPr="007E44CD" w:rsidRDefault="002A76DE" w:rsidP="002A76DE">
            <w:pPr>
              <w:spacing w:line="276" w:lineRule="auto"/>
              <w:jc w:val="both"/>
              <w:rPr>
                <w:rFonts w:ascii="Arial" w:eastAsia="Times New Roman" w:hAnsi="Arial" w:cs="Arial"/>
                <w:lang w:val="en-GB"/>
              </w:rPr>
            </w:pPr>
            <w:r>
              <w:rPr>
                <w:rFonts w:ascii="Arial" w:eastAsia="Times New Roman" w:hAnsi="Arial" w:cs="Arial"/>
                <w:lang w:val="en-GB"/>
              </w:rPr>
              <w:t>Q.2</w:t>
            </w:r>
            <w:r w:rsidRPr="007E44CD">
              <w:rPr>
                <w:rFonts w:ascii="Arial" w:eastAsia="Times New Roman" w:hAnsi="Arial" w:cs="Arial"/>
                <w:lang w:val="en-GB"/>
              </w:rPr>
              <w:t>. What is the difference between residential and commercial interiors? How the interiors of the following areas diffe</w:t>
            </w:r>
            <w:r>
              <w:rPr>
                <w:rFonts w:ascii="Arial" w:eastAsia="Times New Roman" w:hAnsi="Arial" w:cs="Arial"/>
                <w:lang w:val="en-GB"/>
              </w:rPr>
              <w:t xml:space="preserve">r in both of these setting; </w:t>
            </w:r>
          </w:p>
          <w:p w14:paraId="02EA2AF6" w14:textId="77777777" w:rsidR="002A76DE" w:rsidRPr="007E44CD" w:rsidRDefault="002A76DE" w:rsidP="002A76DE">
            <w:pPr>
              <w:spacing w:line="276" w:lineRule="auto"/>
              <w:ind w:firstLine="720"/>
              <w:jc w:val="both"/>
              <w:rPr>
                <w:rFonts w:ascii="Arial" w:eastAsia="Times New Roman" w:hAnsi="Arial" w:cs="Arial"/>
                <w:lang w:val="en-GB"/>
              </w:rPr>
            </w:pPr>
            <w:r w:rsidRPr="007E44CD">
              <w:rPr>
                <w:rFonts w:ascii="Arial" w:eastAsia="Times New Roman" w:hAnsi="Arial" w:cs="Arial"/>
                <w:lang w:val="en-GB"/>
              </w:rPr>
              <w:t xml:space="preserve">Residential interiors refers to </w:t>
            </w:r>
            <w:r>
              <w:rPr>
                <w:rFonts w:ascii="Arial" w:eastAsia="Times New Roman" w:hAnsi="Arial" w:cs="Arial"/>
                <w:lang w:val="en-GB"/>
              </w:rPr>
              <w:t xml:space="preserve">private places </w:t>
            </w:r>
            <w:r w:rsidRPr="007E44CD">
              <w:rPr>
                <w:rFonts w:ascii="Arial" w:eastAsia="Times New Roman" w:hAnsi="Arial" w:cs="Arial"/>
                <w:lang w:val="en-GB"/>
              </w:rPr>
              <w:t>whereas commercial interior has to do with public areas, here, a designer plans and designs spaces in commercial areas and businesses, this branch of interior is vast and broad, it ranges from banks to shopping malls, factories and hospitals.</w:t>
            </w:r>
          </w:p>
          <w:p w14:paraId="6C7ED623" w14:textId="77777777" w:rsidR="002A76DE" w:rsidRPr="007E44CD" w:rsidRDefault="002A76DE" w:rsidP="002A76DE">
            <w:pPr>
              <w:spacing w:line="276" w:lineRule="auto"/>
              <w:jc w:val="both"/>
              <w:rPr>
                <w:rFonts w:ascii="Arial" w:eastAsia="Times New Roman" w:hAnsi="Arial" w:cs="Arial"/>
                <w:lang w:val="en-GB"/>
              </w:rPr>
            </w:pPr>
          </w:p>
          <w:p w14:paraId="58E9F474" w14:textId="77777777" w:rsidR="002A76DE" w:rsidRPr="007E44CD" w:rsidRDefault="002A76DE" w:rsidP="002A76DE">
            <w:pPr>
              <w:pStyle w:val="ListParagraph"/>
              <w:numPr>
                <w:ilvl w:val="0"/>
                <w:numId w:val="3"/>
              </w:numPr>
              <w:spacing w:line="276" w:lineRule="auto"/>
              <w:jc w:val="both"/>
              <w:rPr>
                <w:rFonts w:ascii="Arial" w:eastAsia="Times New Roman" w:hAnsi="Arial" w:cs="Arial"/>
                <w:lang w:val="en-GB"/>
              </w:rPr>
            </w:pPr>
            <w:r w:rsidRPr="007E44CD">
              <w:rPr>
                <w:rFonts w:ascii="Arial" w:eastAsia="Times New Roman" w:hAnsi="Arial" w:cs="Arial"/>
                <w:lang w:val="en-GB"/>
              </w:rPr>
              <w:t>Bathrooms</w:t>
            </w:r>
          </w:p>
          <w:p w14:paraId="2253DABD" w14:textId="77777777" w:rsidR="002A76DE" w:rsidRPr="007E44CD" w:rsidRDefault="002A76DE" w:rsidP="002A76DE">
            <w:pPr>
              <w:spacing w:line="276" w:lineRule="auto"/>
              <w:jc w:val="both"/>
              <w:rPr>
                <w:rFonts w:ascii="Arial" w:eastAsia="Times New Roman" w:hAnsi="Arial" w:cs="Arial"/>
                <w:color w:val="333333"/>
                <w:shd w:val="clear" w:color="auto" w:fill="FFFFFF"/>
                <w:lang w:val="en-GB"/>
              </w:rPr>
            </w:pPr>
            <w:r w:rsidRPr="007E44CD">
              <w:rPr>
                <w:rFonts w:ascii="Arial" w:eastAsia="Times New Roman" w:hAnsi="Arial" w:cs="Arial"/>
                <w:lang w:val="en-GB"/>
              </w:rPr>
              <w:t xml:space="preserve">The functions of a bathroom and how it would be used in a residential space is different from those from a commercial space. A commercial bathroom is a high traffic area thus must be </w:t>
            </w:r>
            <w:r w:rsidRPr="007E44CD">
              <w:rPr>
                <w:rFonts w:ascii="Arial" w:eastAsia="Times New Roman" w:hAnsi="Arial" w:cs="Arial"/>
                <w:lang w:val="en-GB"/>
              </w:rPr>
              <w:lastRenderedPageBreak/>
              <w:t xml:space="preserve">designed to fit that purpose.  For example, the number of people using the bathroom in a stadium during a major game would defer from users in a small clinic or those in a family house. Understanding this would help decide how large it is going to be, the number of toilets and urinals, sinks, hand drying fixtures and the rest. </w:t>
            </w:r>
            <w:r w:rsidRPr="007E44CD">
              <w:rPr>
                <w:rFonts w:ascii="Arial" w:eastAsia="Times New Roman" w:hAnsi="Arial" w:cs="Arial"/>
                <w:color w:val="333333"/>
                <w:shd w:val="clear" w:color="auto" w:fill="FFFFFF"/>
                <w:lang w:val="en-GB"/>
              </w:rPr>
              <w:t>Commercial buildings are usual</w:t>
            </w:r>
            <w:r>
              <w:rPr>
                <w:rFonts w:ascii="Arial" w:eastAsia="Times New Roman" w:hAnsi="Arial" w:cs="Arial"/>
                <w:color w:val="333333"/>
                <w:shd w:val="clear" w:color="auto" w:fill="FFFFFF"/>
                <w:lang w:val="en-GB"/>
              </w:rPr>
              <w:t>ly</w:t>
            </w:r>
            <w:r w:rsidRPr="007E44CD">
              <w:rPr>
                <w:rFonts w:ascii="Arial" w:eastAsia="Times New Roman" w:hAnsi="Arial" w:cs="Arial"/>
                <w:color w:val="333333"/>
                <w:shd w:val="clear" w:color="auto" w:fill="FFFFFF"/>
                <w:lang w:val="en-GB"/>
              </w:rPr>
              <w:t xml:space="preserve"> larger (See picture below) than residential hence require greater responsibility for safety and structural integrity.</w:t>
            </w:r>
          </w:p>
          <w:p w14:paraId="05FB3AEA" w14:textId="77777777" w:rsidR="002A76DE" w:rsidRPr="007E44CD" w:rsidRDefault="002A76DE" w:rsidP="002A76DE">
            <w:pPr>
              <w:spacing w:line="276" w:lineRule="auto"/>
              <w:jc w:val="both"/>
              <w:rPr>
                <w:rFonts w:ascii="Arial" w:eastAsia="Times New Roman" w:hAnsi="Arial" w:cs="Arial"/>
                <w:color w:val="333333"/>
                <w:shd w:val="clear" w:color="auto" w:fill="FFFFFF"/>
                <w:lang w:val="en-GB"/>
              </w:rPr>
            </w:pPr>
          </w:p>
          <w:p w14:paraId="120FC39B" w14:textId="77777777" w:rsidR="002A76DE" w:rsidRPr="007E44CD" w:rsidRDefault="002A76DE" w:rsidP="002A76DE">
            <w:pPr>
              <w:spacing w:line="276" w:lineRule="auto"/>
              <w:jc w:val="center"/>
              <w:rPr>
                <w:rFonts w:ascii="Arial" w:eastAsia="Times New Roman" w:hAnsi="Arial" w:cs="Arial"/>
                <w:lang w:val="en-GB"/>
              </w:rPr>
            </w:pPr>
            <w:r w:rsidRPr="007E44CD">
              <w:rPr>
                <w:rFonts w:ascii="Arial" w:eastAsia="Times New Roman" w:hAnsi="Arial" w:cs="Arial"/>
                <w:noProof/>
              </w:rPr>
              <w:drawing>
                <wp:inline distT="0" distB="0" distL="0" distR="0" wp14:anchorId="1FA34B02" wp14:editId="56815A1A">
                  <wp:extent cx="4482642" cy="251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ercial Bathroom.jpg"/>
                          <pic:cNvPicPr/>
                        </pic:nvPicPr>
                        <pic:blipFill>
                          <a:blip r:embed="rId10">
                            <a:extLst>
                              <a:ext uri="{28A0092B-C50C-407E-A947-70E740481C1C}">
                                <a14:useLocalDpi xmlns:a14="http://schemas.microsoft.com/office/drawing/2010/main" val="0"/>
                              </a:ext>
                            </a:extLst>
                          </a:blip>
                          <a:stretch>
                            <a:fillRect/>
                          </a:stretch>
                        </pic:blipFill>
                        <pic:spPr>
                          <a:xfrm>
                            <a:off x="0" y="0"/>
                            <a:ext cx="4482642" cy="2514600"/>
                          </a:xfrm>
                          <a:prstGeom prst="rect">
                            <a:avLst/>
                          </a:prstGeom>
                        </pic:spPr>
                      </pic:pic>
                    </a:graphicData>
                  </a:graphic>
                </wp:inline>
              </w:drawing>
            </w:r>
          </w:p>
          <w:p w14:paraId="01CFC550" w14:textId="77777777" w:rsidR="002A76DE" w:rsidRPr="007E44CD" w:rsidRDefault="002A76DE" w:rsidP="002A76DE">
            <w:pPr>
              <w:spacing w:line="276" w:lineRule="auto"/>
              <w:jc w:val="center"/>
              <w:rPr>
                <w:rFonts w:ascii="Arial" w:eastAsia="Times New Roman" w:hAnsi="Arial" w:cs="Arial"/>
                <w:lang w:val="en-GB"/>
              </w:rPr>
            </w:pPr>
            <w:r>
              <w:rPr>
                <w:rFonts w:ascii="Arial" w:eastAsia="Times New Roman" w:hAnsi="Arial" w:cs="Arial"/>
                <w:lang w:val="en-GB"/>
              </w:rPr>
              <w:t>C</w:t>
            </w:r>
            <w:r w:rsidRPr="007E44CD">
              <w:rPr>
                <w:rFonts w:ascii="Arial" w:eastAsia="Times New Roman" w:hAnsi="Arial" w:cs="Arial"/>
                <w:lang w:val="en-GB"/>
              </w:rPr>
              <w:t>ommercial bathroom</w:t>
            </w:r>
          </w:p>
          <w:p w14:paraId="1AD143CA" w14:textId="77777777" w:rsidR="002A76DE" w:rsidRPr="007E44CD" w:rsidRDefault="002A76DE" w:rsidP="002A76DE">
            <w:pPr>
              <w:spacing w:line="276" w:lineRule="auto"/>
              <w:jc w:val="both"/>
              <w:rPr>
                <w:rFonts w:ascii="Arial" w:eastAsia="Times New Roman" w:hAnsi="Arial" w:cs="Arial"/>
                <w:lang w:val="en-GB"/>
              </w:rPr>
            </w:pPr>
          </w:p>
          <w:p w14:paraId="692258ED" w14:textId="77777777" w:rsidR="002A76DE" w:rsidRPr="007E44CD" w:rsidRDefault="002A76DE" w:rsidP="002A76DE">
            <w:pPr>
              <w:spacing w:line="276" w:lineRule="auto"/>
              <w:jc w:val="center"/>
              <w:rPr>
                <w:rFonts w:ascii="Arial" w:eastAsia="Times New Roman" w:hAnsi="Arial" w:cs="Arial"/>
                <w:lang w:val="en-GB"/>
              </w:rPr>
            </w:pPr>
            <w:r w:rsidRPr="007E44CD">
              <w:rPr>
                <w:rFonts w:ascii="Arial" w:eastAsia="Times New Roman" w:hAnsi="Arial" w:cs="Arial"/>
                <w:noProof/>
              </w:rPr>
              <w:drawing>
                <wp:inline distT="0" distB="0" distL="0" distR="0" wp14:anchorId="3B6A7123" wp14:editId="7D830F72">
                  <wp:extent cx="3492500" cy="3876676"/>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dential Bath.jpg"/>
                          <pic:cNvPicPr/>
                        </pic:nvPicPr>
                        <pic:blipFill>
                          <a:blip r:embed="rId11">
                            <a:extLst>
                              <a:ext uri="{28A0092B-C50C-407E-A947-70E740481C1C}">
                                <a14:useLocalDpi xmlns:a14="http://schemas.microsoft.com/office/drawing/2010/main" val="0"/>
                              </a:ext>
                            </a:extLst>
                          </a:blip>
                          <a:stretch>
                            <a:fillRect/>
                          </a:stretch>
                        </pic:blipFill>
                        <pic:spPr>
                          <a:xfrm>
                            <a:off x="0" y="0"/>
                            <a:ext cx="3493127" cy="3877372"/>
                          </a:xfrm>
                          <a:prstGeom prst="rect">
                            <a:avLst/>
                          </a:prstGeom>
                        </pic:spPr>
                      </pic:pic>
                    </a:graphicData>
                  </a:graphic>
                </wp:inline>
              </w:drawing>
            </w:r>
          </w:p>
          <w:p w14:paraId="65BA63F2" w14:textId="77777777" w:rsidR="002A76DE" w:rsidRPr="007E44CD" w:rsidRDefault="002A76DE" w:rsidP="002A76DE">
            <w:pPr>
              <w:spacing w:line="276" w:lineRule="auto"/>
              <w:jc w:val="center"/>
              <w:rPr>
                <w:rFonts w:ascii="Arial" w:eastAsia="Times New Roman" w:hAnsi="Arial" w:cs="Arial"/>
                <w:lang w:val="en-GB"/>
              </w:rPr>
            </w:pPr>
            <w:r w:rsidRPr="007E44CD">
              <w:rPr>
                <w:rFonts w:ascii="Arial" w:eastAsia="Times New Roman" w:hAnsi="Arial" w:cs="Arial"/>
                <w:lang w:val="en-GB"/>
              </w:rPr>
              <w:t>Residential bathroom.</w:t>
            </w:r>
          </w:p>
          <w:p w14:paraId="3A9931AD" w14:textId="77777777" w:rsidR="002A76DE" w:rsidRPr="007E44CD" w:rsidRDefault="002A76DE" w:rsidP="002A76DE">
            <w:pPr>
              <w:spacing w:line="276" w:lineRule="auto"/>
              <w:jc w:val="both"/>
              <w:rPr>
                <w:rFonts w:ascii="Arial" w:eastAsia="Times New Roman" w:hAnsi="Arial" w:cs="Arial"/>
                <w:lang w:val="en-GB"/>
              </w:rPr>
            </w:pPr>
          </w:p>
          <w:p w14:paraId="22138FDE" w14:textId="77777777" w:rsidR="002A76DE" w:rsidRPr="007E44CD" w:rsidRDefault="002A76DE" w:rsidP="002A76DE">
            <w:pPr>
              <w:pStyle w:val="ListParagraph"/>
              <w:numPr>
                <w:ilvl w:val="0"/>
                <w:numId w:val="3"/>
              </w:numPr>
              <w:spacing w:line="276" w:lineRule="auto"/>
              <w:jc w:val="both"/>
              <w:rPr>
                <w:rFonts w:ascii="Arial" w:eastAsia="Times New Roman" w:hAnsi="Arial" w:cs="Arial"/>
                <w:lang w:val="en-GB"/>
              </w:rPr>
            </w:pPr>
            <w:r w:rsidRPr="007E44CD">
              <w:rPr>
                <w:rFonts w:ascii="Arial" w:eastAsia="Times New Roman" w:hAnsi="Arial" w:cs="Arial"/>
                <w:lang w:val="en-GB"/>
              </w:rPr>
              <w:t xml:space="preserve">Sitting areas </w:t>
            </w:r>
          </w:p>
          <w:p w14:paraId="6382FF34" w14:textId="77777777" w:rsidR="002A76DE" w:rsidRPr="007E44CD" w:rsidRDefault="002A76DE" w:rsidP="002A76DE">
            <w:pPr>
              <w:spacing w:line="276" w:lineRule="auto"/>
              <w:jc w:val="both"/>
              <w:rPr>
                <w:rFonts w:ascii="Arial" w:eastAsia="Times New Roman" w:hAnsi="Arial" w:cs="Arial"/>
                <w:lang w:val="en-GB"/>
              </w:rPr>
            </w:pPr>
          </w:p>
          <w:p w14:paraId="338559A3" w14:textId="77777777" w:rsidR="002A76DE" w:rsidRPr="007E44CD" w:rsidRDefault="002A76DE" w:rsidP="002A76DE">
            <w:pPr>
              <w:spacing w:line="276" w:lineRule="auto"/>
              <w:jc w:val="both"/>
              <w:rPr>
                <w:rFonts w:ascii="Arial" w:eastAsia="Times New Roman" w:hAnsi="Arial" w:cs="Arial"/>
                <w:color w:val="333333"/>
                <w:shd w:val="clear" w:color="auto" w:fill="FFFFFF"/>
                <w:lang w:val="en-GB"/>
              </w:rPr>
            </w:pPr>
            <w:r w:rsidRPr="007E44CD">
              <w:rPr>
                <w:rFonts w:ascii="Arial" w:eastAsia="Times New Roman" w:hAnsi="Arial" w:cs="Arial"/>
                <w:lang w:val="en-GB"/>
              </w:rPr>
              <w:lastRenderedPageBreak/>
              <w:t xml:space="preserve">A sitting area is a place where several people can sit, as mentioned above, design is determined by its function. The major difference would be in the number of people </w:t>
            </w:r>
            <w:proofErr w:type="spellStart"/>
            <w:r w:rsidRPr="007E44CD">
              <w:rPr>
                <w:rFonts w:ascii="Arial" w:eastAsia="Times New Roman" w:hAnsi="Arial" w:cs="Arial"/>
                <w:lang w:val="en-GB"/>
              </w:rPr>
              <w:t>i.e</w:t>
            </w:r>
            <w:proofErr w:type="spellEnd"/>
            <w:r w:rsidRPr="007E44CD">
              <w:rPr>
                <w:rFonts w:ascii="Arial" w:eastAsia="Times New Roman" w:hAnsi="Arial" w:cs="Arial"/>
                <w:lang w:val="en-GB"/>
              </w:rPr>
              <w:t xml:space="preserve"> the size. A sitting area is a residential home is denoted for comfort, often </w:t>
            </w:r>
            <w:r w:rsidRPr="007E44CD">
              <w:rPr>
                <w:rFonts w:ascii="Arial" w:eastAsia="Times New Roman" w:hAnsi="Arial" w:cs="Arial"/>
                <w:color w:val="333333"/>
                <w:shd w:val="clear" w:color="auto" w:fill="FFFFFF"/>
                <w:lang w:val="en-GB"/>
              </w:rPr>
              <w:t xml:space="preserve">smaller and a lot </w:t>
            </w:r>
            <w:proofErr w:type="spellStart"/>
            <w:r w:rsidRPr="007E44CD">
              <w:rPr>
                <w:rFonts w:ascii="Arial" w:eastAsia="Times New Roman" w:hAnsi="Arial" w:cs="Arial"/>
                <w:color w:val="333333"/>
                <w:shd w:val="clear" w:color="auto" w:fill="FFFFFF"/>
                <w:lang w:val="en-GB"/>
              </w:rPr>
              <w:t>cozier</w:t>
            </w:r>
            <w:proofErr w:type="spellEnd"/>
            <w:r w:rsidRPr="007E44CD">
              <w:rPr>
                <w:rFonts w:ascii="Arial" w:eastAsia="Times New Roman" w:hAnsi="Arial" w:cs="Arial"/>
                <w:color w:val="333333"/>
                <w:shd w:val="clear" w:color="auto" w:fill="FFFFFF"/>
                <w:lang w:val="en-GB"/>
              </w:rPr>
              <w:t xml:space="preserve"> formed by sofas whereas a commercial area, might be small or large depending on its purpose, mostly formed with a number of armchairs.</w:t>
            </w:r>
          </w:p>
          <w:p w14:paraId="1DCCA3B3" w14:textId="77777777" w:rsidR="002A76DE" w:rsidRPr="007E44CD" w:rsidRDefault="002A76DE" w:rsidP="002A76DE">
            <w:pPr>
              <w:spacing w:line="276" w:lineRule="auto"/>
              <w:jc w:val="both"/>
              <w:rPr>
                <w:rFonts w:ascii="Arial" w:eastAsia="Times New Roman" w:hAnsi="Arial" w:cs="Arial"/>
                <w:color w:val="333333"/>
                <w:shd w:val="clear" w:color="auto" w:fill="FFFFFF"/>
                <w:lang w:val="en-GB"/>
              </w:rPr>
            </w:pPr>
          </w:p>
          <w:p w14:paraId="4EB0C991" w14:textId="77777777" w:rsidR="002A76DE" w:rsidRPr="007E44CD" w:rsidRDefault="002A76DE" w:rsidP="002A76DE">
            <w:pPr>
              <w:spacing w:line="276" w:lineRule="auto"/>
              <w:jc w:val="center"/>
              <w:rPr>
                <w:rFonts w:ascii="Arial" w:eastAsia="Times New Roman" w:hAnsi="Arial" w:cs="Arial"/>
                <w:color w:val="333333"/>
                <w:shd w:val="clear" w:color="auto" w:fill="FFFFFF"/>
                <w:lang w:val="en-GB"/>
              </w:rPr>
            </w:pPr>
            <w:r w:rsidRPr="007E44CD">
              <w:rPr>
                <w:rFonts w:ascii="Arial" w:eastAsia="Times New Roman" w:hAnsi="Arial" w:cs="Arial"/>
                <w:noProof/>
                <w:color w:val="333333"/>
                <w:shd w:val="clear" w:color="auto" w:fill="FFFFFF"/>
              </w:rPr>
              <w:drawing>
                <wp:inline distT="0" distB="0" distL="0" distR="0" wp14:anchorId="27F49069" wp14:editId="6C54D9B1">
                  <wp:extent cx="4452620" cy="35620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erical sitting area.jpg"/>
                          <pic:cNvPicPr/>
                        </pic:nvPicPr>
                        <pic:blipFill>
                          <a:blip r:embed="rId12">
                            <a:extLst>
                              <a:ext uri="{28A0092B-C50C-407E-A947-70E740481C1C}">
                                <a14:useLocalDpi xmlns:a14="http://schemas.microsoft.com/office/drawing/2010/main" val="0"/>
                              </a:ext>
                            </a:extLst>
                          </a:blip>
                          <a:stretch>
                            <a:fillRect/>
                          </a:stretch>
                        </pic:blipFill>
                        <pic:spPr>
                          <a:xfrm>
                            <a:off x="0" y="0"/>
                            <a:ext cx="4452620" cy="3562096"/>
                          </a:xfrm>
                          <a:prstGeom prst="rect">
                            <a:avLst/>
                          </a:prstGeom>
                        </pic:spPr>
                      </pic:pic>
                    </a:graphicData>
                  </a:graphic>
                </wp:inline>
              </w:drawing>
            </w:r>
          </w:p>
          <w:p w14:paraId="6F319AB6" w14:textId="77777777" w:rsidR="002A76DE" w:rsidRPr="007E44CD" w:rsidRDefault="002A76DE" w:rsidP="002A76DE">
            <w:pPr>
              <w:spacing w:line="276" w:lineRule="auto"/>
              <w:jc w:val="center"/>
              <w:rPr>
                <w:rFonts w:ascii="Arial" w:eastAsia="Times New Roman" w:hAnsi="Arial" w:cs="Arial"/>
                <w:color w:val="333333"/>
                <w:shd w:val="clear" w:color="auto" w:fill="FFFFFF"/>
                <w:lang w:val="en-GB"/>
              </w:rPr>
            </w:pPr>
            <w:r w:rsidRPr="007E44CD">
              <w:rPr>
                <w:rFonts w:ascii="Arial" w:eastAsia="Times New Roman" w:hAnsi="Arial" w:cs="Arial"/>
                <w:color w:val="333333"/>
                <w:shd w:val="clear" w:color="auto" w:fill="FFFFFF"/>
                <w:lang w:val="en-GB"/>
              </w:rPr>
              <w:t>Commercial waiting area</w:t>
            </w:r>
          </w:p>
          <w:p w14:paraId="5D092C8E" w14:textId="77777777" w:rsidR="002A76DE" w:rsidRPr="007E44CD" w:rsidRDefault="002A76DE" w:rsidP="002A76DE">
            <w:pPr>
              <w:spacing w:line="276" w:lineRule="auto"/>
              <w:jc w:val="both"/>
              <w:rPr>
                <w:rFonts w:ascii="Arial" w:eastAsia="Times New Roman" w:hAnsi="Arial" w:cs="Arial"/>
                <w:color w:val="333333"/>
                <w:shd w:val="clear" w:color="auto" w:fill="FFFFFF"/>
                <w:lang w:val="en-GB"/>
              </w:rPr>
            </w:pPr>
          </w:p>
          <w:p w14:paraId="43FF27EA" w14:textId="77777777" w:rsidR="002A76DE" w:rsidRPr="007E44CD" w:rsidRDefault="002A76DE" w:rsidP="002A76DE">
            <w:pPr>
              <w:spacing w:line="276" w:lineRule="auto"/>
              <w:jc w:val="center"/>
              <w:rPr>
                <w:rFonts w:ascii="Arial" w:eastAsia="Times New Roman" w:hAnsi="Arial" w:cs="Arial"/>
                <w:color w:val="333333"/>
                <w:shd w:val="clear" w:color="auto" w:fill="FFFFFF"/>
                <w:lang w:val="en-GB"/>
              </w:rPr>
            </w:pPr>
            <w:r w:rsidRPr="007E44CD">
              <w:rPr>
                <w:rFonts w:ascii="Arial" w:eastAsia="Times New Roman" w:hAnsi="Arial" w:cs="Arial"/>
                <w:noProof/>
                <w:color w:val="333333"/>
                <w:shd w:val="clear" w:color="auto" w:fill="FFFFFF"/>
              </w:rPr>
              <w:drawing>
                <wp:inline distT="0" distB="0" distL="0" distR="0" wp14:anchorId="0E305B6E" wp14:editId="703055D0">
                  <wp:extent cx="4160821" cy="277622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dental sitting area.jpg"/>
                          <pic:cNvPicPr/>
                        </pic:nvPicPr>
                        <pic:blipFill>
                          <a:blip r:embed="rId13">
                            <a:extLst>
                              <a:ext uri="{28A0092B-C50C-407E-A947-70E740481C1C}">
                                <a14:useLocalDpi xmlns:a14="http://schemas.microsoft.com/office/drawing/2010/main" val="0"/>
                              </a:ext>
                            </a:extLst>
                          </a:blip>
                          <a:stretch>
                            <a:fillRect/>
                          </a:stretch>
                        </pic:blipFill>
                        <pic:spPr>
                          <a:xfrm>
                            <a:off x="0" y="0"/>
                            <a:ext cx="4160821" cy="2776220"/>
                          </a:xfrm>
                          <a:prstGeom prst="rect">
                            <a:avLst/>
                          </a:prstGeom>
                        </pic:spPr>
                      </pic:pic>
                    </a:graphicData>
                  </a:graphic>
                </wp:inline>
              </w:drawing>
            </w:r>
          </w:p>
          <w:p w14:paraId="2EAB1E2A" w14:textId="77777777" w:rsidR="002A76DE" w:rsidRPr="007E44CD" w:rsidRDefault="002A76DE" w:rsidP="002A76DE">
            <w:pPr>
              <w:spacing w:line="276" w:lineRule="auto"/>
              <w:jc w:val="center"/>
              <w:rPr>
                <w:rFonts w:ascii="Arial" w:eastAsia="Times New Roman" w:hAnsi="Arial" w:cs="Arial"/>
                <w:color w:val="333333"/>
                <w:shd w:val="clear" w:color="auto" w:fill="FFFFFF"/>
                <w:lang w:val="en-GB"/>
              </w:rPr>
            </w:pPr>
            <w:r w:rsidRPr="007E44CD">
              <w:rPr>
                <w:rFonts w:ascii="Arial" w:eastAsia="Times New Roman" w:hAnsi="Arial" w:cs="Arial"/>
                <w:color w:val="333333"/>
                <w:shd w:val="clear" w:color="auto" w:fill="FFFFFF"/>
                <w:lang w:val="en-GB"/>
              </w:rPr>
              <w:t>Residential waiting area</w:t>
            </w:r>
          </w:p>
          <w:p w14:paraId="75B10925" w14:textId="77777777" w:rsidR="002A76DE" w:rsidRPr="007E44CD" w:rsidRDefault="002A76DE" w:rsidP="002A76DE">
            <w:pPr>
              <w:spacing w:line="276" w:lineRule="auto"/>
              <w:jc w:val="both"/>
              <w:rPr>
                <w:rFonts w:ascii="Arial" w:eastAsia="Times New Roman" w:hAnsi="Arial" w:cs="Arial"/>
                <w:lang w:val="en-GB"/>
              </w:rPr>
            </w:pPr>
          </w:p>
          <w:p w14:paraId="23B8D31E" w14:textId="77777777" w:rsidR="002A76DE" w:rsidRPr="007E44CD" w:rsidRDefault="002A76DE" w:rsidP="002A76DE">
            <w:pPr>
              <w:pStyle w:val="ListParagraph"/>
              <w:numPr>
                <w:ilvl w:val="0"/>
                <w:numId w:val="3"/>
              </w:numPr>
              <w:spacing w:line="276" w:lineRule="auto"/>
              <w:jc w:val="both"/>
              <w:rPr>
                <w:rFonts w:ascii="Arial" w:eastAsia="Times New Roman" w:hAnsi="Arial" w:cs="Arial"/>
                <w:lang w:val="en-GB"/>
              </w:rPr>
            </w:pPr>
            <w:r w:rsidRPr="007E44CD">
              <w:rPr>
                <w:rFonts w:ascii="Arial" w:eastAsia="Times New Roman" w:hAnsi="Arial" w:cs="Arial"/>
                <w:lang w:val="en-GB"/>
              </w:rPr>
              <w:t xml:space="preserve">Cooking areas </w:t>
            </w:r>
          </w:p>
          <w:p w14:paraId="0487F759" w14:textId="77777777" w:rsidR="002A76DE" w:rsidRPr="007E44CD" w:rsidRDefault="002A76DE" w:rsidP="002A76DE">
            <w:pPr>
              <w:spacing w:line="276" w:lineRule="auto"/>
              <w:ind w:left="360"/>
              <w:jc w:val="both"/>
              <w:rPr>
                <w:rFonts w:ascii="Arial" w:eastAsia="Times New Roman" w:hAnsi="Arial" w:cs="Arial"/>
                <w:color w:val="000000"/>
                <w:shd w:val="clear" w:color="auto" w:fill="FFFFFF"/>
                <w:lang w:val="en-GB"/>
              </w:rPr>
            </w:pPr>
            <w:r w:rsidRPr="007E44CD">
              <w:rPr>
                <w:rFonts w:ascii="Arial" w:eastAsia="Times New Roman" w:hAnsi="Arial" w:cs="Arial"/>
                <w:color w:val="000000"/>
                <w:shd w:val="clear" w:color="auto" w:fill="FFFFFF"/>
                <w:lang w:val="en-GB"/>
              </w:rPr>
              <w:t xml:space="preserve">In a commercial cooking area the size of the restaurant, hospital or hotel is also taken into consideration, the type of equipment’s and appliances used are much larger than </w:t>
            </w:r>
            <w:r w:rsidRPr="007E44CD">
              <w:rPr>
                <w:rFonts w:ascii="Arial" w:eastAsia="Times New Roman" w:hAnsi="Arial" w:cs="Arial"/>
                <w:color w:val="000000"/>
                <w:shd w:val="clear" w:color="auto" w:fill="FFFFFF"/>
                <w:lang w:val="en-GB"/>
              </w:rPr>
              <w:lastRenderedPageBreak/>
              <w:t>residential kitchens (see pictures below) additionally, kitchen layout differs from residentia</w:t>
            </w:r>
            <w:r>
              <w:rPr>
                <w:rFonts w:ascii="Arial" w:eastAsia="Times New Roman" w:hAnsi="Arial" w:cs="Arial"/>
                <w:color w:val="000000"/>
                <w:shd w:val="clear" w:color="auto" w:fill="FFFFFF"/>
                <w:lang w:val="en-GB"/>
              </w:rPr>
              <w:t xml:space="preserve">l design, movement patterns </w:t>
            </w:r>
            <w:r w:rsidRPr="007E44CD">
              <w:rPr>
                <w:rFonts w:ascii="Arial" w:eastAsia="Times New Roman" w:hAnsi="Arial" w:cs="Arial"/>
                <w:color w:val="000000"/>
                <w:shd w:val="clear" w:color="auto" w:fill="FFFFFF"/>
                <w:lang w:val="en-GB"/>
              </w:rPr>
              <w:t xml:space="preserve">to allow free flow is considered in commercial kitchen, more gas outlets, multiple sinks </w:t>
            </w:r>
            <w:proofErr w:type="spellStart"/>
            <w:r w:rsidRPr="007E44CD">
              <w:rPr>
                <w:rFonts w:ascii="Arial" w:eastAsia="Times New Roman" w:hAnsi="Arial" w:cs="Arial"/>
                <w:color w:val="000000"/>
                <w:shd w:val="clear" w:color="auto" w:fill="FFFFFF"/>
                <w:lang w:val="en-GB"/>
              </w:rPr>
              <w:t>etc</w:t>
            </w:r>
            <w:proofErr w:type="spellEnd"/>
            <w:r w:rsidRPr="007E44CD">
              <w:rPr>
                <w:rFonts w:ascii="Arial" w:eastAsia="Times New Roman" w:hAnsi="Arial" w:cs="Arial"/>
                <w:color w:val="000000"/>
                <w:shd w:val="clear" w:color="auto" w:fill="FFFFFF"/>
                <w:lang w:val="en-GB"/>
              </w:rPr>
              <w:t xml:space="preserve"> safety is taken seriously in commercial kitchens there are also health and safety requirement an interior designer must take into consideration.</w:t>
            </w:r>
          </w:p>
          <w:p w14:paraId="6F28D5D0" w14:textId="77777777" w:rsidR="002A76DE" w:rsidRPr="007E44CD" w:rsidRDefault="002A76DE" w:rsidP="002A76DE">
            <w:pPr>
              <w:spacing w:line="276" w:lineRule="auto"/>
              <w:jc w:val="both"/>
              <w:rPr>
                <w:rFonts w:ascii="Arial" w:eastAsia="Times New Roman" w:hAnsi="Arial" w:cs="Arial"/>
                <w:lang w:val="en-GB"/>
              </w:rPr>
            </w:pPr>
          </w:p>
          <w:p w14:paraId="0C9F8D84" w14:textId="77777777" w:rsidR="002A76DE" w:rsidRPr="007E44CD" w:rsidRDefault="002A76DE" w:rsidP="002A76DE">
            <w:pPr>
              <w:spacing w:line="276" w:lineRule="auto"/>
              <w:jc w:val="center"/>
              <w:rPr>
                <w:rFonts w:ascii="Arial" w:eastAsia="Times New Roman" w:hAnsi="Arial" w:cs="Arial"/>
                <w:lang w:val="en-GB"/>
              </w:rPr>
            </w:pPr>
            <w:r w:rsidRPr="007E44CD">
              <w:rPr>
                <w:rFonts w:ascii="Arial" w:eastAsia="Times New Roman" w:hAnsi="Arial" w:cs="Arial"/>
                <w:noProof/>
              </w:rPr>
              <w:drawing>
                <wp:inline distT="0" distB="0" distL="0" distR="0" wp14:anchorId="0958F803" wp14:editId="352F50D9">
                  <wp:extent cx="3995420" cy="29965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ercial Kitchen.jpg"/>
                          <pic:cNvPicPr/>
                        </pic:nvPicPr>
                        <pic:blipFill>
                          <a:blip r:embed="rId14">
                            <a:extLst>
                              <a:ext uri="{28A0092B-C50C-407E-A947-70E740481C1C}">
                                <a14:useLocalDpi xmlns:a14="http://schemas.microsoft.com/office/drawing/2010/main" val="0"/>
                              </a:ext>
                            </a:extLst>
                          </a:blip>
                          <a:stretch>
                            <a:fillRect/>
                          </a:stretch>
                        </pic:blipFill>
                        <pic:spPr>
                          <a:xfrm>
                            <a:off x="0" y="0"/>
                            <a:ext cx="3995420" cy="2996565"/>
                          </a:xfrm>
                          <a:prstGeom prst="rect">
                            <a:avLst/>
                          </a:prstGeom>
                        </pic:spPr>
                      </pic:pic>
                    </a:graphicData>
                  </a:graphic>
                </wp:inline>
              </w:drawing>
            </w:r>
          </w:p>
          <w:p w14:paraId="6004CBA8" w14:textId="77777777" w:rsidR="002A76DE" w:rsidRPr="007E44CD" w:rsidRDefault="002A76DE" w:rsidP="002A76DE">
            <w:pPr>
              <w:spacing w:line="276" w:lineRule="auto"/>
              <w:jc w:val="center"/>
              <w:rPr>
                <w:rFonts w:ascii="Arial" w:eastAsia="Times New Roman" w:hAnsi="Arial" w:cs="Arial"/>
                <w:lang w:val="en-GB"/>
              </w:rPr>
            </w:pPr>
            <w:r w:rsidRPr="007E44CD">
              <w:rPr>
                <w:rFonts w:ascii="Arial" w:eastAsia="Times New Roman" w:hAnsi="Arial" w:cs="Arial"/>
                <w:lang w:val="en-GB"/>
              </w:rPr>
              <w:t>Commercial kitchen</w:t>
            </w:r>
          </w:p>
          <w:p w14:paraId="3305C98B" w14:textId="77777777" w:rsidR="002A76DE" w:rsidRPr="007E44CD" w:rsidRDefault="002A76DE" w:rsidP="002A76DE">
            <w:pPr>
              <w:spacing w:line="276" w:lineRule="auto"/>
              <w:jc w:val="both"/>
              <w:rPr>
                <w:rFonts w:ascii="Arial" w:eastAsia="Times New Roman" w:hAnsi="Arial" w:cs="Arial"/>
                <w:lang w:val="en-GB"/>
              </w:rPr>
            </w:pPr>
          </w:p>
          <w:p w14:paraId="0011A75A" w14:textId="77777777" w:rsidR="002A76DE" w:rsidRPr="007E44CD" w:rsidRDefault="002A76DE" w:rsidP="002A76DE">
            <w:pPr>
              <w:spacing w:line="276" w:lineRule="auto"/>
              <w:jc w:val="center"/>
              <w:rPr>
                <w:rFonts w:ascii="Arial" w:eastAsia="Times New Roman" w:hAnsi="Arial" w:cs="Arial"/>
                <w:lang w:val="en-GB"/>
              </w:rPr>
            </w:pPr>
            <w:r w:rsidRPr="007E44CD">
              <w:rPr>
                <w:rFonts w:ascii="Arial" w:eastAsia="Times New Roman" w:hAnsi="Arial" w:cs="Arial"/>
                <w:noProof/>
              </w:rPr>
              <w:drawing>
                <wp:inline distT="0" distB="0" distL="0" distR="0" wp14:anchorId="733D72CA" wp14:editId="1769A70C">
                  <wp:extent cx="4109720" cy="2732716"/>
                  <wp:effectExtent l="0" t="0" r="5080" b="1079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dental Kitchen.jpg"/>
                          <pic:cNvPicPr/>
                        </pic:nvPicPr>
                        <pic:blipFill>
                          <a:blip r:embed="rId15">
                            <a:extLst>
                              <a:ext uri="{28A0092B-C50C-407E-A947-70E740481C1C}">
                                <a14:useLocalDpi xmlns:a14="http://schemas.microsoft.com/office/drawing/2010/main" val="0"/>
                              </a:ext>
                            </a:extLst>
                          </a:blip>
                          <a:stretch>
                            <a:fillRect/>
                          </a:stretch>
                        </pic:blipFill>
                        <pic:spPr>
                          <a:xfrm>
                            <a:off x="0" y="0"/>
                            <a:ext cx="4109720" cy="2732716"/>
                          </a:xfrm>
                          <a:prstGeom prst="rect">
                            <a:avLst/>
                          </a:prstGeom>
                        </pic:spPr>
                      </pic:pic>
                    </a:graphicData>
                  </a:graphic>
                </wp:inline>
              </w:drawing>
            </w:r>
          </w:p>
          <w:p w14:paraId="404DD09B" w14:textId="77777777" w:rsidR="002A76DE" w:rsidRPr="007E44CD" w:rsidRDefault="002A76DE" w:rsidP="002A76DE">
            <w:pPr>
              <w:spacing w:line="276" w:lineRule="auto"/>
              <w:jc w:val="center"/>
              <w:rPr>
                <w:rFonts w:ascii="Arial" w:eastAsia="Times New Roman" w:hAnsi="Arial" w:cs="Arial"/>
                <w:lang w:val="en-GB"/>
              </w:rPr>
            </w:pPr>
            <w:r w:rsidRPr="007E44CD">
              <w:rPr>
                <w:rFonts w:ascii="Arial" w:eastAsia="Times New Roman" w:hAnsi="Arial" w:cs="Arial"/>
                <w:lang w:val="en-GB"/>
              </w:rPr>
              <w:t>Residential kitchen</w:t>
            </w:r>
          </w:p>
          <w:p w14:paraId="0448AAE6" w14:textId="77777777" w:rsidR="002A76DE" w:rsidRPr="007E44CD" w:rsidRDefault="002A76DE" w:rsidP="002A76DE">
            <w:pPr>
              <w:spacing w:line="276" w:lineRule="auto"/>
              <w:jc w:val="both"/>
              <w:rPr>
                <w:rFonts w:ascii="Arial" w:eastAsia="Times New Roman" w:hAnsi="Arial" w:cs="Arial"/>
                <w:lang w:val="en-GB"/>
              </w:rPr>
            </w:pPr>
          </w:p>
          <w:p w14:paraId="72D0D979" w14:textId="77777777" w:rsidR="002A76DE" w:rsidRPr="00311284" w:rsidRDefault="002A76DE" w:rsidP="002A76DE">
            <w:pPr>
              <w:spacing w:line="276" w:lineRule="auto"/>
              <w:jc w:val="both"/>
              <w:rPr>
                <w:rFonts w:ascii="Arial" w:eastAsia="Times New Roman" w:hAnsi="Arial" w:cs="Arial"/>
                <w:color w:val="FF0000"/>
                <w:lang w:val="en-GB"/>
              </w:rPr>
            </w:pPr>
            <w:r w:rsidRPr="00311284">
              <w:rPr>
                <w:rFonts w:ascii="Arial" w:eastAsia="Times New Roman" w:hAnsi="Arial" w:cs="Arial"/>
                <w:color w:val="FF0000"/>
                <w:lang w:val="en-GB"/>
              </w:rPr>
              <w:t xml:space="preserve">Case study (7) </w:t>
            </w:r>
          </w:p>
          <w:p w14:paraId="5133DF55" w14:textId="77777777" w:rsidR="002A76DE" w:rsidRPr="007E44CD" w:rsidRDefault="002A76DE" w:rsidP="002A76DE">
            <w:pPr>
              <w:spacing w:line="276" w:lineRule="auto"/>
              <w:jc w:val="both"/>
              <w:rPr>
                <w:rFonts w:ascii="Arial" w:eastAsia="Times New Roman" w:hAnsi="Arial" w:cs="Arial"/>
                <w:lang w:val="en-GB"/>
              </w:rPr>
            </w:pPr>
            <w:r w:rsidRPr="007E44CD">
              <w:rPr>
                <w:rFonts w:ascii="Arial" w:eastAsia="Times New Roman" w:hAnsi="Arial" w:cs="Arial"/>
                <w:lang w:val="en-GB"/>
              </w:rPr>
              <w:t xml:space="preserve">George is an interior designer; his specialised field is residential interiors. He has received a call from a potential customer who wants to redecorate his house and wants to discuss this with George. Their meeting has been scheduled for the next week. If George gets this project what in do you think would be the sequence of working on this project? Re-write the stages of the project given below to show how exactly these will follow each other in the </w:t>
            </w:r>
            <w:r w:rsidRPr="007E44CD">
              <w:rPr>
                <w:rFonts w:ascii="Arial" w:eastAsia="Times New Roman" w:hAnsi="Arial" w:cs="Arial"/>
                <w:lang w:val="en-GB"/>
              </w:rPr>
              <w:lastRenderedPageBreak/>
              <w:t>project.</w:t>
            </w:r>
          </w:p>
          <w:p w14:paraId="4E0B9AC4" w14:textId="77777777" w:rsidR="002A76DE" w:rsidRPr="007E44CD" w:rsidRDefault="002A76DE" w:rsidP="002A76DE">
            <w:pPr>
              <w:spacing w:line="276" w:lineRule="auto"/>
              <w:jc w:val="both"/>
              <w:rPr>
                <w:rFonts w:ascii="Arial" w:eastAsia="Times New Roman" w:hAnsi="Arial" w:cs="Arial"/>
                <w:lang w:val="en-GB"/>
              </w:rPr>
            </w:pPr>
          </w:p>
          <w:p w14:paraId="2E3D37B5" w14:textId="77777777" w:rsidR="002A76DE" w:rsidRPr="007E44CD" w:rsidRDefault="002A76DE" w:rsidP="002A76DE">
            <w:pPr>
              <w:spacing w:line="276" w:lineRule="auto"/>
              <w:jc w:val="both"/>
              <w:rPr>
                <w:rFonts w:ascii="Arial" w:eastAsia="Times New Roman" w:hAnsi="Arial" w:cs="Arial"/>
                <w:lang w:val="en-GB"/>
              </w:rPr>
            </w:pPr>
            <w:r w:rsidRPr="007E44CD">
              <w:rPr>
                <w:rFonts w:ascii="Arial" w:eastAsia="Times New Roman" w:hAnsi="Arial" w:cs="Arial"/>
                <w:lang w:val="en-GB"/>
              </w:rPr>
              <w:sym w:font="Symbol" w:char="F0B7"/>
            </w:r>
            <w:r w:rsidRPr="007E44CD">
              <w:rPr>
                <w:rFonts w:ascii="Arial" w:eastAsia="Times New Roman" w:hAnsi="Arial" w:cs="Arial"/>
                <w:lang w:val="en-GB"/>
              </w:rPr>
              <w:t xml:space="preserve"> Careful interviewing to establish the client’s programme and budget </w:t>
            </w:r>
          </w:p>
          <w:p w14:paraId="7D8EE0CF" w14:textId="77777777" w:rsidR="002A76DE" w:rsidRPr="007E44CD" w:rsidRDefault="002A76DE" w:rsidP="002A76DE">
            <w:pPr>
              <w:spacing w:line="276" w:lineRule="auto"/>
              <w:jc w:val="both"/>
              <w:rPr>
                <w:rFonts w:ascii="Arial" w:eastAsia="Times New Roman" w:hAnsi="Arial" w:cs="Arial"/>
                <w:lang w:val="en-GB"/>
              </w:rPr>
            </w:pPr>
            <w:r w:rsidRPr="007E44CD">
              <w:rPr>
                <w:rFonts w:ascii="Arial" w:eastAsia="Times New Roman" w:hAnsi="Arial" w:cs="Arial"/>
                <w:lang w:val="en-GB"/>
              </w:rPr>
              <w:sym w:font="Symbol" w:char="F0B7"/>
            </w:r>
            <w:r w:rsidRPr="007E44CD">
              <w:rPr>
                <w:rFonts w:ascii="Arial" w:eastAsia="Times New Roman" w:hAnsi="Arial" w:cs="Arial"/>
                <w:lang w:val="en-GB"/>
              </w:rPr>
              <w:t xml:space="preserve"> Developing a concept</w:t>
            </w:r>
          </w:p>
          <w:p w14:paraId="6D535F08" w14:textId="77777777" w:rsidR="002A76DE" w:rsidRPr="007E44CD" w:rsidRDefault="002A76DE" w:rsidP="002A76DE">
            <w:pPr>
              <w:spacing w:line="276" w:lineRule="auto"/>
              <w:jc w:val="both"/>
              <w:rPr>
                <w:rFonts w:ascii="Arial" w:eastAsia="Times New Roman" w:hAnsi="Arial" w:cs="Arial"/>
                <w:lang w:val="en-GB"/>
              </w:rPr>
            </w:pPr>
            <w:r w:rsidRPr="007E44CD">
              <w:rPr>
                <w:rFonts w:ascii="Arial" w:eastAsia="Times New Roman" w:hAnsi="Arial" w:cs="Arial"/>
                <w:lang w:val="en-GB"/>
              </w:rPr>
              <w:sym w:font="Symbol" w:char="F0B7"/>
            </w:r>
            <w:r w:rsidRPr="007E44CD">
              <w:rPr>
                <w:rFonts w:ascii="Arial" w:eastAsia="Times New Roman" w:hAnsi="Arial" w:cs="Arial"/>
                <w:lang w:val="en-GB"/>
              </w:rPr>
              <w:t xml:space="preserve"> Obtaining client’s approval for that concept.</w:t>
            </w:r>
          </w:p>
          <w:p w14:paraId="32719D3C" w14:textId="77777777" w:rsidR="002A76DE" w:rsidRPr="007E44CD" w:rsidRDefault="002A76DE" w:rsidP="002A76DE">
            <w:pPr>
              <w:spacing w:line="276" w:lineRule="auto"/>
              <w:jc w:val="both"/>
              <w:rPr>
                <w:rFonts w:ascii="Arial" w:eastAsia="Times New Roman" w:hAnsi="Arial" w:cs="Arial"/>
                <w:lang w:val="en-GB"/>
              </w:rPr>
            </w:pPr>
            <w:r w:rsidRPr="007E44CD">
              <w:rPr>
                <w:rFonts w:ascii="Arial" w:eastAsia="Times New Roman" w:hAnsi="Arial" w:cs="Arial"/>
                <w:lang w:val="en-GB"/>
              </w:rPr>
              <w:sym w:font="Symbol" w:char="F0B7"/>
            </w:r>
            <w:r w:rsidRPr="007E44CD">
              <w:rPr>
                <w:rFonts w:ascii="Arial" w:eastAsia="Times New Roman" w:hAnsi="Arial" w:cs="Arial"/>
                <w:lang w:val="en-GB"/>
              </w:rPr>
              <w:t xml:space="preserve"> Making estimates </w:t>
            </w:r>
          </w:p>
          <w:p w14:paraId="4BA9CCDB" w14:textId="77777777" w:rsidR="002A76DE" w:rsidRPr="007E44CD" w:rsidRDefault="002A76DE" w:rsidP="002A76DE">
            <w:pPr>
              <w:spacing w:line="276" w:lineRule="auto"/>
              <w:jc w:val="both"/>
              <w:rPr>
                <w:rFonts w:ascii="Arial" w:eastAsia="Times New Roman" w:hAnsi="Arial" w:cs="Arial"/>
                <w:lang w:val="en-GB"/>
              </w:rPr>
            </w:pPr>
            <w:r w:rsidRPr="007E44CD">
              <w:rPr>
                <w:rFonts w:ascii="Arial" w:eastAsia="Times New Roman" w:hAnsi="Arial" w:cs="Arial"/>
                <w:lang w:val="en-GB"/>
              </w:rPr>
              <w:sym w:font="Symbol" w:char="F0B7"/>
            </w:r>
            <w:r w:rsidRPr="007E44CD">
              <w:rPr>
                <w:rFonts w:ascii="Arial" w:eastAsia="Times New Roman" w:hAnsi="Arial" w:cs="Arial"/>
                <w:lang w:val="en-GB"/>
              </w:rPr>
              <w:t xml:space="preserve"> Making authorised purchases</w:t>
            </w:r>
          </w:p>
          <w:p w14:paraId="4C24C107" w14:textId="77777777" w:rsidR="002A76DE" w:rsidRPr="007E44CD" w:rsidRDefault="002A76DE" w:rsidP="002A76DE">
            <w:pPr>
              <w:spacing w:line="276" w:lineRule="auto"/>
              <w:jc w:val="both"/>
              <w:rPr>
                <w:rFonts w:ascii="Arial" w:eastAsia="Times New Roman" w:hAnsi="Arial" w:cs="Arial"/>
                <w:lang w:val="en-GB"/>
              </w:rPr>
            </w:pPr>
            <w:r w:rsidRPr="007E44CD">
              <w:rPr>
                <w:rFonts w:ascii="Arial" w:eastAsia="Times New Roman" w:hAnsi="Arial" w:cs="Arial"/>
                <w:lang w:val="en-GB"/>
              </w:rPr>
              <w:sym w:font="Symbol" w:char="F0B7"/>
            </w:r>
            <w:r w:rsidRPr="007E44CD">
              <w:rPr>
                <w:rFonts w:ascii="Arial" w:eastAsia="Times New Roman" w:hAnsi="Arial" w:cs="Arial"/>
                <w:lang w:val="en-GB"/>
              </w:rPr>
              <w:t xml:space="preserve"> Supervising and installing </w:t>
            </w:r>
          </w:p>
          <w:p w14:paraId="390E10B8" w14:textId="77777777" w:rsidR="00CC2FB3" w:rsidRDefault="00CC2FB3" w:rsidP="00A851DA">
            <w:pPr>
              <w:rPr>
                <w:b/>
              </w:rPr>
            </w:pPr>
          </w:p>
          <w:p w14:paraId="6BA44140" w14:textId="77777777" w:rsidR="00CC2FB3" w:rsidRDefault="00CC2FB3" w:rsidP="00A851DA">
            <w:pPr>
              <w:rPr>
                <w:b/>
              </w:rPr>
            </w:pPr>
          </w:p>
          <w:p w14:paraId="17682F5C" w14:textId="77777777" w:rsidR="00CC2FB3" w:rsidRDefault="00CC2FB3" w:rsidP="00A851DA">
            <w:pPr>
              <w:rPr>
                <w:b/>
              </w:rPr>
            </w:pPr>
          </w:p>
          <w:p w14:paraId="12EDA0AF" w14:textId="77777777" w:rsidR="00CC2FB3" w:rsidRDefault="00CC2FB3" w:rsidP="00A851DA">
            <w:pPr>
              <w:rPr>
                <w:b/>
              </w:rPr>
            </w:pPr>
          </w:p>
          <w:p w14:paraId="413A1F42" w14:textId="77777777" w:rsidR="00CC2FB3" w:rsidRDefault="00CC2FB3" w:rsidP="00A851DA">
            <w:pPr>
              <w:rPr>
                <w:b/>
              </w:rPr>
            </w:pPr>
          </w:p>
          <w:p w14:paraId="6DCDFDF7" w14:textId="77777777" w:rsidR="00CC2FB3" w:rsidRDefault="00CC2FB3" w:rsidP="00A851DA">
            <w:pPr>
              <w:rPr>
                <w:b/>
              </w:rPr>
            </w:pPr>
          </w:p>
          <w:p w14:paraId="1294E884" w14:textId="77777777" w:rsidR="00CC2FB3" w:rsidRDefault="00CC2FB3" w:rsidP="00A851DA">
            <w:pPr>
              <w:rPr>
                <w:b/>
              </w:rPr>
            </w:pPr>
          </w:p>
          <w:p w14:paraId="75A8C620" w14:textId="77777777" w:rsidR="00CC2FB3" w:rsidRDefault="00CC2FB3" w:rsidP="00A851DA">
            <w:pPr>
              <w:rPr>
                <w:b/>
              </w:rPr>
            </w:pPr>
          </w:p>
          <w:p w14:paraId="66C59FFA" w14:textId="77777777" w:rsidR="00CC2FB3" w:rsidRDefault="00CC2FB3" w:rsidP="00A851DA">
            <w:pPr>
              <w:rPr>
                <w:b/>
              </w:rPr>
            </w:pPr>
          </w:p>
          <w:p w14:paraId="46971874" w14:textId="77777777" w:rsidR="00CC2FB3" w:rsidRDefault="00CC2FB3" w:rsidP="00A851DA">
            <w:pPr>
              <w:rPr>
                <w:b/>
              </w:rPr>
            </w:pPr>
          </w:p>
          <w:p w14:paraId="2D9203CA" w14:textId="77777777" w:rsidR="00CC2FB3" w:rsidRDefault="00CC2FB3" w:rsidP="00A851DA">
            <w:pPr>
              <w:rPr>
                <w:b/>
              </w:rPr>
            </w:pPr>
          </w:p>
          <w:p w14:paraId="55A83A91" w14:textId="77777777" w:rsidR="00CC2FB3" w:rsidRDefault="00CC2FB3" w:rsidP="00A851DA">
            <w:pPr>
              <w:rPr>
                <w:b/>
              </w:rPr>
            </w:pPr>
          </w:p>
          <w:p w14:paraId="31DBB2E1" w14:textId="77777777" w:rsidR="00CC2FB3" w:rsidRDefault="00CC2FB3" w:rsidP="00A851DA">
            <w:pPr>
              <w:rPr>
                <w:b/>
              </w:rPr>
            </w:pPr>
          </w:p>
        </w:tc>
      </w:tr>
    </w:tbl>
    <w:p w14:paraId="0917FE7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88A4DA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CD12C5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F9F2CC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88564B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74E66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FB863F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B593D5D" w14:textId="77777777" w:rsidTr="00405895">
        <w:tc>
          <w:tcPr>
            <w:tcW w:w="2310" w:type="dxa"/>
            <w:shd w:val="clear" w:color="auto" w:fill="D9D9D9" w:themeFill="background1" w:themeFillShade="D9"/>
          </w:tcPr>
          <w:p w14:paraId="7FE01DC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3E323DC" w14:textId="77777777" w:rsidR="00405895" w:rsidRPr="00B0415E" w:rsidRDefault="002A76DE" w:rsidP="00A851DA">
            <w:pPr>
              <w:rPr>
                <w:rFonts w:cs="Bliss-Regular"/>
                <w:color w:val="000000"/>
              </w:rPr>
            </w:pPr>
            <w:r>
              <w:rPr>
                <w:rFonts w:cs="Bliss-Regular"/>
                <w:color w:val="000000"/>
              </w:rPr>
              <w:t>MARY NWOSU</w:t>
            </w:r>
          </w:p>
        </w:tc>
        <w:tc>
          <w:tcPr>
            <w:tcW w:w="1276" w:type="dxa"/>
            <w:shd w:val="clear" w:color="auto" w:fill="D9D9D9" w:themeFill="background1" w:themeFillShade="D9"/>
          </w:tcPr>
          <w:p w14:paraId="4BE398F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56F5693" w14:textId="77777777" w:rsidR="00405895" w:rsidRPr="00B0415E" w:rsidRDefault="002A76DE" w:rsidP="00A851DA">
            <w:pPr>
              <w:rPr>
                <w:rFonts w:cs="Bliss-Regular"/>
                <w:color w:val="000000"/>
              </w:rPr>
            </w:pPr>
            <w:r>
              <w:rPr>
                <w:rFonts w:cs="Bliss-Regular"/>
                <w:color w:val="000000"/>
              </w:rPr>
              <w:t>07/11/2016</w:t>
            </w:r>
          </w:p>
        </w:tc>
      </w:tr>
    </w:tbl>
    <w:p w14:paraId="3993EB48" w14:textId="77777777" w:rsidR="00A851DA" w:rsidRPr="00B0415E" w:rsidRDefault="00A851DA" w:rsidP="00A851DA">
      <w:pPr>
        <w:rPr>
          <w:rFonts w:cs="Bliss-Regular"/>
          <w:color w:val="000000"/>
          <w:lang w:val="en-US"/>
        </w:rPr>
      </w:pPr>
    </w:p>
    <w:p w14:paraId="7AB60278" w14:textId="77777777" w:rsidR="00A851DA" w:rsidRPr="00B0415E" w:rsidRDefault="00A851DA" w:rsidP="00A851DA">
      <w:pPr>
        <w:rPr>
          <w:rFonts w:cs="Bliss-Regular"/>
          <w:color w:val="000000"/>
          <w:lang w:val="en-US"/>
        </w:rPr>
      </w:pPr>
    </w:p>
    <w:p w14:paraId="3389A33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161E031" w14:textId="77777777" w:rsidTr="00B0415E">
        <w:trPr>
          <w:trHeight w:val="249"/>
        </w:trPr>
        <w:tc>
          <w:tcPr>
            <w:tcW w:w="4621" w:type="dxa"/>
            <w:shd w:val="clear" w:color="auto" w:fill="D9D9D9" w:themeFill="background1" w:themeFillShade="D9"/>
          </w:tcPr>
          <w:p w14:paraId="424744EE" w14:textId="77777777" w:rsidR="00503D7E" w:rsidRPr="00B0415E" w:rsidRDefault="00503D7E" w:rsidP="00503D7E">
            <w:pPr>
              <w:rPr>
                <w:b/>
                <w:color w:val="002060"/>
              </w:rPr>
            </w:pPr>
            <w:r w:rsidRPr="00B0415E">
              <w:rPr>
                <w:b/>
                <w:color w:val="002060"/>
              </w:rPr>
              <w:t>Total Marks</w:t>
            </w:r>
          </w:p>
        </w:tc>
        <w:tc>
          <w:tcPr>
            <w:tcW w:w="4621" w:type="dxa"/>
          </w:tcPr>
          <w:p w14:paraId="432C3108" w14:textId="77777777" w:rsidR="00503D7E" w:rsidRPr="00B0415E" w:rsidRDefault="00503D7E" w:rsidP="00503D7E">
            <w:pPr>
              <w:rPr>
                <w:rFonts w:cs="Times New Roman"/>
                <w:szCs w:val="32"/>
              </w:rPr>
            </w:pPr>
          </w:p>
        </w:tc>
      </w:tr>
      <w:tr w:rsidR="00503D7E" w:rsidRPr="00B0415E" w14:paraId="2743A5D8" w14:textId="77777777" w:rsidTr="00B0415E">
        <w:tc>
          <w:tcPr>
            <w:tcW w:w="4621" w:type="dxa"/>
            <w:shd w:val="clear" w:color="auto" w:fill="D9D9D9" w:themeFill="background1" w:themeFillShade="D9"/>
          </w:tcPr>
          <w:p w14:paraId="72E27AEF" w14:textId="77777777" w:rsidR="00503D7E" w:rsidRPr="00B0415E" w:rsidRDefault="00503D7E" w:rsidP="00503D7E">
            <w:pPr>
              <w:rPr>
                <w:b/>
                <w:color w:val="002060"/>
              </w:rPr>
            </w:pPr>
            <w:r w:rsidRPr="00B0415E">
              <w:rPr>
                <w:b/>
                <w:color w:val="002060"/>
              </w:rPr>
              <w:t>Marks Obtained</w:t>
            </w:r>
          </w:p>
        </w:tc>
        <w:tc>
          <w:tcPr>
            <w:tcW w:w="4621" w:type="dxa"/>
          </w:tcPr>
          <w:p w14:paraId="7593196F" w14:textId="77777777" w:rsidR="00503D7E" w:rsidRPr="00B0415E" w:rsidRDefault="00503D7E" w:rsidP="00503D7E">
            <w:pPr>
              <w:rPr>
                <w:rFonts w:cs="Times New Roman"/>
                <w:szCs w:val="32"/>
              </w:rPr>
            </w:pPr>
          </w:p>
        </w:tc>
      </w:tr>
      <w:tr w:rsidR="00503D7E" w:rsidRPr="00B0415E" w14:paraId="7E12C345" w14:textId="77777777" w:rsidTr="00B0415E">
        <w:tc>
          <w:tcPr>
            <w:tcW w:w="4621" w:type="dxa"/>
            <w:shd w:val="clear" w:color="auto" w:fill="D9D9D9" w:themeFill="background1" w:themeFillShade="D9"/>
          </w:tcPr>
          <w:p w14:paraId="693E264F" w14:textId="77777777" w:rsidR="00503D7E" w:rsidRPr="00B0415E" w:rsidRDefault="00B0415E" w:rsidP="00503D7E">
            <w:pPr>
              <w:rPr>
                <w:b/>
                <w:color w:val="002060"/>
              </w:rPr>
            </w:pPr>
            <w:r w:rsidRPr="00B0415E">
              <w:rPr>
                <w:b/>
                <w:color w:val="002060"/>
              </w:rPr>
              <w:t>Percentage / Grade</w:t>
            </w:r>
          </w:p>
        </w:tc>
        <w:tc>
          <w:tcPr>
            <w:tcW w:w="4621" w:type="dxa"/>
          </w:tcPr>
          <w:p w14:paraId="1050928C" w14:textId="77777777" w:rsidR="00503D7E" w:rsidRPr="00B0415E" w:rsidRDefault="00503D7E" w:rsidP="00503D7E">
            <w:pPr>
              <w:rPr>
                <w:rFonts w:cs="Times New Roman"/>
                <w:szCs w:val="32"/>
              </w:rPr>
            </w:pPr>
          </w:p>
        </w:tc>
      </w:tr>
    </w:tbl>
    <w:p w14:paraId="30DA3A09" w14:textId="77777777" w:rsidR="00A851DA" w:rsidRDefault="00A851DA" w:rsidP="00503D7E">
      <w:pPr>
        <w:rPr>
          <w:rFonts w:cs="Times New Roman"/>
          <w:sz w:val="24"/>
          <w:szCs w:val="32"/>
        </w:rPr>
      </w:pPr>
    </w:p>
    <w:p w14:paraId="3EF12A6F" w14:textId="77777777" w:rsidR="00607874" w:rsidRDefault="00607874" w:rsidP="00503D7E">
      <w:pPr>
        <w:rPr>
          <w:rFonts w:cs="Times New Roman"/>
          <w:sz w:val="24"/>
          <w:szCs w:val="32"/>
        </w:rPr>
      </w:pPr>
    </w:p>
    <w:p w14:paraId="44F5C2E2" w14:textId="77777777" w:rsidR="00607874" w:rsidRDefault="00607874" w:rsidP="00503D7E">
      <w:pPr>
        <w:rPr>
          <w:rFonts w:cs="Times New Roman"/>
          <w:sz w:val="24"/>
          <w:szCs w:val="32"/>
        </w:rPr>
      </w:pPr>
    </w:p>
    <w:p w14:paraId="23423AC9" w14:textId="77777777" w:rsidR="00607874" w:rsidRDefault="00607874" w:rsidP="00503D7E">
      <w:pPr>
        <w:rPr>
          <w:rFonts w:cs="Times New Roman"/>
          <w:sz w:val="24"/>
          <w:szCs w:val="32"/>
        </w:rPr>
      </w:pPr>
    </w:p>
    <w:p w14:paraId="3ED5ECF6" w14:textId="77777777" w:rsidR="00607874" w:rsidRDefault="00607874" w:rsidP="00503D7E">
      <w:pPr>
        <w:rPr>
          <w:rFonts w:cs="Times New Roman"/>
          <w:sz w:val="24"/>
          <w:szCs w:val="32"/>
        </w:rPr>
      </w:pPr>
    </w:p>
    <w:p w14:paraId="2FF07F32"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5E30B6E8" w14:textId="77777777" w:rsidR="00C53029" w:rsidRDefault="00C53029" w:rsidP="00CB4D0A">
      <w:pPr>
        <w:spacing w:after="0" w:line="240" w:lineRule="auto"/>
      </w:pPr>
      <w:r>
        <w:separator/>
      </w:r>
    </w:p>
  </w:endnote>
  <w:endnote w:type="continuationSeparator" w:id="0">
    <w:p w14:paraId="41E49DA2"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4B3A2DFB" w14:textId="77777777" w:rsidR="00C53029" w:rsidRDefault="00C53029" w:rsidP="00CB4D0A">
      <w:pPr>
        <w:spacing w:after="0" w:line="240" w:lineRule="auto"/>
      </w:pPr>
      <w:r>
        <w:separator/>
      </w:r>
    </w:p>
  </w:footnote>
  <w:footnote w:type="continuationSeparator" w:id="0">
    <w:p w14:paraId="13578C4F"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1E3DEC"/>
    <w:multiLevelType w:val="hybridMultilevel"/>
    <w:tmpl w:val="9DD0A7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C90E12"/>
    <w:multiLevelType w:val="hybridMultilevel"/>
    <w:tmpl w:val="61EC0D32"/>
    <w:lvl w:ilvl="0" w:tplc="04090013">
      <w:start w:val="1"/>
      <w:numFmt w:val="upperRoman"/>
      <w:lvlText w:val="%1."/>
      <w:lvlJc w:val="righ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76D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92C9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11AEA-B24A-5646-8972-A1D4E9302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1032</Words>
  <Characters>5883</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mary nwosu</cp:lastModifiedBy>
  <cp:revision>3</cp:revision>
  <dcterms:created xsi:type="dcterms:W3CDTF">2015-01-26T12:24:00Z</dcterms:created>
  <dcterms:modified xsi:type="dcterms:W3CDTF">2016-11-07T19:30:00Z</dcterms:modified>
</cp:coreProperties>
</file>