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4CA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CA4">
            <w:pPr>
              <w:pStyle w:val="Default"/>
              <w:rPr>
                <w:rFonts w:asciiTheme="minorHAnsi" w:hAnsiTheme="minorHAnsi"/>
              </w:rPr>
            </w:pPr>
            <w:r>
              <w:rPr>
                <w:rFonts w:asciiTheme="minorHAnsi" w:hAnsiTheme="minorHAnsi"/>
              </w:rPr>
              <w:t>ANNE STUBBS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4CA4">
            <w:pPr>
              <w:pStyle w:val="Default"/>
              <w:rPr>
                <w:rFonts w:asciiTheme="minorHAnsi" w:hAnsiTheme="minorHAnsi"/>
              </w:rPr>
            </w:pPr>
            <w:r>
              <w:rPr>
                <w:rFonts w:asciiTheme="minorHAnsi" w:hAnsiTheme="minorHAnsi"/>
              </w:rPr>
              <w:t>2495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CA4">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CA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D4CA4" w:rsidRDefault="003D4CA4" w:rsidP="003D4CA4">
            <w:pPr>
              <w:spacing w:line="360" w:lineRule="auto"/>
              <w:jc w:val="both"/>
              <w:rPr>
                <w:rFonts w:ascii="Arial" w:hAnsi="Arial" w:cs="Arial"/>
                <w:b/>
                <w:sz w:val="24"/>
                <w:szCs w:val="24"/>
              </w:rPr>
            </w:pPr>
            <w:r>
              <w:rPr>
                <w:rFonts w:ascii="Arial" w:hAnsi="Arial" w:cs="Arial"/>
                <w:b/>
                <w:sz w:val="24"/>
                <w:szCs w:val="24"/>
              </w:rPr>
              <w:t>ASSESSMENT #1</w:t>
            </w:r>
          </w:p>
          <w:p w:rsidR="003D4CA4" w:rsidRDefault="003D4CA4" w:rsidP="003D4CA4">
            <w:pPr>
              <w:spacing w:line="360" w:lineRule="auto"/>
              <w:ind w:left="720" w:hanging="720"/>
              <w:jc w:val="both"/>
              <w:rPr>
                <w:rFonts w:ascii="Arial" w:hAnsi="Arial" w:cs="Arial"/>
                <w:sz w:val="24"/>
                <w:szCs w:val="24"/>
              </w:rPr>
            </w:pPr>
            <w:r w:rsidRPr="008D5F88">
              <w:rPr>
                <w:rFonts w:ascii="Arial" w:hAnsi="Arial" w:cs="Arial"/>
                <w:sz w:val="24"/>
                <w:szCs w:val="24"/>
              </w:rPr>
              <w:t xml:space="preserve">1.  </w:t>
            </w:r>
            <w:proofErr w:type="spellStart"/>
            <w:r w:rsidRPr="008D5F88">
              <w:rPr>
                <w:rFonts w:ascii="Arial" w:hAnsi="Arial" w:cs="Arial"/>
                <w:sz w:val="24"/>
                <w:szCs w:val="24"/>
              </w:rPr>
              <w:t>i</w:t>
            </w:r>
            <w:proofErr w:type="spellEnd"/>
            <w:r w:rsidRPr="008D5F88">
              <w:rPr>
                <w:rFonts w:ascii="Arial" w:hAnsi="Arial" w:cs="Arial"/>
                <w:sz w:val="24"/>
                <w:szCs w:val="24"/>
              </w:rPr>
              <w:t>)</w:t>
            </w:r>
            <w:r w:rsidRPr="008D5F88">
              <w:rPr>
                <w:rFonts w:ascii="Arial" w:hAnsi="Arial" w:cs="Arial"/>
                <w:sz w:val="24"/>
                <w:szCs w:val="24"/>
              </w:rPr>
              <w:tab/>
            </w:r>
            <w:r>
              <w:rPr>
                <w:rFonts w:ascii="Arial" w:hAnsi="Arial" w:cs="Arial"/>
                <w:sz w:val="24"/>
                <w:szCs w:val="24"/>
              </w:rPr>
              <w:t xml:space="preserve">Human Resources deals with the day to day support of an </w:t>
            </w:r>
            <w:proofErr w:type="spellStart"/>
            <w:r>
              <w:rPr>
                <w:rFonts w:ascii="Arial" w:hAnsi="Arial" w:cs="Arial"/>
                <w:sz w:val="24"/>
                <w:szCs w:val="24"/>
              </w:rPr>
              <w:t>organisation</w:t>
            </w:r>
            <w:proofErr w:type="spellEnd"/>
            <w:r>
              <w:rPr>
                <w:rFonts w:ascii="Arial" w:hAnsi="Arial" w:cs="Arial"/>
                <w:sz w:val="24"/>
                <w:szCs w:val="24"/>
              </w:rPr>
              <w:t xml:space="preserve">, including recruitment and retention, policies, staff and management guidance, learning and development and staff relations and issues.  It deals with welfare issues, employment law and the management of people throughout an </w:t>
            </w:r>
            <w:proofErr w:type="spellStart"/>
            <w:r>
              <w:rPr>
                <w:rFonts w:ascii="Arial" w:hAnsi="Arial" w:cs="Arial"/>
                <w:sz w:val="24"/>
                <w:szCs w:val="24"/>
              </w:rPr>
              <w:t>organisation</w:t>
            </w:r>
            <w:proofErr w:type="spellEnd"/>
            <w:r>
              <w:rPr>
                <w:rFonts w:ascii="Arial" w:hAnsi="Arial" w:cs="Arial"/>
                <w:sz w:val="24"/>
                <w:szCs w:val="24"/>
              </w:rPr>
              <w:t>.  Payroll, pensions and staff benefits is also under their remit ensuring that pay, tax and deductions are in line with government guidelines and requirements.  Health and Safety is an important part of the role of the HR department, meaning that everyone works in a safe and comfortable environment.</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 xml:space="preserve">    ii)</w:t>
            </w:r>
            <w:r>
              <w:rPr>
                <w:rFonts w:ascii="Arial" w:hAnsi="Arial" w:cs="Arial"/>
                <w:sz w:val="24"/>
                <w:szCs w:val="24"/>
              </w:rPr>
              <w:tab/>
              <w:t xml:space="preserve">The objectives of Human Resource Management is to ensure the smooth running of an </w:t>
            </w:r>
            <w:proofErr w:type="spellStart"/>
            <w:r>
              <w:rPr>
                <w:rFonts w:ascii="Arial" w:hAnsi="Arial" w:cs="Arial"/>
                <w:sz w:val="24"/>
                <w:szCs w:val="24"/>
              </w:rPr>
              <w:t>organisation</w:t>
            </w:r>
            <w:proofErr w:type="spellEnd"/>
            <w:r>
              <w:rPr>
                <w:rFonts w:ascii="Arial" w:hAnsi="Arial" w:cs="Arial"/>
                <w:sz w:val="24"/>
                <w:szCs w:val="24"/>
              </w:rPr>
              <w:t xml:space="preserve"> by means of good working conditions, reaching specific goals through positive staff relations, growth and development, staff planning and recruitment and a positive and motivated workforce leading to continued success and progression of the </w:t>
            </w:r>
            <w:proofErr w:type="spellStart"/>
            <w:r>
              <w:rPr>
                <w:rFonts w:ascii="Arial" w:hAnsi="Arial" w:cs="Arial"/>
                <w:sz w:val="24"/>
                <w:szCs w:val="24"/>
              </w:rPr>
              <w:t>organisation</w:t>
            </w:r>
            <w:proofErr w:type="spellEnd"/>
            <w:r>
              <w:rPr>
                <w:rFonts w:ascii="Arial" w:hAnsi="Arial" w:cs="Arial"/>
                <w:sz w:val="24"/>
                <w:szCs w:val="24"/>
              </w:rPr>
              <w:t>.  Good opportunities for learning and development leads to positive morale and increased productivity and efficiency throughout.</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lastRenderedPageBreak/>
              <w:t xml:space="preserve">   iii)</w:t>
            </w:r>
            <w:r>
              <w:rPr>
                <w:rFonts w:ascii="Arial" w:hAnsi="Arial" w:cs="Arial"/>
                <w:sz w:val="24"/>
                <w:szCs w:val="24"/>
              </w:rPr>
              <w:tab/>
              <w:t xml:space="preserve">The benefit of a clear recruitment process is that an </w:t>
            </w:r>
            <w:proofErr w:type="spellStart"/>
            <w:r>
              <w:rPr>
                <w:rFonts w:ascii="Arial" w:hAnsi="Arial" w:cs="Arial"/>
                <w:sz w:val="24"/>
                <w:szCs w:val="24"/>
              </w:rPr>
              <w:t>organisation</w:t>
            </w:r>
            <w:proofErr w:type="spellEnd"/>
            <w:r>
              <w:rPr>
                <w:rFonts w:ascii="Arial" w:hAnsi="Arial" w:cs="Arial"/>
                <w:sz w:val="24"/>
                <w:szCs w:val="24"/>
              </w:rPr>
              <w:t xml:space="preserve"> can apply fair and consistent methods whilst ensuring that the right person is employed for the right post.  A clear process will mean that suitable applicants with the correct qualifications and requirements will apply first time thus keeping advertising costs down and enabling candidates to be employed and placed into suitable positions meaning staff turnover will be kept to a minimum.</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 xml:space="preserve">   iv)</w:t>
            </w:r>
            <w:r>
              <w:rPr>
                <w:rFonts w:ascii="Arial" w:hAnsi="Arial" w:cs="Arial"/>
                <w:sz w:val="24"/>
                <w:szCs w:val="24"/>
              </w:rPr>
              <w:tab/>
              <w:t xml:space="preserve">There is definitely a need for Human Resource Management Specialists.  Their role is to take the lead in particular aspects of human resource management and provide specialist knowledge and experience in subjects such as recruitment, training, employment relations and </w:t>
            </w:r>
            <w:proofErr w:type="spellStart"/>
            <w:r>
              <w:rPr>
                <w:rFonts w:ascii="Arial" w:hAnsi="Arial" w:cs="Arial"/>
                <w:sz w:val="24"/>
                <w:szCs w:val="24"/>
              </w:rPr>
              <w:t>organisational</w:t>
            </w:r>
            <w:proofErr w:type="spellEnd"/>
            <w:r>
              <w:rPr>
                <w:rFonts w:ascii="Arial" w:hAnsi="Arial" w:cs="Arial"/>
                <w:sz w:val="24"/>
                <w:szCs w:val="24"/>
              </w:rPr>
              <w:t xml:space="preserve"> development.  With new technology and communication methods, changes to legislation and constantly changing business needs their role is evolving and they can concentrate on their particular </w:t>
            </w:r>
            <w:proofErr w:type="spellStart"/>
            <w:r>
              <w:rPr>
                <w:rFonts w:ascii="Arial" w:hAnsi="Arial" w:cs="Arial"/>
                <w:sz w:val="24"/>
                <w:szCs w:val="24"/>
              </w:rPr>
              <w:t>speciality</w:t>
            </w:r>
            <w:proofErr w:type="spellEnd"/>
            <w:r>
              <w:rPr>
                <w:rFonts w:ascii="Arial" w:hAnsi="Arial" w:cs="Arial"/>
                <w:sz w:val="24"/>
                <w:szCs w:val="24"/>
              </w:rPr>
              <w:t xml:space="preserve"> whilst also giving clear guidance to colleagues.</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 xml:space="preserve">    v)</w:t>
            </w:r>
            <w:r>
              <w:rPr>
                <w:rFonts w:ascii="Arial" w:hAnsi="Arial" w:cs="Arial"/>
                <w:sz w:val="24"/>
                <w:szCs w:val="24"/>
              </w:rPr>
              <w:tab/>
              <w:t xml:space="preserve">Ethics are extremely important for both the employer and the employee.  From the employer’s point of view breaches in ethics can lead to adverse publicity, an unhappy workforce and legal challenges.  From an employee stance ethics enables them to achieve fair and unbiased working conditions and protects them from adverse treatment.  It enables an </w:t>
            </w:r>
            <w:proofErr w:type="spellStart"/>
            <w:r>
              <w:rPr>
                <w:rFonts w:ascii="Arial" w:hAnsi="Arial" w:cs="Arial"/>
                <w:sz w:val="24"/>
                <w:szCs w:val="24"/>
              </w:rPr>
              <w:t>organisation</w:t>
            </w:r>
            <w:proofErr w:type="spellEnd"/>
            <w:r>
              <w:rPr>
                <w:rFonts w:ascii="Arial" w:hAnsi="Arial" w:cs="Arial"/>
                <w:sz w:val="24"/>
                <w:szCs w:val="24"/>
              </w:rPr>
              <w:t xml:space="preserve"> to run smoothly and without recourse from either side.  Continuity throughout an </w:t>
            </w:r>
            <w:proofErr w:type="spellStart"/>
            <w:r>
              <w:rPr>
                <w:rFonts w:ascii="Arial" w:hAnsi="Arial" w:cs="Arial"/>
                <w:sz w:val="24"/>
                <w:szCs w:val="24"/>
              </w:rPr>
              <w:t>organisation</w:t>
            </w:r>
            <w:proofErr w:type="spellEnd"/>
            <w:r>
              <w:rPr>
                <w:rFonts w:ascii="Arial" w:hAnsi="Arial" w:cs="Arial"/>
                <w:sz w:val="24"/>
                <w:szCs w:val="24"/>
              </w:rPr>
              <w:t xml:space="preserve"> is achieved through a positive ethical environment.</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 xml:space="preserve">    vi)</w:t>
            </w:r>
            <w:r>
              <w:rPr>
                <w:rFonts w:ascii="Arial" w:hAnsi="Arial" w:cs="Arial"/>
                <w:sz w:val="24"/>
                <w:szCs w:val="24"/>
              </w:rPr>
              <w:tab/>
              <w:t>Personal effectiveness and people management are closely linked.  To obtain effective staff they need to be managed accordingly.  This involves appropriate training, thereby increasing confidence and progression.  Managers need to be able to identify people’s strengths and weaknesses to get the most from their staff.  Once this has been established, further management of progression and development can be obtained thus leading to a more positive and effective workplace.</w:t>
            </w: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 xml:space="preserve">2.  </w:t>
            </w:r>
            <w:r>
              <w:rPr>
                <w:rFonts w:ascii="Arial" w:hAnsi="Arial" w:cs="Arial"/>
                <w:sz w:val="24"/>
                <w:szCs w:val="24"/>
              </w:rPr>
              <w:tab/>
              <w:t xml:space="preserve">Human Resource Management has many functions.  The HR department will run recruitment exercises for an </w:t>
            </w:r>
            <w:proofErr w:type="spellStart"/>
            <w:r>
              <w:rPr>
                <w:rFonts w:ascii="Arial" w:hAnsi="Arial" w:cs="Arial"/>
                <w:sz w:val="24"/>
                <w:szCs w:val="24"/>
              </w:rPr>
              <w:t>organisation</w:t>
            </w:r>
            <w:proofErr w:type="spellEnd"/>
            <w:r>
              <w:rPr>
                <w:rFonts w:ascii="Arial" w:hAnsi="Arial" w:cs="Arial"/>
                <w:sz w:val="24"/>
                <w:szCs w:val="24"/>
              </w:rPr>
              <w:t xml:space="preserve">, ensuring that the most effective and appropriate people are put in post.  Once a member of staff starts within the company, the HR department has a major impact throughout their career, assisting with any training requirements, welfare issues and development.  </w:t>
            </w:r>
            <w:r>
              <w:rPr>
                <w:rFonts w:ascii="Arial" w:hAnsi="Arial" w:cs="Arial"/>
                <w:sz w:val="24"/>
                <w:szCs w:val="24"/>
              </w:rPr>
              <w:lastRenderedPageBreak/>
              <w:t xml:space="preserve">From an employer point of view the HR department will keep each department running smoothly, ensuring that all employment law requirements are met and that any issues that arise are dealt with quickly and effectively.  Day to day issues that can be dealt with </w:t>
            </w:r>
            <w:proofErr w:type="spellStart"/>
            <w:r>
              <w:rPr>
                <w:rFonts w:ascii="Arial" w:hAnsi="Arial" w:cs="Arial"/>
                <w:sz w:val="24"/>
                <w:szCs w:val="24"/>
              </w:rPr>
              <w:t>may</w:t>
            </w:r>
            <w:proofErr w:type="spellEnd"/>
            <w:r>
              <w:rPr>
                <w:rFonts w:ascii="Arial" w:hAnsi="Arial" w:cs="Arial"/>
                <w:sz w:val="24"/>
                <w:szCs w:val="24"/>
              </w:rPr>
              <w:t xml:space="preserve"> concern liaising with both staff and management to get the best results and ensuring targets are met.  Working conditions need to be monitored and any issues acted upon, wages need to be paid correctly and on time, staff need to feel valued to ensure that they reach their full potential within an </w:t>
            </w:r>
            <w:proofErr w:type="spellStart"/>
            <w:r>
              <w:rPr>
                <w:rFonts w:ascii="Arial" w:hAnsi="Arial" w:cs="Arial"/>
                <w:sz w:val="24"/>
                <w:szCs w:val="24"/>
              </w:rPr>
              <w:t>organisation</w:t>
            </w:r>
            <w:proofErr w:type="spellEnd"/>
            <w:r>
              <w:rPr>
                <w:rFonts w:ascii="Arial" w:hAnsi="Arial" w:cs="Arial"/>
                <w:sz w:val="24"/>
                <w:szCs w:val="24"/>
              </w:rPr>
              <w:t xml:space="preserve">, employment law needs to be adhered to and any policies updated in this respect so that nothing is overlooked or challenged.  Mediation between staff and management can be arranged if there is an ongoing issue which cannot be resolved amicably between members of staff.  The role of the HR department is paramount in the smooth running of any </w:t>
            </w:r>
            <w:proofErr w:type="spellStart"/>
            <w:r>
              <w:rPr>
                <w:rFonts w:ascii="Arial" w:hAnsi="Arial" w:cs="Arial"/>
                <w:sz w:val="24"/>
                <w:szCs w:val="24"/>
              </w:rPr>
              <w:t>organisation</w:t>
            </w:r>
            <w:proofErr w:type="spellEnd"/>
            <w:r>
              <w:rPr>
                <w:rFonts w:ascii="Arial" w:hAnsi="Arial" w:cs="Arial"/>
                <w:sz w:val="24"/>
                <w:szCs w:val="24"/>
              </w:rPr>
              <w:t xml:space="preserve"> and is often the first place of contact for anyone needing advice on workplace relations and issues.</w:t>
            </w:r>
          </w:p>
          <w:p w:rsidR="003D4CA4" w:rsidRDefault="003D4CA4" w:rsidP="003D4CA4">
            <w:pPr>
              <w:spacing w:line="360" w:lineRule="auto"/>
              <w:ind w:left="720" w:hanging="720"/>
              <w:jc w:val="both"/>
              <w:rPr>
                <w:rFonts w:ascii="Arial" w:hAnsi="Arial" w:cs="Arial"/>
                <w:sz w:val="24"/>
                <w:szCs w:val="24"/>
              </w:rPr>
            </w:pPr>
          </w:p>
          <w:p w:rsidR="003D4CA4" w:rsidRDefault="003D4CA4" w:rsidP="003D4CA4">
            <w:pPr>
              <w:spacing w:line="360" w:lineRule="auto"/>
              <w:ind w:left="720" w:hanging="720"/>
              <w:jc w:val="both"/>
              <w:rPr>
                <w:rFonts w:ascii="Arial" w:hAnsi="Arial" w:cs="Arial"/>
                <w:sz w:val="24"/>
                <w:szCs w:val="24"/>
              </w:rPr>
            </w:pPr>
            <w:r>
              <w:rPr>
                <w:rFonts w:ascii="Arial" w:hAnsi="Arial" w:cs="Arial"/>
                <w:sz w:val="24"/>
                <w:szCs w:val="24"/>
              </w:rPr>
              <w:t>3.</w:t>
            </w:r>
            <w:r>
              <w:rPr>
                <w:rFonts w:ascii="Arial" w:hAnsi="Arial" w:cs="Arial"/>
                <w:sz w:val="24"/>
                <w:szCs w:val="24"/>
              </w:rPr>
              <w:tab/>
              <w:t xml:space="preserve">Staff development, particularly in the last few years, has been increasingly important with many ways of progressing and acquiring new skills and knowledge.  There are now many ways to train within an </w:t>
            </w:r>
            <w:proofErr w:type="spellStart"/>
            <w:r>
              <w:rPr>
                <w:rFonts w:ascii="Arial" w:hAnsi="Arial" w:cs="Arial"/>
                <w:sz w:val="24"/>
                <w:szCs w:val="24"/>
              </w:rPr>
              <w:t>organisation</w:t>
            </w:r>
            <w:proofErr w:type="spellEnd"/>
            <w:r>
              <w:rPr>
                <w:rFonts w:ascii="Arial" w:hAnsi="Arial" w:cs="Arial"/>
                <w:sz w:val="24"/>
                <w:szCs w:val="24"/>
              </w:rPr>
              <w:t xml:space="preserve">.  Face to face learning, online learning and distance learning are all easy to access with the internet being invaluable in sourcing new and varied skills and qualifications.  For managers offering regular meetings either within a team or with individuals will help identify gaps or opportunities for people to develop within an </w:t>
            </w:r>
            <w:proofErr w:type="spellStart"/>
            <w:r>
              <w:rPr>
                <w:rFonts w:ascii="Arial" w:hAnsi="Arial" w:cs="Arial"/>
                <w:sz w:val="24"/>
                <w:szCs w:val="24"/>
              </w:rPr>
              <w:t>organisation</w:t>
            </w:r>
            <w:proofErr w:type="spellEnd"/>
            <w:r>
              <w:rPr>
                <w:rFonts w:ascii="Arial" w:hAnsi="Arial" w:cs="Arial"/>
                <w:sz w:val="24"/>
                <w:szCs w:val="24"/>
              </w:rPr>
              <w:t xml:space="preserve">.  Regular refresher training is important, particularly where any legislation or health and safety matters are concerned.  As well as training, regular meetings will also help identify people’s aspirations of where they want to be – whether they are looking for promotion and whether they have skills that are not being fully </w:t>
            </w:r>
            <w:proofErr w:type="spellStart"/>
            <w:r>
              <w:rPr>
                <w:rFonts w:ascii="Arial" w:hAnsi="Arial" w:cs="Arial"/>
                <w:sz w:val="24"/>
                <w:szCs w:val="24"/>
              </w:rPr>
              <w:t>utilised</w:t>
            </w:r>
            <w:proofErr w:type="spellEnd"/>
            <w:r>
              <w:rPr>
                <w:rFonts w:ascii="Arial" w:hAnsi="Arial" w:cs="Arial"/>
                <w:sz w:val="24"/>
                <w:szCs w:val="24"/>
              </w:rPr>
              <w:t xml:space="preserve">.  Publications, both in print and online can help people research and develop their knowledge, this is also a vital role of working within a team where others can share their experiences and discuss ways of moving forward and increasing efficiency within an </w:t>
            </w:r>
            <w:proofErr w:type="spellStart"/>
            <w:r>
              <w:rPr>
                <w:rFonts w:ascii="Arial" w:hAnsi="Arial" w:cs="Arial"/>
                <w:sz w:val="24"/>
                <w:szCs w:val="24"/>
              </w:rPr>
              <w:t>organisation</w:t>
            </w:r>
            <w:proofErr w:type="spellEnd"/>
            <w:r>
              <w:rPr>
                <w:rFonts w:ascii="Arial" w:hAnsi="Arial" w:cs="Arial"/>
                <w:sz w:val="24"/>
                <w:szCs w:val="24"/>
              </w:rPr>
              <w:t>.</w:t>
            </w:r>
          </w:p>
          <w:p w:rsidR="003D4CA4" w:rsidRDefault="003D4CA4" w:rsidP="003D4CA4">
            <w:pPr>
              <w:spacing w:line="360" w:lineRule="auto"/>
              <w:ind w:left="720" w:hanging="720"/>
              <w:jc w:val="both"/>
              <w:rPr>
                <w:rFonts w:ascii="Arial" w:hAnsi="Arial" w:cs="Arial"/>
                <w:sz w:val="24"/>
                <w:szCs w:val="24"/>
              </w:rPr>
            </w:pPr>
          </w:p>
          <w:p w:rsidR="003D4CA4" w:rsidRDefault="003D4CA4" w:rsidP="003D4CA4">
            <w:pPr>
              <w:spacing w:line="360" w:lineRule="auto"/>
              <w:ind w:left="720" w:hanging="720"/>
              <w:jc w:val="both"/>
              <w:rPr>
                <w:rFonts w:ascii="Arial" w:hAnsi="Arial" w:cs="Arial"/>
                <w:sz w:val="24"/>
                <w:szCs w:val="24"/>
              </w:rPr>
            </w:pPr>
          </w:p>
          <w:p w:rsidR="003D4CA4" w:rsidRDefault="003D4CA4" w:rsidP="003D4CA4">
            <w:pPr>
              <w:spacing w:line="360" w:lineRule="auto"/>
              <w:ind w:left="720" w:hanging="720"/>
              <w:jc w:val="both"/>
              <w:rPr>
                <w:rFonts w:ascii="Arial" w:hAnsi="Arial" w:cs="Arial"/>
                <w:b/>
                <w:sz w:val="24"/>
                <w:szCs w:val="24"/>
              </w:rPr>
            </w:pPr>
            <w:r w:rsidRPr="0071611F">
              <w:rPr>
                <w:rFonts w:ascii="Arial" w:hAnsi="Arial" w:cs="Arial"/>
                <w:b/>
                <w:sz w:val="24"/>
                <w:szCs w:val="24"/>
              </w:rPr>
              <w:lastRenderedPageBreak/>
              <w:t>CASE STUDY</w:t>
            </w:r>
          </w:p>
          <w:p w:rsidR="003D4CA4" w:rsidRPr="00CB18B9" w:rsidRDefault="003D4CA4" w:rsidP="003D4CA4">
            <w:pPr>
              <w:pStyle w:val="ListParagraph"/>
              <w:numPr>
                <w:ilvl w:val="0"/>
                <w:numId w:val="2"/>
              </w:numPr>
              <w:spacing w:line="360" w:lineRule="auto"/>
              <w:jc w:val="both"/>
              <w:rPr>
                <w:rFonts w:ascii="Arial" w:hAnsi="Arial" w:cs="Arial"/>
                <w:sz w:val="24"/>
                <w:szCs w:val="24"/>
              </w:rPr>
            </w:pPr>
            <w:r w:rsidRPr="00CB18B9">
              <w:rPr>
                <w:rFonts w:ascii="Arial" w:hAnsi="Arial" w:cs="Arial"/>
                <w:sz w:val="24"/>
                <w:szCs w:val="24"/>
              </w:rPr>
              <w:t xml:space="preserve">Tony’s statement would suggest to me that after three years he is lacking focus and direction.  His motivation is low and he is feeling undervalued and is not getting any job satisfaction.  He has issues which need to be addressed promptly in order to turn around his thoughts and beliefs that his job has no value and that he is taken for granted.  His working pattern may be becoming an issue for him and this needs to be explored further to enable amicable solutions for both </w:t>
            </w:r>
            <w:r>
              <w:rPr>
                <w:rFonts w:ascii="Arial" w:hAnsi="Arial" w:cs="Arial"/>
                <w:sz w:val="24"/>
                <w:szCs w:val="24"/>
              </w:rPr>
              <w:t xml:space="preserve">Tony and the </w:t>
            </w:r>
            <w:proofErr w:type="spellStart"/>
            <w:r>
              <w:rPr>
                <w:rFonts w:ascii="Arial" w:hAnsi="Arial" w:cs="Arial"/>
                <w:sz w:val="24"/>
                <w:szCs w:val="24"/>
              </w:rPr>
              <w:t>organisation</w:t>
            </w:r>
            <w:proofErr w:type="spellEnd"/>
            <w:r w:rsidRPr="00CB18B9">
              <w:rPr>
                <w:rFonts w:ascii="Arial" w:hAnsi="Arial" w:cs="Arial"/>
                <w:sz w:val="24"/>
                <w:szCs w:val="24"/>
              </w:rPr>
              <w:t xml:space="preserve">.  At present his negative attitude could well be affecting other members of staff meaning that others may become demotivated like Tony </w:t>
            </w:r>
            <w:proofErr w:type="gramStart"/>
            <w:r w:rsidRPr="00CB18B9">
              <w:rPr>
                <w:rFonts w:ascii="Arial" w:hAnsi="Arial" w:cs="Arial"/>
                <w:sz w:val="24"/>
                <w:szCs w:val="24"/>
              </w:rPr>
              <w:t>which</w:t>
            </w:r>
            <w:proofErr w:type="gramEnd"/>
            <w:r w:rsidRPr="00CB18B9">
              <w:rPr>
                <w:rFonts w:ascii="Arial" w:hAnsi="Arial" w:cs="Arial"/>
                <w:sz w:val="24"/>
                <w:szCs w:val="24"/>
              </w:rPr>
              <w:t xml:space="preserve"> will have an adverse effect of the general morale within the team and may affect productivity and customer service.  He feels that his salary is not reflective of the work that he does and again there may be a particular reason why he feels like this and this needs to be discussed with him and a way forward identified so that he can resume his duties and feel more valued and appreciated.</w:t>
            </w:r>
          </w:p>
          <w:p w:rsidR="003D4CA4" w:rsidRPr="00CB18B9" w:rsidRDefault="003D4CA4" w:rsidP="003D4CA4">
            <w:pPr>
              <w:spacing w:line="360" w:lineRule="auto"/>
              <w:ind w:left="360"/>
              <w:jc w:val="both"/>
              <w:rPr>
                <w:rFonts w:ascii="Arial" w:hAnsi="Arial" w:cs="Arial"/>
                <w:sz w:val="24"/>
                <w:szCs w:val="24"/>
              </w:rPr>
            </w:pPr>
          </w:p>
          <w:p w:rsidR="00CC2FB3" w:rsidRDefault="003D4CA4" w:rsidP="003D4CA4">
            <w:pPr>
              <w:spacing w:line="360" w:lineRule="auto"/>
              <w:ind w:left="720" w:hanging="720"/>
              <w:jc w:val="both"/>
              <w:rPr>
                <w:b/>
              </w:rPr>
            </w:pPr>
            <w:r w:rsidRPr="00CB18B9">
              <w:rPr>
                <w:rFonts w:ascii="Arial" w:hAnsi="Arial" w:cs="Arial"/>
                <w:sz w:val="24"/>
                <w:szCs w:val="24"/>
              </w:rPr>
              <w:t>2.</w:t>
            </w:r>
            <w:r>
              <w:rPr>
                <w:rFonts w:ascii="Arial" w:hAnsi="Arial" w:cs="Arial"/>
                <w:sz w:val="24"/>
                <w:szCs w:val="24"/>
              </w:rPr>
              <w:tab/>
              <w:t xml:space="preserve">To begin I would suggest a face to face meeting with Tony and explain to him that we need to meet to discuss how he is feeling and what we can do to increase his motivation and give him more job satisfaction.  To begin with I would discuss in more detail what he feels his role is and whether he is looking to continue in his present role or would like to develop himself further with a view to moving forward within the </w:t>
            </w:r>
            <w:proofErr w:type="spellStart"/>
            <w:r>
              <w:rPr>
                <w:rFonts w:ascii="Arial" w:hAnsi="Arial" w:cs="Arial"/>
                <w:sz w:val="24"/>
                <w:szCs w:val="24"/>
              </w:rPr>
              <w:t>organisation</w:t>
            </w:r>
            <w:proofErr w:type="spellEnd"/>
            <w:r>
              <w:rPr>
                <w:rFonts w:ascii="Arial" w:hAnsi="Arial" w:cs="Arial"/>
                <w:sz w:val="24"/>
                <w:szCs w:val="24"/>
              </w:rPr>
              <w:t xml:space="preserve">.  To this end, I would go through various courses that are available to see if anything in particular would interest him.  There may be a chance that if he wants to move department he could do some job shadowing to see which particular area is of interest to him.  This in turn could lead to possible promotion with an increased salary and more responsibility.  With regard to his working hours I would discuss with him if this has become an issue for him and whether we could look at adjusting the </w:t>
            </w:r>
            <w:proofErr w:type="spellStart"/>
            <w:r>
              <w:rPr>
                <w:rFonts w:ascii="Arial" w:hAnsi="Arial" w:cs="Arial"/>
                <w:sz w:val="24"/>
                <w:szCs w:val="24"/>
              </w:rPr>
              <w:t>rotas</w:t>
            </w:r>
            <w:proofErr w:type="spellEnd"/>
            <w:r>
              <w:rPr>
                <w:rFonts w:ascii="Arial" w:hAnsi="Arial" w:cs="Arial"/>
                <w:sz w:val="24"/>
                <w:szCs w:val="24"/>
              </w:rPr>
              <w:t xml:space="preserve"> to accommodate any specific changes, whilst bearing in mind how this would affect other members of the team.  </w:t>
            </w:r>
            <w:r w:rsidRPr="00CB18B9">
              <w:rPr>
                <w:rFonts w:ascii="Arial" w:hAnsi="Arial" w:cs="Arial"/>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D4CA4" w:rsidRDefault="003D4CA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3BFB" w:rsidP="00A851DA">
            <w:pPr>
              <w:rPr>
                <w:rFonts w:cs="Bliss-Regular"/>
                <w:color w:val="000000"/>
              </w:rPr>
            </w:pPr>
            <w:r>
              <w:rPr>
                <w:rFonts w:cs="Bliss-Regular"/>
                <w:color w:val="000000"/>
              </w:rPr>
              <w:t>Anne Stubbs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3BFB" w:rsidP="00A851DA">
            <w:pPr>
              <w:rPr>
                <w:rFonts w:cs="Bliss-Regular"/>
                <w:color w:val="000000"/>
              </w:rPr>
            </w:pPr>
            <w:r>
              <w:rPr>
                <w:rFonts w:cs="Bliss-Regular"/>
                <w:color w:val="000000"/>
              </w:rPr>
              <w:t>3/10/16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DAF" w:rsidRDefault="00BA4DAF" w:rsidP="00CB4D0A">
      <w:pPr>
        <w:spacing w:after="0" w:line="240" w:lineRule="auto"/>
      </w:pPr>
      <w:r>
        <w:separator/>
      </w:r>
    </w:p>
  </w:endnote>
  <w:endnote w:type="continuationSeparator" w:id="0">
    <w:p w:rsidR="00BA4DAF" w:rsidRDefault="00BA4D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DAF" w:rsidRDefault="00BA4DAF" w:rsidP="00CB4D0A">
      <w:pPr>
        <w:spacing w:after="0" w:line="240" w:lineRule="auto"/>
      </w:pPr>
      <w:r>
        <w:separator/>
      </w:r>
    </w:p>
  </w:footnote>
  <w:footnote w:type="continuationSeparator" w:id="0">
    <w:p w:rsidR="00BA4DAF" w:rsidRDefault="00BA4D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A53C1"/>
    <w:multiLevelType w:val="hybridMultilevel"/>
    <w:tmpl w:val="06C4E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3BFB"/>
    <w:rsid w:val="00157CF6"/>
    <w:rsid w:val="00182416"/>
    <w:rsid w:val="00187EB4"/>
    <w:rsid w:val="001F0481"/>
    <w:rsid w:val="00200C92"/>
    <w:rsid w:val="0020451E"/>
    <w:rsid w:val="00206B9D"/>
    <w:rsid w:val="0023259C"/>
    <w:rsid w:val="002B0BD7"/>
    <w:rsid w:val="002B573D"/>
    <w:rsid w:val="002C5CB2"/>
    <w:rsid w:val="002F779F"/>
    <w:rsid w:val="00371885"/>
    <w:rsid w:val="003D4CA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4DA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DAC6F-7459-480D-9ACB-7B9D12EF7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B7413762</Template>
  <TotalTime>0</TotalTime>
  <Pages>5</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Stubbs</cp:lastModifiedBy>
  <cp:revision>2</cp:revision>
  <dcterms:created xsi:type="dcterms:W3CDTF">2016-10-03T13:46:00Z</dcterms:created>
  <dcterms:modified xsi:type="dcterms:W3CDTF">2016-10-03T13:46:00Z</dcterms:modified>
</cp:coreProperties>
</file>