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6FB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6FB3">
            <w:pPr>
              <w:pStyle w:val="Default"/>
              <w:rPr>
                <w:rFonts w:asciiTheme="minorHAnsi" w:hAnsiTheme="minorHAnsi"/>
              </w:rPr>
            </w:pPr>
            <w:r>
              <w:rPr>
                <w:rFonts w:asciiTheme="minorHAnsi" w:hAnsiTheme="minorHAnsi"/>
              </w:rPr>
              <w:t>Jeanne du Plessis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6FB3">
            <w:pPr>
              <w:pStyle w:val="Default"/>
              <w:rPr>
                <w:rFonts w:asciiTheme="minorHAnsi" w:hAnsiTheme="minorHAnsi"/>
              </w:rPr>
            </w:pPr>
            <w:r>
              <w:rPr>
                <w:rFonts w:asciiTheme="minorHAnsi" w:hAnsiTheme="minorHAnsi"/>
              </w:rPr>
              <w:t>1462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6FB3">
            <w:pPr>
              <w:pStyle w:val="Default"/>
              <w:rPr>
                <w:rFonts w:asciiTheme="minorHAnsi" w:hAnsiTheme="minorHAnsi"/>
              </w:rPr>
            </w:pPr>
            <w:r>
              <w:rPr>
                <w:rFonts w:asciiTheme="minorHAnsi" w:hAnsiTheme="minorHAnsi"/>
              </w:rPr>
              <w:t>Dip.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6FB3">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bookmarkStart w:id="0" w:name="_GoBack"/>
            <w:bookmarkEnd w:id="0"/>
          </w:p>
          <w:p w:rsidR="00CC2FB3" w:rsidRDefault="00CC2FB3" w:rsidP="00A851DA">
            <w:pPr>
              <w:rPr>
                <w:b/>
              </w:rPr>
            </w:pPr>
          </w:p>
          <w:p w:rsidR="002C6FB3" w:rsidRPr="002C6FB3" w:rsidRDefault="002C6FB3" w:rsidP="002C6FB3">
            <w:pPr>
              <w:jc w:val="center"/>
              <w:rPr>
                <w:rFonts w:ascii="Calibri Light" w:eastAsia="Calibri" w:hAnsi="Calibri Light" w:cs="Times New Roman"/>
                <w:sz w:val="40"/>
                <w:u w:val="single"/>
              </w:rPr>
            </w:pPr>
            <w:r w:rsidRPr="002C6FB3">
              <w:rPr>
                <w:rFonts w:ascii="Calibri Light" w:eastAsia="Calibri" w:hAnsi="Calibri Light" w:cs="Times New Roman"/>
                <w:sz w:val="40"/>
                <w:u w:val="single"/>
              </w:rPr>
              <w:t>Assessment 10</w:t>
            </w:r>
          </w:p>
          <w:p w:rsidR="002C6FB3" w:rsidRPr="002C6FB3" w:rsidRDefault="002C6FB3" w:rsidP="002C6FB3">
            <w:pPr>
              <w:jc w:val="center"/>
              <w:rPr>
                <w:rFonts w:ascii="Calibri Light" w:eastAsia="Calibri" w:hAnsi="Calibri Light" w:cs="Times New Roman"/>
                <w:sz w:val="40"/>
                <w:u w:val="single"/>
              </w:rPr>
            </w:pPr>
            <w:r w:rsidRPr="002C6FB3">
              <w:rPr>
                <w:rFonts w:ascii="Calibri Light" w:eastAsia="Calibri" w:hAnsi="Calibri Light" w:cs="Times New Roman"/>
                <w:sz w:val="40"/>
                <w:u w:val="single"/>
              </w:rPr>
              <w:t>Customer Relations</w:t>
            </w:r>
          </w:p>
          <w:p w:rsidR="002C6FB3" w:rsidRPr="002C6FB3" w:rsidRDefault="002C6FB3" w:rsidP="002C6FB3">
            <w:pPr>
              <w:jc w:val="center"/>
              <w:rPr>
                <w:rFonts w:ascii="Calibri Light" w:eastAsia="Calibri" w:hAnsi="Calibri Light" w:cs="Times New Roman"/>
                <w:sz w:val="40"/>
                <w:u w:val="single"/>
              </w:rPr>
            </w:pPr>
          </w:p>
          <w:p w:rsidR="002C6FB3" w:rsidRPr="002C6FB3" w:rsidRDefault="002C6FB3" w:rsidP="002C6FB3">
            <w:pPr>
              <w:rPr>
                <w:rFonts w:ascii="Calibri Light" w:eastAsia="Calibri" w:hAnsi="Calibri Light" w:cs="Times New Roman"/>
                <w:sz w:val="24"/>
              </w:rPr>
            </w:pPr>
            <w:r w:rsidRPr="002C6FB3">
              <w:rPr>
                <w:rFonts w:ascii="Calibri Light" w:eastAsia="Calibri" w:hAnsi="Calibri Light" w:cs="Times New Roman"/>
                <w:sz w:val="24"/>
              </w:rPr>
              <w:t>Customer response assessment involves gathering information from customers and determining which suggestions can be implemented, based on the company's best interests. Businesses rely on customer information to improve their services and better meet their customers' needs, as well as to make vital improvements to their customer service methods. Companies gather this information from surveys, questionnaires and customer suggestions.</w:t>
            </w:r>
          </w:p>
          <w:p w:rsidR="002C6FB3" w:rsidRPr="002C6FB3" w:rsidRDefault="002C6FB3" w:rsidP="002C6FB3">
            <w:pPr>
              <w:rPr>
                <w:rFonts w:ascii="Calibri Light" w:eastAsia="Calibri" w:hAnsi="Calibri Light" w:cs="Times New Roman"/>
                <w:sz w:val="24"/>
              </w:rPr>
            </w:pP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 xml:space="preserve">Home Customer Survey - </w:t>
            </w: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Businesses use home customer surveys to assess the needs and expectations of their customers. This includes email surveys, mailed surveys, phone surveys or take-home surveys attached to the customer's receipts. These surveys request information about customer's latest interaction with the business, such as how the customer feels about the service they received, their interaction with the company's staff and their opinion of the product they purchased. These surveys provide an important means of gathering customer responses, specifically responses formed soon after interacting with a company.</w:t>
            </w:r>
          </w:p>
          <w:p w:rsidR="002C6FB3" w:rsidRPr="002C6FB3" w:rsidRDefault="002C6FB3" w:rsidP="002C6FB3">
            <w:pPr>
              <w:ind w:left="720"/>
              <w:rPr>
                <w:rFonts w:ascii="Calibri Light" w:eastAsia="Calibri" w:hAnsi="Calibri Light" w:cs="Times New Roman"/>
                <w:sz w:val="24"/>
              </w:rPr>
            </w:pP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 xml:space="preserve">Customer Service Questionnaire - </w:t>
            </w: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 xml:space="preserve">Customer service questionnaires are the brief surveys that customers take when they approach a customer service employee with a problem. This includes asking </w:t>
            </w:r>
            <w:r w:rsidRPr="002C6FB3">
              <w:rPr>
                <w:rFonts w:ascii="Calibri Light" w:eastAsia="Calibri" w:hAnsi="Calibri Light" w:cs="Times New Roman"/>
                <w:sz w:val="24"/>
              </w:rPr>
              <w:lastRenderedPageBreak/>
              <w:t>customers about complaints, asking them to take surveys about their shopping experience and asking them to fill out surveys about product problems. Customer service questionnaires can be short physical surveys, a verbal questionnaire from a customer service employee or a general assessment by the employee about a customer's problem. These surveys give companies an important assessment tool to understand a customer's perception of the company's methods of handling complicated problems.</w:t>
            </w:r>
          </w:p>
          <w:p w:rsidR="002C6FB3" w:rsidRPr="002C6FB3" w:rsidRDefault="002C6FB3" w:rsidP="002C6FB3">
            <w:pPr>
              <w:ind w:left="720"/>
              <w:rPr>
                <w:rFonts w:ascii="Calibri Light" w:eastAsia="Calibri" w:hAnsi="Calibri Light" w:cs="Times New Roman"/>
                <w:sz w:val="24"/>
              </w:rPr>
            </w:pP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 xml:space="preserve">Customer Suggestions - </w:t>
            </w: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Customers often make helpful suggestions of ways businesses can improve their service. Businesses can use suggestion forms, listen to suggestions made during service or those made by customers who call into the company. These suggestions offer businesses the opportunity to listen to customer opinions, and are different from surveys or questionnaires because the information is volunteered. A customer has to choose to fill out a suggestion form, call customer service or approach an employee to voice a concern. Businesses can use this information to determine what products customers may wish to purchase or learn about other services that customers would like to see implemented.</w:t>
            </w:r>
          </w:p>
          <w:p w:rsidR="002C6FB3" w:rsidRPr="002C6FB3" w:rsidRDefault="002C6FB3" w:rsidP="002C6FB3">
            <w:pPr>
              <w:ind w:left="720"/>
              <w:rPr>
                <w:rFonts w:ascii="Calibri Light" w:eastAsia="Calibri" w:hAnsi="Calibri Light" w:cs="Times New Roman"/>
                <w:sz w:val="24"/>
              </w:rPr>
            </w:pP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 xml:space="preserve">Customer Expectation - </w:t>
            </w: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Businesses must consider every customer response, making sure to avoid changes based on unfair requests. This includes angry customers making unreasonable demands, customer expectations that are too high or suggestions that are not in the best interest of the business. Businesses evaluate these issues by assessing customer expectation, determining if the customer has an expectation for service that is unreasonable or excessive.</w:t>
            </w: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 xml:space="preserve">Read more : </w:t>
            </w:r>
            <w:hyperlink r:id="rId10" w:history="1">
              <w:r w:rsidRPr="002C6FB3">
                <w:rPr>
                  <w:rFonts w:ascii="Calibri Light" w:eastAsia="Calibri" w:hAnsi="Calibri Light" w:cs="Times New Roman"/>
                  <w:color w:val="0000FF"/>
                  <w:sz w:val="24"/>
                  <w:u w:val="single"/>
                </w:rPr>
                <w:t>http://www.ehow.com/info_10030821_techniques-assessing-customer-response.html</w:t>
              </w:r>
            </w:hyperlink>
          </w:p>
          <w:p w:rsidR="002C6FB3" w:rsidRPr="002C6FB3" w:rsidRDefault="002C6FB3" w:rsidP="002C6FB3">
            <w:pPr>
              <w:ind w:left="720"/>
              <w:rPr>
                <w:rFonts w:ascii="Calibri Light" w:eastAsia="Calibri" w:hAnsi="Calibri Light" w:cs="Times New Roman"/>
                <w:sz w:val="24"/>
              </w:rPr>
            </w:pPr>
          </w:p>
          <w:p w:rsidR="002C6FB3" w:rsidRPr="002C6FB3" w:rsidRDefault="002C6FB3" w:rsidP="002C6FB3">
            <w:pPr>
              <w:rPr>
                <w:rFonts w:ascii="Calibri Light" w:eastAsia="Calibri" w:hAnsi="Calibri Light" w:cs="Times New Roman"/>
                <w:sz w:val="24"/>
              </w:rPr>
            </w:pPr>
            <w:r w:rsidRPr="002C6FB3">
              <w:rPr>
                <w:rFonts w:ascii="Calibri Light" w:eastAsia="Calibri" w:hAnsi="Calibri Light" w:cs="Times New Roman"/>
                <w:sz w:val="24"/>
              </w:rPr>
              <w:t xml:space="preserve">By implementing policies and procedures, the staff will know how to handle complaints from customers efficiently and effectively, thus ensuring customer satisfaction. </w:t>
            </w: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It is important that each member of staff is trained in handling customer complaints and even praises.</w:t>
            </w:r>
          </w:p>
          <w:p w:rsidR="002C6FB3" w:rsidRPr="002C6FB3" w:rsidRDefault="002C6FB3" w:rsidP="002C6FB3">
            <w:pPr>
              <w:ind w:left="720"/>
              <w:rPr>
                <w:rFonts w:ascii="Calibri Light" w:eastAsia="Calibri" w:hAnsi="Calibri Light" w:cs="Times New Roman"/>
                <w:sz w:val="24"/>
              </w:rPr>
            </w:pP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One would need to communicate with the customers to better understand their view point, and take into consideration their wants, needs, and expectations.</w:t>
            </w: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Take the time to ensure that the customer is familiar and comfortable with all aspects of the service or product they have purchased or are making use of.</w:t>
            </w: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It is important to ‘go the extra mile’ to show the customer that, no matter how big or small the transaction, their business is valued and appreciated.</w:t>
            </w:r>
          </w:p>
          <w:p w:rsidR="002C6FB3" w:rsidRPr="002C6FB3" w:rsidRDefault="002C6FB3" w:rsidP="002C6FB3">
            <w:pPr>
              <w:rPr>
                <w:rFonts w:ascii="Calibri Light" w:eastAsia="Calibri" w:hAnsi="Calibri Light" w:cs="Times New Roman"/>
                <w:sz w:val="24"/>
              </w:rPr>
            </w:pPr>
          </w:p>
          <w:p w:rsidR="002C6FB3" w:rsidRPr="002C6FB3" w:rsidRDefault="002C6FB3" w:rsidP="002C6FB3">
            <w:pPr>
              <w:rPr>
                <w:rFonts w:ascii="Calibri Light" w:eastAsia="Calibri" w:hAnsi="Calibri Light" w:cs="Times New Roman"/>
                <w:sz w:val="24"/>
              </w:rPr>
            </w:pPr>
            <w:r w:rsidRPr="002C6FB3">
              <w:rPr>
                <w:rFonts w:ascii="Calibri Light" w:eastAsia="Calibri" w:hAnsi="Calibri Light" w:cs="Times New Roman"/>
                <w:sz w:val="24"/>
              </w:rPr>
              <w:t xml:space="preserve">Understanding, identifying, and anticipating the customers’ needs and expectations – This is essential across all aspects of a business, from product design and development, production, pricing, delivery, after sales support and any other area of the organisation that has an impact on the relationship with the customer. Satisfied customers will be repeat and loyal customers, they will also provide positive reference to other potential customers, both of which are important in order to have a business prosper and grow. Understanding what </w:t>
            </w:r>
            <w:r w:rsidRPr="002C6FB3">
              <w:rPr>
                <w:rFonts w:ascii="Calibri Light" w:eastAsia="Calibri" w:hAnsi="Calibri Light" w:cs="Times New Roman"/>
                <w:sz w:val="24"/>
              </w:rPr>
              <w:lastRenderedPageBreak/>
              <w:t>customers require, continuously adapting to suit their changing requirements and improving the quality of service is an excellent route for effective quality management.</w:t>
            </w:r>
          </w:p>
          <w:p w:rsidR="002C6FB3" w:rsidRPr="002C6FB3" w:rsidRDefault="002C6FB3" w:rsidP="002C6FB3">
            <w:pPr>
              <w:ind w:left="720"/>
              <w:rPr>
                <w:rFonts w:ascii="Calibri Light" w:eastAsia="Calibri" w:hAnsi="Calibri Light" w:cs="Times New Roman"/>
                <w:sz w:val="24"/>
              </w:rPr>
            </w:pP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Understanding the respective needs of employees, suppliers, owners, and shareholders will ensure s complete approach to exceed the customers’ expectations.</w:t>
            </w: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This provides a greater level of service.</w:t>
            </w: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This means that communication is a key element, from the CEO, right down to sales staff.</w:t>
            </w: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The needs of customers and employees need to be addressed, and taken to task.</w:t>
            </w: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Solutions or alternatives need to be found for any problem that could or has arisen, and by doing this, future problems could be avoided, and from this, new ideas and strategies come about.</w:t>
            </w:r>
          </w:p>
          <w:p w:rsidR="002C6FB3" w:rsidRPr="002C6FB3" w:rsidRDefault="002C6FB3" w:rsidP="002C6FB3">
            <w:pPr>
              <w:ind w:left="720"/>
              <w:rPr>
                <w:rFonts w:ascii="Calibri Light" w:eastAsia="Calibri" w:hAnsi="Calibri Light" w:cs="Times New Roman"/>
                <w:sz w:val="24"/>
              </w:rPr>
            </w:pP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 xml:space="preserve">Monitoring customer satisfaction, and acting on any complaints is another important aspect to be considered. </w:t>
            </w: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Both positive and negative feedback should be handled, and action should then be taken; whether is it thanking the customer for their loyalty, or assuring them that action will be taken to remedy the negative experience that they had.</w:t>
            </w: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Continuous feedback will give piece of mind to the customer, that not only do you acknowledge the complaint, but that customer service is important to the business.</w:t>
            </w:r>
          </w:p>
          <w:p w:rsidR="002C6FB3" w:rsidRPr="002C6FB3" w:rsidRDefault="002C6FB3" w:rsidP="002C6FB3">
            <w:pPr>
              <w:ind w:left="720"/>
              <w:rPr>
                <w:rFonts w:ascii="Calibri Light" w:eastAsia="Calibri" w:hAnsi="Calibri Light" w:cs="Times New Roman"/>
                <w:sz w:val="24"/>
              </w:rPr>
            </w:pPr>
          </w:p>
          <w:p w:rsidR="002C6FB3" w:rsidRPr="002C6FB3" w:rsidRDefault="002C6FB3" w:rsidP="002C6FB3">
            <w:pPr>
              <w:rPr>
                <w:rFonts w:ascii="Calibri Light" w:eastAsia="Calibri" w:hAnsi="Calibri Light" w:cs="Times New Roman"/>
                <w:sz w:val="24"/>
              </w:rPr>
            </w:pPr>
            <w:r w:rsidRPr="002C6FB3">
              <w:rPr>
                <w:rFonts w:ascii="Calibri Light" w:eastAsia="Calibri" w:hAnsi="Calibri Light" w:cs="Times New Roman"/>
                <w:sz w:val="24"/>
              </w:rPr>
              <w:t>It is important to show that you can deliver what you promise.</w:t>
            </w: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If not, then the customer loses faith in your ability to provide a service in the future.</w:t>
            </w:r>
          </w:p>
          <w:p w:rsidR="002C6FB3" w:rsidRPr="002C6FB3" w:rsidRDefault="002C6FB3" w:rsidP="002C6FB3">
            <w:pPr>
              <w:ind w:left="720"/>
              <w:rPr>
                <w:rFonts w:ascii="Calibri Light" w:eastAsia="Calibri" w:hAnsi="Calibri Light" w:cs="Times New Roman"/>
                <w:sz w:val="24"/>
              </w:rPr>
            </w:pP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 xml:space="preserve">Taking the time to listen and asking questions to establish the wants/needs/expectations of the customer gives the sense of caring, and individuality. </w:t>
            </w:r>
          </w:p>
          <w:p w:rsidR="002C6FB3" w:rsidRPr="002C6FB3" w:rsidRDefault="002C6FB3" w:rsidP="002C6FB3">
            <w:pPr>
              <w:ind w:left="720"/>
              <w:rPr>
                <w:rFonts w:ascii="Calibri Light" w:eastAsia="Calibri" w:hAnsi="Calibri Light" w:cs="Times New Roman"/>
                <w:sz w:val="24"/>
              </w:rPr>
            </w:pP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 xml:space="preserve">Making sure the customer understands how your product/service works, during and after the sale will also instil a sense of relief that they won’t be overwhelmed by any new and unfamiliar technology. </w:t>
            </w:r>
          </w:p>
          <w:p w:rsidR="002C6FB3" w:rsidRPr="002C6FB3" w:rsidRDefault="002C6FB3" w:rsidP="002C6FB3">
            <w:pPr>
              <w:ind w:left="720"/>
              <w:rPr>
                <w:rFonts w:ascii="Calibri Light" w:eastAsia="Calibri" w:hAnsi="Calibri Light" w:cs="Times New Roman"/>
                <w:sz w:val="24"/>
              </w:rPr>
            </w:pPr>
          </w:p>
          <w:p w:rsidR="002C6FB3" w:rsidRPr="002C6FB3" w:rsidRDefault="002C6FB3" w:rsidP="002C6FB3">
            <w:pPr>
              <w:rPr>
                <w:rFonts w:ascii="Calibri Light" w:eastAsia="Calibri" w:hAnsi="Calibri Light" w:cs="Times New Roman"/>
                <w:sz w:val="24"/>
              </w:rPr>
            </w:pPr>
            <w:r w:rsidRPr="002C6FB3">
              <w:rPr>
                <w:rFonts w:ascii="Calibri Light" w:eastAsia="Calibri" w:hAnsi="Calibri Light" w:cs="Times New Roman"/>
                <w:sz w:val="24"/>
              </w:rPr>
              <w:t xml:space="preserve">Customer Relationship Management – </w:t>
            </w:r>
          </w:p>
          <w:p w:rsidR="002C6FB3" w:rsidRPr="002C6FB3" w:rsidRDefault="002C6FB3" w:rsidP="002C6FB3">
            <w:pPr>
              <w:rPr>
                <w:rFonts w:ascii="Calibri Light" w:eastAsia="Calibri" w:hAnsi="Calibri Light" w:cs="Times New Roman"/>
                <w:sz w:val="24"/>
              </w:rPr>
            </w:pPr>
            <w:r w:rsidRPr="002C6FB3">
              <w:rPr>
                <w:rFonts w:ascii="Calibri Light" w:eastAsia="Calibri" w:hAnsi="Calibri Light" w:cs="Times New Roman"/>
                <w:sz w:val="24"/>
              </w:rPr>
              <w:t xml:space="preserve">Company &amp; Contact Management </w:t>
            </w:r>
          </w:p>
          <w:p w:rsidR="002C6FB3" w:rsidRPr="002C6FB3" w:rsidRDefault="002C6FB3" w:rsidP="002C6FB3">
            <w:pPr>
              <w:rPr>
                <w:rFonts w:ascii="Calibri Light" w:eastAsia="Calibri" w:hAnsi="Calibri Light" w:cs="Times New Roman"/>
                <w:sz w:val="24"/>
              </w:rPr>
            </w:pPr>
            <w:r w:rsidRPr="002C6FB3">
              <w:rPr>
                <w:rFonts w:ascii="Calibri Light" w:eastAsia="Calibri" w:hAnsi="Calibri Light" w:cs="Times New Roman"/>
                <w:sz w:val="24"/>
              </w:rPr>
              <w:t>Lead &amp; Activity Management</w:t>
            </w:r>
          </w:p>
          <w:p w:rsidR="002C6FB3" w:rsidRPr="002C6FB3" w:rsidRDefault="002C6FB3" w:rsidP="002C6FB3">
            <w:pPr>
              <w:rPr>
                <w:rFonts w:ascii="Calibri Light" w:eastAsia="Calibri" w:hAnsi="Calibri Light" w:cs="Times New Roman"/>
                <w:sz w:val="24"/>
              </w:rPr>
            </w:pPr>
            <w:r w:rsidRPr="002C6FB3">
              <w:rPr>
                <w:rFonts w:ascii="Calibri Light" w:eastAsia="Calibri" w:hAnsi="Calibri Light" w:cs="Times New Roman"/>
                <w:sz w:val="24"/>
              </w:rPr>
              <w:t>Opportunity Management</w:t>
            </w:r>
          </w:p>
          <w:p w:rsidR="002C6FB3" w:rsidRPr="002C6FB3" w:rsidRDefault="002C6FB3" w:rsidP="002C6FB3">
            <w:pPr>
              <w:rPr>
                <w:rFonts w:ascii="Calibri Light" w:eastAsia="Calibri" w:hAnsi="Calibri Light" w:cs="Times New Roman"/>
                <w:sz w:val="24"/>
              </w:rPr>
            </w:pPr>
            <w:r w:rsidRPr="002C6FB3">
              <w:rPr>
                <w:rFonts w:ascii="Calibri Light" w:eastAsia="Calibri" w:hAnsi="Calibri Light" w:cs="Times New Roman"/>
                <w:sz w:val="24"/>
              </w:rPr>
              <w:t>Charting &amp; Reporting</w:t>
            </w:r>
          </w:p>
          <w:p w:rsidR="002C6FB3" w:rsidRPr="002C6FB3" w:rsidRDefault="002C6FB3" w:rsidP="002C6FB3">
            <w:pPr>
              <w:rPr>
                <w:rFonts w:ascii="Calibri Light" w:eastAsia="Calibri" w:hAnsi="Calibri Light" w:cs="Times New Roman"/>
                <w:sz w:val="24"/>
              </w:rPr>
            </w:pPr>
            <w:r w:rsidRPr="002C6FB3">
              <w:rPr>
                <w:rFonts w:ascii="Calibri Light" w:eastAsia="Calibri" w:hAnsi="Calibri Light" w:cs="Times New Roman"/>
                <w:sz w:val="24"/>
              </w:rPr>
              <w:t>Email Marketing &amp; Mailing List Management</w:t>
            </w:r>
          </w:p>
          <w:p w:rsidR="002C6FB3" w:rsidRPr="002C6FB3" w:rsidRDefault="002C6FB3" w:rsidP="002C6FB3">
            <w:pPr>
              <w:rPr>
                <w:rFonts w:ascii="Calibri Light" w:eastAsia="Calibri" w:hAnsi="Calibri Light" w:cs="Times New Roman"/>
                <w:sz w:val="24"/>
              </w:rPr>
            </w:pPr>
            <w:r w:rsidRPr="002C6FB3">
              <w:rPr>
                <w:rFonts w:ascii="Calibri Light" w:eastAsia="Calibri" w:hAnsi="Calibri Light" w:cs="Times New Roman"/>
                <w:sz w:val="24"/>
              </w:rPr>
              <w:t>Sales Forecasting</w:t>
            </w:r>
          </w:p>
          <w:p w:rsidR="002C6FB3" w:rsidRPr="002C6FB3" w:rsidRDefault="002C6FB3" w:rsidP="002C6FB3">
            <w:pPr>
              <w:rPr>
                <w:rFonts w:ascii="Calibri Light" w:eastAsia="Calibri" w:hAnsi="Calibri Light" w:cs="Times New Roman"/>
                <w:sz w:val="24"/>
              </w:rPr>
            </w:pPr>
            <w:r w:rsidRPr="002C6FB3">
              <w:rPr>
                <w:rFonts w:ascii="Calibri Light" w:eastAsia="Calibri" w:hAnsi="Calibri Light" w:cs="Times New Roman"/>
                <w:sz w:val="24"/>
              </w:rPr>
              <w:t>Microsoft Outlook Email Integration</w:t>
            </w:r>
          </w:p>
          <w:p w:rsidR="002C6FB3" w:rsidRPr="002C6FB3" w:rsidRDefault="002C6FB3" w:rsidP="002C6FB3">
            <w:pPr>
              <w:rPr>
                <w:rFonts w:ascii="Calibri Light" w:eastAsia="Calibri" w:hAnsi="Calibri Light" w:cs="Times New Roman"/>
                <w:sz w:val="24"/>
              </w:rPr>
            </w:pPr>
            <w:r w:rsidRPr="002C6FB3">
              <w:rPr>
                <w:rFonts w:ascii="Calibri Light" w:eastAsia="Calibri" w:hAnsi="Calibri Light" w:cs="Times New Roman"/>
                <w:sz w:val="24"/>
              </w:rPr>
              <w:t>Notes &amp; Business Intelligence Management</w:t>
            </w:r>
          </w:p>
          <w:p w:rsidR="002C6FB3" w:rsidRPr="002C6FB3" w:rsidRDefault="002C6FB3" w:rsidP="002C6FB3">
            <w:pPr>
              <w:rPr>
                <w:rFonts w:ascii="Calibri Light" w:eastAsia="Calibri" w:hAnsi="Calibri Light" w:cs="Times New Roman"/>
                <w:sz w:val="24"/>
              </w:rPr>
            </w:pPr>
          </w:p>
          <w:p w:rsidR="002C6FB3" w:rsidRPr="002C6FB3" w:rsidRDefault="002C6FB3" w:rsidP="002C6FB3">
            <w:pPr>
              <w:rPr>
                <w:rFonts w:ascii="Calibri Light" w:eastAsia="Calibri" w:hAnsi="Calibri Light" w:cs="Times New Roman"/>
                <w:sz w:val="24"/>
              </w:rPr>
            </w:pPr>
            <w:r w:rsidRPr="002C6FB3">
              <w:rPr>
                <w:rFonts w:ascii="Calibri Light" w:eastAsia="Calibri" w:hAnsi="Calibri Light" w:cs="Times New Roman"/>
                <w:sz w:val="24"/>
              </w:rPr>
              <w:t>SEE BOTTOM</w:t>
            </w:r>
          </w:p>
          <w:p w:rsidR="002C6FB3" w:rsidRPr="002C6FB3" w:rsidRDefault="002C6FB3" w:rsidP="002C6FB3">
            <w:pPr>
              <w:rPr>
                <w:rFonts w:ascii="Calibri Light" w:eastAsia="Calibri" w:hAnsi="Calibri Light" w:cs="Times New Roman"/>
                <w:sz w:val="24"/>
              </w:rPr>
            </w:pPr>
          </w:p>
          <w:p w:rsidR="002C6FB3" w:rsidRPr="002C6FB3" w:rsidRDefault="002C6FB3" w:rsidP="002C6FB3">
            <w:pPr>
              <w:rPr>
                <w:rFonts w:ascii="Calibri Light" w:eastAsia="Calibri" w:hAnsi="Calibri Light" w:cs="Times New Roman"/>
                <w:sz w:val="24"/>
              </w:rPr>
            </w:pPr>
            <w:r w:rsidRPr="002C6FB3">
              <w:rPr>
                <w:rFonts w:ascii="Calibri Light" w:eastAsia="Calibri" w:hAnsi="Calibri Light" w:cs="Times New Roman"/>
                <w:sz w:val="24"/>
              </w:rPr>
              <w:t>Customer surveys can be very beneficial to any business, especially if one wants to see who the target market is, and what complaints they might have, as well as if there are any staff that is working harder or not performing up to standard.</w:t>
            </w:r>
          </w:p>
          <w:p w:rsidR="002C6FB3" w:rsidRPr="002C6FB3" w:rsidRDefault="002C6FB3" w:rsidP="002C6FB3">
            <w:pPr>
              <w:ind w:left="720"/>
              <w:rPr>
                <w:rFonts w:ascii="Calibri Light" w:eastAsia="Calibri" w:hAnsi="Calibri Light" w:cs="Times New Roman"/>
                <w:sz w:val="24"/>
              </w:rPr>
            </w:pP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It gives you an idea on which areas to focus more attention on, whether it be staff training, team building, service training, or special deals that customers would like to see.</w:t>
            </w:r>
          </w:p>
          <w:p w:rsidR="002C6FB3" w:rsidRPr="002C6FB3" w:rsidRDefault="002C6FB3" w:rsidP="002C6FB3">
            <w:pPr>
              <w:ind w:left="720"/>
              <w:rPr>
                <w:rFonts w:ascii="Calibri Light" w:eastAsia="Calibri" w:hAnsi="Calibri Light" w:cs="Times New Roman"/>
                <w:sz w:val="24"/>
              </w:rPr>
            </w:pP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It also gives you a better understanding of what the public is thinking, what they want/need/expect, and helps you be the top contender in such a market.</w:t>
            </w:r>
          </w:p>
          <w:p w:rsidR="002C6FB3" w:rsidRPr="002C6FB3" w:rsidRDefault="002C6FB3" w:rsidP="002C6FB3">
            <w:pPr>
              <w:ind w:left="720"/>
              <w:rPr>
                <w:rFonts w:ascii="Calibri Light" w:eastAsia="Calibri" w:hAnsi="Calibri Light" w:cs="Times New Roman"/>
                <w:sz w:val="24"/>
              </w:rPr>
            </w:pP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It also gives the customers a sense of importance, that the business is taking the time to listen, and try to understand what they (as customers), want/need/expect.</w:t>
            </w:r>
          </w:p>
          <w:p w:rsidR="002C6FB3" w:rsidRPr="002C6FB3" w:rsidRDefault="002C6FB3" w:rsidP="002C6FB3">
            <w:pPr>
              <w:ind w:left="720"/>
              <w:rPr>
                <w:rFonts w:ascii="Calibri Light" w:eastAsia="Calibri" w:hAnsi="Calibri Light" w:cs="Times New Roman"/>
                <w:sz w:val="24"/>
              </w:rPr>
            </w:pPr>
            <w:r w:rsidRPr="002C6FB3">
              <w:rPr>
                <w:rFonts w:ascii="Calibri Light" w:eastAsia="Calibri" w:hAnsi="Calibri Light" w:cs="Times New Roman"/>
                <w:sz w:val="24"/>
              </w:rPr>
              <w:t>It instils a sense of trust among the public, as well as your staff, because they are being led by example of great customer service.</w:t>
            </w:r>
          </w:p>
          <w:p w:rsidR="002C6FB3" w:rsidRPr="002C6FB3" w:rsidRDefault="002C6FB3" w:rsidP="002C6FB3">
            <w:pPr>
              <w:ind w:left="720"/>
              <w:rPr>
                <w:rFonts w:ascii="Calibri Light" w:eastAsia="Calibri" w:hAnsi="Calibri Light" w:cs="Times New Roman"/>
                <w:sz w:val="24"/>
              </w:rPr>
            </w:pPr>
          </w:p>
          <w:p w:rsidR="002C6FB3" w:rsidRPr="002C6FB3" w:rsidRDefault="002C6FB3" w:rsidP="002C6FB3">
            <w:pPr>
              <w:ind w:left="720"/>
              <w:jc w:val="center"/>
              <w:rPr>
                <w:rFonts w:ascii="Calibri Light" w:eastAsia="Calibri" w:hAnsi="Calibri Light" w:cs="Times New Roman"/>
                <w:sz w:val="36"/>
                <w:u w:val="single"/>
              </w:rPr>
            </w:pPr>
            <w:r w:rsidRPr="002C6FB3">
              <w:rPr>
                <w:rFonts w:ascii="Calibri Light" w:eastAsia="Calibri" w:hAnsi="Calibri Light" w:cs="Times New Roman"/>
                <w:sz w:val="36"/>
                <w:u w:val="single"/>
              </w:rPr>
              <w:t>Case Study</w:t>
            </w:r>
          </w:p>
          <w:p w:rsidR="002C6FB3" w:rsidRPr="002C6FB3" w:rsidRDefault="002C6FB3" w:rsidP="002C6FB3">
            <w:pPr>
              <w:ind w:left="720"/>
              <w:jc w:val="center"/>
              <w:rPr>
                <w:rFonts w:ascii="Calibri Light" w:eastAsia="Calibri" w:hAnsi="Calibri Light" w:cs="Times New Roman"/>
                <w:sz w:val="36"/>
                <w:u w:val="single"/>
              </w:rPr>
            </w:pPr>
          </w:p>
          <w:p w:rsidR="002C6FB3" w:rsidRPr="002C6FB3" w:rsidRDefault="002C6FB3" w:rsidP="002C6FB3">
            <w:pPr>
              <w:rPr>
                <w:rFonts w:ascii="Calibri Light" w:eastAsia="Calibri" w:hAnsi="Calibri Light" w:cs="Times New Roman"/>
                <w:sz w:val="24"/>
              </w:rPr>
            </w:pPr>
            <w:r w:rsidRPr="002C6FB3">
              <w:rPr>
                <w:rFonts w:ascii="Calibri Light" w:eastAsia="Calibri" w:hAnsi="Calibri Light" w:cs="Times New Roman"/>
                <w:sz w:val="24"/>
              </w:rPr>
              <w:t>In the case of a Fitness Centre, the aim should be to attract families, young adults, as well as older citizens, but also keeping in mind that young children need a supervised area (which could increase sales from families).</w:t>
            </w:r>
          </w:p>
          <w:p w:rsidR="002C6FB3" w:rsidRPr="002C6FB3" w:rsidRDefault="002C6FB3" w:rsidP="002C6FB3">
            <w:pPr>
              <w:ind w:left="1440"/>
              <w:rPr>
                <w:rFonts w:ascii="Calibri Light" w:eastAsia="Calibri" w:hAnsi="Calibri Light" w:cs="Times New Roman"/>
                <w:sz w:val="24"/>
              </w:rPr>
            </w:pPr>
            <w:r w:rsidRPr="002C6FB3">
              <w:rPr>
                <w:rFonts w:ascii="Calibri Light" w:eastAsia="Calibri" w:hAnsi="Calibri Light" w:cs="Times New Roman"/>
                <w:sz w:val="24"/>
              </w:rPr>
              <w:t>Excluding any demographic would not be beneficial, as the whole aim of a Fitness Centre is to help the general population lead healthier and more active lifestyles.</w:t>
            </w:r>
          </w:p>
          <w:p w:rsidR="002C6FB3" w:rsidRPr="002C6FB3" w:rsidRDefault="002C6FB3" w:rsidP="002C6FB3">
            <w:pPr>
              <w:ind w:left="1440"/>
              <w:rPr>
                <w:rFonts w:ascii="Calibri Light" w:eastAsia="Calibri" w:hAnsi="Calibri Light" w:cs="Times New Roman"/>
                <w:sz w:val="24"/>
              </w:rPr>
            </w:pPr>
            <w:r w:rsidRPr="002C6FB3">
              <w:rPr>
                <w:rFonts w:ascii="Calibri Light" w:eastAsia="Calibri" w:hAnsi="Calibri Light" w:cs="Times New Roman"/>
                <w:sz w:val="24"/>
              </w:rPr>
              <w:t>By isolating one or more demographics, the public might feel that the Fitness Centre is only interested in a certain clientele, which would make them feel left out, and disconnected from the brand as a whole.</w:t>
            </w: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r w:rsidRPr="002C6FB3">
              <w:rPr>
                <w:rFonts w:ascii="Calibri Light" w:eastAsia="Calibri" w:hAnsi="Calibri Light" w:cs="Times New Roman"/>
                <w:sz w:val="24"/>
              </w:rPr>
              <w:t>The Fitness Centre should not only be about increasing profits, the staff (from the owner to the sales staff), should be passionate about helping the public lead healthier, and more active lifestyles.</w:t>
            </w:r>
          </w:p>
          <w:p w:rsidR="002C6FB3" w:rsidRPr="002C6FB3" w:rsidRDefault="002C6FB3" w:rsidP="002C6FB3">
            <w:pPr>
              <w:ind w:left="1440"/>
              <w:rPr>
                <w:rFonts w:ascii="Calibri Light" w:eastAsia="Calibri" w:hAnsi="Calibri Light" w:cs="Times New Roman"/>
                <w:sz w:val="24"/>
              </w:rPr>
            </w:pPr>
            <w:r w:rsidRPr="002C6FB3">
              <w:rPr>
                <w:rFonts w:ascii="Calibri Light" w:eastAsia="Calibri" w:hAnsi="Calibri Light" w:cs="Times New Roman"/>
                <w:sz w:val="24"/>
              </w:rPr>
              <w:t>They should have in-depth knowledge about exercise and nutrition, to help the clients better understand why the need to join is high, as well as to be a leading example of what they are trying to sell.</w:t>
            </w: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r w:rsidRPr="002C6FB3">
              <w:rPr>
                <w:rFonts w:ascii="Calibri Light" w:eastAsia="Calibri" w:hAnsi="Calibri Light" w:cs="Times New Roman"/>
                <w:sz w:val="24"/>
              </w:rPr>
              <w:t>Packages can be introduced within each demographic, and specialised trainers could also be employed to oversee the specific clientele.</w:t>
            </w:r>
          </w:p>
          <w:p w:rsidR="002C6FB3" w:rsidRPr="002C6FB3" w:rsidRDefault="002C6FB3" w:rsidP="002C6FB3">
            <w:pPr>
              <w:ind w:left="1440"/>
              <w:rPr>
                <w:rFonts w:ascii="Calibri Light" w:eastAsia="Calibri" w:hAnsi="Calibri Light" w:cs="Times New Roman"/>
                <w:sz w:val="24"/>
              </w:rPr>
            </w:pPr>
            <w:r w:rsidRPr="002C6FB3">
              <w:rPr>
                <w:rFonts w:ascii="Calibri Light" w:eastAsia="Calibri" w:hAnsi="Calibri Light" w:cs="Times New Roman"/>
                <w:sz w:val="24"/>
              </w:rPr>
              <w:t xml:space="preserve">This would appeal to those who train for specific purposes and events. </w:t>
            </w: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rPr>
                <w:rFonts w:ascii="Calibri Light" w:eastAsia="Calibri" w:hAnsi="Calibri Light" w:cs="Times New Roman"/>
                <w:sz w:val="24"/>
              </w:rPr>
            </w:pPr>
            <w:r w:rsidRPr="002C6FB3">
              <w:rPr>
                <w:rFonts w:ascii="Calibri Light" w:eastAsia="Calibri" w:hAnsi="Calibri Light" w:cs="Times New Roman"/>
                <w:sz w:val="24"/>
              </w:rPr>
              <w:t>If the fitness centre just opened its doors, without the use of a survey, they wouldn’t know what the public wanted, and would work with assumptions, and by also gathering ideas from other Fitness Centres.</w:t>
            </w:r>
          </w:p>
          <w:p w:rsidR="002C6FB3" w:rsidRPr="002C6FB3" w:rsidRDefault="002C6FB3" w:rsidP="002C6FB3">
            <w:pPr>
              <w:ind w:left="1440"/>
              <w:rPr>
                <w:rFonts w:ascii="Calibri Light" w:eastAsia="Calibri" w:hAnsi="Calibri Light" w:cs="Times New Roman"/>
                <w:sz w:val="24"/>
              </w:rPr>
            </w:pPr>
            <w:r w:rsidRPr="002C6FB3">
              <w:rPr>
                <w:rFonts w:ascii="Calibri Light" w:eastAsia="Calibri" w:hAnsi="Calibri Light" w:cs="Times New Roman"/>
                <w:sz w:val="24"/>
              </w:rPr>
              <w:t>This specific business is trying to beat their competition; therefore they need a new angle, and an ‘edge.’</w:t>
            </w:r>
          </w:p>
          <w:p w:rsidR="002C6FB3" w:rsidRPr="002C6FB3" w:rsidRDefault="002C6FB3" w:rsidP="002C6FB3">
            <w:pPr>
              <w:ind w:left="1440"/>
              <w:rPr>
                <w:rFonts w:ascii="Calibri Light" w:eastAsia="Calibri" w:hAnsi="Calibri Light" w:cs="Times New Roman"/>
                <w:sz w:val="24"/>
              </w:rPr>
            </w:pPr>
            <w:r w:rsidRPr="002C6FB3">
              <w:rPr>
                <w:rFonts w:ascii="Calibri Light" w:eastAsia="Calibri" w:hAnsi="Calibri Light" w:cs="Times New Roman"/>
                <w:sz w:val="24"/>
              </w:rPr>
              <w:t>The only way to find out what they can do to give themselves a boost, is to find out what the public wants, needs, and expects.</w:t>
            </w: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ind w:left="1440"/>
              <w:rPr>
                <w:rFonts w:ascii="Calibri Light" w:eastAsia="Calibri" w:hAnsi="Calibri Light" w:cs="Times New Roman"/>
                <w:sz w:val="24"/>
              </w:rPr>
            </w:pPr>
          </w:p>
          <w:p w:rsidR="002C6FB3" w:rsidRPr="002C6FB3" w:rsidRDefault="002C6FB3" w:rsidP="002C6FB3">
            <w:pPr>
              <w:jc w:val="center"/>
              <w:rPr>
                <w:rFonts w:ascii="Calibri" w:eastAsia="Calibri" w:hAnsi="Calibri" w:cs="Times New Roman"/>
                <w:b/>
                <w:u w:val="single"/>
              </w:rPr>
            </w:pPr>
            <w:r w:rsidRPr="002C6FB3">
              <w:rPr>
                <w:rFonts w:ascii="Calibri" w:eastAsia="Calibri" w:hAnsi="Calibri" w:cs="Times New Roman"/>
                <w:b/>
                <w:u w:val="single"/>
              </w:rPr>
              <w:t>Customer Survey</w:t>
            </w:r>
          </w:p>
          <w:p w:rsidR="002C6FB3" w:rsidRPr="002C6FB3" w:rsidRDefault="002C6FB3" w:rsidP="002C6FB3">
            <w:pPr>
              <w:contextualSpacing/>
              <w:rPr>
                <w:rFonts w:ascii="Calibri" w:eastAsia="Calibri" w:hAnsi="Calibri" w:cs="Times New Roman"/>
                <w:b/>
              </w:rPr>
            </w:pPr>
            <w:r w:rsidRPr="002C6FB3">
              <w:rPr>
                <w:rFonts w:ascii="Calibri" w:eastAsia="Calibri" w:hAnsi="Calibri" w:cs="Times New Roman"/>
                <w:b/>
              </w:rPr>
              <w:t>Age Group:</w:t>
            </w:r>
          </w:p>
          <w:p w:rsidR="002C6FB3" w:rsidRPr="002C6FB3" w:rsidRDefault="002C6FB3" w:rsidP="002C6FB3">
            <w:pPr>
              <w:contextualSpacing/>
              <w:rPr>
                <w:rFonts w:ascii="Calibri" w:eastAsia="Calibri" w:hAnsi="Calibri" w:cs="Times New Roman"/>
              </w:rPr>
            </w:pPr>
            <w:r w:rsidRPr="002C6FB3">
              <w:rPr>
                <w:rFonts w:ascii="Calibri" w:eastAsia="Calibri" w:hAnsi="Calibri" w:cs="Times New Roman"/>
              </w:rPr>
              <w:t>Younger than 12</w:t>
            </w:r>
          </w:p>
          <w:p w:rsidR="002C6FB3" w:rsidRPr="002C6FB3" w:rsidRDefault="002C6FB3" w:rsidP="002C6FB3">
            <w:pPr>
              <w:contextualSpacing/>
              <w:rPr>
                <w:rFonts w:ascii="Calibri" w:eastAsia="Calibri" w:hAnsi="Calibri" w:cs="Times New Roman"/>
              </w:rPr>
            </w:pPr>
            <w:r w:rsidRPr="002C6FB3">
              <w:rPr>
                <w:rFonts w:ascii="Calibri" w:eastAsia="Calibri" w:hAnsi="Calibri" w:cs="Times New Roman"/>
              </w:rPr>
              <w:t>12-18</w:t>
            </w:r>
          </w:p>
          <w:p w:rsidR="002C6FB3" w:rsidRPr="002C6FB3" w:rsidRDefault="002C6FB3" w:rsidP="002C6FB3">
            <w:pPr>
              <w:contextualSpacing/>
              <w:rPr>
                <w:rFonts w:ascii="Calibri" w:eastAsia="Calibri" w:hAnsi="Calibri" w:cs="Times New Roman"/>
              </w:rPr>
            </w:pPr>
            <w:r w:rsidRPr="002C6FB3">
              <w:rPr>
                <w:rFonts w:ascii="Calibri" w:eastAsia="Calibri" w:hAnsi="Calibri" w:cs="Times New Roman"/>
              </w:rPr>
              <w:t>18-25</w:t>
            </w:r>
          </w:p>
          <w:p w:rsidR="002C6FB3" w:rsidRPr="002C6FB3" w:rsidRDefault="002C6FB3" w:rsidP="002C6FB3">
            <w:pPr>
              <w:contextualSpacing/>
              <w:rPr>
                <w:rFonts w:ascii="Calibri" w:eastAsia="Calibri" w:hAnsi="Calibri" w:cs="Times New Roman"/>
              </w:rPr>
            </w:pPr>
            <w:r w:rsidRPr="002C6FB3">
              <w:rPr>
                <w:rFonts w:ascii="Calibri" w:eastAsia="Calibri" w:hAnsi="Calibri" w:cs="Times New Roman"/>
              </w:rPr>
              <w:t>25-40</w:t>
            </w:r>
          </w:p>
          <w:p w:rsidR="002C6FB3" w:rsidRPr="002C6FB3" w:rsidRDefault="002C6FB3" w:rsidP="002C6FB3">
            <w:pPr>
              <w:contextualSpacing/>
              <w:rPr>
                <w:rFonts w:ascii="Calibri" w:eastAsia="Calibri" w:hAnsi="Calibri" w:cs="Times New Roman"/>
              </w:rPr>
            </w:pPr>
            <w:r w:rsidRPr="002C6FB3">
              <w:rPr>
                <w:rFonts w:ascii="Calibri" w:eastAsia="Calibri" w:hAnsi="Calibri" w:cs="Times New Roman"/>
              </w:rPr>
              <w:t>40-50</w:t>
            </w:r>
          </w:p>
          <w:p w:rsidR="002C6FB3" w:rsidRPr="002C6FB3" w:rsidRDefault="002C6FB3" w:rsidP="002C6FB3">
            <w:pPr>
              <w:contextualSpacing/>
              <w:rPr>
                <w:rFonts w:ascii="Calibri" w:eastAsia="Calibri" w:hAnsi="Calibri" w:cs="Times New Roman"/>
              </w:rPr>
            </w:pPr>
            <w:r w:rsidRPr="002C6FB3">
              <w:rPr>
                <w:rFonts w:ascii="Calibri" w:eastAsia="Calibri" w:hAnsi="Calibri" w:cs="Times New Roman"/>
              </w:rPr>
              <w:t>50-60</w:t>
            </w:r>
          </w:p>
          <w:p w:rsidR="002C6FB3" w:rsidRPr="002C6FB3" w:rsidRDefault="002C6FB3" w:rsidP="002C6FB3">
            <w:pPr>
              <w:contextualSpacing/>
              <w:rPr>
                <w:rFonts w:ascii="Calibri" w:eastAsia="Calibri" w:hAnsi="Calibri" w:cs="Times New Roman"/>
              </w:rPr>
            </w:pPr>
            <w:r w:rsidRPr="002C6FB3">
              <w:rPr>
                <w:rFonts w:ascii="Calibri" w:eastAsia="Calibri" w:hAnsi="Calibri" w:cs="Times New Roman"/>
              </w:rPr>
              <w:t>60+</w:t>
            </w:r>
          </w:p>
          <w:p w:rsidR="002C6FB3" w:rsidRPr="002C6FB3" w:rsidRDefault="002C6FB3" w:rsidP="002C6FB3">
            <w:pPr>
              <w:ind w:left="360"/>
              <w:contextualSpacing/>
              <w:rPr>
                <w:rFonts w:ascii="Calibri" w:eastAsia="Calibri" w:hAnsi="Calibri" w:cs="Times New Roman"/>
                <w:b/>
              </w:rPr>
            </w:pPr>
          </w:p>
          <w:p w:rsidR="002C6FB3" w:rsidRPr="002C6FB3" w:rsidRDefault="002C6FB3" w:rsidP="002C6FB3">
            <w:pPr>
              <w:contextualSpacing/>
              <w:rPr>
                <w:rFonts w:ascii="Calibri" w:eastAsia="Calibri" w:hAnsi="Calibri" w:cs="Times New Roman"/>
                <w:b/>
              </w:rPr>
            </w:pPr>
            <w:r w:rsidRPr="002C6FB3">
              <w:rPr>
                <w:rFonts w:ascii="Calibri" w:eastAsia="Calibri" w:hAnsi="Calibri" w:cs="Times New Roman"/>
                <w:b/>
              </w:rPr>
              <w:t>In the past 12 months, how frequently have you accessed or received services from our organisation?</w:t>
            </w:r>
          </w:p>
          <w:p w:rsidR="002C6FB3" w:rsidRPr="002C6FB3" w:rsidRDefault="002C6FB3" w:rsidP="002C6FB3">
            <w:pPr>
              <w:ind w:left="720"/>
              <w:contextualSpacing/>
              <w:rPr>
                <w:rFonts w:ascii="Calibri" w:eastAsia="Calibri" w:hAnsi="Calibri" w:cs="Times New Roman"/>
              </w:rPr>
            </w:pPr>
            <w:r w:rsidRPr="002C6FB3">
              <w:rPr>
                <w:rFonts w:ascii="Calibri" w:eastAsia="Calibri" w:hAnsi="Calibri" w:cs="Times New Roman"/>
              </w:rPr>
              <w:sym w:font="Wingdings" w:char="006F"/>
            </w:r>
            <w:r w:rsidRPr="002C6FB3">
              <w:rPr>
                <w:rFonts w:ascii="Calibri" w:eastAsia="Calibri" w:hAnsi="Calibri" w:cs="Times New Roman"/>
              </w:rPr>
              <w:t xml:space="preserve"> Weekly</w:t>
            </w:r>
          </w:p>
          <w:p w:rsidR="002C6FB3" w:rsidRPr="002C6FB3" w:rsidRDefault="002C6FB3" w:rsidP="002C6FB3">
            <w:pPr>
              <w:ind w:left="720"/>
              <w:contextualSpacing/>
              <w:rPr>
                <w:rFonts w:ascii="Calibri" w:eastAsia="Calibri" w:hAnsi="Calibri" w:cs="Times New Roman"/>
              </w:rPr>
            </w:pPr>
            <w:r w:rsidRPr="002C6FB3">
              <w:rPr>
                <w:rFonts w:ascii="Calibri" w:eastAsia="Calibri" w:hAnsi="Calibri" w:cs="Times New Roman"/>
              </w:rPr>
              <w:sym w:font="Wingdings" w:char="006F"/>
            </w:r>
            <w:r w:rsidRPr="002C6FB3">
              <w:rPr>
                <w:rFonts w:ascii="Calibri" w:eastAsia="Calibri" w:hAnsi="Calibri" w:cs="Times New Roman"/>
              </w:rPr>
              <w:t xml:space="preserve"> Monthly</w:t>
            </w:r>
          </w:p>
          <w:p w:rsidR="002C6FB3" w:rsidRPr="002C6FB3" w:rsidRDefault="002C6FB3" w:rsidP="002C6FB3">
            <w:pPr>
              <w:ind w:left="720"/>
              <w:contextualSpacing/>
              <w:rPr>
                <w:rFonts w:ascii="Calibri" w:eastAsia="Calibri" w:hAnsi="Calibri" w:cs="Times New Roman"/>
              </w:rPr>
            </w:pPr>
            <w:r w:rsidRPr="002C6FB3">
              <w:rPr>
                <w:rFonts w:ascii="Calibri" w:eastAsia="Calibri" w:hAnsi="Calibri" w:cs="Times New Roman"/>
              </w:rPr>
              <w:sym w:font="Wingdings" w:char="006F"/>
            </w:r>
            <w:r w:rsidRPr="002C6FB3">
              <w:rPr>
                <w:rFonts w:ascii="Calibri" w:eastAsia="Calibri" w:hAnsi="Calibri" w:cs="Times New Roman"/>
              </w:rPr>
              <w:t xml:space="preserve"> Every 3-6 months</w:t>
            </w:r>
          </w:p>
          <w:p w:rsidR="002C6FB3" w:rsidRPr="002C6FB3" w:rsidRDefault="002C6FB3" w:rsidP="002C6FB3">
            <w:pPr>
              <w:ind w:left="720"/>
              <w:contextualSpacing/>
              <w:rPr>
                <w:rFonts w:ascii="Calibri" w:eastAsia="Calibri" w:hAnsi="Calibri" w:cs="Times New Roman"/>
              </w:rPr>
            </w:pPr>
            <w:r w:rsidRPr="002C6FB3">
              <w:rPr>
                <w:rFonts w:ascii="Calibri" w:eastAsia="Calibri" w:hAnsi="Calibri" w:cs="Times New Roman"/>
              </w:rPr>
              <w:sym w:font="Wingdings" w:char="006F"/>
            </w:r>
            <w:r w:rsidRPr="002C6FB3">
              <w:rPr>
                <w:rFonts w:ascii="Calibri" w:eastAsia="Calibri" w:hAnsi="Calibri" w:cs="Times New Roman"/>
              </w:rPr>
              <w:t xml:space="preserve"> Every 6 months or less </w:t>
            </w:r>
          </w:p>
          <w:p w:rsidR="002C6FB3" w:rsidRPr="002C6FB3" w:rsidRDefault="002C6FB3" w:rsidP="002C6FB3">
            <w:pPr>
              <w:contextualSpacing/>
              <w:rPr>
                <w:rFonts w:ascii="Calibri" w:eastAsia="Calibri" w:hAnsi="Calibri" w:cs="Times New Roman"/>
              </w:rPr>
            </w:pPr>
            <w:r w:rsidRPr="002C6FB3">
              <w:rPr>
                <w:rFonts w:ascii="Calibri" w:eastAsia="Calibri" w:hAnsi="Calibri" w:cs="Times New Roman"/>
              </w:rPr>
              <w:t>This is my first time</w:t>
            </w:r>
          </w:p>
          <w:p w:rsidR="002C6FB3" w:rsidRPr="002C6FB3" w:rsidRDefault="002C6FB3" w:rsidP="002C6FB3">
            <w:pPr>
              <w:contextualSpacing/>
              <w:rPr>
                <w:rFonts w:ascii="Calibri" w:eastAsia="Calibri" w:hAnsi="Calibri" w:cs="Times New Roman"/>
              </w:rPr>
            </w:pPr>
          </w:p>
          <w:p w:rsidR="002C6FB3" w:rsidRPr="002C6FB3" w:rsidRDefault="002C6FB3" w:rsidP="002C6FB3">
            <w:pPr>
              <w:ind w:left="720"/>
              <w:contextualSpacing/>
              <w:rPr>
                <w:rFonts w:ascii="Calibri" w:eastAsia="Calibri" w:hAnsi="Calibri" w:cs="Times New Roman"/>
              </w:rPr>
            </w:pPr>
          </w:p>
          <w:p w:rsidR="002C6FB3" w:rsidRPr="002C6FB3" w:rsidRDefault="002C6FB3" w:rsidP="002C6FB3">
            <w:pPr>
              <w:contextualSpacing/>
              <w:rPr>
                <w:rFonts w:ascii="Calibri" w:eastAsia="Calibri" w:hAnsi="Calibri" w:cs="Times New Roman"/>
                <w:b/>
              </w:rPr>
            </w:pPr>
            <w:r w:rsidRPr="002C6FB3">
              <w:rPr>
                <w:rFonts w:ascii="Calibri" w:eastAsia="Calibri" w:hAnsi="Calibri" w:cs="Times New Roman"/>
                <w:b/>
              </w:rPr>
              <w:t>How did you hear about us?</w:t>
            </w:r>
          </w:p>
          <w:p w:rsidR="002C6FB3" w:rsidRPr="002C6FB3" w:rsidRDefault="002C6FB3" w:rsidP="002C6FB3">
            <w:pPr>
              <w:contextualSpacing/>
              <w:rPr>
                <w:rFonts w:ascii="Calibri" w:eastAsia="Calibri" w:hAnsi="Calibri" w:cs="Times New Roman"/>
                <w:b/>
              </w:rPr>
            </w:pPr>
            <w:r w:rsidRPr="002C6FB3">
              <w:rPr>
                <w:rFonts w:ascii="Calibri" w:eastAsia="Calibri" w:hAnsi="Calibri" w:cs="Times New Roman"/>
                <w:b/>
              </w:rPr>
              <w:t>Social Media</w:t>
            </w:r>
          </w:p>
          <w:p w:rsidR="002C6FB3" w:rsidRPr="002C6FB3" w:rsidRDefault="002C6FB3" w:rsidP="002C6FB3">
            <w:pPr>
              <w:contextualSpacing/>
              <w:rPr>
                <w:rFonts w:ascii="Calibri" w:eastAsia="Calibri" w:hAnsi="Calibri" w:cs="Times New Roman"/>
                <w:b/>
              </w:rPr>
            </w:pPr>
            <w:r w:rsidRPr="002C6FB3">
              <w:rPr>
                <w:rFonts w:ascii="Calibri" w:eastAsia="Calibri" w:hAnsi="Calibri" w:cs="Times New Roman"/>
                <w:b/>
              </w:rPr>
              <w:t>Newspaper</w:t>
            </w:r>
          </w:p>
          <w:p w:rsidR="002C6FB3" w:rsidRPr="002C6FB3" w:rsidRDefault="002C6FB3" w:rsidP="002C6FB3">
            <w:pPr>
              <w:contextualSpacing/>
              <w:rPr>
                <w:rFonts w:ascii="Calibri" w:eastAsia="Calibri" w:hAnsi="Calibri" w:cs="Times New Roman"/>
                <w:b/>
              </w:rPr>
            </w:pPr>
            <w:r w:rsidRPr="002C6FB3">
              <w:rPr>
                <w:rFonts w:ascii="Calibri" w:eastAsia="Calibri" w:hAnsi="Calibri" w:cs="Times New Roman"/>
                <w:b/>
              </w:rPr>
              <w:t>Magazine</w:t>
            </w:r>
          </w:p>
          <w:p w:rsidR="002C6FB3" w:rsidRPr="002C6FB3" w:rsidRDefault="002C6FB3" w:rsidP="002C6FB3">
            <w:pPr>
              <w:contextualSpacing/>
              <w:rPr>
                <w:rFonts w:ascii="Calibri" w:eastAsia="Calibri" w:hAnsi="Calibri" w:cs="Times New Roman"/>
                <w:b/>
              </w:rPr>
            </w:pPr>
            <w:r w:rsidRPr="002C6FB3">
              <w:rPr>
                <w:rFonts w:ascii="Calibri" w:eastAsia="Calibri" w:hAnsi="Calibri" w:cs="Times New Roman"/>
                <w:b/>
              </w:rPr>
              <w:t>Word of mouth</w:t>
            </w:r>
          </w:p>
          <w:p w:rsidR="002C6FB3" w:rsidRPr="002C6FB3" w:rsidRDefault="002C6FB3" w:rsidP="002C6FB3">
            <w:pPr>
              <w:ind w:left="1440"/>
              <w:contextualSpacing/>
              <w:rPr>
                <w:rFonts w:ascii="Calibri" w:eastAsia="Calibri" w:hAnsi="Calibri" w:cs="Times New Roman"/>
                <w:b/>
              </w:rPr>
            </w:pPr>
          </w:p>
          <w:p w:rsidR="002C6FB3" w:rsidRPr="002C6FB3" w:rsidRDefault="002C6FB3" w:rsidP="002C6FB3">
            <w:pPr>
              <w:contextualSpacing/>
              <w:rPr>
                <w:rFonts w:ascii="Calibri" w:eastAsia="Calibri" w:hAnsi="Calibri" w:cs="Times New Roman"/>
                <w:b/>
              </w:rPr>
            </w:pPr>
            <w:r w:rsidRPr="002C6FB3">
              <w:rPr>
                <w:rFonts w:ascii="Calibri" w:eastAsia="Calibri" w:hAnsi="Calibri" w:cs="Times New Roman"/>
                <w:b/>
              </w:rPr>
              <w:t>Which of the following services have you received or accessed?</w:t>
            </w:r>
          </w:p>
          <w:p w:rsidR="002C6FB3" w:rsidRPr="002C6FB3" w:rsidRDefault="002C6FB3" w:rsidP="002C6FB3">
            <w:pPr>
              <w:ind w:left="360"/>
              <w:contextualSpacing/>
              <w:rPr>
                <w:rFonts w:ascii="Calibri" w:eastAsia="Calibri" w:hAnsi="Calibri" w:cs="Times New Roman"/>
              </w:rPr>
            </w:pPr>
          </w:p>
          <w:p w:rsidR="002C6FB3" w:rsidRPr="002C6FB3" w:rsidRDefault="002C6FB3" w:rsidP="002C6FB3">
            <w:pPr>
              <w:ind w:left="360"/>
              <w:contextualSpacing/>
              <w:rPr>
                <w:rFonts w:ascii="Calibri" w:eastAsia="Calibri" w:hAnsi="Calibri" w:cs="Times New Roman"/>
              </w:rPr>
            </w:pPr>
          </w:p>
          <w:p w:rsidR="002C6FB3" w:rsidRPr="002C6FB3" w:rsidRDefault="002C6FB3" w:rsidP="002C6FB3">
            <w:pPr>
              <w:contextualSpacing/>
              <w:rPr>
                <w:rFonts w:ascii="Calibri" w:eastAsia="Calibri" w:hAnsi="Calibri" w:cs="Times New Roman"/>
                <w:b/>
              </w:rPr>
            </w:pPr>
            <w:r w:rsidRPr="002C6FB3">
              <w:rPr>
                <w:rFonts w:ascii="Calibri" w:eastAsia="Calibri" w:hAnsi="Calibri" w:cs="Times New Roman"/>
                <w:b/>
              </w:rPr>
              <w:t xml:space="preserve">How would you rate your satisfaction with the following aspects of the services you have received or accessed?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1399"/>
              <w:gridCol w:w="1403"/>
              <w:gridCol w:w="1462"/>
              <w:gridCol w:w="1631"/>
              <w:gridCol w:w="1138"/>
            </w:tblGrid>
            <w:tr w:rsidR="002C6FB3" w:rsidRPr="002C6FB3" w:rsidTr="00CF56EA">
              <w:tc>
                <w:tcPr>
                  <w:tcW w:w="1623" w:type="dxa"/>
                </w:tcPr>
                <w:p w:rsidR="002C6FB3" w:rsidRPr="002C6FB3" w:rsidRDefault="002C6FB3" w:rsidP="002C6FB3">
                  <w:pPr>
                    <w:spacing w:after="0" w:line="240" w:lineRule="auto"/>
                    <w:rPr>
                      <w:rFonts w:ascii="Calibri" w:eastAsia="Calibri" w:hAnsi="Calibri" w:cs="Times New Roman"/>
                      <w:lang w:val="en-US"/>
                    </w:rPr>
                  </w:pPr>
                </w:p>
              </w:tc>
              <w:tc>
                <w:tcPr>
                  <w:tcW w:w="1447" w:type="dxa"/>
                </w:tcPr>
                <w:p w:rsidR="002C6FB3" w:rsidRPr="002C6FB3" w:rsidRDefault="002C6FB3" w:rsidP="002C6FB3">
                  <w:pPr>
                    <w:spacing w:after="0" w:line="240" w:lineRule="auto"/>
                    <w:rPr>
                      <w:rFonts w:ascii="Calibri" w:eastAsia="Calibri" w:hAnsi="Calibri" w:cs="Times New Roman"/>
                      <w:lang w:val="en-US"/>
                    </w:rPr>
                  </w:pPr>
                  <w:r w:rsidRPr="002C6FB3">
                    <w:rPr>
                      <w:rFonts w:ascii="Calibri" w:eastAsia="Calibri" w:hAnsi="Calibri" w:cs="Times New Roman"/>
                      <w:lang w:val="en-US"/>
                    </w:rPr>
                    <w:t xml:space="preserve">Very </w:t>
                  </w:r>
                  <w:r w:rsidRPr="002C6FB3">
                    <w:rPr>
                      <w:rFonts w:ascii="Calibri" w:eastAsia="Calibri" w:hAnsi="Calibri" w:cs="Times New Roman"/>
                      <w:lang w:val="en-US"/>
                    </w:rPr>
                    <w:lastRenderedPageBreak/>
                    <w:t>satisfied</w:t>
                  </w:r>
                </w:p>
              </w:tc>
              <w:tc>
                <w:tcPr>
                  <w:tcW w:w="1449" w:type="dxa"/>
                </w:tcPr>
                <w:p w:rsidR="002C6FB3" w:rsidRPr="002C6FB3" w:rsidRDefault="002C6FB3" w:rsidP="002C6FB3">
                  <w:pPr>
                    <w:spacing w:after="0" w:line="240" w:lineRule="auto"/>
                    <w:rPr>
                      <w:rFonts w:ascii="Calibri" w:eastAsia="Calibri" w:hAnsi="Calibri" w:cs="Times New Roman"/>
                      <w:lang w:val="en-US"/>
                    </w:rPr>
                  </w:pPr>
                  <w:r w:rsidRPr="002C6FB3">
                    <w:rPr>
                      <w:rFonts w:ascii="Calibri" w:eastAsia="Calibri" w:hAnsi="Calibri" w:cs="Times New Roman"/>
                      <w:lang w:val="en-US"/>
                    </w:rPr>
                    <w:lastRenderedPageBreak/>
                    <w:t>Satisfied</w:t>
                  </w:r>
                </w:p>
              </w:tc>
              <w:tc>
                <w:tcPr>
                  <w:tcW w:w="1488" w:type="dxa"/>
                </w:tcPr>
                <w:p w:rsidR="002C6FB3" w:rsidRPr="002C6FB3" w:rsidRDefault="002C6FB3" w:rsidP="002C6FB3">
                  <w:pPr>
                    <w:spacing w:after="0" w:line="240" w:lineRule="auto"/>
                    <w:rPr>
                      <w:rFonts w:ascii="Calibri" w:eastAsia="Calibri" w:hAnsi="Calibri" w:cs="Times New Roman"/>
                      <w:lang w:val="en-US"/>
                    </w:rPr>
                  </w:pPr>
                  <w:r w:rsidRPr="002C6FB3">
                    <w:rPr>
                      <w:rFonts w:ascii="Calibri" w:eastAsia="Calibri" w:hAnsi="Calibri" w:cs="Times New Roman"/>
                      <w:lang w:val="en-US"/>
                    </w:rPr>
                    <w:t>Unsatisfied</w:t>
                  </w:r>
                </w:p>
              </w:tc>
              <w:tc>
                <w:tcPr>
                  <w:tcW w:w="1679" w:type="dxa"/>
                </w:tcPr>
                <w:p w:rsidR="002C6FB3" w:rsidRPr="002C6FB3" w:rsidRDefault="002C6FB3" w:rsidP="002C6FB3">
                  <w:pPr>
                    <w:spacing w:after="0" w:line="240" w:lineRule="auto"/>
                    <w:rPr>
                      <w:rFonts w:ascii="Calibri" w:eastAsia="Calibri" w:hAnsi="Calibri" w:cs="Times New Roman"/>
                      <w:lang w:val="en-US"/>
                    </w:rPr>
                  </w:pPr>
                  <w:r w:rsidRPr="002C6FB3">
                    <w:rPr>
                      <w:rFonts w:ascii="Calibri" w:eastAsia="Calibri" w:hAnsi="Calibri" w:cs="Times New Roman"/>
                      <w:lang w:val="en-US"/>
                    </w:rPr>
                    <w:t xml:space="preserve">Very </w:t>
                  </w:r>
                  <w:r w:rsidRPr="002C6FB3">
                    <w:rPr>
                      <w:rFonts w:ascii="Calibri" w:eastAsia="Calibri" w:hAnsi="Calibri" w:cs="Times New Roman"/>
                      <w:lang w:val="en-US"/>
                    </w:rPr>
                    <w:lastRenderedPageBreak/>
                    <w:t>unsatisfied</w:t>
                  </w:r>
                </w:p>
              </w:tc>
              <w:tc>
                <w:tcPr>
                  <w:tcW w:w="1196" w:type="dxa"/>
                </w:tcPr>
                <w:p w:rsidR="002C6FB3" w:rsidRPr="002C6FB3" w:rsidRDefault="002C6FB3" w:rsidP="002C6FB3">
                  <w:pPr>
                    <w:spacing w:after="0" w:line="240" w:lineRule="auto"/>
                    <w:rPr>
                      <w:rFonts w:ascii="Calibri" w:eastAsia="Calibri" w:hAnsi="Calibri" w:cs="Times New Roman"/>
                      <w:lang w:val="en-US"/>
                    </w:rPr>
                  </w:pPr>
                  <w:r w:rsidRPr="002C6FB3">
                    <w:rPr>
                      <w:rFonts w:ascii="Calibri" w:eastAsia="Calibri" w:hAnsi="Calibri" w:cs="Times New Roman"/>
                      <w:lang w:val="en-US"/>
                    </w:rPr>
                    <w:lastRenderedPageBreak/>
                    <w:t xml:space="preserve">Not sure </w:t>
                  </w:r>
                </w:p>
              </w:tc>
            </w:tr>
            <w:tr w:rsidR="002C6FB3" w:rsidRPr="002C6FB3" w:rsidTr="00CF56EA">
              <w:tc>
                <w:tcPr>
                  <w:tcW w:w="1623" w:type="dxa"/>
                </w:tcPr>
                <w:p w:rsidR="002C6FB3" w:rsidRPr="002C6FB3" w:rsidRDefault="002C6FB3" w:rsidP="002C6FB3">
                  <w:pPr>
                    <w:spacing w:after="0" w:line="240" w:lineRule="auto"/>
                    <w:rPr>
                      <w:rFonts w:ascii="Calibri" w:eastAsia="Calibri" w:hAnsi="Calibri" w:cs="Times New Roman"/>
                      <w:lang w:val="en-US"/>
                    </w:rPr>
                  </w:pPr>
                  <w:r w:rsidRPr="002C6FB3">
                    <w:rPr>
                      <w:rFonts w:ascii="Calibri" w:eastAsia="Calibri" w:hAnsi="Calibri" w:cs="Times New Roman"/>
                      <w:lang w:val="en-US"/>
                    </w:rPr>
                    <w:lastRenderedPageBreak/>
                    <w:t>Quality of service received</w:t>
                  </w:r>
                </w:p>
              </w:tc>
              <w:tc>
                <w:tcPr>
                  <w:tcW w:w="1447" w:type="dxa"/>
                </w:tcPr>
                <w:p w:rsidR="002C6FB3" w:rsidRPr="002C6FB3" w:rsidRDefault="002C6FB3" w:rsidP="002C6FB3">
                  <w:pPr>
                    <w:spacing w:after="0" w:line="240" w:lineRule="auto"/>
                    <w:rPr>
                      <w:rFonts w:ascii="Calibri" w:eastAsia="Calibri" w:hAnsi="Calibri" w:cs="Times New Roman"/>
                      <w:lang w:val="en-US"/>
                    </w:rPr>
                  </w:pPr>
                </w:p>
              </w:tc>
              <w:tc>
                <w:tcPr>
                  <w:tcW w:w="1449" w:type="dxa"/>
                </w:tcPr>
                <w:p w:rsidR="002C6FB3" w:rsidRPr="002C6FB3" w:rsidRDefault="002C6FB3" w:rsidP="002C6FB3">
                  <w:pPr>
                    <w:spacing w:after="0" w:line="240" w:lineRule="auto"/>
                    <w:rPr>
                      <w:rFonts w:ascii="Calibri" w:eastAsia="Calibri" w:hAnsi="Calibri" w:cs="Times New Roman"/>
                      <w:lang w:val="en-US"/>
                    </w:rPr>
                  </w:pPr>
                </w:p>
              </w:tc>
              <w:tc>
                <w:tcPr>
                  <w:tcW w:w="1488" w:type="dxa"/>
                </w:tcPr>
                <w:p w:rsidR="002C6FB3" w:rsidRPr="002C6FB3" w:rsidRDefault="002C6FB3" w:rsidP="002C6FB3">
                  <w:pPr>
                    <w:spacing w:after="0" w:line="240" w:lineRule="auto"/>
                    <w:rPr>
                      <w:rFonts w:ascii="Calibri" w:eastAsia="Calibri" w:hAnsi="Calibri" w:cs="Times New Roman"/>
                      <w:lang w:val="en-US"/>
                    </w:rPr>
                  </w:pPr>
                </w:p>
              </w:tc>
              <w:tc>
                <w:tcPr>
                  <w:tcW w:w="1679" w:type="dxa"/>
                </w:tcPr>
                <w:p w:rsidR="002C6FB3" w:rsidRPr="002C6FB3" w:rsidRDefault="002C6FB3" w:rsidP="002C6FB3">
                  <w:pPr>
                    <w:spacing w:after="0" w:line="240" w:lineRule="auto"/>
                    <w:rPr>
                      <w:rFonts w:ascii="Calibri" w:eastAsia="Calibri" w:hAnsi="Calibri" w:cs="Times New Roman"/>
                      <w:lang w:val="en-US"/>
                    </w:rPr>
                  </w:pPr>
                </w:p>
              </w:tc>
              <w:tc>
                <w:tcPr>
                  <w:tcW w:w="1196" w:type="dxa"/>
                </w:tcPr>
                <w:p w:rsidR="002C6FB3" w:rsidRPr="002C6FB3" w:rsidRDefault="002C6FB3" w:rsidP="002C6FB3">
                  <w:pPr>
                    <w:spacing w:after="0" w:line="240" w:lineRule="auto"/>
                    <w:rPr>
                      <w:rFonts w:ascii="Calibri" w:eastAsia="Calibri" w:hAnsi="Calibri" w:cs="Times New Roman"/>
                      <w:lang w:val="en-US"/>
                    </w:rPr>
                  </w:pPr>
                </w:p>
              </w:tc>
            </w:tr>
            <w:tr w:rsidR="002C6FB3" w:rsidRPr="002C6FB3" w:rsidTr="00CF56EA">
              <w:tc>
                <w:tcPr>
                  <w:tcW w:w="1623" w:type="dxa"/>
                </w:tcPr>
                <w:p w:rsidR="002C6FB3" w:rsidRPr="002C6FB3" w:rsidRDefault="002C6FB3" w:rsidP="002C6FB3">
                  <w:pPr>
                    <w:spacing w:after="0" w:line="240" w:lineRule="auto"/>
                    <w:rPr>
                      <w:rFonts w:ascii="Calibri" w:eastAsia="Calibri" w:hAnsi="Calibri" w:cs="Times New Roman"/>
                      <w:lang w:val="en-US"/>
                    </w:rPr>
                  </w:pPr>
                  <w:r w:rsidRPr="002C6FB3">
                    <w:rPr>
                      <w:rFonts w:ascii="Calibri" w:eastAsia="Calibri" w:hAnsi="Calibri" w:cs="Times New Roman"/>
                      <w:lang w:val="en-US"/>
                    </w:rPr>
                    <w:t>Professionalism and courtesy of staff</w:t>
                  </w:r>
                </w:p>
              </w:tc>
              <w:tc>
                <w:tcPr>
                  <w:tcW w:w="1447" w:type="dxa"/>
                </w:tcPr>
                <w:p w:rsidR="002C6FB3" w:rsidRPr="002C6FB3" w:rsidRDefault="002C6FB3" w:rsidP="002C6FB3">
                  <w:pPr>
                    <w:spacing w:after="0" w:line="240" w:lineRule="auto"/>
                    <w:rPr>
                      <w:rFonts w:ascii="Calibri" w:eastAsia="Calibri" w:hAnsi="Calibri" w:cs="Times New Roman"/>
                      <w:lang w:val="en-US"/>
                    </w:rPr>
                  </w:pPr>
                </w:p>
              </w:tc>
              <w:tc>
                <w:tcPr>
                  <w:tcW w:w="1449" w:type="dxa"/>
                </w:tcPr>
                <w:p w:rsidR="002C6FB3" w:rsidRPr="002C6FB3" w:rsidRDefault="002C6FB3" w:rsidP="002C6FB3">
                  <w:pPr>
                    <w:spacing w:after="0" w:line="240" w:lineRule="auto"/>
                    <w:rPr>
                      <w:rFonts w:ascii="Calibri" w:eastAsia="Calibri" w:hAnsi="Calibri" w:cs="Times New Roman"/>
                      <w:lang w:val="en-US"/>
                    </w:rPr>
                  </w:pPr>
                </w:p>
              </w:tc>
              <w:tc>
                <w:tcPr>
                  <w:tcW w:w="1488" w:type="dxa"/>
                </w:tcPr>
                <w:p w:rsidR="002C6FB3" w:rsidRPr="002C6FB3" w:rsidRDefault="002C6FB3" w:rsidP="002C6FB3">
                  <w:pPr>
                    <w:spacing w:after="0" w:line="240" w:lineRule="auto"/>
                    <w:rPr>
                      <w:rFonts w:ascii="Calibri" w:eastAsia="Calibri" w:hAnsi="Calibri" w:cs="Times New Roman"/>
                      <w:lang w:val="en-US"/>
                    </w:rPr>
                  </w:pPr>
                </w:p>
              </w:tc>
              <w:tc>
                <w:tcPr>
                  <w:tcW w:w="1679" w:type="dxa"/>
                </w:tcPr>
                <w:p w:rsidR="002C6FB3" w:rsidRPr="002C6FB3" w:rsidRDefault="002C6FB3" w:rsidP="002C6FB3">
                  <w:pPr>
                    <w:spacing w:after="0" w:line="240" w:lineRule="auto"/>
                    <w:rPr>
                      <w:rFonts w:ascii="Calibri" w:eastAsia="Calibri" w:hAnsi="Calibri" w:cs="Times New Roman"/>
                      <w:lang w:val="en-US"/>
                    </w:rPr>
                  </w:pPr>
                </w:p>
              </w:tc>
              <w:tc>
                <w:tcPr>
                  <w:tcW w:w="1196" w:type="dxa"/>
                </w:tcPr>
                <w:p w:rsidR="002C6FB3" w:rsidRPr="002C6FB3" w:rsidRDefault="002C6FB3" w:rsidP="002C6FB3">
                  <w:pPr>
                    <w:spacing w:after="0" w:line="240" w:lineRule="auto"/>
                    <w:rPr>
                      <w:rFonts w:ascii="Calibri" w:eastAsia="Calibri" w:hAnsi="Calibri" w:cs="Times New Roman"/>
                      <w:lang w:val="en-US"/>
                    </w:rPr>
                  </w:pPr>
                </w:p>
              </w:tc>
            </w:tr>
            <w:tr w:rsidR="002C6FB3" w:rsidRPr="002C6FB3" w:rsidTr="00CF56EA">
              <w:tc>
                <w:tcPr>
                  <w:tcW w:w="1623" w:type="dxa"/>
                </w:tcPr>
                <w:p w:rsidR="002C6FB3" w:rsidRPr="002C6FB3" w:rsidRDefault="002C6FB3" w:rsidP="002C6FB3">
                  <w:pPr>
                    <w:spacing w:after="0" w:line="240" w:lineRule="auto"/>
                    <w:rPr>
                      <w:rFonts w:ascii="Calibri" w:eastAsia="Calibri" w:hAnsi="Calibri" w:cs="Times New Roman"/>
                      <w:lang w:val="en-US"/>
                    </w:rPr>
                  </w:pPr>
                  <w:r w:rsidRPr="002C6FB3">
                    <w:rPr>
                      <w:rFonts w:ascii="Calibri" w:eastAsia="Calibri" w:hAnsi="Calibri" w:cs="Times New Roman"/>
                      <w:lang w:val="en-US"/>
                    </w:rPr>
                    <w:t>Timeliness of services provided</w:t>
                  </w:r>
                </w:p>
              </w:tc>
              <w:tc>
                <w:tcPr>
                  <w:tcW w:w="1447" w:type="dxa"/>
                </w:tcPr>
                <w:p w:rsidR="002C6FB3" w:rsidRPr="002C6FB3" w:rsidRDefault="002C6FB3" w:rsidP="002C6FB3">
                  <w:pPr>
                    <w:spacing w:after="0" w:line="240" w:lineRule="auto"/>
                    <w:rPr>
                      <w:rFonts w:ascii="Calibri" w:eastAsia="Calibri" w:hAnsi="Calibri" w:cs="Times New Roman"/>
                      <w:lang w:val="en-US"/>
                    </w:rPr>
                  </w:pPr>
                </w:p>
              </w:tc>
              <w:tc>
                <w:tcPr>
                  <w:tcW w:w="1449" w:type="dxa"/>
                </w:tcPr>
                <w:p w:rsidR="002C6FB3" w:rsidRPr="002C6FB3" w:rsidRDefault="002C6FB3" w:rsidP="002C6FB3">
                  <w:pPr>
                    <w:spacing w:after="0" w:line="240" w:lineRule="auto"/>
                    <w:rPr>
                      <w:rFonts w:ascii="Calibri" w:eastAsia="Calibri" w:hAnsi="Calibri" w:cs="Times New Roman"/>
                      <w:lang w:val="en-US"/>
                    </w:rPr>
                  </w:pPr>
                </w:p>
              </w:tc>
              <w:tc>
                <w:tcPr>
                  <w:tcW w:w="1488" w:type="dxa"/>
                </w:tcPr>
                <w:p w:rsidR="002C6FB3" w:rsidRPr="002C6FB3" w:rsidRDefault="002C6FB3" w:rsidP="002C6FB3">
                  <w:pPr>
                    <w:spacing w:after="0" w:line="240" w:lineRule="auto"/>
                    <w:rPr>
                      <w:rFonts w:ascii="Calibri" w:eastAsia="Calibri" w:hAnsi="Calibri" w:cs="Times New Roman"/>
                      <w:lang w:val="en-US"/>
                    </w:rPr>
                  </w:pPr>
                </w:p>
              </w:tc>
              <w:tc>
                <w:tcPr>
                  <w:tcW w:w="1679" w:type="dxa"/>
                </w:tcPr>
                <w:p w:rsidR="002C6FB3" w:rsidRPr="002C6FB3" w:rsidRDefault="002C6FB3" w:rsidP="002C6FB3">
                  <w:pPr>
                    <w:spacing w:after="0" w:line="240" w:lineRule="auto"/>
                    <w:rPr>
                      <w:rFonts w:ascii="Calibri" w:eastAsia="Calibri" w:hAnsi="Calibri" w:cs="Times New Roman"/>
                      <w:lang w:val="en-US"/>
                    </w:rPr>
                  </w:pPr>
                </w:p>
              </w:tc>
              <w:tc>
                <w:tcPr>
                  <w:tcW w:w="1196" w:type="dxa"/>
                </w:tcPr>
                <w:p w:rsidR="002C6FB3" w:rsidRPr="002C6FB3" w:rsidRDefault="002C6FB3" w:rsidP="002C6FB3">
                  <w:pPr>
                    <w:spacing w:after="0" w:line="240" w:lineRule="auto"/>
                    <w:rPr>
                      <w:rFonts w:ascii="Calibri" w:eastAsia="Calibri" w:hAnsi="Calibri" w:cs="Times New Roman"/>
                      <w:lang w:val="en-US"/>
                    </w:rPr>
                  </w:pPr>
                </w:p>
              </w:tc>
            </w:tr>
            <w:tr w:rsidR="002C6FB3" w:rsidRPr="002C6FB3" w:rsidTr="00CF56EA">
              <w:tc>
                <w:tcPr>
                  <w:tcW w:w="1623" w:type="dxa"/>
                </w:tcPr>
                <w:p w:rsidR="002C6FB3" w:rsidRPr="002C6FB3" w:rsidRDefault="002C6FB3" w:rsidP="002C6FB3">
                  <w:pPr>
                    <w:spacing w:after="0" w:line="240" w:lineRule="auto"/>
                    <w:rPr>
                      <w:rFonts w:ascii="Calibri" w:eastAsia="Calibri" w:hAnsi="Calibri" w:cs="Times New Roman"/>
                      <w:lang w:val="en-US"/>
                    </w:rPr>
                  </w:pPr>
                  <w:r w:rsidRPr="002C6FB3">
                    <w:rPr>
                      <w:rFonts w:ascii="Calibri" w:eastAsia="Calibri" w:hAnsi="Calibri" w:cs="Times New Roman"/>
                      <w:lang w:val="en-US"/>
                    </w:rPr>
                    <w:t>Your awareness of this service</w:t>
                  </w:r>
                </w:p>
              </w:tc>
              <w:tc>
                <w:tcPr>
                  <w:tcW w:w="1447" w:type="dxa"/>
                </w:tcPr>
                <w:p w:rsidR="002C6FB3" w:rsidRPr="002C6FB3" w:rsidRDefault="002C6FB3" w:rsidP="002C6FB3">
                  <w:pPr>
                    <w:spacing w:after="0" w:line="240" w:lineRule="auto"/>
                    <w:rPr>
                      <w:rFonts w:ascii="Calibri" w:eastAsia="Calibri" w:hAnsi="Calibri" w:cs="Times New Roman"/>
                      <w:lang w:val="en-US"/>
                    </w:rPr>
                  </w:pPr>
                </w:p>
              </w:tc>
              <w:tc>
                <w:tcPr>
                  <w:tcW w:w="1449" w:type="dxa"/>
                </w:tcPr>
                <w:p w:rsidR="002C6FB3" w:rsidRPr="002C6FB3" w:rsidRDefault="002C6FB3" w:rsidP="002C6FB3">
                  <w:pPr>
                    <w:spacing w:after="0" w:line="240" w:lineRule="auto"/>
                    <w:rPr>
                      <w:rFonts w:ascii="Calibri" w:eastAsia="Calibri" w:hAnsi="Calibri" w:cs="Times New Roman"/>
                      <w:lang w:val="en-US"/>
                    </w:rPr>
                  </w:pPr>
                </w:p>
              </w:tc>
              <w:tc>
                <w:tcPr>
                  <w:tcW w:w="1488" w:type="dxa"/>
                </w:tcPr>
                <w:p w:rsidR="002C6FB3" w:rsidRPr="002C6FB3" w:rsidRDefault="002C6FB3" w:rsidP="002C6FB3">
                  <w:pPr>
                    <w:spacing w:after="0" w:line="240" w:lineRule="auto"/>
                    <w:rPr>
                      <w:rFonts w:ascii="Calibri" w:eastAsia="Calibri" w:hAnsi="Calibri" w:cs="Times New Roman"/>
                      <w:lang w:val="en-US"/>
                    </w:rPr>
                  </w:pPr>
                </w:p>
              </w:tc>
              <w:tc>
                <w:tcPr>
                  <w:tcW w:w="1679" w:type="dxa"/>
                </w:tcPr>
                <w:p w:rsidR="002C6FB3" w:rsidRPr="002C6FB3" w:rsidRDefault="002C6FB3" w:rsidP="002C6FB3">
                  <w:pPr>
                    <w:spacing w:after="0" w:line="240" w:lineRule="auto"/>
                    <w:rPr>
                      <w:rFonts w:ascii="Calibri" w:eastAsia="Calibri" w:hAnsi="Calibri" w:cs="Times New Roman"/>
                      <w:lang w:val="en-US"/>
                    </w:rPr>
                  </w:pPr>
                </w:p>
              </w:tc>
              <w:tc>
                <w:tcPr>
                  <w:tcW w:w="1196" w:type="dxa"/>
                </w:tcPr>
                <w:p w:rsidR="002C6FB3" w:rsidRPr="002C6FB3" w:rsidRDefault="002C6FB3" w:rsidP="002C6FB3">
                  <w:pPr>
                    <w:spacing w:after="0" w:line="240" w:lineRule="auto"/>
                    <w:rPr>
                      <w:rFonts w:ascii="Calibri" w:eastAsia="Calibri" w:hAnsi="Calibri" w:cs="Times New Roman"/>
                      <w:lang w:val="en-US"/>
                    </w:rPr>
                  </w:pPr>
                </w:p>
              </w:tc>
            </w:tr>
          </w:tbl>
          <w:p w:rsidR="002C6FB3" w:rsidRPr="002C6FB3" w:rsidRDefault="002C6FB3" w:rsidP="002C6FB3">
            <w:pPr>
              <w:rPr>
                <w:rFonts w:ascii="Calibri" w:eastAsia="Calibri" w:hAnsi="Calibri" w:cs="Times New Roman"/>
              </w:rPr>
            </w:pPr>
          </w:p>
          <w:p w:rsidR="002C6FB3" w:rsidRPr="002C6FB3" w:rsidRDefault="002C6FB3" w:rsidP="002C6FB3">
            <w:pPr>
              <w:contextualSpacing/>
              <w:rPr>
                <w:rFonts w:ascii="Calibri" w:eastAsia="Calibri" w:hAnsi="Calibri" w:cs="Times New Roman"/>
                <w:b/>
              </w:rPr>
            </w:pPr>
            <w:r w:rsidRPr="002C6FB3">
              <w:rPr>
                <w:rFonts w:ascii="Calibri" w:eastAsia="Calibri" w:hAnsi="Calibri" w:cs="Times New Roman"/>
                <w:b/>
              </w:rPr>
              <w:t xml:space="preserve">How satisfied are you </w:t>
            </w:r>
            <w:r w:rsidRPr="002C6FB3">
              <w:rPr>
                <w:rFonts w:ascii="Calibri" w:eastAsia="Calibri" w:hAnsi="Calibri" w:cs="Times New Roman"/>
                <w:b/>
                <w:u w:val="single"/>
              </w:rPr>
              <w:t>overall</w:t>
            </w:r>
            <w:r w:rsidRPr="002C6FB3">
              <w:rPr>
                <w:rFonts w:ascii="Calibri" w:eastAsia="Calibri" w:hAnsi="Calibri" w:cs="Times New Roman"/>
                <w:b/>
              </w:rPr>
              <w:t xml:space="preserve"> with the services you received or accessed in the past 12 months?</w:t>
            </w:r>
          </w:p>
          <w:p w:rsidR="002C6FB3" w:rsidRPr="002C6FB3" w:rsidRDefault="002C6FB3" w:rsidP="002C6FB3">
            <w:pPr>
              <w:ind w:left="720"/>
              <w:contextualSpacing/>
              <w:rPr>
                <w:rFonts w:ascii="Calibri" w:eastAsia="Calibri" w:hAnsi="Calibri" w:cs="Times New Roman"/>
              </w:rPr>
            </w:pPr>
            <w:r w:rsidRPr="002C6FB3">
              <w:rPr>
                <w:rFonts w:ascii="Calibri" w:eastAsia="Calibri" w:hAnsi="Calibri" w:cs="Times New Roman"/>
              </w:rPr>
              <w:sym w:font="Wingdings" w:char="006F"/>
            </w:r>
            <w:r w:rsidRPr="002C6FB3">
              <w:rPr>
                <w:rFonts w:ascii="Calibri" w:eastAsia="Calibri" w:hAnsi="Calibri" w:cs="Times New Roman"/>
              </w:rPr>
              <w:t xml:space="preserve"> Very satisfied</w:t>
            </w:r>
          </w:p>
          <w:p w:rsidR="002C6FB3" w:rsidRPr="002C6FB3" w:rsidRDefault="002C6FB3" w:rsidP="002C6FB3">
            <w:pPr>
              <w:ind w:left="720"/>
              <w:contextualSpacing/>
              <w:rPr>
                <w:rFonts w:ascii="Calibri" w:eastAsia="Calibri" w:hAnsi="Calibri" w:cs="Times New Roman"/>
              </w:rPr>
            </w:pPr>
            <w:r w:rsidRPr="002C6FB3">
              <w:rPr>
                <w:rFonts w:ascii="Calibri" w:eastAsia="Calibri" w:hAnsi="Calibri" w:cs="Times New Roman"/>
              </w:rPr>
              <w:sym w:font="Wingdings" w:char="006F"/>
            </w:r>
            <w:r w:rsidRPr="002C6FB3">
              <w:rPr>
                <w:rFonts w:ascii="Calibri" w:eastAsia="Calibri" w:hAnsi="Calibri" w:cs="Times New Roman"/>
              </w:rPr>
              <w:t xml:space="preserve"> Satisfied</w:t>
            </w:r>
          </w:p>
          <w:p w:rsidR="002C6FB3" w:rsidRPr="002C6FB3" w:rsidRDefault="002C6FB3" w:rsidP="002C6FB3">
            <w:pPr>
              <w:ind w:left="720"/>
              <w:contextualSpacing/>
              <w:rPr>
                <w:rFonts w:ascii="Calibri" w:eastAsia="Calibri" w:hAnsi="Calibri" w:cs="Times New Roman"/>
              </w:rPr>
            </w:pPr>
            <w:r w:rsidRPr="002C6FB3">
              <w:rPr>
                <w:rFonts w:ascii="Calibri" w:eastAsia="Calibri" w:hAnsi="Calibri" w:cs="Times New Roman"/>
              </w:rPr>
              <w:sym w:font="Wingdings" w:char="006F"/>
            </w:r>
            <w:r w:rsidRPr="002C6FB3">
              <w:rPr>
                <w:rFonts w:ascii="Calibri" w:eastAsia="Calibri" w:hAnsi="Calibri" w:cs="Times New Roman"/>
              </w:rPr>
              <w:t xml:space="preserve"> Unsatisfied</w:t>
            </w:r>
          </w:p>
          <w:p w:rsidR="002C6FB3" w:rsidRPr="002C6FB3" w:rsidRDefault="002C6FB3" w:rsidP="002C6FB3">
            <w:pPr>
              <w:ind w:left="720"/>
              <w:contextualSpacing/>
              <w:rPr>
                <w:rFonts w:ascii="Calibri" w:eastAsia="Calibri" w:hAnsi="Calibri" w:cs="Times New Roman"/>
              </w:rPr>
            </w:pPr>
            <w:r w:rsidRPr="002C6FB3">
              <w:rPr>
                <w:rFonts w:ascii="Calibri" w:eastAsia="Calibri" w:hAnsi="Calibri" w:cs="Times New Roman"/>
              </w:rPr>
              <w:sym w:font="Wingdings" w:char="006F"/>
            </w:r>
            <w:r w:rsidRPr="002C6FB3">
              <w:rPr>
                <w:rFonts w:ascii="Calibri" w:eastAsia="Calibri" w:hAnsi="Calibri" w:cs="Times New Roman"/>
              </w:rPr>
              <w:t xml:space="preserve"> Very unsatisfied</w:t>
            </w:r>
          </w:p>
          <w:p w:rsidR="002C6FB3" w:rsidRPr="002C6FB3" w:rsidRDefault="002C6FB3" w:rsidP="002C6FB3">
            <w:pPr>
              <w:ind w:left="720"/>
              <w:contextualSpacing/>
              <w:rPr>
                <w:rFonts w:ascii="Calibri" w:eastAsia="Calibri" w:hAnsi="Calibri" w:cs="Times New Roman"/>
              </w:rPr>
            </w:pPr>
            <w:r w:rsidRPr="002C6FB3">
              <w:rPr>
                <w:rFonts w:ascii="Calibri" w:eastAsia="Calibri" w:hAnsi="Calibri" w:cs="Times New Roman"/>
              </w:rPr>
              <w:sym w:font="Wingdings" w:char="006F"/>
            </w:r>
            <w:r w:rsidRPr="002C6FB3">
              <w:rPr>
                <w:rFonts w:ascii="Calibri" w:eastAsia="Calibri" w:hAnsi="Calibri" w:cs="Times New Roman"/>
              </w:rPr>
              <w:t xml:space="preserve"> Not sure </w:t>
            </w:r>
          </w:p>
          <w:p w:rsidR="002C6FB3" w:rsidRPr="002C6FB3" w:rsidRDefault="002C6FB3" w:rsidP="002C6FB3">
            <w:pPr>
              <w:ind w:left="360"/>
              <w:contextualSpacing/>
              <w:rPr>
                <w:rFonts w:ascii="Calibri" w:eastAsia="Calibri" w:hAnsi="Calibri" w:cs="Times New Roman"/>
              </w:rPr>
            </w:pPr>
          </w:p>
          <w:p w:rsidR="002C6FB3" w:rsidRPr="002C6FB3" w:rsidRDefault="002C6FB3" w:rsidP="002C6FB3">
            <w:pPr>
              <w:contextualSpacing/>
              <w:rPr>
                <w:rFonts w:ascii="Calibri" w:eastAsia="Calibri" w:hAnsi="Calibri" w:cs="Times New Roman"/>
                <w:b/>
              </w:rPr>
            </w:pPr>
            <w:r w:rsidRPr="002C6FB3">
              <w:rPr>
                <w:rFonts w:ascii="Calibri" w:eastAsia="Calibri" w:hAnsi="Calibri" w:cs="Times New Roman"/>
                <w:b/>
              </w:rPr>
              <w:t>What did you like most about the services you received or accessed?</w:t>
            </w:r>
          </w:p>
          <w:p w:rsidR="002C6FB3" w:rsidRPr="002C6FB3" w:rsidRDefault="002C6FB3" w:rsidP="002C6FB3">
            <w:pPr>
              <w:ind w:left="360"/>
              <w:contextualSpacing/>
              <w:rPr>
                <w:rFonts w:ascii="Calibri" w:eastAsia="Calibri" w:hAnsi="Calibri" w:cs="Times New Roman"/>
              </w:rPr>
            </w:pPr>
          </w:p>
          <w:p w:rsidR="002C6FB3" w:rsidRPr="002C6FB3" w:rsidRDefault="002C6FB3" w:rsidP="002C6FB3">
            <w:pPr>
              <w:contextualSpacing/>
              <w:rPr>
                <w:rFonts w:ascii="Calibri" w:eastAsia="Calibri" w:hAnsi="Calibri" w:cs="Times New Roman"/>
                <w:b/>
              </w:rPr>
            </w:pPr>
            <w:r w:rsidRPr="002C6FB3">
              <w:rPr>
                <w:rFonts w:ascii="Calibri" w:eastAsia="Calibri" w:hAnsi="Calibri" w:cs="Times New Roman"/>
                <w:b/>
              </w:rPr>
              <w:t>What do you think we could do to improve our services?</w:t>
            </w:r>
          </w:p>
          <w:p w:rsidR="002C6FB3" w:rsidRPr="002C6FB3" w:rsidRDefault="002C6FB3" w:rsidP="002C6FB3">
            <w:pPr>
              <w:contextualSpacing/>
              <w:rPr>
                <w:rFonts w:ascii="Calibri" w:eastAsia="Calibri" w:hAnsi="Calibri" w:cs="Times New Roman"/>
              </w:rPr>
            </w:pPr>
          </w:p>
          <w:p w:rsidR="002C6FB3" w:rsidRPr="002C6FB3" w:rsidRDefault="002C6FB3" w:rsidP="002C6FB3">
            <w:pPr>
              <w:contextualSpacing/>
              <w:rPr>
                <w:rFonts w:ascii="Calibri" w:eastAsia="Calibri" w:hAnsi="Calibri" w:cs="Times New Roman"/>
                <w:b/>
              </w:rPr>
            </w:pPr>
            <w:r w:rsidRPr="002C6FB3">
              <w:rPr>
                <w:rFonts w:ascii="Calibri" w:eastAsia="Calibri" w:hAnsi="Calibri" w:cs="Times New Roman"/>
                <w:b/>
              </w:rPr>
              <w:t>How often do you access our information resources as listed below?</w:t>
            </w:r>
          </w:p>
          <w:p w:rsidR="002C6FB3" w:rsidRPr="002C6FB3" w:rsidRDefault="002C6FB3" w:rsidP="002C6FB3">
            <w:pPr>
              <w:ind w:left="360"/>
              <w:contextualSpacing/>
              <w:rPr>
                <w:rFonts w:ascii="Calibri" w:eastAsia="Calibri" w:hAnsi="Calibri" w:cs="Times New Roman"/>
                <w:b/>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5"/>
              <w:gridCol w:w="1428"/>
              <w:gridCol w:w="1444"/>
              <w:gridCol w:w="1431"/>
              <w:gridCol w:w="1674"/>
              <w:gridCol w:w="1164"/>
            </w:tblGrid>
            <w:tr w:rsidR="002C6FB3" w:rsidRPr="002C6FB3" w:rsidTr="00CF56EA">
              <w:tc>
                <w:tcPr>
                  <w:tcW w:w="1525"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71"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Weekly</w:t>
                  </w:r>
                </w:p>
              </w:tc>
              <w:tc>
                <w:tcPr>
                  <w:tcW w:w="1481"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Monthly</w:t>
                  </w:r>
                </w:p>
              </w:tc>
              <w:tc>
                <w:tcPr>
                  <w:tcW w:w="1473"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Every 3-6 months</w:t>
                  </w:r>
                </w:p>
              </w:tc>
              <w:tc>
                <w:tcPr>
                  <w:tcW w:w="1736"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Every 6 months or less</w:t>
                  </w:r>
                </w:p>
              </w:tc>
              <w:tc>
                <w:tcPr>
                  <w:tcW w:w="1196"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Never</w:t>
                  </w:r>
                </w:p>
              </w:tc>
            </w:tr>
            <w:tr w:rsidR="002C6FB3" w:rsidRPr="002C6FB3" w:rsidTr="00CF56EA">
              <w:tc>
                <w:tcPr>
                  <w:tcW w:w="1525"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Website</w:t>
                  </w:r>
                </w:p>
              </w:tc>
              <w:tc>
                <w:tcPr>
                  <w:tcW w:w="1471"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81"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73" w:type="dxa"/>
                </w:tcPr>
                <w:p w:rsidR="002C6FB3" w:rsidRPr="002C6FB3" w:rsidRDefault="002C6FB3" w:rsidP="002C6FB3">
                  <w:pPr>
                    <w:spacing w:after="0" w:line="240" w:lineRule="auto"/>
                    <w:contextualSpacing/>
                    <w:rPr>
                      <w:rFonts w:ascii="Calibri" w:eastAsia="Calibri" w:hAnsi="Calibri" w:cs="Times New Roman"/>
                      <w:lang w:val="en-US"/>
                    </w:rPr>
                  </w:pPr>
                </w:p>
              </w:tc>
              <w:tc>
                <w:tcPr>
                  <w:tcW w:w="1736" w:type="dxa"/>
                </w:tcPr>
                <w:p w:rsidR="002C6FB3" w:rsidRPr="002C6FB3" w:rsidRDefault="002C6FB3" w:rsidP="002C6FB3">
                  <w:pPr>
                    <w:spacing w:after="0" w:line="240" w:lineRule="auto"/>
                    <w:contextualSpacing/>
                    <w:rPr>
                      <w:rFonts w:ascii="Calibri" w:eastAsia="Calibri" w:hAnsi="Calibri" w:cs="Times New Roman"/>
                      <w:lang w:val="en-US"/>
                    </w:rPr>
                  </w:pPr>
                </w:p>
              </w:tc>
              <w:tc>
                <w:tcPr>
                  <w:tcW w:w="1196" w:type="dxa"/>
                </w:tcPr>
                <w:p w:rsidR="002C6FB3" w:rsidRPr="002C6FB3" w:rsidRDefault="002C6FB3" w:rsidP="002C6FB3">
                  <w:pPr>
                    <w:spacing w:after="0" w:line="240" w:lineRule="auto"/>
                    <w:contextualSpacing/>
                    <w:rPr>
                      <w:rFonts w:ascii="Calibri" w:eastAsia="Calibri" w:hAnsi="Calibri" w:cs="Times New Roman"/>
                      <w:lang w:val="en-US"/>
                    </w:rPr>
                  </w:pPr>
                </w:p>
              </w:tc>
            </w:tr>
            <w:tr w:rsidR="002C6FB3" w:rsidRPr="002C6FB3" w:rsidTr="00CF56EA">
              <w:tc>
                <w:tcPr>
                  <w:tcW w:w="1525"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 xml:space="preserve">Facebook </w:t>
                  </w:r>
                </w:p>
              </w:tc>
              <w:tc>
                <w:tcPr>
                  <w:tcW w:w="1471"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81"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73" w:type="dxa"/>
                </w:tcPr>
                <w:p w:rsidR="002C6FB3" w:rsidRPr="002C6FB3" w:rsidRDefault="002C6FB3" w:rsidP="002C6FB3">
                  <w:pPr>
                    <w:spacing w:after="0" w:line="240" w:lineRule="auto"/>
                    <w:contextualSpacing/>
                    <w:rPr>
                      <w:rFonts w:ascii="Calibri" w:eastAsia="Calibri" w:hAnsi="Calibri" w:cs="Times New Roman"/>
                      <w:lang w:val="en-US"/>
                    </w:rPr>
                  </w:pPr>
                </w:p>
              </w:tc>
              <w:tc>
                <w:tcPr>
                  <w:tcW w:w="1736" w:type="dxa"/>
                </w:tcPr>
                <w:p w:rsidR="002C6FB3" w:rsidRPr="002C6FB3" w:rsidRDefault="002C6FB3" w:rsidP="002C6FB3">
                  <w:pPr>
                    <w:spacing w:after="0" w:line="240" w:lineRule="auto"/>
                    <w:contextualSpacing/>
                    <w:rPr>
                      <w:rFonts w:ascii="Calibri" w:eastAsia="Calibri" w:hAnsi="Calibri" w:cs="Times New Roman"/>
                      <w:lang w:val="en-US"/>
                    </w:rPr>
                  </w:pPr>
                </w:p>
              </w:tc>
              <w:tc>
                <w:tcPr>
                  <w:tcW w:w="1196" w:type="dxa"/>
                </w:tcPr>
                <w:p w:rsidR="002C6FB3" w:rsidRPr="002C6FB3" w:rsidRDefault="002C6FB3" w:rsidP="002C6FB3">
                  <w:pPr>
                    <w:spacing w:after="0" w:line="240" w:lineRule="auto"/>
                    <w:contextualSpacing/>
                    <w:rPr>
                      <w:rFonts w:ascii="Calibri" w:eastAsia="Calibri" w:hAnsi="Calibri" w:cs="Times New Roman"/>
                      <w:lang w:val="en-US"/>
                    </w:rPr>
                  </w:pPr>
                </w:p>
              </w:tc>
            </w:tr>
            <w:tr w:rsidR="002C6FB3" w:rsidRPr="002C6FB3" w:rsidTr="00CF56EA">
              <w:tc>
                <w:tcPr>
                  <w:tcW w:w="1525"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 xml:space="preserve">Twitter </w:t>
                  </w:r>
                </w:p>
              </w:tc>
              <w:tc>
                <w:tcPr>
                  <w:tcW w:w="1471"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81"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73" w:type="dxa"/>
                </w:tcPr>
                <w:p w:rsidR="002C6FB3" w:rsidRPr="002C6FB3" w:rsidRDefault="002C6FB3" w:rsidP="002C6FB3">
                  <w:pPr>
                    <w:spacing w:after="0" w:line="240" w:lineRule="auto"/>
                    <w:contextualSpacing/>
                    <w:rPr>
                      <w:rFonts w:ascii="Calibri" w:eastAsia="Calibri" w:hAnsi="Calibri" w:cs="Times New Roman"/>
                      <w:lang w:val="en-US"/>
                    </w:rPr>
                  </w:pPr>
                </w:p>
              </w:tc>
              <w:tc>
                <w:tcPr>
                  <w:tcW w:w="1736" w:type="dxa"/>
                </w:tcPr>
                <w:p w:rsidR="002C6FB3" w:rsidRPr="002C6FB3" w:rsidRDefault="002C6FB3" w:rsidP="002C6FB3">
                  <w:pPr>
                    <w:spacing w:after="0" w:line="240" w:lineRule="auto"/>
                    <w:contextualSpacing/>
                    <w:rPr>
                      <w:rFonts w:ascii="Calibri" w:eastAsia="Calibri" w:hAnsi="Calibri" w:cs="Times New Roman"/>
                      <w:lang w:val="en-US"/>
                    </w:rPr>
                  </w:pPr>
                </w:p>
              </w:tc>
              <w:tc>
                <w:tcPr>
                  <w:tcW w:w="1196" w:type="dxa"/>
                </w:tcPr>
                <w:p w:rsidR="002C6FB3" w:rsidRPr="002C6FB3" w:rsidRDefault="002C6FB3" w:rsidP="002C6FB3">
                  <w:pPr>
                    <w:spacing w:after="0" w:line="240" w:lineRule="auto"/>
                    <w:contextualSpacing/>
                    <w:rPr>
                      <w:rFonts w:ascii="Calibri" w:eastAsia="Calibri" w:hAnsi="Calibri" w:cs="Times New Roman"/>
                      <w:lang w:val="en-US"/>
                    </w:rPr>
                  </w:pPr>
                </w:p>
              </w:tc>
            </w:tr>
            <w:tr w:rsidR="002C6FB3" w:rsidRPr="002C6FB3" w:rsidTr="00CF56EA">
              <w:tc>
                <w:tcPr>
                  <w:tcW w:w="1525"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E-newsletter</w:t>
                  </w:r>
                </w:p>
              </w:tc>
              <w:tc>
                <w:tcPr>
                  <w:tcW w:w="1471"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81"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73" w:type="dxa"/>
                </w:tcPr>
                <w:p w:rsidR="002C6FB3" w:rsidRPr="002C6FB3" w:rsidRDefault="002C6FB3" w:rsidP="002C6FB3">
                  <w:pPr>
                    <w:spacing w:after="0" w:line="240" w:lineRule="auto"/>
                    <w:contextualSpacing/>
                    <w:rPr>
                      <w:rFonts w:ascii="Calibri" w:eastAsia="Calibri" w:hAnsi="Calibri" w:cs="Times New Roman"/>
                      <w:lang w:val="en-US"/>
                    </w:rPr>
                  </w:pPr>
                </w:p>
              </w:tc>
              <w:tc>
                <w:tcPr>
                  <w:tcW w:w="1736" w:type="dxa"/>
                </w:tcPr>
                <w:p w:rsidR="002C6FB3" w:rsidRPr="002C6FB3" w:rsidRDefault="002C6FB3" w:rsidP="002C6FB3">
                  <w:pPr>
                    <w:spacing w:after="0" w:line="240" w:lineRule="auto"/>
                    <w:contextualSpacing/>
                    <w:rPr>
                      <w:rFonts w:ascii="Calibri" w:eastAsia="Calibri" w:hAnsi="Calibri" w:cs="Times New Roman"/>
                      <w:lang w:val="en-US"/>
                    </w:rPr>
                  </w:pPr>
                </w:p>
              </w:tc>
              <w:tc>
                <w:tcPr>
                  <w:tcW w:w="1196" w:type="dxa"/>
                </w:tcPr>
                <w:p w:rsidR="002C6FB3" w:rsidRPr="002C6FB3" w:rsidRDefault="002C6FB3" w:rsidP="002C6FB3">
                  <w:pPr>
                    <w:spacing w:after="0" w:line="240" w:lineRule="auto"/>
                    <w:contextualSpacing/>
                    <w:rPr>
                      <w:rFonts w:ascii="Calibri" w:eastAsia="Calibri" w:hAnsi="Calibri" w:cs="Times New Roman"/>
                      <w:lang w:val="en-US"/>
                    </w:rPr>
                  </w:pPr>
                </w:p>
              </w:tc>
            </w:tr>
            <w:tr w:rsidR="002C6FB3" w:rsidRPr="002C6FB3" w:rsidTr="00CF56EA">
              <w:tc>
                <w:tcPr>
                  <w:tcW w:w="1525"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 xml:space="preserve">[adapt list as appropriate to your organisation] </w:t>
                  </w:r>
                </w:p>
              </w:tc>
              <w:tc>
                <w:tcPr>
                  <w:tcW w:w="1471"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81"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73" w:type="dxa"/>
                </w:tcPr>
                <w:p w:rsidR="002C6FB3" w:rsidRPr="002C6FB3" w:rsidRDefault="002C6FB3" w:rsidP="002C6FB3">
                  <w:pPr>
                    <w:spacing w:after="0" w:line="240" w:lineRule="auto"/>
                    <w:contextualSpacing/>
                    <w:rPr>
                      <w:rFonts w:ascii="Calibri" w:eastAsia="Calibri" w:hAnsi="Calibri" w:cs="Times New Roman"/>
                      <w:lang w:val="en-US"/>
                    </w:rPr>
                  </w:pPr>
                </w:p>
              </w:tc>
              <w:tc>
                <w:tcPr>
                  <w:tcW w:w="1736" w:type="dxa"/>
                </w:tcPr>
                <w:p w:rsidR="002C6FB3" w:rsidRPr="002C6FB3" w:rsidRDefault="002C6FB3" w:rsidP="002C6FB3">
                  <w:pPr>
                    <w:spacing w:after="0" w:line="240" w:lineRule="auto"/>
                    <w:contextualSpacing/>
                    <w:rPr>
                      <w:rFonts w:ascii="Calibri" w:eastAsia="Calibri" w:hAnsi="Calibri" w:cs="Times New Roman"/>
                      <w:lang w:val="en-US"/>
                    </w:rPr>
                  </w:pPr>
                </w:p>
              </w:tc>
              <w:tc>
                <w:tcPr>
                  <w:tcW w:w="1196" w:type="dxa"/>
                </w:tcPr>
                <w:p w:rsidR="002C6FB3" w:rsidRPr="002C6FB3" w:rsidRDefault="002C6FB3" w:rsidP="002C6FB3">
                  <w:pPr>
                    <w:spacing w:after="0" w:line="240" w:lineRule="auto"/>
                    <w:contextualSpacing/>
                    <w:rPr>
                      <w:rFonts w:ascii="Calibri" w:eastAsia="Calibri" w:hAnsi="Calibri" w:cs="Times New Roman"/>
                      <w:lang w:val="en-US"/>
                    </w:rPr>
                  </w:pPr>
                </w:p>
              </w:tc>
            </w:tr>
          </w:tbl>
          <w:p w:rsidR="002C6FB3" w:rsidRPr="002C6FB3" w:rsidRDefault="002C6FB3" w:rsidP="002C6FB3">
            <w:pPr>
              <w:rPr>
                <w:rFonts w:ascii="Calibri" w:eastAsia="Calibri" w:hAnsi="Calibri" w:cs="Times New Roman"/>
              </w:rPr>
            </w:pPr>
          </w:p>
          <w:p w:rsidR="002C6FB3" w:rsidRPr="002C6FB3" w:rsidRDefault="002C6FB3" w:rsidP="002C6FB3">
            <w:pPr>
              <w:contextualSpacing/>
              <w:rPr>
                <w:rFonts w:ascii="Calibri" w:eastAsia="Calibri" w:hAnsi="Calibri" w:cs="Times New Roman"/>
                <w:b/>
              </w:rPr>
            </w:pPr>
            <w:r w:rsidRPr="002C6FB3">
              <w:rPr>
                <w:rFonts w:ascii="Calibri" w:eastAsia="Calibri" w:hAnsi="Calibri" w:cs="Times New Roman"/>
                <w:b/>
              </w:rPr>
              <w:t>How useful are our information resources to you?</w:t>
            </w:r>
          </w:p>
          <w:p w:rsidR="002C6FB3" w:rsidRPr="002C6FB3" w:rsidRDefault="002C6FB3" w:rsidP="002C6FB3">
            <w:pPr>
              <w:ind w:left="360"/>
              <w:contextualSpacing/>
              <w:rPr>
                <w:rFonts w:ascii="Calibri" w:eastAsia="Calibri" w:hAnsi="Calibri" w:cs="Times New Roman"/>
                <w:b/>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1430"/>
              <w:gridCol w:w="1434"/>
              <w:gridCol w:w="1433"/>
              <w:gridCol w:w="1679"/>
              <w:gridCol w:w="1161"/>
            </w:tblGrid>
            <w:tr w:rsidR="002C6FB3" w:rsidRPr="002C6FB3" w:rsidTr="00CF56EA">
              <w:tc>
                <w:tcPr>
                  <w:tcW w:w="1528"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72"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Very useful</w:t>
                  </w:r>
                </w:p>
              </w:tc>
              <w:tc>
                <w:tcPr>
                  <w:tcW w:w="1475"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Useful</w:t>
                  </w:r>
                </w:p>
              </w:tc>
              <w:tc>
                <w:tcPr>
                  <w:tcW w:w="1474"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Rarely useful</w:t>
                  </w:r>
                </w:p>
              </w:tc>
              <w:tc>
                <w:tcPr>
                  <w:tcW w:w="1737"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Not at all useful</w:t>
                  </w:r>
                </w:p>
              </w:tc>
              <w:tc>
                <w:tcPr>
                  <w:tcW w:w="1196"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 xml:space="preserve">Not sure </w:t>
                  </w:r>
                </w:p>
              </w:tc>
            </w:tr>
            <w:tr w:rsidR="002C6FB3" w:rsidRPr="002C6FB3" w:rsidTr="00CF56EA">
              <w:tc>
                <w:tcPr>
                  <w:tcW w:w="1528"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Website</w:t>
                  </w:r>
                </w:p>
              </w:tc>
              <w:tc>
                <w:tcPr>
                  <w:tcW w:w="1472"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75"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74" w:type="dxa"/>
                </w:tcPr>
                <w:p w:rsidR="002C6FB3" w:rsidRPr="002C6FB3" w:rsidRDefault="002C6FB3" w:rsidP="002C6FB3">
                  <w:pPr>
                    <w:spacing w:after="0" w:line="240" w:lineRule="auto"/>
                    <w:contextualSpacing/>
                    <w:rPr>
                      <w:rFonts w:ascii="Calibri" w:eastAsia="Calibri" w:hAnsi="Calibri" w:cs="Times New Roman"/>
                      <w:lang w:val="en-US"/>
                    </w:rPr>
                  </w:pPr>
                </w:p>
              </w:tc>
              <w:tc>
                <w:tcPr>
                  <w:tcW w:w="1737" w:type="dxa"/>
                </w:tcPr>
                <w:p w:rsidR="002C6FB3" w:rsidRPr="002C6FB3" w:rsidRDefault="002C6FB3" w:rsidP="002C6FB3">
                  <w:pPr>
                    <w:spacing w:after="0" w:line="240" w:lineRule="auto"/>
                    <w:contextualSpacing/>
                    <w:rPr>
                      <w:rFonts w:ascii="Calibri" w:eastAsia="Calibri" w:hAnsi="Calibri" w:cs="Times New Roman"/>
                      <w:lang w:val="en-US"/>
                    </w:rPr>
                  </w:pPr>
                </w:p>
              </w:tc>
              <w:tc>
                <w:tcPr>
                  <w:tcW w:w="1196" w:type="dxa"/>
                </w:tcPr>
                <w:p w:rsidR="002C6FB3" w:rsidRPr="002C6FB3" w:rsidRDefault="002C6FB3" w:rsidP="002C6FB3">
                  <w:pPr>
                    <w:spacing w:after="0" w:line="240" w:lineRule="auto"/>
                    <w:contextualSpacing/>
                    <w:rPr>
                      <w:rFonts w:ascii="Calibri" w:eastAsia="Calibri" w:hAnsi="Calibri" w:cs="Times New Roman"/>
                      <w:lang w:val="en-US"/>
                    </w:rPr>
                  </w:pPr>
                </w:p>
              </w:tc>
            </w:tr>
            <w:tr w:rsidR="002C6FB3" w:rsidRPr="002C6FB3" w:rsidTr="00CF56EA">
              <w:tc>
                <w:tcPr>
                  <w:tcW w:w="1528"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 xml:space="preserve">Facebook </w:t>
                  </w:r>
                </w:p>
              </w:tc>
              <w:tc>
                <w:tcPr>
                  <w:tcW w:w="1472"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75"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74" w:type="dxa"/>
                </w:tcPr>
                <w:p w:rsidR="002C6FB3" w:rsidRPr="002C6FB3" w:rsidRDefault="002C6FB3" w:rsidP="002C6FB3">
                  <w:pPr>
                    <w:spacing w:after="0" w:line="240" w:lineRule="auto"/>
                    <w:contextualSpacing/>
                    <w:rPr>
                      <w:rFonts w:ascii="Calibri" w:eastAsia="Calibri" w:hAnsi="Calibri" w:cs="Times New Roman"/>
                      <w:lang w:val="en-US"/>
                    </w:rPr>
                  </w:pPr>
                </w:p>
              </w:tc>
              <w:tc>
                <w:tcPr>
                  <w:tcW w:w="1737" w:type="dxa"/>
                </w:tcPr>
                <w:p w:rsidR="002C6FB3" w:rsidRPr="002C6FB3" w:rsidRDefault="002C6FB3" w:rsidP="002C6FB3">
                  <w:pPr>
                    <w:spacing w:after="0" w:line="240" w:lineRule="auto"/>
                    <w:contextualSpacing/>
                    <w:rPr>
                      <w:rFonts w:ascii="Calibri" w:eastAsia="Calibri" w:hAnsi="Calibri" w:cs="Times New Roman"/>
                      <w:lang w:val="en-US"/>
                    </w:rPr>
                  </w:pPr>
                </w:p>
              </w:tc>
              <w:tc>
                <w:tcPr>
                  <w:tcW w:w="1196" w:type="dxa"/>
                </w:tcPr>
                <w:p w:rsidR="002C6FB3" w:rsidRPr="002C6FB3" w:rsidRDefault="002C6FB3" w:rsidP="002C6FB3">
                  <w:pPr>
                    <w:spacing w:after="0" w:line="240" w:lineRule="auto"/>
                    <w:contextualSpacing/>
                    <w:rPr>
                      <w:rFonts w:ascii="Calibri" w:eastAsia="Calibri" w:hAnsi="Calibri" w:cs="Times New Roman"/>
                      <w:lang w:val="en-US"/>
                    </w:rPr>
                  </w:pPr>
                </w:p>
              </w:tc>
            </w:tr>
            <w:tr w:rsidR="002C6FB3" w:rsidRPr="002C6FB3" w:rsidTr="00CF56EA">
              <w:tc>
                <w:tcPr>
                  <w:tcW w:w="1528"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 xml:space="preserve">Twitter </w:t>
                  </w:r>
                </w:p>
              </w:tc>
              <w:tc>
                <w:tcPr>
                  <w:tcW w:w="1472"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75"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74" w:type="dxa"/>
                </w:tcPr>
                <w:p w:rsidR="002C6FB3" w:rsidRPr="002C6FB3" w:rsidRDefault="002C6FB3" w:rsidP="002C6FB3">
                  <w:pPr>
                    <w:spacing w:after="0" w:line="240" w:lineRule="auto"/>
                    <w:contextualSpacing/>
                    <w:rPr>
                      <w:rFonts w:ascii="Calibri" w:eastAsia="Calibri" w:hAnsi="Calibri" w:cs="Times New Roman"/>
                      <w:lang w:val="en-US"/>
                    </w:rPr>
                  </w:pPr>
                </w:p>
              </w:tc>
              <w:tc>
                <w:tcPr>
                  <w:tcW w:w="1737" w:type="dxa"/>
                </w:tcPr>
                <w:p w:rsidR="002C6FB3" w:rsidRPr="002C6FB3" w:rsidRDefault="002C6FB3" w:rsidP="002C6FB3">
                  <w:pPr>
                    <w:spacing w:after="0" w:line="240" w:lineRule="auto"/>
                    <w:contextualSpacing/>
                    <w:rPr>
                      <w:rFonts w:ascii="Calibri" w:eastAsia="Calibri" w:hAnsi="Calibri" w:cs="Times New Roman"/>
                      <w:lang w:val="en-US"/>
                    </w:rPr>
                  </w:pPr>
                </w:p>
              </w:tc>
              <w:tc>
                <w:tcPr>
                  <w:tcW w:w="1196" w:type="dxa"/>
                </w:tcPr>
                <w:p w:rsidR="002C6FB3" w:rsidRPr="002C6FB3" w:rsidRDefault="002C6FB3" w:rsidP="002C6FB3">
                  <w:pPr>
                    <w:spacing w:after="0" w:line="240" w:lineRule="auto"/>
                    <w:contextualSpacing/>
                    <w:rPr>
                      <w:rFonts w:ascii="Calibri" w:eastAsia="Calibri" w:hAnsi="Calibri" w:cs="Times New Roman"/>
                      <w:lang w:val="en-US"/>
                    </w:rPr>
                  </w:pPr>
                </w:p>
              </w:tc>
            </w:tr>
            <w:tr w:rsidR="002C6FB3" w:rsidRPr="002C6FB3" w:rsidTr="00CF56EA">
              <w:tc>
                <w:tcPr>
                  <w:tcW w:w="1528"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E-newsletter</w:t>
                  </w:r>
                </w:p>
              </w:tc>
              <w:tc>
                <w:tcPr>
                  <w:tcW w:w="1472"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75"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74" w:type="dxa"/>
                </w:tcPr>
                <w:p w:rsidR="002C6FB3" w:rsidRPr="002C6FB3" w:rsidRDefault="002C6FB3" w:rsidP="002C6FB3">
                  <w:pPr>
                    <w:spacing w:after="0" w:line="240" w:lineRule="auto"/>
                    <w:contextualSpacing/>
                    <w:rPr>
                      <w:rFonts w:ascii="Calibri" w:eastAsia="Calibri" w:hAnsi="Calibri" w:cs="Times New Roman"/>
                      <w:lang w:val="en-US"/>
                    </w:rPr>
                  </w:pPr>
                </w:p>
              </w:tc>
              <w:tc>
                <w:tcPr>
                  <w:tcW w:w="1737" w:type="dxa"/>
                </w:tcPr>
                <w:p w:rsidR="002C6FB3" w:rsidRPr="002C6FB3" w:rsidRDefault="002C6FB3" w:rsidP="002C6FB3">
                  <w:pPr>
                    <w:spacing w:after="0" w:line="240" w:lineRule="auto"/>
                    <w:contextualSpacing/>
                    <w:rPr>
                      <w:rFonts w:ascii="Calibri" w:eastAsia="Calibri" w:hAnsi="Calibri" w:cs="Times New Roman"/>
                      <w:lang w:val="en-US"/>
                    </w:rPr>
                  </w:pPr>
                </w:p>
              </w:tc>
              <w:tc>
                <w:tcPr>
                  <w:tcW w:w="1196" w:type="dxa"/>
                </w:tcPr>
                <w:p w:rsidR="002C6FB3" w:rsidRPr="002C6FB3" w:rsidRDefault="002C6FB3" w:rsidP="002C6FB3">
                  <w:pPr>
                    <w:spacing w:after="0" w:line="240" w:lineRule="auto"/>
                    <w:contextualSpacing/>
                    <w:rPr>
                      <w:rFonts w:ascii="Calibri" w:eastAsia="Calibri" w:hAnsi="Calibri" w:cs="Times New Roman"/>
                      <w:lang w:val="en-US"/>
                    </w:rPr>
                  </w:pPr>
                </w:p>
              </w:tc>
            </w:tr>
            <w:tr w:rsidR="002C6FB3" w:rsidRPr="002C6FB3" w:rsidTr="00CF56EA">
              <w:tc>
                <w:tcPr>
                  <w:tcW w:w="1528" w:type="dxa"/>
                </w:tcPr>
                <w:p w:rsidR="002C6FB3" w:rsidRPr="002C6FB3" w:rsidRDefault="002C6FB3" w:rsidP="002C6FB3">
                  <w:pPr>
                    <w:spacing w:after="0" w:line="240" w:lineRule="auto"/>
                    <w:contextualSpacing/>
                    <w:rPr>
                      <w:rFonts w:ascii="Calibri" w:eastAsia="Calibri" w:hAnsi="Calibri" w:cs="Times New Roman"/>
                      <w:lang w:val="en-US"/>
                    </w:rPr>
                  </w:pPr>
                  <w:r w:rsidRPr="002C6FB3">
                    <w:rPr>
                      <w:rFonts w:ascii="Calibri" w:eastAsia="Calibri" w:hAnsi="Calibri" w:cs="Times New Roman"/>
                      <w:lang w:val="en-US"/>
                    </w:rPr>
                    <w:t xml:space="preserve">[adapt list as appropriate to your organisation] </w:t>
                  </w:r>
                </w:p>
              </w:tc>
              <w:tc>
                <w:tcPr>
                  <w:tcW w:w="1472"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75" w:type="dxa"/>
                </w:tcPr>
                <w:p w:rsidR="002C6FB3" w:rsidRPr="002C6FB3" w:rsidRDefault="002C6FB3" w:rsidP="002C6FB3">
                  <w:pPr>
                    <w:spacing w:after="0" w:line="240" w:lineRule="auto"/>
                    <w:contextualSpacing/>
                    <w:rPr>
                      <w:rFonts w:ascii="Calibri" w:eastAsia="Calibri" w:hAnsi="Calibri" w:cs="Times New Roman"/>
                      <w:lang w:val="en-US"/>
                    </w:rPr>
                  </w:pPr>
                </w:p>
              </w:tc>
              <w:tc>
                <w:tcPr>
                  <w:tcW w:w="1474" w:type="dxa"/>
                </w:tcPr>
                <w:p w:rsidR="002C6FB3" w:rsidRPr="002C6FB3" w:rsidRDefault="002C6FB3" w:rsidP="002C6FB3">
                  <w:pPr>
                    <w:spacing w:after="0" w:line="240" w:lineRule="auto"/>
                    <w:contextualSpacing/>
                    <w:rPr>
                      <w:rFonts w:ascii="Calibri" w:eastAsia="Calibri" w:hAnsi="Calibri" w:cs="Times New Roman"/>
                      <w:lang w:val="en-US"/>
                    </w:rPr>
                  </w:pPr>
                </w:p>
              </w:tc>
              <w:tc>
                <w:tcPr>
                  <w:tcW w:w="1737" w:type="dxa"/>
                </w:tcPr>
                <w:p w:rsidR="002C6FB3" w:rsidRPr="002C6FB3" w:rsidRDefault="002C6FB3" w:rsidP="002C6FB3">
                  <w:pPr>
                    <w:spacing w:after="0" w:line="240" w:lineRule="auto"/>
                    <w:contextualSpacing/>
                    <w:rPr>
                      <w:rFonts w:ascii="Calibri" w:eastAsia="Calibri" w:hAnsi="Calibri" w:cs="Times New Roman"/>
                      <w:lang w:val="en-US"/>
                    </w:rPr>
                  </w:pPr>
                </w:p>
              </w:tc>
              <w:tc>
                <w:tcPr>
                  <w:tcW w:w="1196" w:type="dxa"/>
                </w:tcPr>
                <w:p w:rsidR="002C6FB3" w:rsidRPr="002C6FB3" w:rsidRDefault="002C6FB3" w:rsidP="002C6FB3">
                  <w:pPr>
                    <w:spacing w:after="0" w:line="240" w:lineRule="auto"/>
                    <w:contextualSpacing/>
                    <w:rPr>
                      <w:rFonts w:ascii="Calibri" w:eastAsia="Calibri" w:hAnsi="Calibri" w:cs="Times New Roman"/>
                      <w:lang w:val="en-US"/>
                    </w:rPr>
                  </w:pPr>
                </w:p>
              </w:tc>
            </w:tr>
          </w:tbl>
          <w:p w:rsidR="002C6FB3" w:rsidRPr="002C6FB3" w:rsidRDefault="002C6FB3" w:rsidP="002C6FB3">
            <w:pPr>
              <w:contextualSpacing/>
              <w:rPr>
                <w:rFonts w:ascii="Calibri" w:eastAsia="Calibri" w:hAnsi="Calibri" w:cs="Times New Roman"/>
              </w:rPr>
            </w:pPr>
          </w:p>
          <w:p w:rsidR="002C6FB3" w:rsidRPr="002C6FB3" w:rsidRDefault="002C6FB3" w:rsidP="002C6FB3">
            <w:pPr>
              <w:contextualSpacing/>
              <w:rPr>
                <w:rFonts w:ascii="Calibri" w:eastAsia="Calibri" w:hAnsi="Calibri" w:cs="Times New Roman"/>
                <w:b/>
              </w:rPr>
            </w:pPr>
            <w:r w:rsidRPr="002C6FB3">
              <w:rPr>
                <w:rFonts w:ascii="Calibri" w:eastAsia="Calibri" w:hAnsi="Calibri" w:cs="Times New Roman"/>
                <w:b/>
              </w:rPr>
              <w:t>How easy is it to find the information you are looking for about our services and programs?</w:t>
            </w:r>
          </w:p>
          <w:p w:rsidR="002C6FB3" w:rsidRPr="002C6FB3" w:rsidRDefault="002C6FB3" w:rsidP="002C6FB3">
            <w:pPr>
              <w:ind w:left="720"/>
              <w:contextualSpacing/>
              <w:rPr>
                <w:rFonts w:ascii="Calibri" w:eastAsia="Calibri" w:hAnsi="Calibri" w:cs="Times New Roman"/>
              </w:rPr>
            </w:pPr>
            <w:r w:rsidRPr="002C6FB3">
              <w:rPr>
                <w:rFonts w:ascii="Calibri" w:eastAsia="Calibri" w:hAnsi="Calibri" w:cs="Times New Roman"/>
              </w:rPr>
              <w:lastRenderedPageBreak/>
              <w:sym w:font="Wingdings" w:char="006F"/>
            </w:r>
            <w:r w:rsidRPr="002C6FB3">
              <w:rPr>
                <w:rFonts w:ascii="Calibri" w:eastAsia="Calibri" w:hAnsi="Calibri" w:cs="Times New Roman"/>
              </w:rPr>
              <w:t xml:space="preserve"> Very easy</w:t>
            </w:r>
          </w:p>
          <w:p w:rsidR="002C6FB3" w:rsidRPr="002C6FB3" w:rsidRDefault="002C6FB3" w:rsidP="002C6FB3">
            <w:pPr>
              <w:ind w:left="720"/>
              <w:contextualSpacing/>
              <w:rPr>
                <w:rFonts w:ascii="Calibri" w:eastAsia="Calibri" w:hAnsi="Calibri" w:cs="Times New Roman"/>
              </w:rPr>
            </w:pPr>
            <w:r w:rsidRPr="002C6FB3">
              <w:rPr>
                <w:rFonts w:ascii="Calibri" w:eastAsia="Calibri" w:hAnsi="Calibri" w:cs="Times New Roman"/>
              </w:rPr>
              <w:sym w:font="Wingdings" w:char="006F"/>
            </w:r>
            <w:r w:rsidRPr="002C6FB3">
              <w:rPr>
                <w:rFonts w:ascii="Calibri" w:eastAsia="Calibri" w:hAnsi="Calibri" w:cs="Times New Roman"/>
              </w:rPr>
              <w:t xml:space="preserve"> Quite easy</w:t>
            </w:r>
          </w:p>
          <w:p w:rsidR="002C6FB3" w:rsidRPr="002C6FB3" w:rsidRDefault="002C6FB3" w:rsidP="002C6FB3">
            <w:pPr>
              <w:ind w:left="720"/>
              <w:contextualSpacing/>
              <w:rPr>
                <w:rFonts w:ascii="Calibri" w:eastAsia="Calibri" w:hAnsi="Calibri" w:cs="Times New Roman"/>
              </w:rPr>
            </w:pPr>
            <w:r w:rsidRPr="002C6FB3">
              <w:rPr>
                <w:rFonts w:ascii="Calibri" w:eastAsia="Calibri" w:hAnsi="Calibri" w:cs="Times New Roman"/>
              </w:rPr>
              <w:sym w:font="Wingdings" w:char="006F"/>
            </w:r>
            <w:r w:rsidRPr="002C6FB3">
              <w:rPr>
                <w:rFonts w:ascii="Calibri" w:eastAsia="Calibri" w:hAnsi="Calibri" w:cs="Times New Roman"/>
              </w:rPr>
              <w:t xml:space="preserve"> Quite difficult</w:t>
            </w:r>
          </w:p>
          <w:p w:rsidR="002C6FB3" w:rsidRPr="002C6FB3" w:rsidRDefault="002C6FB3" w:rsidP="002C6FB3">
            <w:pPr>
              <w:ind w:left="720"/>
              <w:contextualSpacing/>
              <w:rPr>
                <w:rFonts w:ascii="Calibri" w:eastAsia="Calibri" w:hAnsi="Calibri" w:cs="Times New Roman"/>
              </w:rPr>
            </w:pPr>
            <w:r w:rsidRPr="002C6FB3">
              <w:rPr>
                <w:rFonts w:ascii="Calibri" w:eastAsia="Calibri" w:hAnsi="Calibri" w:cs="Times New Roman"/>
              </w:rPr>
              <w:sym w:font="Wingdings" w:char="006F"/>
            </w:r>
            <w:r w:rsidRPr="002C6FB3">
              <w:rPr>
                <w:rFonts w:ascii="Calibri" w:eastAsia="Calibri" w:hAnsi="Calibri" w:cs="Times New Roman"/>
              </w:rPr>
              <w:t xml:space="preserve"> Very difficult</w:t>
            </w:r>
          </w:p>
          <w:p w:rsidR="002C6FB3" w:rsidRPr="002C6FB3" w:rsidRDefault="002C6FB3" w:rsidP="002C6FB3">
            <w:pPr>
              <w:ind w:left="720"/>
              <w:contextualSpacing/>
              <w:rPr>
                <w:rFonts w:ascii="Calibri" w:eastAsia="Calibri" w:hAnsi="Calibri" w:cs="Times New Roman"/>
              </w:rPr>
            </w:pPr>
            <w:r w:rsidRPr="002C6FB3">
              <w:rPr>
                <w:rFonts w:ascii="Calibri" w:eastAsia="Calibri" w:hAnsi="Calibri" w:cs="Times New Roman"/>
              </w:rPr>
              <w:sym w:font="Wingdings" w:char="006F"/>
            </w:r>
            <w:r w:rsidRPr="002C6FB3">
              <w:rPr>
                <w:rFonts w:ascii="Calibri" w:eastAsia="Calibri" w:hAnsi="Calibri" w:cs="Times New Roman"/>
              </w:rPr>
              <w:t xml:space="preserve"> Not sure</w:t>
            </w:r>
          </w:p>
          <w:p w:rsidR="002C6FB3" w:rsidRPr="002C6FB3" w:rsidRDefault="002C6FB3" w:rsidP="002C6FB3">
            <w:pPr>
              <w:contextualSpacing/>
              <w:rPr>
                <w:rFonts w:ascii="Calibri" w:eastAsia="Calibri" w:hAnsi="Calibri" w:cs="Times New Roman"/>
              </w:rPr>
            </w:pPr>
          </w:p>
          <w:p w:rsidR="002C6FB3" w:rsidRPr="002C6FB3" w:rsidRDefault="002C6FB3" w:rsidP="002C6FB3">
            <w:pPr>
              <w:contextualSpacing/>
              <w:rPr>
                <w:rFonts w:ascii="Calibri" w:eastAsia="Calibri" w:hAnsi="Calibri" w:cs="Times New Roman"/>
                <w:b/>
              </w:rPr>
            </w:pPr>
            <w:r w:rsidRPr="002C6FB3">
              <w:rPr>
                <w:rFonts w:ascii="Calibri" w:eastAsia="Calibri" w:hAnsi="Calibri" w:cs="Times New Roman"/>
                <w:b/>
              </w:rPr>
              <w:t xml:space="preserve">Do you have any comments about our information resources and communications? </w:t>
            </w:r>
          </w:p>
          <w:p w:rsidR="002C6FB3" w:rsidRPr="002C6FB3" w:rsidRDefault="002C6FB3" w:rsidP="002C6FB3">
            <w:pPr>
              <w:ind w:left="1440"/>
              <w:rPr>
                <w:rFonts w:ascii="Calibri Light" w:eastAsia="Calibri" w:hAnsi="Calibri Light" w:cs="Times New Roman"/>
                <w:sz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6FB3" w:rsidP="00A851DA">
            <w:pPr>
              <w:rPr>
                <w:rFonts w:cs="Bliss-Regular"/>
                <w:color w:val="000000"/>
              </w:rPr>
            </w:pPr>
            <w:r>
              <w:rPr>
                <w:rFonts w:cs="Bliss-Regular"/>
                <w:color w:val="000000"/>
              </w:rPr>
              <w:t>J. du Plessis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6FB3" w:rsidP="00A851DA">
            <w:pPr>
              <w:rPr>
                <w:rFonts w:cs="Bliss-Regular"/>
                <w:color w:val="000000"/>
              </w:rPr>
            </w:pPr>
            <w:r>
              <w:rPr>
                <w:rFonts w:cs="Bliss-Regular"/>
                <w:color w:val="000000"/>
              </w:rPr>
              <w:t>2 November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225" w:rsidRDefault="00705225" w:rsidP="00CB4D0A">
      <w:pPr>
        <w:spacing w:after="0" w:line="240" w:lineRule="auto"/>
      </w:pPr>
      <w:r>
        <w:separator/>
      </w:r>
    </w:p>
  </w:endnote>
  <w:endnote w:type="continuationSeparator" w:id="0">
    <w:p w:rsidR="00705225" w:rsidRDefault="007052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225" w:rsidRDefault="00705225" w:rsidP="00CB4D0A">
      <w:pPr>
        <w:spacing w:after="0" w:line="240" w:lineRule="auto"/>
      </w:pPr>
      <w:r>
        <w:separator/>
      </w:r>
    </w:p>
  </w:footnote>
  <w:footnote w:type="continuationSeparator" w:id="0">
    <w:p w:rsidR="00705225" w:rsidRDefault="0070522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C6FB3"/>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5225"/>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ehow.com/info_10030821_techniques-assessing-customer-response.html"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6A4E79-ACFF-4BC1-92C1-3C572A997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1717</Words>
  <Characters>9793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Jacques</cp:lastModifiedBy>
  <cp:revision>1</cp:revision>
  <dcterms:created xsi:type="dcterms:W3CDTF">2015-01-26T12:24:00Z</dcterms:created>
  <dcterms:modified xsi:type="dcterms:W3CDTF">2015-11-02T08:43:00Z</dcterms:modified>
</cp:coreProperties>
</file>