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5B1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Pr>
                <w:rFonts w:asciiTheme="minorHAnsi" w:hAnsiTheme="minorHAnsi"/>
              </w:rPr>
              <w:t>Lilian Fliurta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5B1F" w:rsidP="00795B1F">
            <w:pPr>
              <w:pStyle w:val="Default"/>
              <w:rPr>
                <w:rFonts w:asciiTheme="minorHAnsi" w:hAnsiTheme="minorHAnsi"/>
              </w:rPr>
            </w:pPr>
            <w:r w:rsidRPr="00795B1F">
              <w:rPr>
                <w:rFonts w:asciiTheme="minorHAnsi" w:hAnsiTheme="minorHAnsi"/>
              </w:rPr>
              <w:t>5217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sidRPr="00795B1F">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5028">
            <w:r>
              <w:t>2</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3E5028" w:rsidTr="003E5028">
        <w:tc>
          <w:tcPr>
            <w:tcW w:w="9016" w:type="dxa"/>
          </w:tcPr>
          <w:p w:rsidR="003E5028" w:rsidRDefault="003E5028" w:rsidP="003E5028">
            <w:pPr>
              <w:rPr>
                <w:sz w:val="24"/>
                <w:szCs w:val="24"/>
              </w:rPr>
            </w:pPr>
            <w:r>
              <w:rPr>
                <w:sz w:val="24"/>
                <w:szCs w:val="24"/>
              </w:rPr>
              <w:t>1.</w:t>
            </w:r>
          </w:p>
          <w:p w:rsidR="003E5028" w:rsidRDefault="003E5028" w:rsidP="003E5028">
            <w:pPr>
              <w:rPr>
                <w:sz w:val="24"/>
                <w:szCs w:val="24"/>
              </w:rPr>
            </w:pPr>
            <w:r>
              <w:rPr>
                <w:sz w:val="24"/>
                <w:szCs w:val="24"/>
              </w:rPr>
              <w:t>i.</w:t>
            </w:r>
          </w:p>
          <w:p w:rsidR="003E5028" w:rsidRDefault="003E5028" w:rsidP="003E5028">
            <w:pPr>
              <w:rPr>
                <w:sz w:val="24"/>
                <w:szCs w:val="24"/>
              </w:rPr>
            </w:pPr>
            <w:r>
              <w:rPr>
                <w:sz w:val="24"/>
                <w:szCs w:val="24"/>
              </w:rPr>
              <w:t xml:space="preserve">there are 2 main construction approaches traditional and fast track. </w:t>
            </w:r>
          </w:p>
          <w:p w:rsidR="003E5028" w:rsidRDefault="003E5028" w:rsidP="003E5028">
            <w:pPr>
              <w:rPr>
                <w:sz w:val="24"/>
                <w:szCs w:val="24"/>
              </w:rPr>
            </w:pPr>
            <w:r>
              <w:rPr>
                <w:sz w:val="24"/>
                <w:szCs w:val="24"/>
              </w:rPr>
              <w:t xml:space="preserve">Fast Track is overlapping phases and time saving and more adaptable , the down side of it </w:t>
            </w:r>
          </w:p>
          <w:p w:rsidR="003E5028" w:rsidRDefault="003E5028" w:rsidP="003E5028">
            <w:pPr>
              <w:rPr>
                <w:sz w:val="24"/>
                <w:szCs w:val="24"/>
              </w:rPr>
            </w:pPr>
            <w:r>
              <w:rPr>
                <w:sz w:val="24"/>
                <w:szCs w:val="24"/>
              </w:rPr>
              <w:t>That it overlaps a complex system already , but if it’s done properly then it’s well worth it</w:t>
            </w:r>
          </w:p>
          <w:p w:rsidR="003E5028" w:rsidRDefault="003E5028" w:rsidP="003E5028">
            <w:pPr>
              <w:rPr>
                <w:sz w:val="24"/>
                <w:szCs w:val="24"/>
              </w:rPr>
            </w:pPr>
            <w:r>
              <w:rPr>
                <w:rFonts w:ascii="Arial" w:hAnsi="Arial" w:cs="Arial"/>
                <w:noProof/>
                <w:sz w:val="20"/>
                <w:szCs w:val="20"/>
                <w:lang w:eastAsia="en-GB"/>
              </w:rPr>
              <w:drawing>
                <wp:inline distT="0" distB="0" distL="0" distR="0" wp14:anchorId="235EB37F" wp14:editId="0318E310">
                  <wp:extent cx="5048250" cy="3543300"/>
                  <wp:effectExtent l="0" t="0" r="0" b="0"/>
                  <wp:docPr id="4" name="Picture 4" descr="Image result for fast track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fast track construc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0" cy="3543300"/>
                          </a:xfrm>
                          <a:prstGeom prst="rect">
                            <a:avLst/>
                          </a:prstGeom>
                          <a:noFill/>
                          <a:ln>
                            <a:noFill/>
                          </a:ln>
                        </pic:spPr>
                      </pic:pic>
                    </a:graphicData>
                  </a:graphic>
                </wp:inline>
              </w:drawing>
            </w:r>
          </w:p>
          <w:p w:rsidR="003E5028" w:rsidRDefault="003E5028" w:rsidP="003E5028">
            <w:pPr>
              <w:rPr>
                <w:sz w:val="24"/>
                <w:szCs w:val="24"/>
              </w:rPr>
            </w:pPr>
            <w:r>
              <w:rPr>
                <w:sz w:val="24"/>
                <w:szCs w:val="24"/>
              </w:rPr>
              <w:t xml:space="preserve">In Traditional approach all the Phases start only after the each phase are completed where in the fast track they are overlapping and it can be is well made changes to the </w:t>
            </w:r>
            <w:r>
              <w:rPr>
                <w:sz w:val="24"/>
                <w:szCs w:val="24"/>
              </w:rPr>
              <w:lastRenderedPageBreak/>
              <w:t xml:space="preserve">process as let’s say in the beginning was a basic HVAC and then the client changes his mind for More high end and more sophisticated for each office climate control all this can be altered . also the all other walls can still be changed , where in the traditional approach all the drawings are produced already approved before any works start. So to change something in process it will be very difficult and time consuming and of course expensive . </w:t>
            </w:r>
          </w:p>
          <w:p w:rsidR="003E5028" w:rsidRDefault="003E5028" w:rsidP="003E5028">
            <w:pPr>
              <w:rPr>
                <w:sz w:val="24"/>
                <w:szCs w:val="24"/>
              </w:rPr>
            </w:pPr>
            <w:r>
              <w:rPr>
                <w:sz w:val="24"/>
                <w:szCs w:val="24"/>
              </w:rPr>
              <w:t>ii.</w:t>
            </w:r>
          </w:p>
          <w:p w:rsidR="003E5028" w:rsidRDefault="003E5028" w:rsidP="003E5028">
            <w:pPr>
              <w:rPr>
                <w:sz w:val="24"/>
                <w:szCs w:val="24"/>
              </w:rPr>
            </w:pPr>
            <w:r>
              <w:rPr>
                <w:sz w:val="24"/>
                <w:szCs w:val="24"/>
              </w:rPr>
              <w:t>The main sources are</w:t>
            </w:r>
          </w:p>
          <w:p w:rsidR="003E5028" w:rsidRDefault="003E5028" w:rsidP="003E5028">
            <w:pPr>
              <w:rPr>
                <w:sz w:val="24"/>
                <w:szCs w:val="24"/>
              </w:rPr>
            </w:pPr>
            <w:r>
              <w:rPr>
                <w:sz w:val="24"/>
                <w:szCs w:val="24"/>
              </w:rPr>
              <w:t xml:space="preserve">   Banks ,Building Society ,Bonds ,Suppliers credit, Mortgage  </w:t>
            </w:r>
          </w:p>
          <w:p w:rsidR="003E5028" w:rsidRDefault="003E5028" w:rsidP="003E5028">
            <w:pPr>
              <w:rPr>
                <w:sz w:val="24"/>
                <w:szCs w:val="24"/>
              </w:rPr>
            </w:pPr>
            <w:r>
              <w:rPr>
                <w:sz w:val="24"/>
                <w:szCs w:val="24"/>
              </w:rPr>
              <w:t>but we must have all founds available as if the process is starting and if there is no all the money then it could be a bigger problem the costs can go up very quick .</w:t>
            </w:r>
          </w:p>
          <w:p w:rsidR="003E5028" w:rsidRDefault="003E5028" w:rsidP="003E5028">
            <w:pPr>
              <w:rPr>
                <w:sz w:val="24"/>
                <w:szCs w:val="24"/>
              </w:rPr>
            </w:pPr>
          </w:p>
          <w:p w:rsidR="003E5028" w:rsidRDefault="003E5028" w:rsidP="003E5028">
            <w:pPr>
              <w:rPr>
                <w:sz w:val="24"/>
                <w:szCs w:val="24"/>
              </w:rPr>
            </w:pPr>
          </w:p>
          <w:p w:rsidR="003E5028" w:rsidRDefault="003E5028" w:rsidP="003E5028">
            <w:pPr>
              <w:rPr>
                <w:sz w:val="24"/>
                <w:szCs w:val="24"/>
              </w:rPr>
            </w:pPr>
            <w:r>
              <w:rPr>
                <w:sz w:val="24"/>
                <w:szCs w:val="24"/>
              </w:rPr>
              <w:t xml:space="preserve">iii. In Control Phase </w:t>
            </w:r>
          </w:p>
          <w:p w:rsidR="003E5028" w:rsidRDefault="003E5028" w:rsidP="003E5028">
            <w:pPr>
              <w:rPr>
                <w:sz w:val="24"/>
                <w:szCs w:val="24"/>
              </w:rPr>
            </w:pPr>
            <w:r>
              <w:rPr>
                <w:sz w:val="24"/>
                <w:szCs w:val="24"/>
              </w:rPr>
              <w:t xml:space="preserve">  Project manager, Site manager and Supervisors make sure that the project is executed by plan and if needed to make changes to the plan . The project control involves :</w:t>
            </w:r>
          </w:p>
          <w:p w:rsidR="003E5028" w:rsidRPr="00C12842" w:rsidRDefault="003E5028" w:rsidP="003E5028">
            <w:pPr>
              <w:rPr>
                <w:sz w:val="24"/>
                <w:szCs w:val="24"/>
              </w:rPr>
            </w:pPr>
            <w:r w:rsidRPr="00C12842">
              <w:rPr>
                <w:sz w:val="24"/>
                <w:szCs w:val="24"/>
              </w:rPr>
              <w:t xml:space="preserve"> The overall scope change control</w:t>
            </w:r>
          </w:p>
          <w:p w:rsidR="003E5028" w:rsidRPr="00C12842" w:rsidRDefault="003E5028" w:rsidP="003E5028">
            <w:pPr>
              <w:rPr>
                <w:sz w:val="24"/>
                <w:szCs w:val="24"/>
              </w:rPr>
            </w:pPr>
            <w:r w:rsidRPr="00C12842">
              <w:rPr>
                <w:sz w:val="24"/>
                <w:szCs w:val="24"/>
              </w:rPr>
              <w:t xml:space="preserve"> Resources control</w:t>
            </w:r>
          </w:p>
          <w:p w:rsidR="003E5028" w:rsidRPr="00C12842" w:rsidRDefault="003E5028" w:rsidP="003E5028">
            <w:pPr>
              <w:rPr>
                <w:sz w:val="24"/>
                <w:szCs w:val="24"/>
              </w:rPr>
            </w:pPr>
            <w:r w:rsidRPr="00C12842">
              <w:rPr>
                <w:sz w:val="24"/>
                <w:szCs w:val="24"/>
              </w:rPr>
              <w:t xml:space="preserve"> Schedule control</w:t>
            </w:r>
          </w:p>
          <w:p w:rsidR="003E5028" w:rsidRPr="00C12842" w:rsidRDefault="003E5028" w:rsidP="003E5028">
            <w:pPr>
              <w:rPr>
                <w:sz w:val="24"/>
                <w:szCs w:val="24"/>
              </w:rPr>
            </w:pPr>
            <w:r w:rsidRPr="00C12842">
              <w:rPr>
                <w:sz w:val="24"/>
                <w:szCs w:val="24"/>
              </w:rPr>
              <w:t xml:space="preserve"> Cost control</w:t>
            </w:r>
          </w:p>
          <w:p w:rsidR="003E5028" w:rsidRPr="00C12842" w:rsidRDefault="003E5028" w:rsidP="003E5028">
            <w:pPr>
              <w:rPr>
                <w:sz w:val="24"/>
                <w:szCs w:val="24"/>
              </w:rPr>
            </w:pPr>
            <w:r w:rsidRPr="00C12842">
              <w:rPr>
                <w:sz w:val="24"/>
                <w:szCs w:val="24"/>
              </w:rPr>
              <w:t xml:space="preserve"> Quality Control</w:t>
            </w:r>
          </w:p>
          <w:p w:rsidR="003E5028" w:rsidRPr="00C12842" w:rsidRDefault="003E5028" w:rsidP="003E5028">
            <w:pPr>
              <w:rPr>
                <w:sz w:val="24"/>
                <w:szCs w:val="24"/>
              </w:rPr>
            </w:pPr>
            <w:r w:rsidRPr="00C12842">
              <w:rPr>
                <w:sz w:val="24"/>
                <w:szCs w:val="24"/>
              </w:rPr>
              <w:t xml:space="preserve"> Risk response</w:t>
            </w:r>
          </w:p>
          <w:p w:rsidR="003E5028" w:rsidRPr="00C12842" w:rsidRDefault="003E5028" w:rsidP="003E5028">
            <w:pPr>
              <w:rPr>
                <w:sz w:val="24"/>
                <w:szCs w:val="24"/>
              </w:rPr>
            </w:pPr>
            <w:r w:rsidRPr="00C12842">
              <w:rPr>
                <w:sz w:val="24"/>
                <w:szCs w:val="24"/>
              </w:rPr>
              <w:t xml:space="preserve"> Performance reporting</w:t>
            </w:r>
          </w:p>
          <w:p w:rsidR="003E5028" w:rsidRDefault="003E5028" w:rsidP="003E5028">
            <w:pPr>
              <w:rPr>
                <w:sz w:val="24"/>
                <w:szCs w:val="24"/>
              </w:rPr>
            </w:pPr>
            <w:r w:rsidRPr="00C12842">
              <w:rPr>
                <w:sz w:val="24"/>
                <w:szCs w:val="24"/>
              </w:rPr>
              <w:t xml:space="preserve"> Contract administration</w:t>
            </w:r>
            <w:r>
              <w:rPr>
                <w:sz w:val="24"/>
                <w:szCs w:val="24"/>
              </w:rPr>
              <w:t xml:space="preserve"> </w:t>
            </w:r>
          </w:p>
          <w:p w:rsidR="003E5028" w:rsidRDefault="003E5028" w:rsidP="003E5028">
            <w:pPr>
              <w:rPr>
                <w:sz w:val="24"/>
                <w:szCs w:val="24"/>
              </w:rPr>
            </w:pPr>
            <w:r>
              <w:rPr>
                <w:sz w:val="24"/>
                <w:szCs w:val="24"/>
              </w:rPr>
              <w:t>There is a system to control all the process which consist in other subsystems</w:t>
            </w:r>
          </w:p>
          <w:p w:rsidR="003E5028" w:rsidRDefault="003E5028" w:rsidP="003E5028">
            <w:pPr>
              <w:rPr>
                <w:sz w:val="24"/>
                <w:szCs w:val="24"/>
              </w:rPr>
            </w:pPr>
            <w:r>
              <w:rPr>
                <w:sz w:val="24"/>
                <w:szCs w:val="24"/>
              </w:rPr>
              <w:t xml:space="preserve"> Time ,</w:t>
            </w:r>
          </w:p>
          <w:p w:rsidR="003E5028" w:rsidRDefault="003E5028" w:rsidP="003E5028">
            <w:pPr>
              <w:rPr>
                <w:sz w:val="24"/>
                <w:szCs w:val="24"/>
              </w:rPr>
            </w:pPr>
            <w:r>
              <w:rPr>
                <w:sz w:val="24"/>
                <w:szCs w:val="24"/>
              </w:rPr>
              <w:t xml:space="preserve"> Resource Productivity,</w:t>
            </w:r>
          </w:p>
          <w:p w:rsidR="003E5028" w:rsidRDefault="003E5028" w:rsidP="003E5028">
            <w:pPr>
              <w:rPr>
                <w:sz w:val="24"/>
                <w:szCs w:val="24"/>
              </w:rPr>
            </w:pPr>
            <w:r>
              <w:rPr>
                <w:sz w:val="24"/>
                <w:szCs w:val="24"/>
              </w:rPr>
              <w:t xml:space="preserve"> Targets </w:t>
            </w:r>
          </w:p>
          <w:p w:rsidR="003E5028" w:rsidRPr="007F33D3" w:rsidRDefault="003E5028" w:rsidP="003E5028">
            <w:pPr>
              <w:rPr>
                <w:sz w:val="24"/>
                <w:szCs w:val="24"/>
              </w:rPr>
            </w:pPr>
            <w:r>
              <w:rPr>
                <w:sz w:val="24"/>
                <w:szCs w:val="24"/>
              </w:rPr>
              <w:t>Now the performance of each subsystem is measured and transformed in measurement units any deviation from normal is recorded and monitored . any deviation up + or down –  from normal  its reported, so we can control the project if we are late or going too fast.</w:t>
            </w:r>
          </w:p>
          <w:p w:rsidR="003E5028" w:rsidRDefault="003E5028" w:rsidP="003E5028">
            <w:pPr>
              <w:rPr>
                <w:sz w:val="24"/>
                <w:szCs w:val="24"/>
              </w:rPr>
            </w:pPr>
            <w:r>
              <w:rPr>
                <w:sz w:val="24"/>
                <w:szCs w:val="24"/>
              </w:rPr>
              <w:t>iv.  In Close up Phase there will be a contractor which is more familiar with the building which was build and know more about the unit which they installed( washing machine, dishwasher , coffee machines, AC , Lighting)  and the AV system, will remain for maintenance of the building and teach the new client person in charge .</w:t>
            </w:r>
          </w:p>
          <w:p w:rsidR="003E5028" w:rsidRDefault="003E5028" w:rsidP="003E5028">
            <w:pPr>
              <w:rPr>
                <w:sz w:val="24"/>
                <w:szCs w:val="24"/>
              </w:rPr>
            </w:pPr>
            <w:r>
              <w:rPr>
                <w:sz w:val="24"/>
                <w:szCs w:val="24"/>
              </w:rPr>
              <w:t>Then all the operating instruction manuals , correct drawings,</w:t>
            </w:r>
          </w:p>
          <w:p w:rsidR="003E5028" w:rsidRDefault="003E5028" w:rsidP="003E5028">
            <w:pPr>
              <w:rPr>
                <w:sz w:val="24"/>
                <w:szCs w:val="24"/>
              </w:rPr>
            </w:pPr>
            <w:r>
              <w:rPr>
                <w:sz w:val="24"/>
                <w:szCs w:val="24"/>
              </w:rPr>
              <w:t>Now before the Building taking Staff is trained to operate units and maintain the building</w:t>
            </w:r>
          </w:p>
          <w:p w:rsidR="003E5028" w:rsidRDefault="003E5028" w:rsidP="003E5028">
            <w:pPr>
              <w:rPr>
                <w:sz w:val="24"/>
                <w:szCs w:val="24"/>
              </w:rPr>
            </w:pPr>
            <w:r>
              <w:rPr>
                <w:sz w:val="24"/>
                <w:szCs w:val="24"/>
              </w:rPr>
              <w:t>All the remaining materials which are not needed must be removed from site.</w:t>
            </w:r>
          </w:p>
          <w:p w:rsidR="003E5028" w:rsidRDefault="003E5028" w:rsidP="003E5028">
            <w:pPr>
              <w:rPr>
                <w:sz w:val="24"/>
                <w:szCs w:val="24"/>
              </w:rPr>
            </w:pPr>
            <w:r>
              <w:rPr>
                <w:sz w:val="24"/>
                <w:szCs w:val="24"/>
              </w:rPr>
              <w:t>The project completion is completed and handed over .it must include all the warranties for equipment , instruction manuals , contact details for equipment suppliers and maintenance</w:t>
            </w:r>
          </w:p>
          <w:p w:rsidR="003E5028" w:rsidRDefault="003E5028" w:rsidP="003E5028">
            <w:pPr>
              <w:rPr>
                <w:sz w:val="24"/>
                <w:szCs w:val="24"/>
              </w:rPr>
            </w:pPr>
            <w:r>
              <w:rPr>
                <w:sz w:val="24"/>
                <w:szCs w:val="24"/>
              </w:rPr>
              <w:t>Problems occurred during the construction lessons learned, minor defects at the time of Handover .</w:t>
            </w:r>
          </w:p>
          <w:p w:rsidR="003E5028" w:rsidRDefault="003E5028" w:rsidP="003E5028">
            <w:pPr>
              <w:rPr>
                <w:sz w:val="24"/>
                <w:szCs w:val="24"/>
              </w:rPr>
            </w:pPr>
            <w:r>
              <w:rPr>
                <w:sz w:val="24"/>
                <w:szCs w:val="24"/>
              </w:rPr>
              <w:t>Now before issuing a completion certificate and final payment to contractor is made , the client must be sure that all his interest are protected .</w:t>
            </w:r>
          </w:p>
          <w:p w:rsidR="003E5028" w:rsidRDefault="003E5028" w:rsidP="003E5028">
            <w:pPr>
              <w:rPr>
                <w:sz w:val="24"/>
                <w:szCs w:val="24"/>
              </w:rPr>
            </w:pPr>
          </w:p>
          <w:p w:rsidR="003E5028" w:rsidRDefault="003E5028" w:rsidP="003E5028">
            <w:pPr>
              <w:rPr>
                <w:sz w:val="24"/>
                <w:szCs w:val="24"/>
              </w:rPr>
            </w:pPr>
          </w:p>
          <w:p w:rsidR="003E5028" w:rsidRDefault="003E5028" w:rsidP="003E5028">
            <w:pPr>
              <w:rPr>
                <w:sz w:val="24"/>
                <w:szCs w:val="24"/>
              </w:rPr>
            </w:pPr>
          </w:p>
          <w:p w:rsidR="003E5028" w:rsidRDefault="003E5028" w:rsidP="003E5028">
            <w:pPr>
              <w:rPr>
                <w:sz w:val="24"/>
                <w:szCs w:val="24"/>
              </w:rPr>
            </w:pPr>
          </w:p>
          <w:p w:rsidR="003E5028" w:rsidRDefault="003E5028" w:rsidP="003E5028">
            <w:pPr>
              <w:rPr>
                <w:sz w:val="24"/>
                <w:szCs w:val="24"/>
              </w:rPr>
            </w:pPr>
            <w:r>
              <w:rPr>
                <w:sz w:val="24"/>
                <w:szCs w:val="24"/>
              </w:rPr>
              <w:t xml:space="preserve">v. Feasibility here all the materials required, man power and costs are determined, </w:t>
            </w:r>
          </w:p>
          <w:p w:rsidR="003E5028" w:rsidRDefault="003E5028" w:rsidP="003E5028">
            <w:pPr>
              <w:rPr>
                <w:sz w:val="24"/>
                <w:szCs w:val="24"/>
              </w:rPr>
            </w:pPr>
            <w:r>
              <w:rPr>
                <w:sz w:val="24"/>
                <w:szCs w:val="24"/>
              </w:rPr>
              <w:t xml:space="preserve"> there is World Bank Planning Commissions  Guidelines which can be find on internet.</w:t>
            </w:r>
          </w:p>
          <w:p w:rsidR="003E5028" w:rsidRDefault="003E5028" w:rsidP="003E5028">
            <w:pPr>
              <w:rPr>
                <w:sz w:val="24"/>
                <w:szCs w:val="24"/>
              </w:rPr>
            </w:pPr>
            <w:r>
              <w:rPr>
                <w:sz w:val="24"/>
                <w:szCs w:val="24"/>
              </w:rPr>
              <w:t>The different feasibility studies made which include:</w:t>
            </w:r>
          </w:p>
          <w:p w:rsidR="003E5028" w:rsidRDefault="003E5028" w:rsidP="003E5028">
            <w:pPr>
              <w:rPr>
                <w:sz w:val="24"/>
                <w:szCs w:val="24"/>
              </w:rPr>
            </w:pPr>
            <w:r>
              <w:rPr>
                <w:sz w:val="24"/>
                <w:szCs w:val="24"/>
              </w:rPr>
              <w:t>market analysis,</w:t>
            </w:r>
          </w:p>
          <w:p w:rsidR="003E5028" w:rsidRDefault="003E5028" w:rsidP="003E5028">
            <w:pPr>
              <w:rPr>
                <w:sz w:val="24"/>
                <w:szCs w:val="24"/>
              </w:rPr>
            </w:pPr>
            <w:r w:rsidRPr="00F7452B">
              <w:rPr>
                <w:sz w:val="24"/>
                <w:szCs w:val="24"/>
              </w:rPr>
              <w:t xml:space="preserve">technical analysis, </w:t>
            </w:r>
          </w:p>
          <w:p w:rsidR="003E5028" w:rsidRDefault="003E5028" w:rsidP="003E5028">
            <w:pPr>
              <w:rPr>
                <w:sz w:val="24"/>
                <w:szCs w:val="24"/>
              </w:rPr>
            </w:pPr>
            <w:r w:rsidRPr="00F7452B">
              <w:rPr>
                <w:sz w:val="24"/>
                <w:szCs w:val="24"/>
              </w:rPr>
              <w:t xml:space="preserve">financial analysis, </w:t>
            </w:r>
          </w:p>
          <w:p w:rsidR="003E5028" w:rsidRDefault="003E5028" w:rsidP="003E5028">
            <w:pPr>
              <w:rPr>
                <w:sz w:val="24"/>
                <w:szCs w:val="24"/>
              </w:rPr>
            </w:pPr>
            <w:r w:rsidRPr="00F7452B">
              <w:rPr>
                <w:sz w:val="24"/>
                <w:szCs w:val="24"/>
              </w:rPr>
              <w:t>economic a</w:t>
            </w:r>
            <w:r>
              <w:rPr>
                <w:sz w:val="24"/>
                <w:szCs w:val="24"/>
              </w:rPr>
              <w:t>nalysis</w:t>
            </w:r>
          </w:p>
          <w:p w:rsidR="003E5028" w:rsidRDefault="003E5028" w:rsidP="003E5028">
            <w:pPr>
              <w:rPr>
                <w:sz w:val="24"/>
                <w:szCs w:val="24"/>
              </w:rPr>
            </w:pPr>
            <w:r>
              <w:rPr>
                <w:sz w:val="24"/>
                <w:szCs w:val="24"/>
              </w:rPr>
              <w:t>ecological analysis.</w:t>
            </w:r>
          </w:p>
          <w:p w:rsidR="003E5028" w:rsidRDefault="003E5028" w:rsidP="003E5028">
            <w:pPr>
              <w:rPr>
                <w:sz w:val="24"/>
                <w:szCs w:val="24"/>
              </w:rPr>
            </w:pPr>
            <w:r>
              <w:rPr>
                <w:sz w:val="24"/>
                <w:szCs w:val="24"/>
              </w:rPr>
              <w:t>Now the following profitability indicators must be done during feasibility study to know if the project worth the work done and what is the risks</w:t>
            </w:r>
          </w:p>
          <w:p w:rsidR="003E5028" w:rsidRPr="00F7452B" w:rsidRDefault="003E5028" w:rsidP="003E5028">
            <w:pPr>
              <w:rPr>
                <w:sz w:val="24"/>
                <w:szCs w:val="24"/>
              </w:rPr>
            </w:pPr>
            <w:r w:rsidRPr="00F7452B">
              <w:rPr>
                <w:sz w:val="24"/>
                <w:szCs w:val="24"/>
              </w:rPr>
              <w:t>The Net Present Value of cash flow (NPV)</w:t>
            </w:r>
          </w:p>
          <w:p w:rsidR="003E5028" w:rsidRPr="00F7452B" w:rsidRDefault="003E5028" w:rsidP="003E5028">
            <w:pPr>
              <w:rPr>
                <w:sz w:val="24"/>
                <w:szCs w:val="24"/>
              </w:rPr>
            </w:pPr>
            <w:r w:rsidRPr="00F7452B">
              <w:rPr>
                <w:sz w:val="24"/>
                <w:szCs w:val="24"/>
              </w:rPr>
              <w:t>Internal Rate of Return (ROR)</w:t>
            </w:r>
          </w:p>
          <w:p w:rsidR="003E5028" w:rsidRPr="00F7452B" w:rsidRDefault="003E5028" w:rsidP="003E5028">
            <w:pPr>
              <w:rPr>
                <w:sz w:val="24"/>
                <w:szCs w:val="24"/>
              </w:rPr>
            </w:pPr>
            <w:r w:rsidRPr="00F7452B">
              <w:rPr>
                <w:sz w:val="24"/>
                <w:szCs w:val="24"/>
              </w:rPr>
              <w:t>The Payback Period (PBP)</w:t>
            </w:r>
          </w:p>
          <w:p w:rsidR="003E5028" w:rsidRPr="00F7452B" w:rsidRDefault="003E5028" w:rsidP="003E5028">
            <w:pPr>
              <w:rPr>
                <w:sz w:val="24"/>
                <w:szCs w:val="24"/>
              </w:rPr>
            </w:pPr>
            <w:r w:rsidRPr="00F7452B">
              <w:rPr>
                <w:sz w:val="24"/>
                <w:szCs w:val="24"/>
              </w:rPr>
              <w:t>The Break- Even Point (BEP)</w:t>
            </w:r>
          </w:p>
          <w:p w:rsidR="003E5028" w:rsidRDefault="003E5028" w:rsidP="003E5028">
            <w:pPr>
              <w:rPr>
                <w:sz w:val="24"/>
                <w:szCs w:val="24"/>
              </w:rPr>
            </w:pPr>
            <w:r w:rsidRPr="00F7452B">
              <w:rPr>
                <w:sz w:val="24"/>
                <w:szCs w:val="24"/>
              </w:rPr>
              <w:t>Sensitivity Analysis (SA)</w:t>
            </w:r>
          </w:p>
          <w:p w:rsidR="003E5028" w:rsidRDefault="003E5028" w:rsidP="003E5028">
            <w:pPr>
              <w:rPr>
                <w:sz w:val="24"/>
                <w:szCs w:val="24"/>
              </w:rPr>
            </w:pPr>
            <w:r>
              <w:rPr>
                <w:sz w:val="24"/>
                <w:szCs w:val="24"/>
              </w:rPr>
              <w:t>This study helps the client to make a decision on all aspects of the project, executing of the project, get a project manager to work on their behalf , choose the architects ,consultants . they will help the Client to take the right decision during the whole life of the project.</w:t>
            </w:r>
          </w:p>
          <w:p w:rsidR="003E5028" w:rsidRDefault="003E5028" w:rsidP="003E5028">
            <w:pPr>
              <w:autoSpaceDE w:val="0"/>
              <w:autoSpaceDN w:val="0"/>
              <w:adjustRightInd w:val="0"/>
              <w:rPr>
                <w:sz w:val="24"/>
                <w:szCs w:val="24"/>
              </w:rPr>
            </w:pPr>
            <w:r>
              <w:rPr>
                <w:sz w:val="24"/>
                <w:szCs w:val="24"/>
              </w:rPr>
              <w:t>vi.</w:t>
            </w:r>
          </w:p>
          <w:p w:rsidR="003E5028" w:rsidRDefault="003E5028" w:rsidP="003E5028">
            <w:pPr>
              <w:autoSpaceDE w:val="0"/>
              <w:autoSpaceDN w:val="0"/>
              <w:adjustRightInd w:val="0"/>
              <w:rPr>
                <w:rFonts w:ascii="Calibri" w:hAnsi="Calibri" w:cs="Calibri"/>
                <w:sz w:val="24"/>
                <w:szCs w:val="24"/>
              </w:rPr>
            </w:pPr>
            <w:r>
              <w:rPr>
                <w:sz w:val="24"/>
                <w:szCs w:val="24"/>
              </w:rPr>
              <w:t xml:space="preserve"> </w:t>
            </w:r>
            <w:r>
              <w:rPr>
                <w:rFonts w:ascii="Calibri" w:hAnsi="Calibri" w:cs="Calibri"/>
                <w:sz w:val="24"/>
                <w:szCs w:val="24"/>
              </w:rPr>
              <w:t>The projection completion report are details the of work and the schedules used to complete the works, important events that must be revealed ,maintenance and operational manuals, the contract executed, the contact details of suppliers of  material and equipment, costs of the projects, problems during construction,  lessons learned and minor defects detected at the time of handing over</w:t>
            </w:r>
          </w:p>
          <w:p w:rsidR="003E5028" w:rsidRDefault="003E5028" w:rsidP="003E5028">
            <w:pPr>
              <w:autoSpaceDE w:val="0"/>
              <w:autoSpaceDN w:val="0"/>
              <w:adjustRightInd w:val="0"/>
              <w:rPr>
                <w:rFonts w:ascii="Calibri" w:hAnsi="Calibri" w:cs="Calibri"/>
                <w:sz w:val="24"/>
                <w:szCs w:val="24"/>
              </w:rPr>
            </w:pPr>
          </w:p>
          <w:p w:rsidR="003E5028" w:rsidRDefault="003E5028" w:rsidP="003E5028">
            <w:pPr>
              <w:autoSpaceDE w:val="0"/>
              <w:autoSpaceDN w:val="0"/>
              <w:adjustRightInd w:val="0"/>
              <w:rPr>
                <w:rFonts w:ascii="Calibri" w:hAnsi="Calibri" w:cs="Calibri"/>
                <w:sz w:val="24"/>
                <w:szCs w:val="24"/>
              </w:rPr>
            </w:pPr>
            <w:r>
              <w:rPr>
                <w:rFonts w:ascii="Calibri" w:hAnsi="Calibri" w:cs="Calibri"/>
                <w:sz w:val="24"/>
                <w:szCs w:val="24"/>
              </w:rPr>
              <w:t>2. Any construction of a building or bridge, rail stations ,stadium, airport or lots of residential flats can be a project . Each project begins with a vision or an idea from a client or owner and  gets finished and handed over to the client.</w:t>
            </w:r>
          </w:p>
          <w:p w:rsidR="003E5028" w:rsidRDefault="003E5028" w:rsidP="003E5028">
            <w:pPr>
              <w:autoSpaceDE w:val="0"/>
              <w:autoSpaceDN w:val="0"/>
              <w:adjustRightInd w:val="0"/>
              <w:rPr>
                <w:rFonts w:ascii="Calibri" w:hAnsi="Calibri" w:cs="Calibri"/>
                <w:sz w:val="24"/>
                <w:szCs w:val="24"/>
              </w:rPr>
            </w:pPr>
            <w:r>
              <w:rPr>
                <w:rFonts w:ascii="Calibri" w:hAnsi="Calibri" w:cs="Calibri"/>
                <w:sz w:val="24"/>
                <w:szCs w:val="24"/>
              </w:rPr>
              <w:t xml:space="preserve">The construction of the project depends on different factors , purpose of the building, project </w:t>
            </w:r>
            <w:r>
              <w:rPr>
                <w:rFonts w:ascii="Calibri" w:hAnsi="Calibri" w:cs="Calibri"/>
                <w:sz w:val="24"/>
                <w:szCs w:val="24"/>
              </w:rPr>
              <w:t>organization</w:t>
            </w:r>
            <w:r>
              <w:rPr>
                <w:rFonts w:ascii="Calibri" w:hAnsi="Calibri" w:cs="Calibri"/>
                <w:sz w:val="24"/>
                <w:szCs w:val="24"/>
              </w:rPr>
              <w:t xml:space="preserve"> ,duration ,location which way it will be constructed  ie. Fast track , or orthodox.</w:t>
            </w:r>
          </w:p>
          <w:p w:rsidR="003E5028" w:rsidRDefault="003E5028" w:rsidP="003E5028">
            <w:pPr>
              <w:autoSpaceDE w:val="0"/>
              <w:autoSpaceDN w:val="0"/>
              <w:adjustRightInd w:val="0"/>
              <w:rPr>
                <w:rFonts w:ascii="Calibri" w:hAnsi="Calibri" w:cs="Calibri"/>
                <w:sz w:val="24"/>
                <w:szCs w:val="24"/>
              </w:rPr>
            </w:pPr>
            <w:r>
              <w:rPr>
                <w:rFonts w:ascii="Calibri" w:hAnsi="Calibri" w:cs="Calibri"/>
                <w:sz w:val="24"/>
                <w:szCs w:val="24"/>
              </w:rPr>
              <w:t>The project can be divided in 4 phases:</w:t>
            </w:r>
          </w:p>
          <w:p w:rsidR="003E5028" w:rsidRPr="005F0BF4" w:rsidRDefault="003E5028" w:rsidP="003E5028">
            <w:pPr>
              <w:autoSpaceDE w:val="0"/>
              <w:autoSpaceDN w:val="0"/>
              <w:adjustRightInd w:val="0"/>
              <w:rPr>
                <w:sz w:val="24"/>
                <w:szCs w:val="24"/>
              </w:rPr>
            </w:pPr>
            <w:r w:rsidRPr="005F0BF4">
              <w:rPr>
                <w:sz w:val="24"/>
                <w:szCs w:val="24"/>
              </w:rPr>
              <w:t>organization</w:t>
            </w:r>
            <w:r w:rsidRPr="005F0BF4">
              <w:rPr>
                <w:sz w:val="24"/>
                <w:szCs w:val="24"/>
              </w:rPr>
              <w:t>,</w:t>
            </w:r>
          </w:p>
          <w:p w:rsidR="003E5028" w:rsidRDefault="003E5028" w:rsidP="003E5028">
            <w:pPr>
              <w:autoSpaceDE w:val="0"/>
              <w:autoSpaceDN w:val="0"/>
              <w:adjustRightInd w:val="0"/>
              <w:rPr>
                <w:sz w:val="24"/>
                <w:szCs w:val="24"/>
              </w:rPr>
            </w:pPr>
            <w:r w:rsidRPr="005F0BF4">
              <w:rPr>
                <w:sz w:val="24"/>
                <w:szCs w:val="24"/>
              </w:rPr>
              <w:t>planning and design,</w:t>
            </w:r>
          </w:p>
          <w:p w:rsidR="003E5028" w:rsidRDefault="003E5028" w:rsidP="003E5028">
            <w:pPr>
              <w:autoSpaceDE w:val="0"/>
              <w:autoSpaceDN w:val="0"/>
              <w:adjustRightInd w:val="0"/>
              <w:rPr>
                <w:sz w:val="24"/>
                <w:szCs w:val="24"/>
              </w:rPr>
            </w:pPr>
            <w:r w:rsidRPr="005F0BF4">
              <w:rPr>
                <w:sz w:val="24"/>
                <w:szCs w:val="24"/>
              </w:rPr>
              <w:t>ex</w:t>
            </w:r>
            <w:r>
              <w:rPr>
                <w:sz w:val="24"/>
                <w:szCs w:val="24"/>
              </w:rPr>
              <w:t xml:space="preserve">ecution and control, </w:t>
            </w:r>
          </w:p>
          <w:p w:rsidR="003E5028" w:rsidRDefault="003E5028" w:rsidP="003E5028">
            <w:pPr>
              <w:autoSpaceDE w:val="0"/>
              <w:autoSpaceDN w:val="0"/>
              <w:adjustRightInd w:val="0"/>
              <w:rPr>
                <w:sz w:val="24"/>
                <w:szCs w:val="24"/>
              </w:rPr>
            </w:pPr>
            <w:r w:rsidRPr="005F0BF4">
              <w:rPr>
                <w:sz w:val="24"/>
                <w:szCs w:val="24"/>
              </w:rPr>
              <w:t>the close-up phase.</w:t>
            </w:r>
          </w:p>
          <w:p w:rsidR="003E5028" w:rsidRPr="00EC5B6A" w:rsidRDefault="003E5028" w:rsidP="003E5028">
            <w:pPr>
              <w:autoSpaceDE w:val="0"/>
              <w:autoSpaceDN w:val="0"/>
              <w:adjustRightInd w:val="0"/>
              <w:rPr>
                <w:sz w:val="24"/>
                <w:szCs w:val="24"/>
              </w:rPr>
            </w:pPr>
            <w:r>
              <w:rPr>
                <w:sz w:val="24"/>
                <w:szCs w:val="24"/>
              </w:rPr>
              <w:t>During the whole life cycle of the project some workers leave some come so there is a Project Manager or Supervisor assigned to the project  who will take charge of all activities at each Phase and  encourage the workers to  finish the project in time.</w:t>
            </w:r>
          </w:p>
          <w:p w:rsidR="003E5028" w:rsidRPr="005310D1" w:rsidRDefault="003E5028" w:rsidP="003E5028"/>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E5028" w:rsidRDefault="003E5028" w:rsidP="00A851DA">
            <w:pPr>
              <w:rPr>
                <w:rFonts w:ascii="Blackadder ITC" w:hAnsi="Blackadder ITC" w:cs="Bliss-Regular"/>
                <w:b/>
                <w:color w:val="000000"/>
              </w:rPr>
            </w:pPr>
            <w:r w:rsidRPr="003E5028">
              <w:rPr>
                <w:rFonts w:ascii="Blackadder ITC" w:hAnsi="Blackadder ITC" w:cs="Bliss-Regular"/>
                <w:b/>
                <w:color w:val="000000"/>
              </w:rPr>
              <w:t>Lilian Fliurta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5028" w:rsidP="00A851DA">
            <w:pPr>
              <w:rPr>
                <w:rFonts w:cs="Bliss-Regular"/>
                <w:color w:val="000000"/>
              </w:rPr>
            </w:pPr>
            <w:r>
              <w:rPr>
                <w:rFonts w:cs="Bliss-Regular"/>
                <w:color w:val="000000"/>
              </w:rPr>
              <w:t>23/01/2017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66B" w:rsidRDefault="00D3566B" w:rsidP="00CB4D0A">
      <w:pPr>
        <w:spacing w:after="0" w:line="240" w:lineRule="auto"/>
      </w:pPr>
      <w:r>
        <w:separator/>
      </w:r>
    </w:p>
  </w:endnote>
  <w:endnote w:type="continuationSeparator" w:id="0">
    <w:p w:rsidR="00D3566B" w:rsidRDefault="00D356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66B" w:rsidRDefault="00D3566B" w:rsidP="00CB4D0A">
      <w:pPr>
        <w:spacing w:after="0" w:line="240" w:lineRule="auto"/>
      </w:pPr>
      <w:r>
        <w:separator/>
      </w:r>
    </w:p>
  </w:footnote>
  <w:footnote w:type="continuationSeparator" w:id="0">
    <w:p w:rsidR="00D3566B" w:rsidRDefault="00D3566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0C5"/>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5028"/>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B1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566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139BA"/>
  <w15:docId w15:val="{8EF9A61A-4212-417A-B6FC-3A42B2F9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61239">
      <w:bodyDiv w:val="1"/>
      <w:marLeft w:val="0"/>
      <w:marRight w:val="0"/>
      <w:marTop w:val="0"/>
      <w:marBottom w:val="0"/>
      <w:divBdr>
        <w:top w:val="none" w:sz="0" w:space="0" w:color="auto"/>
        <w:left w:val="none" w:sz="0" w:space="0" w:color="auto"/>
        <w:bottom w:val="none" w:sz="0" w:space="0" w:color="auto"/>
        <w:right w:val="none" w:sz="0" w:space="0" w:color="auto"/>
      </w:divBdr>
      <w:divsChild>
        <w:div w:id="863859778">
          <w:marLeft w:val="0"/>
          <w:marRight w:val="0"/>
          <w:marTop w:val="630"/>
          <w:marBottom w:val="0"/>
          <w:divBdr>
            <w:top w:val="none" w:sz="0" w:space="0" w:color="auto"/>
            <w:left w:val="none" w:sz="0" w:space="0" w:color="auto"/>
            <w:bottom w:val="none" w:sz="0" w:space="0" w:color="auto"/>
            <w:right w:val="none" w:sz="0" w:space="0" w:color="auto"/>
          </w:divBdr>
          <w:divsChild>
            <w:div w:id="1698240555">
              <w:marLeft w:val="0"/>
              <w:marRight w:val="0"/>
              <w:marTop w:val="0"/>
              <w:marBottom w:val="0"/>
              <w:divBdr>
                <w:top w:val="none" w:sz="0" w:space="0" w:color="auto"/>
                <w:left w:val="none" w:sz="0" w:space="0" w:color="auto"/>
                <w:bottom w:val="none" w:sz="0" w:space="0" w:color="auto"/>
                <w:right w:val="none" w:sz="0" w:space="0" w:color="auto"/>
              </w:divBdr>
              <w:divsChild>
                <w:div w:id="420101754">
                  <w:marLeft w:val="0"/>
                  <w:marRight w:val="0"/>
                  <w:marTop w:val="0"/>
                  <w:marBottom w:val="0"/>
                  <w:divBdr>
                    <w:top w:val="none" w:sz="0" w:space="0" w:color="auto"/>
                    <w:left w:val="none" w:sz="0" w:space="0" w:color="auto"/>
                    <w:bottom w:val="none" w:sz="0" w:space="0" w:color="auto"/>
                    <w:right w:val="none" w:sz="0" w:space="0" w:color="auto"/>
                  </w:divBdr>
                  <w:divsChild>
                    <w:div w:id="665863010">
                      <w:marLeft w:val="0"/>
                      <w:marRight w:val="0"/>
                      <w:marTop w:val="0"/>
                      <w:marBottom w:val="0"/>
                      <w:divBdr>
                        <w:top w:val="none" w:sz="0" w:space="0" w:color="auto"/>
                        <w:left w:val="none" w:sz="0" w:space="0" w:color="auto"/>
                        <w:bottom w:val="none" w:sz="0" w:space="0" w:color="auto"/>
                        <w:right w:val="none" w:sz="0" w:space="0" w:color="auto"/>
                      </w:divBdr>
                      <w:divsChild>
                        <w:div w:id="1127432835">
                          <w:marLeft w:val="0"/>
                          <w:marRight w:val="0"/>
                          <w:marTop w:val="225"/>
                          <w:marBottom w:val="225"/>
                          <w:divBdr>
                            <w:top w:val="none" w:sz="0" w:space="0" w:color="auto"/>
                            <w:left w:val="none" w:sz="0" w:space="0" w:color="auto"/>
                            <w:bottom w:val="none" w:sz="0" w:space="0" w:color="auto"/>
                            <w:right w:val="none" w:sz="0" w:space="0" w:color="auto"/>
                          </w:divBdr>
                          <w:divsChild>
                            <w:div w:id="1681928928">
                              <w:marLeft w:val="0"/>
                              <w:marRight w:val="0"/>
                              <w:marTop w:val="225"/>
                              <w:marBottom w:val="225"/>
                              <w:divBdr>
                                <w:top w:val="none" w:sz="0" w:space="0" w:color="auto"/>
                                <w:left w:val="none" w:sz="0" w:space="0" w:color="auto"/>
                                <w:bottom w:val="none" w:sz="0" w:space="0" w:color="auto"/>
                                <w:right w:val="none" w:sz="0" w:space="0" w:color="auto"/>
                              </w:divBdr>
                              <w:divsChild>
                                <w:div w:id="606042130">
                                  <w:marLeft w:val="0"/>
                                  <w:marRight w:val="0"/>
                                  <w:marTop w:val="0"/>
                                  <w:marBottom w:val="0"/>
                                  <w:divBdr>
                                    <w:top w:val="none" w:sz="0" w:space="0" w:color="auto"/>
                                    <w:left w:val="none" w:sz="0" w:space="0" w:color="auto"/>
                                    <w:bottom w:val="none" w:sz="0" w:space="0" w:color="auto"/>
                                    <w:right w:val="none" w:sz="0" w:space="0" w:color="auto"/>
                                  </w:divBdr>
                                  <w:divsChild>
                                    <w:div w:id="325789062">
                                      <w:marLeft w:val="0"/>
                                      <w:marRight w:val="0"/>
                                      <w:marTop w:val="0"/>
                                      <w:marBottom w:val="375"/>
                                      <w:divBdr>
                                        <w:top w:val="none" w:sz="0" w:space="0" w:color="auto"/>
                                        <w:left w:val="none" w:sz="0" w:space="0" w:color="auto"/>
                                        <w:bottom w:val="none" w:sz="0" w:space="0" w:color="auto"/>
                                        <w:right w:val="none" w:sz="0" w:space="0" w:color="auto"/>
                                      </w:divBdr>
                                      <w:divsChild>
                                        <w:div w:id="436684038">
                                          <w:marLeft w:val="0"/>
                                          <w:marRight w:val="0"/>
                                          <w:marTop w:val="0"/>
                                          <w:marBottom w:val="0"/>
                                          <w:divBdr>
                                            <w:top w:val="none" w:sz="0" w:space="0" w:color="auto"/>
                                            <w:left w:val="none" w:sz="0" w:space="0" w:color="auto"/>
                                            <w:bottom w:val="none" w:sz="0" w:space="0" w:color="auto"/>
                                            <w:right w:val="none" w:sz="0" w:space="0" w:color="auto"/>
                                          </w:divBdr>
                                          <w:divsChild>
                                            <w:div w:id="850948168">
                                              <w:marLeft w:val="0"/>
                                              <w:marRight w:val="0"/>
                                              <w:marTop w:val="0"/>
                                              <w:marBottom w:val="0"/>
                                              <w:divBdr>
                                                <w:top w:val="none" w:sz="0" w:space="0" w:color="auto"/>
                                                <w:left w:val="none" w:sz="0" w:space="0" w:color="auto"/>
                                                <w:bottom w:val="none" w:sz="0" w:space="0" w:color="auto"/>
                                                <w:right w:val="none" w:sz="0" w:space="0" w:color="auto"/>
                                              </w:divBdr>
                                              <w:divsChild>
                                                <w:div w:id="211223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12776-FFDD-401E-9B6F-41B4F28A1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liii fliu</cp:lastModifiedBy>
  <cp:revision>2</cp:revision>
  <dcterms:created xsi:type="dcterms:W3CDTF">2017-01-23T14:38:00Z</dcterms:created>
  <dcterms:modified xsi:type="dcterms:W3CDTF">2017-01-23T14:38:00Z</dcterms:modified>
</cp:coreProperties>
</file>