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02D8"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06F">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706F">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06F">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06F">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CC2FB3" w:rsidRPr="00051E7E" w:rsidRDefault="00CC2FB3" w:rsidP="00051E7E">
            <w:pPr>
              <w:pStyle w:val="ListParagraph"/>
              <w:ind w:left="360"/>
              <w:rPr>
                <w:rFonts w:ascii="Arial" w:hAnsi="Arial" w:cs="Arial"/>
                <w:sz w:val="24"/>
                <w:szCs w:val="24"/>
              </w:rPr>
            </w:pPr>
          </w:p>
          <w:p w:rsidR="00CC2FB3" w:rsidRDefault="00051E7E" w:rsidP="00051E7E">
            <w:pPr>
              <w:pStyle w:val="ListParagraph"/>
              <w:numPr>
                <w:ilvl w:val="0"/>
                <w:numId w:val="5"/>
              </w:numPr>
              <w:rPr>
                <w:b/>
              </w:rPr>
            </w:pPr>
            <w:r>
              <w:rPr>
                <w:b/>
              </w:rPr>
              <w:t>Give brief answers for the following questions</w:t>
            </w:r>
            <w:r w:rsidR="00761D59">
              <w:rPr>
                <w:b/>
              </w:rPr>
              <w:t>:</w:t>
            </w:r>
          </w:p>
          <w:p w:rsidR="00051E7E" w:rsidRPr="00F34B77" w:rsidRDefault="00051E7E" w:rsidP="00051E7E">
            <w:pPr>
              <w:pStyle w:val="ListParagraph"/>
              <w:numPr>
                <w:ilvl w:val="0"/>
                <w:numId w:val="2"/>
              </w:numPr>
              <w:spacing w:after="200" w:line="276" w:lineRule="auto"/>
              <w:rPr>
                <w:b/>
              </w:rPr>
            </w:pPr>
            <w:r>
              <w:t xml:space="preserve">What </w:t>
            </w:r>
            <w:r w:rsidR="00E52ED7">
              <w:t>is a sport</w:t>
            </w:r>
            <w:r>
              <w:t xml:space="preserve"> Tourism</w:t>
            </w:r>
            <w:r w:rsidR="00761D59">
              <w:t>?</w:t>
            </w:r>
          </w:p>
          <w:p w:rsidR="00F34B77" w:rsidRDefault="00F34B77" w:rsidP="00F34B77">
            <w:pPr>
              <w:pStyle w:val="ListParagraph"/>
              <w:spacing w:after="200" w:line="276" w:lineRule="auto"/>
            </w:pPr>
            <w:r>
              <w:t>Sports Tourism is a short break where the main</w:t>
            </w:r>
            <w:r w:rsidR="002F132D">
              <w:t xml:space="preserve"> purpose is either to play or watch a particular sport. It includes travelling away from home for a day or more to watch a sporting </w:t>
            </w:r>
            <w:r w:rsidR="00843160">
              <w:t>event;</w:t>
            </w:r>
            <w:r w:rsidR="002F132D">
              <w:t xml:space="preserve"> this could be a major cup like a Fifa world cup or an international match.</w:t>
            </w:r>
          </w:p>
          <w:p w:rsidR="00843160" w:rsidRPr="00B875B0" w:rsidRDefault="00843160" w:rsidP="00F34B77">
            <w:pPr>
              <w:pStyle w:val="ListParagraph"/>
              <w:spacing w:after="200" w:line="276" w:lineRule="auto"/>
              <w:rPr>
                <w:b/>
              </w:rPr>
            </w:pPr>
          </w:p>
          <w:p w:rsidR="00051E7E" w:rsidRPr="005D3481" w:rsidRDefault="00051E7E" w:rsidP="00051E7E">
            <w:pPr>
              <w:pStyle w:val="ListParagraph"/>
              <w:numPr>
                <w:ilvl w:val="0"/>
                <w:numId w:val="2"/>
              </w:numPr>
              <w:spacing w:after="200" w:line="276" w:lineRule="auto"/>
              <w:rPr>
                <w:b/>
              </w:rPr>
            </w:pPr>
            <w:r w:rsidRPr="005D3481">
              <w:rPr>
                <w:b/>
              </w:rPr>
              <w:t>What is the main difference between inbound and outbound tourism</w:t>
            </w:r>
            <w:r w:rsidR="000D0CDE" w:rsidRPr="005D3481">
              <w:rPr>
                <w:b/>
              </w:rPr>
              <w:t>?</w:t>
            </w:r>
          </w:p>
          <w:p w:rsidR="00A6214D" w:rsidRDefault="0087617D" w:rsidP="00A6214D">
            <w:pPr>
              <w:pStyle w:val="ListParagraph"/>
              <w:spacing w:after="200" w:line="276" w:lineRule="auto"/>
              <w:rPr>
                <w:bCs/>
              </w:rPr>
            </w:pPr>
            <w:r>
              <w:rPr>
                <w:bCs/>
              </w:rPr>
              <w:t>I</w:t>
            </w:r>
            <w:r w:rsidRPr="0087617D">
              <w:rPr>
                <w:bCs/>
              </w:rPr>
              <w:t>nbound tourism is when a non-resident or foreigner visits a given country, and outbound tourism is when a resident of a given country leaves that country to visit another one</w:t>
            </w:r>
          </w:p>
          <w:p w:rsidR="001F41C1" w:rsidRDefault="001F41C1" w:rsidP="00A6214D">
            <w:pPr>
              <w:pStyle w:val="ListParagraph"/>
              <w:spacing w:after="200" w:line="276" w:lineRule="auto"/>
              <w:rPr>
                <w:bCs/>
              </w:rPr>
            </w:pPr>
          </w:p>
          <w:p w:rsidR="001F41C1" w:rsidRPr="001F41C1" w:rsidRDefault="001F41C1" w:rsidP="00A6214D">
            <w:pPr>
              <w:pStyle w:val="ListParagraph"/>
              <w:spacing w:after="200" w:line="276" w:lineRule="auto"/>
              <w:rPr>
                <w:b/>
              </w:rPr>
            </w:pPr>
            <w:r w:rsidRPr="001F41C1">
              <w:rPr>
                <w:b/>
                <w:bCs/>
              </w:rPr>
              <w:t>Difference between inbound and outbound tourism</w:t>
            </w:r>
          </w:p>
          <w:tbl>
            <w:tblPr>
              <w:tblStyle w:val="TableGrid"/>
              <w:tblW w:w="0" w:type="auto"/>
              <w:tblInd w:w="720" w:type="dxa"/>
              <w:tblLook w:val="04A0"/>
            </w:tblPr>
            <w:tblGrid>
              <w:gridCol w:w="4148"/>
              <w:gridCol w:w="4148"/>
            </w:tblGrid>
            <w:tr w:rsidR="000D0CDE" w:rsidTr="0028172A">
              <w:tc>
                <w:tcPr>
                  <w:tcW w:w="4148" w:type="dxa"/>
                </w:tcPr>
                <w:p w:rsidR="000D0CDE" w:rsidRDefault="00A6214D" w:rsidP="000D0CDE">
                  <w:pPr>
                    <w:pStyle w:val="ListParagraph"/>
                    <w:ind w:left="0"/>
                    <w:rPr>
                      <w:b/>
                    </w:rPr>
                  </w:pPr>
                  <w:r>
                    <w:rPr>
                      <w:b/>
                    </w:rPr>
                    <w:t>Inbound tourism</w:t>
                  </w:r>
                </w:p>
              </w:tc>
              <w:tc>
                <w:tcPr>
                  <w:tcW w:w="4148" w:type="dxa"/>
                </w:tcPr>
                <w:p w:rsidR="000D0CDE" w:rsidRDefault="00A6214D" w:rsidP="000D0CDE">
                  <w:pPr>
                    <w:pStyle w:val="ListParagraph"/>
                    <w:ind w:left="0"/>
                    <w:rPr>
                      <w:b/>
                    </w:rPr>
                  </w:pPr>
                  <w:r>
                    <w:rPr>
                      <w:b/>
                    </w:rPr>
                    <w:t>Outbound tourism</w:t>
                  </w:r>
                </w:p>
              </w:tc>
            </w:tr>
            <w:tr w:rsidR="000D0CDE" w:rsidTr="0028172A">
              <w:tc>
                <w:tcPr>
                  <w:tcW w:w="4148" w:type="dxa"/>
                </w:tcPr>
                <w:p w:rsidR="000D0CDE" w:rsidRPr="00A6214D" w:rsidRDefault="00EF5D21" w:rsidP="000D0CDE">
                  <w:pPr>
                    <w:pStyle w:val="ListParagraph"/>
                    <w:ind w:left="0"/>
                  </w:pPr>
                  <w:r>
                    <w:t>Is when a foreigner visits a given country</w:t>
                  </w:r>
                </w:p>
              </w:tc>
              <w:tc>
                <w:tcPr>
                  <w:tcW w:w="4148" w:type="dxa"/>
                </w:tcPr>
                <w:p w:rsidR="000D0CDE" w:rsidRPr="00EF5D21" w:rsidRDefault="00EF5D21" w:rsidP="000D0CDE">
                  <w:pPr>
                    <w:pStyle w:val="ListParagraph"/>
                    <w:ind w:left="0"/>
                  </w:pPr>
                  <w:r>
                    <w:t xml:space="preserve">is when a resident visits a given </w:t>
                  </w:r>
                  <w:r w:rsidR="002741EB">
                    <w:t>country</w:t>
                  </w:r>
                </w:p>
              </w:tc>
            </w:tr>
            <w:tr w:rsidR="000D0CDE" w:rsidTr="0028172A">
              <w:tc>
                <w:tcPr>
                  <w:tcW w:w="4148" w:type="dxa"/>
                </w:tcPr>
                <w:p w:rsidR="000D0CDE" w:rsidRPr="00A14D24" w:rsidRDefault="000D0CDE" w:rsidP="00FB3F65">
                  <w:pPr>
                    <w:pStyle w:val="ListParagraph"/>
                    <w:ind w:left="0"/>
                  </w:pPr>
                </w:p>
              </w:tc>
              <w:tc>
                <w:tcPr>
                  <w:tcW w:w="4148" w:type="dxa"/>
                </w:tcPr>
                <w:p w:rsidR="000D0CDE" w:rsidRPr="002741EB" w:rsidRDefault="002741EB" w:rsidP="000D0CDE">
                  <w:pPr>
                    <w:pStyle w:val="ListParagraph"/>
                    <w:ind w:left="0"/>
                  </w:pPr>
                  <w:r>
                    <w:t>Generates money in the country of origin by buying things like travel insurance, plane tickets and new travel clothing.</w:t>
                  </w:r>
                </w:p>
              </w:tc>
            </w:tr>
            <w:tr w:rsidR="000D0CDE" w:rsidTr="0028172A">
              <w:tc>
                <w:tcPr>
                  <w:tcW w:w="4148" w:type="dxa"/>
                </w:tcPr>
                <w:p w:rsidR="000D0CDE" w:rsidRDefault="0028172A" w:rsidP="000D0CDE">
                  <w:pPr>
                    <w:pStyle w:val="ListParagraph"/>
                    <w:ind w:left="0"/>
                    <w:rPr>
                      <w:b/>
                    </w:rPr>
                  </w:pPr>
                  <w:r>
                    <w:t>Brings financial resources  to the destination country</w:t>
                  </w:r>
                </w:p>
              </w:tc>
              <w:tc>
                <w:tcPr>
                  <w:tcW w:w="4148" w:type="dxa"/>
                </w:tcPr>
                <w:p w:rsidR="000D0CDE" w:rsidRPr="00FB3F65" w:rsidRDefault="00FB3F65" w:rsidP="000D0CDE">
                  <w:pPr>
                    <w:pStyle w:val="ListParagraph"/>
                    <w:ind w:left="0"/>
                  </w:pPr>
                  <w:r w:rsidRPr="00FB3F65">
                    <w:t>Takes financial resources out of origin country and gives them to destination country</w:t>
                  </w:r>
                </w:p>
              </w:tc>
            </w:tr>
          </w:tbl>
          <w:p w:rsidR="000D0CDE" w:rsidRPr="00B875B0" w:rsidRDefault="000D0CDE" w:rsidP="000D0CDE">
            <w:pPr>
              <w:pStyle w:val="ListParagraph"/>
              <w:spacing w:after="200" w:line="276" w:lineRule="auto"/>
              <w:rPr>
                <w:b/>
              </w:rPr>
            </w:pPr>
          </w:p>
          <w:p w:rsidR="00051E7E" w:rsidRPr="005D3481" w:rsidRDefault="00051E7E" w:rsidP="00051E7E">
            <w:pPr>
              <w:pStyle w:val="ListParagraph"/>
              <w:numPr>
                <w:ilvl w:val="0"/>
                <w:numId w:val="2"/>
              </w:numPr>
              <w:spacing w:after="200" w:line="276" w:lineRule="auto"/>
              <w:rPr>
                <w:b/>
              </w:rPr>
            </w:pPr>
            <w:r w:rsidRPr="005D3481">
              <w:rPr>
                <w:b/>
              </w:rPr>
              <w:t>Make a list of motivating factors of tourism</w:t>
            </w:r>
          </w:p>
          <w:p w:rsidR="009731F0" w:rsidRPr="00D52953" w:rsidRDefault="00D52953" w:rsidP="009731F0">
            <w:pPr>
              <w:pStyle w:val="ListParagraph"/>
              <w:numPr>
                <w:ilvl w:val="0"/>
                <w:numId w:val="6"/>
              </w:numPr>
              <w:spacing w:after="200" w:line="276" w:lineRule="auto"/>
            </w:pPr>
            <w:r w:rsidRPr="00D52953">
              <w:t>Cultural</w:t>
            </w:r>
            <w:r w:rsidR="00EC0CE6">
              <w:t xml:space="preserve"> Motivate</w:t>
            </w:r>
          </w:p>
          <w:p w:rsidR="00D52953" w:rsidRPr="00D52953" w:rsidRDefault="00D52953" w:rsidP="009731F0">
            <w:pPr>
              <w:pStyle w:val="ListParagraph"/>
              <w:numPr>
                <w:ilvl w:val="0"/>
                <w:numId w:val="6"/>
              </w:numPr>
              <w:spacing w:after="200" w:line="276" w:lineRule="auto"/>
            </w:pPr>
            <w:r w:rsidRPr="00D52953">
              <w:t>Interpersonal</w:t>
            </w:r>
            <w:r w:rsidR="00EC0CE6">
              <w:t xml:space="preserve"> Motivate</w:t>
            </w:r>
          </w:p>
          <w:p w:rsidR="00D52953" w:rsidRPr="00D52953" w:rsidRDefault="00D52953" w:rsidP="009731F0">
            <w:pPr>
              <w:pStyle w:val="ListParagraph"/>
              <w:numPr>
                <w:ilvl w:val="0"/>
                <w:numId w:val="6"/>
              </w:numPr>
              <w:spacing w:after="200" w:line="276" w:lineRule="auto"/>
            </w:pPr>
            <w:r w:rsidRPr="00D52953">
              <w:t>Physical</w:t>
            </w:r>
            <w:r w:rsidR="00EC0CE6">
              <w:t xml:space="preserve"> Motivate</w:t>
            </w:r>
          </w:p>
          <w:p w:rsidR="00D52953" w:rsidRDefault="00D52953" w:rsidP="009731F0">
            <w:pPr>
              <w:pStyle w:val="ListParagraph"/>
              <w:numPr>
                <w:ilvl w:val="0"/>
                <w:numId w:val="6"/>
              </w:numPr>
              <w:spacing w:after="200" w:line="276" w:lineRule="auto"/>
            </w:pPr>
            <w:r w:rsidRPr="00D52953">
              <w:lastRenderedPageBreak/>
              <w:t>Status and prestige</w:t>
            </w:r>
            <w:r w:rsidR="00EC0CE6">
              <w:t xml:space="preserve"> Motivate</w:t>
            </w:r>
          </w:p>
          <w:p w:rsidR="00E80EC7" w:rsidRDefault="00E80EC7" w:rsidP="009731F0">
            <w:pPr>
              <w:pStyle w:val="ListParagraph"/>
              <w:numPr>
                <w:ilvl w:val="0"/>
                <w:numId w:val="6"/>
              </w:numPr>
              <w:spacing w:after="200" w:line="276" w:lineRule="auto"/>
            </w:pPr>
            <w:r>
              <w:t>Natural</w:t>
            </w:r>
          </w:p>
          <w:p w:rsidR="00D26FEC" w:rsidRDefault="00D26FEC" w:rsidP="009731F0">
            <w:pPr>
              <w:pStyle w:val="ListParagraph"/>
              <w:numPr>
                <w:ilvl w:val="0"/>
                <w:numId w:val="6"/>
              </w:numPr>
              <w:spacing w:after="200" w:line="276" w:lineRule="auto"/>
            </w:pPr>
            <w:r>
              <w:t xml:space="preserve">Climate </w:t>
            </w:r>
          </w:p>
          <w:p w:rsidR="00E80EC7" w:rsidRPr="00D52953" w:rsidRDefault="00E80EC7" w:rsidP="009731F0">
            <w:pPr>
              <w:pStyle w:val="ListParagraph"/>
              <w:numPr>
                <w:ilvl w:val="0"/>
                <w:numId w:val="6"/>
              </w:numPr>
              <w:spacing w:after="200" w:line="276" w:lineRule="auto"/>
            </w:pPr>
            <w:r>
              <w:t xml:space="preserve">Heritage </w:t>
            </w:r>
          </w:p>
          <w:p w:rsidR="00D52953" w:rsidRPr="00B875B0" w:rsidRDefault="00D52953" w:rsidP="00D52953">
            <w:pPr>
              <w:pStyle w:val="ListParagraph"/>
              <w:spacing w:after="200" w:line="276" w:lineRule="auto"/>
              <w:ind w:left="1440"/>
              <w:rPr>
                <w:b/>
              </w:rPr>
            </w:pPr>
          </w:p>
          <w:p w:rsidR="00051E7E" w:rsidRPr="0018189C" w:rsidRDefault="00051E7E" w:rsidP="00051E7E">
            <w:pPr>
              <w:pStyle w:val="ListParagraph"/>
              <w:numPr>
                <w:ilvl w:val="0"/>
                <w:numId w:val="2"/>
              </w:numPr>
              <w:spacing w:after="200" w:line="276" w:lineRule="auto"/>
              <w:rPr>
                <w:b/>
              </w:rPr>
            </w:pPr>
            <w:r w:rsidRPr="0018189C">
              <w:rPr>
                <w:b/>
              </w:rPr>
              <w:t>Define Tourism. How it is different from travel.</w:t>
            </w:r>
          </w:p>
          <w:p w:rsidR="0018189C" w:rsidRDefault="0018189C" w:rsidP="0018189C">
            <w:pPr>
              <w:pStyle w:val="ListParagraph"/>
              <w:spacing w:after="200" w:line="276" w:lineRule="auto"/>
            </w:pPr>
            <w:r>
              <w:t>Tourism is where by people travel to their places of interest and staying outside their daily environment for a couple of days or months either for business, leisure or any other purpose.</w:t>
            </w:r>
          </w:p>
          <w:p w:rsidR="007B4B07" w:rsidRPr="007B4B07" w:rsidRDefault="007B4B07" w:rsidP="007B4B07">
            <w:pPr>
              <w:pStyle w:val="ListParagraph"/>
              <w:numPr>
                <w:ilvl w:val="0"/>
                <w:numId w:val="7"/>
              </w:numPr>
              <w:spacing w:after="200" w:line="276" w:lineRule="auto"/>
              <w:rPr>
                <w:b/>
              </w:rPr>
            </w:pPr>
            <w:r>
              <w:t>Tourism differ with travel as tourism basically deals with pleasure and leisure, tourism also deals with consuming goods and services. For example, you will need some sort of transport, accommodation to stay in, and so on.</w:t>
            </w:r>
          </w:p>
          <w:p w:rsidR="007B4B07" w:rsidRDefault="007B4B07" w:rsidP="007B4B07">
            <w:pPr>
              <w:pStyle w:val="ListParagraph"/>
              <w:numPr>
                <w:ilvl w:val="0"/>
                <w:numId w:val="7"/>
              </w:numPr>
              <w:spacing w:after="200" w:line="276" w:lineRule="auto"/>
            </w:pPr>
            <w:r w:rsidRPr="007B4B07">
              <w:t>Travel comprises all journeys from one place to another. It includes all journeys made by people who enter a country for leisure, to work, reside, study or who just pass through a country without stopping</w:t>
            </w:r>
          </w:p>
          <w:p w:rsidR="00B5400B" w:rsidRPr="007B4B07" w:rsidRDefault="00B5400B" w:rsidP="00B5400B">
            <w:pPr>
              <w:pStyle w:val="ListParagraph"/>
              <w:spacing w:after="200" w:line="276" w:lineRule="auto"/>
              <w:ind w:left="1440"/>
            </w:pPr>
          </w:p>
          <w:p w:rsidR="00051E7E" w:rsidRPr="00BB1E3D" w:rsidRDefault="00051E7E" w:rsidP="00051E7E">
            <w:pPr>
              <w:pStyle w:val="ListParagraph"/>
              <w:numPr>
                <w:ilvl w:val="0"/>
                <w:numId w:val="2"/>
              </w:numPr>
              <w:spacing w:after="200" w:line="276" w:lineRule="auto"/>
              <w:rPr>
                <w:b/>
              </w:rPr>
            </w:pPr>
            <w:r w:rsidRPr="00BB1E3D">
              <w:rPr>
                <w:b/>
              </w:rPr>
              <w:t>What is the difference between packaged and self packaged holidays?</w:t>
            </w:r>
          </w:p>
          <w:p w:rsidR="00BB1E3D" w:rsidRDefault="00D72491" w:rsidP="00BB1E3D">
            <w:pPr>
              <w:pStyle w:val="ListParagraph"/>
              <w:spacing w:after="200" w:line="276" w:lineRule="auto"/>
            </w:pPr>
            <w:r w:rsidRPr="0026340A">
              <w:t>A</w:t>
            </w:r>
            <w:r w:rsidRPr="00D72491">
              <w:rPr>
                <w:b/>
              </w:rPr>
              <w:t xml:space="preserve"> </w:t>
            </w:r>
            <w:r w:rsidRPr="0026340A">
              <w:t>package holiday</w:t>
            </w:r>
            <w:r>
              <w:t xml:space="preserve"> is holiday sold for a single price which includes travel, accommodation and transfer services. Package holidays are put together by a tour operator and sold to the public by  travel agents</w:t>
            </w:r>
          </w:p>
          <w:p w:rsidR="0026340A" w:rsidRDefault="0026340A" w:rsidP="0026340A">
            <w:pPr>
              <w:pStyle w:val="ListParagraph"/>
              <w:spacing w:after="200" w:line="276" w:lineRule="auto"/>
            </w:pPr>
          </w:p>
          <w:p w:rsidR="0026340A" w:rsidRPr="0026340A" w:rsidRDefault="0026340A" w:rsidP="0026340A">
            <w:pPr>
              <w:pStyle w:val="ListParagraph"/>
              <w:spacing w:after="200" w:line="276" w:lineRule="auto"/>
            </w:pPr>
            <w:r>
              <w:t xml:space="preserve">A self packaged holiday is </w:t>
            </w:r>
            <w:r w:rsidR="004720F1">
              <w:t xml:space="preserve">whereby people buy the parts of a holiday (flights and accommodation) on their own or as individual and making a package in the same way a tour operator or travel agent would do. In a Self packaged holiday, </w:t>
            </w:r>
            <w:r w:rsidR="009B6980">
              <w:t>individuals do</w:t>
            </w:r>
            <w:r w:rsidR="004720F1">
              <w:t xml:space="preserve"> all the arrangements on their own.</w:t>
            </w:r>
          </w:p>
          <w:p w:rsidR="00051E7E" w:rsidRDefault="00051E7E" w:rsidP="00051E7E">
            <w:pPr>
              <w:pStyle w:val="ListParagraph"/>
              <w:numPr>
                <w:ilvl w:val="0"/>
                <w:numId w:val="2"/>
              </w:numPr>
              <w:spacing w:after="200" w:line="276" w:lineRule="auto"/>
              <w:rPr>
                <w:b/>
              </w:rPr>
            </w:pPr>
            <w:r w:rsidRPr="000F26F1">
              <w:rPr>
                <w:b/>
              </w:rPr>
              <w:t>How do changes in lifestyles affect tourism?</w:t>
            </w:r>
          </w:p>
          <w:p w:rsidR="000F26F1" w:rsidRDefault="00631BEE" w:rsidP="000F26F1">
            <w:pPr>
              <w:pStyle w:val="ListParagraph"/>
            </w:pPr>
            <w:r w:rsidRPr="008B4C98">
              <w:rPr>
                <w:b/>
              </w:rPr>
              <w:t>Changes in Transport:</w:t>
            </w:r>
            <w:r>
              <w:t xml:space="preserve"> improvements in transport have made it easier and quicker to travel from one place to another. Comfortable coaches, fast trains and larger aircraft has made transport easier, more efficient and convenient.</w:t>
            </w:r>
          </w:p>
          <w:p w:rsidR="008B4C98" w:rsidRPr="00631BEE" w:rsidRDefault="008B4C98" w:rsidP="000F26F1">
            <w:pPr>
              <w:pStyle w:val="ListParagraph"/>
            </w:pPr>
          </w:p>
          <w:p w:rsidR="00631BEE" w:rsidRDefault="00631BEE" w:rsidP="000F26F1">
            <w:pPr>
              <w:pStyle w:val="ListParagraph"/>
            </w:pPr>
            <w:r w:rsidRPr="008B4C98">
              <w:rPr>
                <w:b/>
              </w:rPr>
              <w:t>Changes in Technology</w:t>
            </w:r>
            <w:r w:rsidR="008B4C98" w:rsidRPr="008B4C98">
              <w:rPr>
                <w:b/>
              </w:rPr>
              <w:t>:</w:t>
            </w:r>
            <w:r w:rsidR="008B4C98">
              <w:t xml:space="preserve">  technology has made it quite easy and has brought a huge changes to travel and tourism industry. People now can book their travel and holidays from their home using internet by just visiting the website of a tourist company, hotel, or airline. Technology saves time as people don’t have to travel to a high street travel agent.</w:t>
            </w:r>
          </w:p>
          <w:p w:rsidR="005B3596" w:rsidRPr="00631BEE" w:rsidRDefault="005B3596" w:rsidP="000F26F1">
            <w:pPr>
              <w:pStyle w:val="ListParagraph"/>
            </w:pPr>
          </w:p>
          <w:p w:rsidR="00631BEE" w:rsidRPr="00631BEE" w:rsidRDefault="00631BEE" w:rsidP="000F26F1">
            <w:pPr>
              <w:pStyle w:val="ListParagraph"/>
            </w:pPr>
            <w:r w:rsidRPr="00154E24">
              <w:rPr>
                <w:b/>
              </w:rPr>
              <w:t>Changing Family Structure</w:t>
            </w:r>
            <w:r w:rsidR="00154E24" w:rsidRPr="00154E24">
              <w:rPr>
                <w:b/>
              </w:rPr>
              <w:t>s</w:t>
            </w:r>
            <w:r w:rsidR="005B3596" w:rsidRPr="00154E24">
              <w:rPr>
                <w:b/>
              </w:rPr>
              <w:t>:</w:t>
            </w:r>
            <w:r w:rsidR="005B3596">
              <w:t xml:space="preserve"> </w:t>
            </w:r>
            <w:r w:rsidR="00154E24">
              <w:t>this has brought a lot of changes as the travel and tourism industry is now providing more holiday choices for single parents travelling with their children as well as for gay couples and lesbians.</w:t>
            </w:r>
          </w:p>
          <w:p w:rsidR="000F26F1" w:rsidRPr="000F26F1" w:rsidRDefault="000F26F1" w:rsidP="000F26F1">
            <w:pPr>
              <w:pStyle w:val="ListParagraph"/>
              <w:spacing w:after="200" w:line="276" w:lineRule="auto"/>
            </w:pPr>
          </w:p>
          <w:p w:rsidR="00051E7E" w:rsidRPr="00253975" w:rsidRDefault="00051E7E" w:rsidP="00051E7E">
            <w:pPr>
              <w:pStyle w:val="ListParagraph"/>
              <w:numPr>
                <w:ilvl w:val="0"/>
                <w:numId w:val="2"/>
              </w:numPr>
              <w:spacing w:after="200" w:line="276" w:lineRule="auto"/>
              <w:rPr>
                <w:b/>
              </w:rPr>
            </w:pPr>
            <w:r w:rsidRPr="00253975">
              <w:rPr>
                <w:b/>
              </w:rPr>
              <w:t>Describe the main types of leisure tourism.</w:t>
            </w:r>
          </w:p>
          <w:p w:rsidR="00D26FEC" w:rsidRDefault="00D26FEC" w:rsidP="00D26FEC">
            <w:pPr>
              <w:pStyle w:val="ListParagraph"/>
              <w:spacing w:after="200" w:line="276" w:lineRule="auto"/>
            </w:pPr>
            <w:r w:rsidRPr="003E68F7">
              <w:rPr>
                <w:b/>
              </w:rPr>
              <w:t>City breaks</w:t>
            </w:r>
            <w:r w:rsidR="00BA43E6">
              <w:t>: city break is a short holiday of two, three or four nights taken to a city which has a number of tou</w:t>
            </w:r>
            <w:r w:rsidR="00F9445E">
              <w:t>rist attractions and facilities. Paris and Barcelona are two popular destinations for city breaks.</w:t>
            </w:r>
          </w:p>
          <w:p w:rsidR="00F9445E" w:rsidRDefault="00F9445E" w:rsidP="00D26FEC">
            <w:pPr>
              <w:pStyle w:val="ListParagraph"/>
              <w:spacing w:after="200" w:line="276" w:lineRule="auto"/>
            </w:pPr>
          </w:p>
          <w:p w:rsidR="00D26FEC" w:rsidRDefault="00D26FEC" w:rsidP="00D26FEC">
            <w:pPr>
              <w:pStyle w:val="ListParagraph"/>
              <w:spacing w:after="200" w:line="276" w:lineRule="auto"/>
            </w:pPr>
            <w:r w:rsidRPr="003E68F7">
              <w:rPr>
                <w:b/>
              </w:rPr>
              <w:t>Short breaks</w:t>
            </w:r>
            <w:r w:rsidR="00905FDC">
              <w:t>: short breaks are becoming popular as second holidays these days.</w:t>
            </w:r>
            <w:r w:rsidR="00A5777A">
              <w:t xml:space="preserve"> These breaks may be over a weekend or during a week; short breaks help people to find a way to </w:t>
            </w:r>
            <w:r w:rsidR="00A5777A">
              <w:lastRenderedPageBreak/>
              <w:t>relax without having to pay for a week’s holiday.</w:t>
            </w:r>
          </w:p>
          <w:p w:rsidR="00A5777A" w:rsidRDefault="00A5777A" w:rsidP="00D26FEC">
            <w:pPr>
              <w:pStyle w:val="ListParagraph"/>
              <w:spacing w:after="200" w:line="276" w:lineRule="auto"/>
            </w:pPr>
          </w:p>
          <w:p w:rsidR="00D26FEC" w:rsidRDefault="00D26FEC" w:rsidP="00D26FEC">
            <w:pPr>
              <w:pStyle w:val="ListParagraph"/>
              <w:spacing w:after="200" w:line="276" w:lineRule="auto"/>
            </w:pPr>
            <w:r w:rsidRPr="0019302B">
              <w:rPr>
                <w:b/>
              </w:rPr>
              <w:t>Holidays</w:t>
            </w:r>
            <w:r w:rsidR="0019302B">
              <w:t xml:space="preserve">: </w:t>
            </w:r>
            <w:r w:rsidR="00655534">
              <w:t>Holiday’s trips</w:t>
            </w:r>
            <w:r w:rsidR="0019302B">
              <w:t xml:space="preserve"> are taken where the main purp</w:t>
            </w:r>
            <w:r w:rsidR="00655534">
              <w:t>ose is to relax rest and enjoy. Usually the duration of such holidays last for not more than two weeks. Most of holidays are taken in family groups, couples or with group of friends.</w:t>
            </w:r>
          </w:p>
          <w:p w:rsidR="00D26FEC" w:rsidRPr="001B1CB9" w:rsidRDefault="00D26FEC" w:rsidP="00D26FEC">
            <w:pPr>
              <w:pStyle w:val="ListParagraph"/>
              <w:spacing w:after="200" w:line="276" w:lineRule="auto"/>
              <w:rPr>
                <w:b/>
              </w:rPr>
            </w:pPr>
          </w:p>
          <w:p w:rsidR="00051E7E" w:rsidRPr="00A45AEC" w:rsidRDefault="00051E7E" w:rsidP="00051E7E">
            <w:pPr>
              <w:pStyle w:val="ListParagraph"/>
              <w:numPr>
                <w:ilvl w:val="0"/>
                <w:numId w:val="2"/>
              </w:numPr>
              <w:rPr>
                <w:b/>
              </w:rPr>
            </w:pPr>
            <w:r w:rsidRPr="00A45AEC">
              <w:rPr>
                <w:b/>
              </w:rPr>
              <w:t>What is business tourism? Discuss its main types.</w:t>
            </w:r>
          </w:p>
          <w:p w:rsidR="00036C8B" w:rsidRDefault="00036C8B" w:rsidP="00036C8B">
            <w:pPr>
              <w:pStyle w:val="ListParagraph"/>
            </w:pPr>
            <w:r>
              <w:t>Business tourism is where by people travel for business purposes. These may include driving to a meeting or flying to another country for a conference or trade fairs.</w:t>
            </w:r>
          </w:p>
          <w:p w:rsidR="00E86E47" w:rsidRDefault="00E86E47" w:rsidP="00036C8B">
            <w:pPr>
              <w:pStyle w:val="ListParagraph"/>
            </w:pPr>
          </w:p>
          <w:p w:rsidR="00E86E47" w:rsidRPr="00B7355F" w:rsidRDefault="00E86E47" w:rsidP="00B7355F">
            <w:pPr>
              <w:pStyle w:val="ListParagraph"/>
            </w:pPr>
            <w:r>
              <w:t>Business meetings-</w:t>
            </w:r>
          </w:p>
          <w:p w:rsidR="00E86E47" w:rsidRPr="00B7355F" w:rsidRDefault="00E86E47" w:rsidP="00B7355F">
            <w:pPr>
              <w:pStyle w:val="ListParagraph"/>
            </w:pPr>
            <w:r>
              <w:t>Trade fairs-</w:t>
            </w:r>
          </w:p>
          <w:p w:rsidR="00E86E47" w:rsidRDefault="00E86E47" w:rsidP="00036C8B">
            <w:pPr>
              <w:pStyle w:val="ListParagraph"/>
            </w:pPr>
            <w:r>
              <w:t>Conferences and conventions-</w:t>
            </w:r>
          </w:p>
          <w:p w:rsidR="00E86E47" w:rsidRPr="00A4751A" w:rsidRDefault="00E86E47" w:rsidP="00036C8B">
            <w:pPr>
              <w:pStyle w:val="ListParagraph"/>
              <w:rPr>
                <w:b/>
              </w:rPr>
            </w:pPr>
          </w:p>
          <w:p w:rsidR="00051E7E" w:rsidRDefault="00051E7E" w:rsidP="006A00BA">
            <w:pPr>
              <w:pStyle w:val="ListParagraph"/>
              <w:numPr>
                <w:ilvl w:val="0"/>
                <w:numId w:val="5"/>
              </w:numPr>
              <w:rPr>
                <w:b/>
              </w:rPr>
            </w:pPr>
            <w:r w:rsidRPr="00993041">
              <w:rPr>
                <w:b/>
              </w:rPr>
              <w:t>Summarize the advantages and disadvantages of package holidays</w:t>
            </w:r>
          </w:p>
          <w:p w:rsidR="00A12AD7" w:rsidRPr="0021102B" w:rsidRDefault="00A12AD7" w:rsidP="00A12AD7">
            <w:pPr>
              <w:pStyle w:val="ListParagraph"/>
              <w:ind w:left="360"/>
              <w:rPr>
                <w:b/>
              </w:rPr>
            </w:pPr>
            <w:r w:rsidRPr="0021102B">
              <w:rPr>
                <w:b/>
              </w:rPr>
              <w:t xml:space="preserve">Advantages </w:t>
            </w:r>
            <w:r w:rsidR="00BB27F6" w:rsidRPr="0021102B">
              <w:rPr>
                <w:b/>
              </w:rPr>
              <w:t>of package holidays</w:t>
            </w:r>
          </w:p>
          <w:p w:rsidR="00BB27F6" w:rsidRDefault="00BB27F6" w:rsidP="00A12AD7">
            <w:pPr>
              <w:pStyle w:val="ListParagraph"/>
              <w:ind w:left="360"/>
            </w:pPr>
          </w:p>
          <w:p w:rsidR="00BB27F6" w:rsidRDefault="00BB27F6" w:rsidP="00A12AD7">
            <w:pPr>
              <w:pStyle w:val="ListParagraph"/>
              <w:ind w:left="360"/>
              <w:rPr>
                <w:lang w:val="en-GB"/>
              </w:rPr>
            </w:pPr>
            <w:r>
              <w:rPr>
                <w:lang w:val="en-GB"/>
              </w:rPr>
              <w:t>At first</w:t>
            </w:r>
            <w:r w:rsidRPr="00BB27F6">
              <w:rPr>
                <w:lang w:val="en-GB"/>
              </w:rPr>
              <w:t xml:space="preserve"> you will know with a reasonable degree of certainty what the total cost of the holiday will be. Your flights, accommodation, meals and entertainments are included in the price. Another thing is that many packages offer facilities such as swimming pools, restaurants, bars and activities such as cycling or tennis, so you will not get bored during your trip.</w:t>
            </w:r>
          </w:p>
          <w:p w:rsidR="00BB27F6" w:rsidRDefault="00BB27F6" w:rsidP="00A12AD7">
            <w:pPr>
              <w:pStyle w:val="ListParagraph"/>
              <w:ind w:left="360"/>
              <w:rPr>
                <w:lang w:val="en-GB"/>
              </w:rPr>
            </w:pPr>
          </w:p>
          <w:p w:rsidR="00BB27F6" w:rsidRPr="0021102B" w:rsidRDefault="00BB27F6" w:rsidP="00A12AD7">
            <w:pPr>
              <w:pStyle w:val="ListParagraph"/>
              <w:ind w:left="360"/>
              <w:rPr>
                <w:b/>
                <w:lang w:val="en-GB"/>
              </w:rPr>
            </w:pPr>
            <w:r w:rsidRPr="0021102B">
              <w:rPr>
                <w:b/>
                <w:lang w:val="en-GB"/>
              </w:rPr>
              <w:t>Disadvantages of Package holidays</w:t>
            </w:r>
          </w:p>
          <w:p w:rsidR="0021102B" w:rsidRDefault="0021102B" w:rsidP="00A12AD7">
            <w:pPr>
              <w:pStyle w:val="ListParagraph"/>
              <w:ind w:left="360"/>
              <w:rPr>
                <w:lang w:val="en-GB"/>
              </w:rPr>
            </w:pPr>
          </w:p>
          <w:p w:rsidR="00BB27F6" w:rsidRPr="00185CE6" w:rsidRDefault="0021102B" w:rsidP="00185CE6">
            <w:pPr>
              <w:pStyle w:val="ListParagraph"/>
              <w:ind w:left="360"/>
              <w:rPr>
                <w:lang w:val="en-GB"/>
              </w:rPr>
            </w:pPr>
            <w:r w:rsidRPr="0021102B">
              <w:rPr>
                <w:lang w:val="en-GB"/>
              </w:rPr>
              <w:t>To start with, you basically spend most of your time in the resort complex, so some of the more appealing tourist locations might go unvisited. It also means that you are stuck with whatever the hotel offers which might be very good or might be not so good. However, the worst thing that might happen when you choose package ho</w:t>
            </w:r>
            <w:r w:rsidRPr="00185CE6">
              <w:rPr>
                <w:lang w:val="en-GB"/>
              </w:rPr>
              <w:t>lidays is that you can be cheated by travel agency. After you get to the destination country it may appear that your accommodation has not been paid or the hotel standard is not on the level that you expected.</w:t>
            </w:r>
          </w:p>
          <w:p w:rsidR="0021102B" w:rsidRDefault="0021102B" w:rsidP="00A12AD7">
            <w:pPr>
              <w:pStyle w:val="ListParagraph"/>
              <w:ind w:left="360"/>
            </w:pPr>
          </w:p>
          <w:p w:rsidR="00A12AD7" w:rsidRPr="00A12AD7" w:rsidRDefault="00A12AD7" w:rsidP="00A12AD7">
            <w:pPr>
              <w:pStyle w:val="ListParagraph"/>
              <w:ind w:left="360"/>
            </w:pPr>
          </w:p>
          <w:p w:rsidR="00051E7E" w:rsidRDefault="00850716" w:rsidP="00051E7E">
            <w:pPr>
              <w:pStyle w:val="ListParagraph"/>
              <w:numPr>
                <w:ilvl w:val="0"/>
                <w:numId w:val="5"/>
              </w:numPr>
              <w:rPr>
                <w:b/>
              </w:rPr>
            </w:pPr>
            <w:r w:rsidRPr="00742C50">
              <w:rPr>
                <w:b/>
              </w:rPr>
              <w:t>Differentiate between different forms of tourism</w:t>
            </w:r>
            <w:r w:rsidR="006D7D86" w:rsidRPr="00742C50">
              <w:rPr>
                <w:b/>
              </w:rPr>
              <w:t xml:space="preserve"> and link them to the impacts on the environment and culture</w:t>
            </w:r>
          </w:p>
          <w:p w:rsidR="00B629EC" w:rsidRPr="00742C50" w:rsidRDefault="00B629EC" w:rsidP="00051E7E">
            <w:pPr>
              <w:pStyle w:val="ListParagraph"/>
              <w:numPr>
                <w:ilvl w:val="0"/>
                <w:numId w:val="5"/>
              </w:numPr>
              <w:rPr>
                <w:b/>
              </w:rPr>
            </w:pPr>
          </w:p>
          <w:p w:rsidR="00B629EC" w:rsidRPr="00B629EC" w:rsidRDefault="00B629EC" w:rsidP="00B629EC">
            <w:pPr>
              <w:pStyle w:val="ListParagraph"/>
              <w:spacing w:after="0"/>
              <w:ind w:left="360"/>
              <w:rPr>
                <w:b/>
              </w:rPr>
            </w:pPr>
            <w:r w:rsidRPr="00B629EC">
              <w:rPr>
                <w:b/>
              </w:rPr>
              <w:t>Cultural  Impact</w:t>
            </w:r>
          </w:p>
          <w:p w:rsidR="00B629EC" w:rsidRDefault="00B629EC" w:rsidP="00B629EC">
            <w:pPr>
              <w:spacing w:after="0"/>
            </w:pPr>
            <w:r>
              <w:t xml:space="preserve">        Encourage Cultural Exchange  </w:t>
            </w:r>
          </w:p>
          <w:p w:rsidR="00B629EC" w:rsidRDefault="00B629EC" w:rsidP="00B629EC">
            <w:pPr>
              <w:pStyle w:val="ListParagraph"/>
              <w:ind w:left="360"/>
            </w:pPr>
            <w:r>
              <w:t xml:space="preserve">Traveling brings people into contact with each other and, as tourism has an educational element, it can foster understanding between peoples and cultures and provide cultural exchange between hosts and guests. Because of this, the chances increase for people to:  </w:t>
            </w:r>
          </w:p>
          <w:p w:rsidR="00B629EC" w:rsidRDefault="00B629EC" w:rsidP="00B629EC">
            <w:pPr>
              <w:pStyle w:val="ListParagraph"/>
              <w:numPr>
                <w:ilvl w:val="0"/>
                <w:numId w:val="8"/>
              </w:numPr>
            </w:pPr>
            <w:r>
              <w:t>Learn about each other’s culture and custom</w:t>
            </w:r>
          </w:p>
          <w:p w:rsidR="00B629EC" w:rsidRDefault="00B629EC" w:rsidP="00B629EC">
            <w:pPr>
              <w:pStyle w:val="ListParagraph"/>
              <w:numPr>
                <w:ilvl w:val="0"/>
                <w:numId w:val="8"/>
              </w:numPr>
            </w:pPr>
            <w:r>
              <w:t xml:space="preserve">Develop pride in, appreciation and understanding of, as well as respect and tolerance for each other’s culture </w:t>
            </w:r>
          </w:p>
          <w:p w:rsidR="00B629EC" w:rsidRDefault="00B629EC" w:rsidP="00B629EC">
            <w:pPr>
              <w:pStyle w:val="ListParagraph"/>
              <w:numPr>
                <w:ilvl w:val="0"/>
                <w:numId w:val="8"/>
              </w:numPr>
            </w:pPr>
            <w:r>
              <w:t xml:space="preserve">Develop and extend host countries’ culture because of the demand for traditional entertainment, demand for traditional art, crafts and music.  </w:t>
            </w:r>
          </w:p>
          <w:p w:rsidR="00B629EC" w:rsidRDefault="00B629EC" w:rsidP="00B629EC">
            <w:pPr>
              <w:pStyle w:val="ListParagraph"/>
              <w:spacing w:after="0"/>
              <w:ind w:left="360"/>
            </w:pPr>
            <w:r>
              <w:t xml:space="preserve">  </w:t>
            </w:r>
          </w:p>
          <w:p w:rsidR="00B629EC" w:rsidRPr="00B629EC" w:rsidRDefault="00B629EC" w:rsidP="00B629EC">
            <w:pPr>
              <w:pStyle w:val="ListParagraph"/>
              <w:spacing w:after="0"/>
              <w:ind w:left="360"/>
              <w:rPr>
                <w:b/>
              </w:rPr>
            </w:pPr>
            <w:r w:rsidRPr="00B629EC">
              <w:rPr>
                <w:b/>
              </w:rPr>
              <w:t xml:space="preserve">Boost for Cultural Conservation  </w:t>
            </w:r>
          </w:p>
          <w:p w:rsidR="00B629EC" w:rsidRDefault="00B629EC" w:rsidP="00B629EC">
            <w:pPr>
              <w:pStyle w:val="ListParagraph"/>
              <w:spacing w:after="0"/>
              <w:ind w:left="360"/>
            </w:pPr>
            <w:r>
              <w:t xml:space="preserve">Tourism may in a sense serve as a mechanism through which to prevent the disappearance of certain artistic and cultural features:  </w:t>
            </w:r>
          </w:p>
          <w:p w:rsidR="00326817" w:rsidRDefault="00B629EC" w:rsidP="00326817">
            <w:pPr>
              <w:pStyle w:val="ListParagraph"/>
              <w:numPr>
                <w:ilvl w:val="0"/>
                <w:numId w:val="9"/>
              </w:numPr>
            </w:pPr>
            <w:r>
              <w:t xml:space="preserve">Tourism can boost the preservation and transmission of cultural and historical traditions, </w:t>
            </w:r>
            <w:r>
              <w:lastRenderedPageBreak/>
              <w:t>which often contributes to the conservation and sustainable management of natural resources, the protection of local heritage, and a renaissance of indigenous cultures, cultural arts and crafts. The below illustration of Bali shows the benefit of tourism development in preserving local heritage</w:t>
            </w:r>
            <w:r w:rsidR="00326817">
              <w:t xml:space="preserve"> culture </w:t>
            </w:r>
          </w:p>
          <w:p w:rsidR="00B629EC" w:rsidRPr="00326817" w:rsidRDefault="00B629EC" w:rsidP="00326817">
            <w:pPr>
              <w:pStyle w:val="ListParagraph"/>
              <w:numPr>
                <w:ilvl w:val="0"/>
                <w:numId w:val="9"/>
              </w:numPr>
              <w:spacing w:after="0"/>
            </w:pPr>
            <w:r w:rsidRPr="00326817">
              <w:t xml:space="preserve">Tourists’ appreciation of local art, crafts, folklore, history, religion or language may create a desire among the local residents to renew their cultural pride. Along the process, tourists can help the residents appreciate their own cultural heritage and look for their national identity.   </w:t>
            </w:r>
          </w:p>
          <w:p w:rsidR="00BB1966" w:rsidRDefault="00BB1966" w:rsidP="006D7D86">
            <w:pPr>
              <w:pStyle w:val="ListParagraph"/>
              <w:ind w:left="360"/>
            </w:pPr>
          </w:p>
          <w:p w:rsidR="00326817" w:rsidRDefault="00BB1966" w:rsidP="006D7D86">
            <w:pPr>
              <w:pStyle w:val="ListParagraph"/>
              <w:ind w:left="360"/>
              <w:rPr>
                <w:b/>
              </w:rPr>
            </w:pPr>
            <w:r w:rsidRPr="00BB1966">
              <w:rPr>
                <w:b/>
              </w:rPr>
              <w:t>Impact on environment</w:t>
            </w:r>
          </w:p>
          <w:p w:rsidR="009F0FFA" w:rsidRDefault="009F0FFA" w:rsidP="006D7D86">
            <w:pPr>
              <w:pStyle w:val="ListParagraph"/>
              <w:ind w:left="360"/>
              <w:rPr>
                <w:b/>
              </w:rPr>
            </w:pPr>
          </w:p>
          <w:p w:rsidR="00BB1966" w:rsidRPr="009F0FFA" w:rsidRDefault="00BB1966" w:rsidP="00BB1966">
            <w:pPr>
              <w:pStyle w:val="ListParagraph"/>
              <w:ind w:left="360"/>
              <w:rPr>
                <w:b/>
              </w:rPr>
            </w:pPr>
            <w:r w:rsidRPr="009F0FFA">
              <w:rPr>
                <w:b/>
              </w:rPr>
              <w:t>Preservation and Conservation of Environment</w:t>
            </w:r>
            <w:r w:rsidR="009F0FFA" w:rsidRPr="009F0FFA">
              <w:rPr>
                <w:b/>
              </w:rPr>
              <w:t>:</w:t>
            </w:r>
          </w:p>
          <w:p w:rsidR="00BB1966" w:rsidRPr="00BB1966" w:rsidRDefault="00BB1966" w:rsidP="00BB1966">
            <w:pPr>
              <w:pStyle w:val="ListParagraph"/>
              <w:spacing w:after="0"/>
              <w:ind w:left="360"/>
            </w:pPr>
            <w:r w:rsidRPr="00BB1966">
              <w:t xml:space="preserve"> One of the arguments in favor of tourism is that uncontrolled urbanization, modernization and industrialization cause great damages to the natural environment.  </w:t>
            </w:r>
          </w:p>
          <w:p w:rsidR="00BB1966" w:rsidRPr="00BB1966" w:rsidRDefault="00BB1966" w:rsidP="00BB1966">
            <w:pPr>
              <w:pStyle w:val="ListParagraph"/>
              <w:spacing w:after="0"/>
              <w:ind w:left="360"/>
            </w:pPr>
            <w:r w:rsidRPr="00BB1966">
              <w:t xml:space="preserve">Tourism can be seen as an alternative economic development which provides the necessary motive and money for preserving the archaeological treasures and ancient monuments, and conserving the natural resources for the continued enjoyment of both tourists and local residents.  </w:t>
            </w:r>
          </w:p>
          <w:p w:rsidR="00BB1966" w:rsidRPr="00BB1966" w:rsidRDefault="00BB1966" w:rsidP="00BB1966">
            <w:pPr>
              <w:pStyle w:val="ListParagraph"/>
              <w:spacing w:after="0"/>
              <w:ind w:left="360"/>
            </w:pPr>
            <w:r w:rsidRPr="00BB1966">
              <w:t xml:space="preserve">Wildlife and forest reserves have been set up and scenic lands have been preserved partly due to their ability to attract tourists. For example, some east African countries such as Kenya and Tanzania have established large natural parks and game reserves for wildlife as they know that wildlife is the most important tourist attraction in East Africa. Without the economic return provided by tourism, these areas might well be converted to agriculture, mining or other forms of industrial development which cause great harm to the natural habitats.   </w:t>
            </w:r>
          </w:p>
          <w:p w:rsidR="009F0FFA" w:rsidRPr="009F0FFA" w:rsidRDefault="009F0FFA" w:rsidP="00BB1966">
            <w:pPr>
              <w:pStyle w:val="ListParagraph"/>
              <w:ind w:left="360"/>
              <w:rPr>
                <w:b/>
              </w:rPr>
            </w:pPr>
          </w:p>
          <w:p w:rsidR="009F0FFA" w:rsidRPr="009F0FFA" w:rsidRDefault="00BB1966" w:rsidP="00BB1966">
            <w:pPr>
              <w:pStyle w:val="ListParagraph"/>
              <w:ind w:left="360"/>
              <w:rPr>
                <w:b/>
              </w:rPr>
            </w:pPr>
            <w:r w:rsidRPr="009F0FFA">
              <w:rPr>
                <w:b/>
              </w:rPr>
              <w:t>Enhancement of Environment</w:t>
            </w:r>
          </w:p>
          <w:p w:rsidR="00BB1966" w:rsidRPr="00BB1966" w:rsidRDefault="00BB1966" w:rsidP="00BB1966">
            <w:pPr>
              <w:pStyle w:val="ListParagraph"/>
              <w:spacing w:after="0"/>
              <w:ind w:left="360"/>
            </w:pPr>
            <w:r w:rsidRPr="00BB1966">
              <w:t xml:space="preserve">It is often the environment itself that attracts tourists to a destination. An example is the beautiful mountain scenery of Switzerland. Any tourist destination hoping to attract tourists will try to improve its image by planting flowers, developing well-designed tourist facilities such as attractive landscaped hotels.  </w:t>
            </w:r>
          </w:p>
          <w:p w:rsidR="00BB1966" w:rsidRPr="00BB1966" w:rsidRDefault="00BB1966" w:rsidP="00BB1966">
            <w:pPr>
              <w:pStyle w:val="ListParagraph"/>
              <w:ind w:left="360"/>
            </w:pPr>
            <w:r w:rsidRPr="00BB1966">
              <w:t>Tourism also provides incentive for “cleaning up” the overall environment. This can be done through control of air, water, and noise pollution, littering and other environmental problems.</w:t>
            </w:r>
          </w:p>
          <w:p w:rsidR="00BB1966" w:rsidRPr="00BB1966" w:rsidRDefault="00BB1966" w:rsidP="006D7D86">
            <w:pPr>
              <w:pStyle w:val="ListParagraph"/>
              <w:ind w:left="360"/>
              <w:rPr>
                <w:b/>
              </w:rPr>
            </w:pPr>
          </w:p>
          <w:p w:rsidR="006D7D86" w:rsidRPr="00742C50" w:rsidRDefault="006D7D86" w:rsidP="006D7D86">
            <w:pPr>
              <w:pStyle w:val="ListParagraph"/>
              <w:ind w:left="360"/>
              <w:rPr>
                <w:color w:val="FF0000"/>
              </w:rPr>
            </w:pPr>
            <w:r w:rsidRPr="00742C50">
              <w:rPr>
                <w:color w:val="FF0000"/>
              </w:rPr>
              <w:t>Activity</w:t>
            </w:r>
          </w:p>
          <w:p w:rsidR="00E41DF9" w:rsidRPr="0028470A" w:rsidRDefault="006D7D86" w:rsidP="00B7355F">
            <w:pPr>
              <w:pStyle w:val="ListParagraph"/>
              <w:ind w:left="360"/>
            </w:pPr>
            <w:r w:rsidRPr="0028470A">
              <w:t>Choose</w:t>
            </w:r>
            <w:r w:rsidR="00F34B77" w:rsidRPr="0028470A">
              <w:t xml:space="preserve"> </w:t>
            </w:r>
            <w:r w:rsidRPr="0028470A">
              <w:t>one</w:t>
            </w:r>
            <w:r w:rsidR="00F34B77" w:rsidRPr="0028470A">
              <w:t xml:space="preserve"> </w:t>
            </w:r>
            <w:r w:rsidRPr="0028470A">
              <w:t>country</w:t>
            </w:r>
            <w:r w:rsidR="00F34B77" w:rsidRPr="0028470A">
              <w:t xml:space="preserve"> </w:t>
            </w:r>
            <w:r w:rsidRPr="0028470A">
              <w:t>in</w:t>
            </w:r>
            <w:r w:rsidR="00F34B77" w:rsidRPr="0028470A">
              <w:t xml:space="preserve"> </w:t>
            </w:r>
            <w:r w:rsidRPr="0028470A">
              <w:t>Asia</w:t>
            </w:r>
            <w:r w:rsidR="00F34B77" w:rsidRPr="0028470A">
              <w:t xml:space="preserve"> </w:t>
            </w:r>
            <w:r w:rsidRPr="0028470A">
              <w:t>and research</w:t>
            </w:r>
            <w:r w:rsidR="00F34B77" w:rsidRPr="0028470A">
              <w:t xml:space="preserve"> </w:t>
            </w:r>
            <w:r w:rsidRPr="0028470A">
              <w:t>some</w:t>
            </w:r>
            <w:r w:rsidR="00F34B77" w:rsidRPr="0028470A">
              <w:t xml:space="preserve"> </w:t>
            </w:r>
            <w:r w:rsidRPr="0028470A">
              <w:t>of</w:t>
            </w:r>
            <w:r w:rsidR="00F34B77" w:rsidRPr="0028470A">
              <w:t xml:space="preserve"> </w:t>
            </w:r>
            <w:r w:rsidRPr="0028470A">
              <w:t>the</w:t>
            </w:r>
            <w:r w:rsidR="00F34B77" w:rsidRPr="0028470A">
              <w:t xml:space="preserve"> </w:t>
            </w:r>
            <w:r w:rsidRPr="0028470A">
              <w:t>natural</w:t>
            </w:r>
            <w:r w:rsidR="00F34B77" w:rsidRPr="0028470A">
              <w:t xml:space="preserve"> </w:t>
            </w:r>
            <w:r w:rsidRPr="0028470A">
              <w:t>and</w:t>
            </w:r>
            <w:r w:rsidR="00F34B77" w:rsidRPr="0028470A">
              <w:t xml:space="preserve"> </w:t>
            </w:r>
            <w:r w:rsidRPr="0028470A">
              <w:t>cultural</w:t>
            </w:r>
            <w:r w:rsidR="00F34B77" w:rsidRPr="0028470A">
              <w:t xml:space="preserve"> </w:t>
            </w:r>
            <w:r w:rsidRPr="0028470A">
              <w:t>attractions</w:t>
            </w:r>
            <w:r w:rsidR="00F34B77" w:rsidRPr="0028470A">
              <w:t xml:space="preserve"> </w:t>
            </w:r>
            <w:r w:rsidRPr="0028470A">
              <w:t>which might appeal</w:t>
            </w:r>
            <w:r w:rsidR="00F34B77" w:rsidRPr="0028470A">
              <w:t xml:space="preserve"> </w:t>
            </w:r>
            <w:r w:rsidRPr="0028470A">
              <w:t>to</w:t>
            </w:r>
            <w:r w:rsidR="00F34B77" w:rsidRPr="0028470A">
              <w:t xml:space="preserve"> </w:t>
            </w:r>
            <w:r w:rsidRPr="0028470A">
              <w:t>visitors</w:t>
            </w:r>
            <w:r w:rsidR="00F34B77" w:rsidRPr="0028470A">
              <w:t xml:space="preserve"> </w:t>
            </w:r>
            <w:r w:rsidRPr="0028470A">
              <w:t>from</w:t>
            </w:r>
            <w:r w:rsidR="00F34B77" w:rsidRPr="0028470A">
              <w:t xml:space="preserve"> </w:t>
            </w:r>
            <w:r w:rsidRPr="0028470A">
              <w:t>the</w:t>
            </w:r>
            <w:r w:rsidR="00F34B77" w:rsidRPr="0028470A">
              <w:t xml:space="preserve"> </w:t>
            </w:r>
            <w:r w:rsidRPr="0028470A">
              <w:t>UK.</w:t>
            </w:r>
          </w:p>
          <w:p w:rsidR="00E41DF9" w:rsidRPr="00E41DF9" w:rsidRDefault="00E41DF9" w:rsidP="00B7355F">
            <w:pPr>
              <w:ind w:left="360"/>
              <w:rPr>
                <w:rFonts w:ascii="Calibri" w:hAnsi="Calibri"/>
              </w:rPr>
            </w:pPr>
            <w:r w:rsidRPr="00E41DF9">
              <w:rPr>
                <w:rFonts w:ascii="Calibri" w:hAnsi="Calibri"/>
              </w:rPr>
              <w:t xml:space="preserve">Taman Negara </w:t>
            </w:r>
            <w:r w:rsidR="00B7355F">
              <w:rPr>
                <w:rFonts w:ascii="Calibri" w:hAnsi="Calibri"/>
              </w:rPr>
              <w:t>in Malaysia</w:t>
            </w:r>
            <w:r w:rsidR="004B02D8" w:rsidRPr="00E41DF9">
              <w:rPr>
                <w:rFonts w:ascii="Calibri" w:hAnsi="Calibri"/>
              </w:rPr>
              <w:fldChar w:fldCharType="begin"/>
            </w:r>
            <w:r w:rsidRPr="00E41DF9">
              <w:rPr>
                <w:rFonts w:ascii="Calibri" w:hAnsi="Calibri"/>
              </w:rPr>
              <w:instrText>PRIVATE "TYPE=PICT;ALT=Taman Negara"</w:instrText>
            </w:r>
            <w:r w:rsidR="004B02D8" w:rsidRPr="00E41DF9">
              <w:rPr>
                <w:rFonts w:ascii="Calibri" w:hAnsi="Calibri"/>
              </w:rPr>
              <w:fldChar w:fldCharType="end"/>
            </w:r>
          </w:p>
          <w:p w:rsidR="00E41DF9" w:rsidRPr="00E41DF9" w:rsidRDefault="00E41DF9" w:rsidP="00E41DF9">
            <w:pPr>
              <w:ind w:left="360"/>
              <w:rPr>
                <w:rFonts w:ascii="Calibri" w:hAnsi="Calibri"/>
              </w:rPr>
            </w:pPr>
            <w:r w:rsidRPr="00E41DF9">
              <w:rPr>
                <w:rFonts w:ascii="Calibri" w:hAnsi="Calibri"/>
              </w:rPr>
              <w:t xml:space="preserve">Taman Negara, which literally means “national park” in Malay, is one of the oldest tropical rain forests in the world. It features massive trees, waterfalls, jungle treks of various duration and the world’s longest canopy walkways. Several trails enable the visitor to explore the forest without a guide. </w:t>
            </w:r>
            <w:hyperlink r:id="rId9" w:history="1">
              <w:r w:rsidRPr="00E41DF9">
                <w:rPr>
                  <w:rStyle w:val="Hyperlink"/>
                  <w:rFonts w:ascii="Calibri" w:hAnsi="Calibri"/>
                  <w:color w:val="auto"/>
                </w:rPr>
                <w:t>Taman Negara</w:t>
              </w:r>
            </w:hyperlink>
            <w:r w:rsidR="00120EFA">
              <w:rPr>
                <w:rFonts w:ascii="Calibri" w:hAnsi="Calibri"/>
              </w:rPr>
              <w:t xml:space="preserve"> is a heaven</w:t>
            </w:r>
            <w:r w:rsidRPr="00E41DF9">
              <w:rPr>
                <w:rFonts w:ascii="Calibri" w:hAnsi="Calibri"/>
              </w:rPr>
              <w:t xml:space="preserve"> for endangered species such as the Asian elephant, tigers, leopards and rhinos, but numbers are low and sightings are very rare. It’s unlikely that you will see anything more than birds, small deer, lizards, snakes and perhaps a tapir.</w:t>
            </w:r>
          </w:p>
          <w:p w:rsidR="00051E7E" w:rsidRPr="006D7D86" w:rsidRDefault="00B7355F" w:rsidP="00E41DF9">
            <w:pPr>
              <w:pStyle w:val="ListParagraph"/>
              <w:rPr>
                <w:b/>
              </w:rPr>
            </w:pPr>
            <w:r>
              <w:rPr>
                <w:b/>
                <w:noProof/>
              </w:rPr>
              <w:drawing>
                <wp:anchor distT="0" distB="0" distL="114300" distR="114300" simplePos="0" relativeHeight="251662336" behindDoc="0" locked="0" layoutInCell="1" allowOverlap="1">
                  <wp:simplePos x="0" y="0"/>
                  <wp:positionH relativeFrom="column">
                    <wp:posOffset>156845</wp:posOffset>
                  </wp:positionH>
                  <wp:positionV relativeFrom="paragraph">
                    <wp:posOffset>74930</wp:posOffset>
                  </wp:positionV>
                  <wp:extent cx="2936240" cy="1062990"/>
                  <wp:effectExtent l="19050" t="0" r="0" b="0"/>
                  <wp:wrapNone/>
                  <wp:docPr id="4" name="Picture 4" descr="http://resources.touropia.com/gfx/d/tourist-attractions-in-malaysia/taman_neg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esources.touropia.com/gfx/d/tourist-attractions-in-malaysia/taman_negara.jpg"/>
                          <pic:cNvPicPr>
                            <a:picLocks noChangeAspect="1" noChangeArrowheads="1"/>
                          </pic:cNvPicPr>
                        </pic:nvPicPr>
                        <pic:blipFill>
                          <a:blip r:link="rId10"/>
                          <a:srcRect/>
                          <a:stretch>
                            <a:fillRect/>
                          </a:stretch>
                        </pic:blipFill>
                        <pic:spPr bwMode="auto">
                          <a:xfrm>
                            <a:off x="0" y="0"/>
                            <a:ext cx="2936240" cy="1062990"/>
                          </a:xfrm>
                          <a:prstGeom prst="rect">
                            <a:avLst/>
                          </a:prstGeom>
                          <a:noFill/>
                          <a:ln w="9525">
                            <a:noFill/>
                            <a:miter lim="800000"/>
                            <a:headEnd/>
                            <a:tailEnd/>
                          </a:ln>
                        </pic:spPr>
                      </pic:pic>
                    </a:graphicData>
                  </a:graphic>
                </wp:anchor>
              </w:drawing>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Pr="00120EFA" w:rsidRDefault="00CC2FB3" w:rsidP="00120EFA">
            <w:pPr>
              <w:rPr>
                <w:rFonts w:ascii="Calibri" w:hAnsi="Calibri"/>
                <w:b/>
              </w:rPr>
            </w:pPr>
          </w:p>
          <w:p w:rsidR="00120EFA" w:rsidRPr="00120EFA" w:rsidRDefault="00120EFA" w:rsidP="00120EFA">
            <w:pPr>
              <w:rPr>
                <w:rFonts w:ascii="Calibri" w:hAnsi="Calibri"/>
              </w:rPr>
            </w:pPr>
            <w:r w:rsidRPr="00120EFA">
              <w:rPr>
                <w:rFonts w:ascii="Calibri" w:hAnsi="Calibri"/>
              </w:rPr>
              <w:t xml:space="preserve">Pulau Tioman </w:t>
            </w:r>
          </w:p>
          <w:p w:rsidR="00120EFA" w:rsidRPr="00120EFA" w:rsidRDefault="004B02D8" w:rsidP="00120EFA">
            <w:pPr>
              <w:rPr>
                <w:rFonts w:ascii="Calibri" w:hAnsi="Calibri"/>
              </w:rPr>
            </w:pPr>
            <w:r w:rsidRPr="00120EFA">
              <w:rPr>
                <w:rFonts w:ascii="Calibri" w:hAnsi="Calibri"/>
              </w:rPr>
              <w:fldChar w:fldCharType="begin"/>
            </w:r>
            <w:r w:rsidR="00120EFA" w:rsidRPr="00120EFA">
              <w:rPr>
                <w:rFonts w:ascii="Calibri" w:hAnsi="Calibri"/>
              </w:rPr>
              <w:instrText>PRIVATE "TYPE=PICT;ALT=Pulau Tioman"</w:instrText>
            </w:r>
            <w:r w:rsidRPr="00120EFA">
              <w:rPr>
                <w:rFonts w:ascii="Calibri" w:hAnsi="Calibri"/>
              </w:rPr>
              <w:fldChar w:fldCharType="end"/>
            </w:r>
            <w:r w:rsidR="00120EFA" w:rsidRPr="00120EFA">
              <w:rPr>
                <w:rFonts w:ascii="Calibri" w:hAnsi="Calibri"/>
                <w:noProof/>
              </w:rPr>
              <w:drawing>
                <wp:inline distT="0" distB="0" distL="0" distR="0">
                  <wp:extent cx="7715250" cy="5791200"/>
                  <wp:effectExtent l="19050" t="0" r="0" b="0"/>
                  <wp:docPr id="1" name="Picture 1" descr="http://resources.touropia.com/gfx/d/tourist-attractions-in-malaysia/pulau_tio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sources.touropia.com/gfx/d/tourist-attractions-in-malaysia/pulau_tioman.jpg"/>
                          <pic:cNvPicPr>
                            <a:picLocks noChangeAspect="1" noChangeArrowheads="1"/>
                          </pic:cNvPicPr>
                        </pic:nvPicPr>
                        <pic:blipFill>
                          <a:blip r:link="rId11"/>
                          <a:srcRect/>
                          <a:stretch>
                            <a:fillRect/>
                          </a:stretch>
                        </pic:blipFill>
                        <pic:spPr bwMode="auto">
                          <a:xfrm>
                            <a:off x="0" y="0"/>
                            <a:ext cx="7715250" cy="5791200"/>
                          </a:xfrm>
                          <a:prstGeom prst="rect">
                            <a:avLst/>
                          </a:prstGeom>
                          <a:noFill/>
                          <a:ln w="9525">
                            <a:noFill/>
                            <a:miter lim="800000"/>
                            <a:headEnd/>
                            <a:tailEnd/>
                          </a:ln>
                        </pic:spPr>
                      </pic:pic>
                    </a:graphicData>
                  </a:graphic>
                </wp:inline>
              </w:drawing>
            </w:r>
          </w:p>
          <w:p w:rsidR="00120EFA" w:rsidRPr="00120EFA" w:rsidRDefault="00120EFA" w:rsidP="00120EFA">
            <w:pPr>
              <w:rPr>
                <w:rFonts w:ascii="Calibri" w:hAnsi="Calibri"/>
              </w:rPr>
            </w:pPr>
            <w:r w:rsidRPr="00120EFA">
              <w:rPr>
                <w:rFonts w:ascii="Calibri" w:hAnsi="Calibri"/>
              </w:rPr>
              <w:t>Tioman is a small island located off the east coast of peninsular Malaysia. In the 1970s, Time Magazine selected Tioman as one of the world’s most beautiful islands. Tourists have surged to the island ever since, seeking a taste of paradises. The island is surrounded by numerous white coral reefs, making it a haven for scuba divers while the interior is densely forested. Visitors outnumber villagers outside the monsoon (November to February), but Tioman can be virtually deserted at other times.</w:t>
            </w:r>
          </w:p>
          <w:p w:rsidR="00CC2FB3" w:rsidRPr="00120EFA" w:rsidRDefault="00CC2FB3" w:rsidP="00120EFA">
            <w:pPr>
              <w:rPr>
                <w:rFonts w:ascii="Calibri" w:hAnsi="Calibri"/>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spacing w:after="0"/>
        <w:rPr>
          <w:rFonts w:cs="CalvertMT-Bold"/>
          <w:b/>
          <w:bCs/>
          <w:color w:val="002060"/>
          <w:sz w:val="28"/>
        </w:rPr>
      </w:pPr>
    </w:p>
    <w:p w:rsidR="00A851DA" w:rsidRPr="00B0415E" w:rsidRDefault="00AE1481" w:rsidP="00A851DA">
      <w:pPr>
        <w:spacing w:after="0"/>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spacing w:after="0"/>
        <w:rPr>
          <w:rFonts w:cs="CalvertMT-Bold"/>
          <w:b/>
          <w:bCs/>
          <w:color w:val="001AE6"/>
        </w:rPr>
      </w:pPr>
    </w:p>
    <w:p w:rsidR="00A851DA" w:rsidRPr="00B0415E" w:rsidRDefault="00405895" w:rsidP="00A851DA">
      <w:pPr>
        <w:spacing w:after="0"/>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spacing w:after="0"/>
        <w:rPr>
          <w:rFonts w:cs="Bliss-Regular"/>
          <w:color w:val="000000"/>
        </w:rPr>
      </w:pPr>
    </w:p>
    <w:p w:rsidR="00503D7E" w:rsidRPr="00B0415E" w:rsidRDefault="00503D7E" w:rsidP="00A851DA">
      <w:pPr>
        <w:spacing w:after="0"/>
        <w:rPr>
          <w:rFonts w:cs="Bliss-Regular"/>
          <w:color w:val="000000"/>
        </w:rPr>
      </w:pPr>
    </w:p>
    <w:p w:rsidR="00A851DA" w:rsidRPr="00B0415E" w:rsidRDefault="00A851DA" w:rsidP="00A851DA">
      <w:pPr>
        <w:spacing w:after="0"/>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3120"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3120" w:rsidP="00A851DA">
            <w:pPr>
              <w:rPr>
                <w:rFonts w:cs="Bliss-Regular"/>
                <w:color w:val="000000"/>
              </w:rPr>
            </w:pPr>
            <w:r>
              <w:rPr>
                <w:rFonts w:cs="Bliss-Regular"/>
                <w:color w:val="000000"/>
              </w:rPr>
              <w:t>25/09/2016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szCs w:val="32"/>
              </w:rPr>
            </w:pPr>
          </w:p>
        </w:tc>
      </w:tr>
    </w:tbl>
    <w:p w:rsidR="00A851DA" w:rsidRDefault="00A851DA"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607874" w:rsidRDefault="00607874" w:rsidP="00503D7E">
      <w:pPr>
        <w:rPr>
          <w:szCs w:val="32"/>
        </w:rPr>
      </w:pPr>
    </w:p>
    <w:p w:rsidR="00EA30AB" w:rsidRDefault="00EA30AB" w:rsidP="00503D7E">
      <w:pPr>
        <w:rPr>
          <w:szCs w:val="32"/>
        </w:rPr>
      </w:pPr>
    </w:p>
    <w:p w:rsidR="00EA30AB" w:rsidRDefault="00EA30AB" w:rsidP="00503D7E">
      <w:pPr>
        <w:rPr>
          <w:szCs w:val="32"/>
        </w:rPr>
      </w:pPr>
    </w:p>
    <w:p w:rsidR="00EA30AB" w:rsidRPr="00B0415E" w:rsidRDefault="00EA30AB" w:rsidP="00503D7E">
      <w:pPr>
        <w:rPr>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CCA" w:rsidRDefault="00C34CCA" w:rsidP="00CB4D0A">
      <w:pPr>
        <w:spacing w:after="0"/>
      </w:pPr>
      <w:r>
        <w:separator/>
      </w:r>
    </w:p>
  </w:endnote>
  <w:endnote w:type="continuationSeparator" w:id="1">
    <w:p w:rsidR="00C34CCA" w:rsidRDefault="00C34CCA" w:rsidP="00CB4D0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CCA" w:rsidRDefault="00C34CCA" w:rsidP="00CB4D0A">
      <w:pPr>
        <w:spacing w:after="0"/>
      </w:pPr>
      <w:r>
        <w:separator/>
      </w:r>
    </w:p>
  </w:footnote>
  <w:footnote w:type="continuationSeparator" w:id="1">
    <w:p w:rsidR="00C34CCA" w:rsidRDefault="00C34CCA" w:rsidP="00CB4D0A">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13344"/>
    <w:multiLevelType w:val="hybridMultilevel"/>
    <w:tmpl w:val="EEC0E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3F3DC4"/>
    <w:multiLevelType w:val="hybridMultilevel"/>
    <w:tmpl w:val="B3007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62B1C2D"/>
    <w:multiLevelType w:val="hybridMultilevel"/>
    <w:tmpl w:val="2BA840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D1B3A16"/>
    <w:multiLevelType w:val="hybridMultilevel"/>
    <w:tmpl w:val="54C818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615D6D"/>
    <w:multiLevelType w:val="hybridMultilevel"/>
    <w:tmpl w:val="2B62AB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BC12FE"/>
    <w:multiLevelType w:val="hybridMultilevel"/>
    <w:tmpl w:val="8C8E97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19F5872"/>
    <w:multiLevelType w:val="hybridMultilevel"/>
    <w:tmpl w:val="960011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2896ECF"/>
    <w:multiLevelType w:val="hybridMultilevel"/>
    <w:tmpl w:val="B30EA4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A0B4730"/>
    <w:multiLevelType w:val="hybridMultilevel"/>
    <w:tmpl w:val="977840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8"/>
  </w:num>
  <w:num w:numId="4">
    <w:abstractNumId w:val="0"/>
  </w:num>
  <w:num w:numId="5">
    <w:abstractNumId w:val="7"/>
  </w:num>
  <w:num w:numId="6">
    <w:abstractNumId w:val="9"/>
  </w:num>
  <w:num w:numId="7">
    <w:abstractNumId w:val="2"/>
  </w:num>
  <w:num w:numId="8">
    <w:abstractNumId w:val="6"/>
  </w:num>
  <w:num w:numId="9">
    <w:abstractNumId w:val="1"/>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36C8B"/>
    <w:rsid w:val="00040083"/>
    <w:rsid w:val="00051E7E"/>
    <w:rsid w:val="00055992"/>
    <w:rsid w:val="00057F05"/>
    <w:rsid w:val="000820E8"/>
    <w:rsid w:val="00087BBB"/>
    <w:rsid w:val="000D0CDE"/>
    <w:rsid w:val="000F26F1"/>
    <w:rsid w:val="001175EE"/>
    <w:rsid w:val="00120EFA"/>
    <w:rsid w:val="00154E24"/>
    <w:rsid w:val="00157CF6"/>
    <w:rsid w:val="0018189C"/>
    <w:rsid w:val="00182416"/>
    <w:rsid w:val="00185CE6"/>
    <w:rsid w:val="00187EB4"/>
    <w:rsid w:val="0019302B"/>
    <w:rsid w:val="001B1CB9"/>
    <w:rsid w:val="001C75CE"/>
    <w:rsid w:val="001F0481"/>
    <w:rsid w:val="001F41C1"/>
    <w:rsid w:val="00200C92"/>
    <w:rsid w:val="0020451E"/>
    <w:rsid w:val="00206B9D"/>
    <w:rsid w:val="0021102B"/>
    <w:rsid w:val="0023259C"/>
    <w:rsid w:val="00253975"/>
    <w:rsid w:val="0026340A"/>
    <w:rsid w:val="002741EB"/>
    <w:rsid w:val="0028172A"/>
    <w:rsid w:val="0028470A"/>
    <w:rsid w:val="002B0BD7"/>
    <w:rsid w:val="002B573D"/>
    <w:rsid w:val="002C5CB2"/>
    <w:rsid w:val="002F132D"/>
    <w:rsid w:val="002F779F"/>
    <w:rsid w:val="00326817"/>
    <w:rsid w:val="00326EDB"/>
    <w:rsid w:val="00371885"/>
    <w:rsid w:val="003B706F"/>
    <w:rsid w:val="003E2B87"/>
    <w:rsid w:val="003E68F7"/>
    <w:rsid w:val="003F3120"/>
    <w:rsid w:val="00402786"/>
    <w:rsid w:val="00405895"/>
    <w:rsid w:val="004058DF"/>
    <w:rsid w:val="00443E6F"/>
    <w:rsid w:val="004720F1"/>
    <w:rsid w:val="00486F1A"/>
    <w:rsid w:val="00490CB9"/>
    <w:rsid w:val="004A2CE2"/>
    <w:rsid w:val="004B02D8"/>
    <w:rsid w:val="004E3CDA"/>
    <w:rsid w:val="004F4B4D"/>
    <w:rsid w:val="0050216D"/>
    <w:rsid w:val="00503D7E"/>
    <w:rsid w:val="0050778F"/>
    <w:rsid w:val="00524512"/>
    <w:rsid w:val="00527C11"/>
    <w:rsid w:val="00535F31"/>
    <w:rsid w:val="00574D64"/>
    <w:rsid w:val="00591365"/>
    <w:rsid w:val="005B31E4"/>
    <w:rsid w:val="005B3596"/>
    <w:rsid w:val="005D3481"/>
    <w:rsid w:val="006034F6"/>
    <w:rsid w:val="00607874"/>
    <w:rsid w:val="00607E77"/>
    <w:rsid w:val="00617BB3"/>
    <w:rsid w:val="00631BEE"/>
    <w:rsid w:val="00645CDD"/>
    <w:rsid w:val="00655534"/>
    <w:rsid w:val="006823A7"/>
    <w:rsid w:val="00687EE8"/>
    <w:rsid w:val="006A00BA"/>
    <w:rsid w:val="006D7D86"/>
    <w:rsid w:val="0070347F"/>
    <w:rsid w:val="0070678E"/>
    <w:rsid w:val="00742C50"/>
    <w:rsid w:val="00761D59"/>
    <w:rsid w:val="00793C9A"/>
    <w:rsid w:val="007B4B07"/>
    <w:rsid w:val="00831C11"/>
    <w:rsid w:val="00843160"/>
    <w:rsid w:val="00850716"/>
    <w:rsid w:val="0087617D"/>
    <w:rsid w:val="00894B58"/>
    <w:rsid w:val="008A60B4"/>
    <w:rsid w:val="008B3C31"/>
    <w:rsid w:val="008B4C98"/>
    <w:rsid w:val="008B64FE"/>
    <w:rsid w:val="008F7B85"/>
    <w:rsid w:val="00905FDC"/>
    <w:rsid w:val="00931727"/>
    <w:rsid w:val="00935BF7"/>
    <w:rsid w:val="00942D43"/>
    <w:rsid w:val="0095442C"/>
    <w:rsid w:val="009731F0"/>
    <w:rsid w:val="00983942"/>
    <w:rsid w:val="00993041"/>
    <w:rsid w:val="009B6980"/>
    <w:rsid w:val="009C37E0"/>
    <w:rsid w:val="009E41F4"/>
    <w:rsid w:val="009F0FFA"/>
    <w:rsid w:val="00A12AD7"/>
    <w:rsid w:val="00A14B66"/>
    <w:rsid w:val="00A14D24"/>
    <w:rsid w:val="00A45AEC"/>
    <w:rsid w:val="00A4751A"/>
    <w:rsid w:val="00A5777A"/>
    <w:rsid w:val="00A6214D"/>
    <w:rsid w:val="00A65CF7"/>
    <w:rsid w:val="00A74D0B"/>
    <w:rsid w:val="00A81AB4"/>
    <w:rsid w:val="00A851DA"/>
    <w:rsid w:val="00AC7D5B"/>
    <w:rsid w:val="00AE1481"/>
    <w:rsid w:val="00AE534A"/>
    <w:rsid w:val="00B0415E"/>
    <w:rsid w:val="00B04678"/>
    <w:rsid w:val="00B5400B"/>
    <w:rsid w:val="00B629EC"/>
    <w:rsid w:val="00B7355F"/>
    <w:rsid w:val="00B875B0"/>
    <w:rsid w:val="00BA43E6"/>
    <w:rsid w:val="00BB1966"/>
    <w:rsid w:val="00BB1E3D"/>
    <w:rsid w:val="00BB27F6"/>
    <w:rsid w:val="00BC46DF"/>
    <w:rsid w:val="00BD65D5"/>
    <w:rsid w:val="00C03577"/>
    <w:rsid w:val="00C34CCA"/>
    <w:rsid w:val="00C53029"/>
    <w:rsid w:val="00C65FEA"/>
    <w:rsid w:val="00CA0AC2"/>
    <w:rsid w:val="00CA3F12"/>
    <w:rsid w:val="00CB4D0A"/>
    <w:rsid w:val="00CC2FB3"/>
    <w:rsid w:val="00CC575A"/>
    <w:rsid w:val="00CD644E"/>
    <w:rsid w:val="00CF123B"/>
    <w:rsid w:val="00D039AC"/>
    <w:rsid w:val="00D26FEC"/>
    <w:rsid w:val="00D427DE"/>
    <w:rsid w:val="00D52953"/>
    <w:rsid w:val="00D5587D"/>
    <w:rsid w:val="00D707CC"/>
    <w:rsid w:val="00D72491"/>
    <w:rsid w:val="00D821FE"/>
    <w:rsid w:val="00D91EB1"/>
    <w:rsid w:val="00DB0793"/>
    <w:rsid w:val="00E00821"/>
    <w:rsid w:val="00E04DB4"/>
    <w:rsid w:val="00E30679"/>
    <w:rsid w:val="00E41DF9"/>
    <w:rsid w:val="00E4597D"/>
    <w:rsid w:val="00E52ED7"/>
    <w:rsid w:val="00E54832"/>
    <w:rsid w:val="00E56A90"/>
    <w:rsid w:val="00E641CC"/>
    <w:rsid w:val="00E80EC7"/>
    <w:rsid w:val="00E86E47"/>
    <w:rsid w:val="00EA30AB"/>
    <w:rsid w:val="00EB3925"/>
    <w:rsid w:val="00EC0CE6"/>
    <w:rsid w:val="00EF5D21"/>
    <w:rsid w:val="00F34B77"/>
    <w:rsid w:val="00F61E91"/>
    <w:rsid w:val="00F63411"/>
    <w:rsid w:val="00F9445E"/>
    <w:rsid w:val="00F96EB3"/>
    <w:rsid w:val="00FA7A54"/>
    <w:rsid w:val="00FB3F6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DF9"/>
    <w:pPr>
      <w:autoSpaceDE w:val="0"/>
      <w:autoSpaceDN w:val="0"/>
      <w:adjustRightInd w:val="0"/>
      <w:spacing w:before="100" w:after="10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41DF9"/>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resources.touropia.com/gfx/d/tourist-attractions-in-malaysia/pulau_tioman.jpg" TargetMode="External"/><Relationship Id="rId5" Type="http://schemas.openxmlformats.org/officeDocument/2006/relationships/webSettings" Target="webSettings.xml"/><Relationship Id="rId10" Type="http://schemas.openxmlformats.org/officeDocument/2006/relationships/image" Target="http://resources.touropia.com/gfx/d/tourist-attractions-in-malaysia/taman_negara.jpg" TargetMode="External"/><Relationship Id="rId4" Type="http://schemas.openxmlformats.org/officeDocument/2006/relationships/settings" Target="settings.xml"/><Relationship Id="rId9" Type="http://schemas.openxmlformats.org/officeDocument/2006/relationships/hyperlink" Target="http://www.touropia.com/explore/malaysia/taman-neg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0FE06-9CFF-4308-9D1B-FEABB8ED2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1587</Words>
  <Characters>9051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L</cp:lastModifiedBy>
  <cp:revision>4</cp:revision>
  <dcterms:created xsi:type="dcterms:W3CDTF">2016-09-25T17:34:00Z</dcterms:created>
  <dcterms:modified xsi:type="dcterms:W3CDTF">2016-09-25T17:39:00Z</dcterms:modified>
</cp:coreProperties>
</file>