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86BC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3A9A">
            <w:pPr>
              <w:pStyle w:val="Default"/>
              <w:rPr>
                <w:rFonts w:asciiTheme="minorHAnsi" w:hAnsiTheme="minorHAnsi"/>
              </w:rPr>
            </w:pPr>
            <w:r>
              <w:rPr>
                <w:rFonts w:asciiTheme="minorHAnsi" w:hAnsiTheme="minorHAnsi"/>
              </w:rPr>
              <w:t xml:space="preserve">Clyde </w:t>
            </w:r>
            <w:proofErr w:type="spellStart"/>
            <w:r>
              <w:rPr>
                <w:rFonts w:asciiTheme="minorHAnsi" w:hAnsiTheme="minorHAnsi"/>
              </w:rPr>
              <w:t>Govender</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93A9A">
            <w:pPr>
              <w:pStyle w:val="Default"/>
              <w:rPr>
                <w:rFonts w:asciiTheme="minorHAnsi" w:hAnsiTheme="minorHAnsi"/>
              </w:rPr>
            </w:pPr>
            <w:r>
              <w:rPr>
                <w:rFonts w:asciiTheme="minorHAnsi" w:hAnsiTheme="minorHAnsi"/>
              </w:rPr>
              <w:t>3924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3A9A">
            <w:pPr>
              <w:pStyle w:val="Default"/>
              <w:rPr>
                <w:rFonts w:asciiTheme="minorHAnsi" w:hAnsiTheme="minorHAnsi"/>
              </w:rPr>
            </w:pPr>
            <w:r>
              <w:rPr>
                <w:rFonts w:asciiTheme="minorHAnsi" w:hAnsiTheme="minorHAnsi"/>
              </w:rPr>
              <w:t>Diploma in 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4E52">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54774" w:rsidRPr="00490A4E" w:rsidRDefault="00C54774" w:rsidP="00C54774">
            <w:pPr>
              <w:pStyle w:val="Default"/>
              <w:numPr>
                <w:ilvl w:val="0"/>
                <w:numId w:val="5"/>
              </w:numPr>
              <w:spacing w:line="360" w:lineRule="auto"/>
              <w:rPr>
                <w:rFonts w:asciiTheme="minorHAnsi" w:hAnsiTheme="minorHAnsi"/>
                <w:color w:val="auto"/>
                <w:sz w:val="22"/>
                <w:szCs w:val="22"/>
              </w:rPr>
            </w:pPr>
          </w:p>
          <w:p w:rsidR="00C54774" w:rsidRDefault="00C54774" w:rsidP="00C54774">
            <w:pPr>
              <w:pStyle w:val="Default"/>
              <w:numPr>
                <w:ilvl w:val="0"/>
                <w:numId w:val="6"/>
              </w:numPr>
              <w:spacing w:line="360" w:lineRule="auto"/>
              <w:rPr>
                <w:rFonts w:asciiTheme="minorHAnsi" w:hAnsiTheme="minorHAnsi"/>
                <w:color w:val="auto"/>
                <w:sz w:val="22"/>
                <w:szCs w:val="22"/>
              </w:rPr>
            </w:pPr>
            <w:r w:rsidRPr="00490A4E">
              <w:rPr>
                <w:rFonts w:asciiTheme="minorHAnsi" w:hAnsiTheme="minorHAnsi"/>
                <w:color w:val="auto"/>
                <w:sz w:val="22"/>
                <w:szCs w:val="22"/>
              </w:rPr>
              <w:t xml:space="preserve"> </w:t>
            </w:r>
            <w:r>
              <w:rPr>
                <w:rFonts w:asciiTheme="minorHAnsi" w:hAnsiTheme="minorHAnsi"/>
                <w:color w:val="auto"/>
                <w:sz w:val="22"/>
                <w:szCs w:val="22"/>
              </w:rPr>
              <w:t>The different modes of transport are:</w:t>
            </w:r>
          </w:p>
          <w:p w:rsidR="00C54774" w:rsidRDefault="00C54774" w:rsidP="00C54774">
            <w:pPr>
              <w:pStyle w:val="Default"/>
              <w:spacing w:line="360" w:lineRule="auto"/>
              <w:ind w:left="1440"/>
              <w:rPr>
                <w:rFonts w:asciiTheme="minorHAnsi" w:hAnsiTheme="minorHAnsi"/>
                <w:color w:val="auto"/>
                <w:sz w:val="22"/>
                <w:szCs w:val="22"/>
              </w:rPr>
            </w:pPr>
          </w:p>
          <w:p w:rsidR="00C54774" w:rsidRDefault="00C54774" w:rsidP="00C54774">
            <w:pPr>
              <w:pStyle w:val="Default"/>
              <w:numPr>
                <w:ilvl w:val="0"/>
                <w:numId w:val="44"/>
              </w:numPr>
              <w:spacing w:line="360" w:lineRule="auto"/>
              <w:rPr>
                <w:rFonts w:asciiTheme="minorHAnsi" w:hAnsiTheme="minorHAnsi"/>
                <w:color w:val="auto"/>
                <w:sz w:val="22"/>
                <w:szCs w:val="22"/>
              </w:rPr>
            </w:pPr>
            <w:r>
              <w:rPr>
                <w:rFonts w:asciiTheme="minorHAnsi" w:hAnsiTheme="minorHAnsi"/>
                <w:color w:val="auto"/>
                <w:sz w:val="22"/>
                <w:szCs w:val="22"/>
              </w:rPr>
              <w:t>Rail – which is best suited for transporting bulk loads over extended distances by land as trains can maintain high speed and are able to connect to other modes of transport</w:t>
            </w:r>
          </w:p>
          <w:p w:rsidR="00C54774" w:rsidRDefault="00C54774" w:rsidP="00C54774">
            <w:pPr>
              <w:pStyle w:val="Default"/>
              <w:spacing w:line="360" w:lineRule="auto"/>
              <w:ind w:left="2160"/>
              <w:rPr>
                <w:rFonts w:asciiTheme="minorHAnsi" w:hAnsiTheme="minorHAnsi"/>
                <w:color w:val="auto"/>
                <w:sz w:val="22"/>
                <w:szCs w:val="22"/>
              </w:rPr>
            </w:pPr>
          </w:p>
          <w:p w:rsidR="00C54774" w:rsidRDefault="00C54774" w:rsidP="00C54774">
            <w:pPr>
              <w:pStyle w:val="Default"/>
              <w:numPr>
                <w:ilvl w:val="0"/>
                <w:numId w:val="44"/>
              </w:numPr>
              <w:spacing w:line="360" w:lineRule="auto"/>
              <w:rPr>
                <w:rFonts w:asciiTheme="minorHAnsi" w:hAnsiTheme="minorHAnsi"/>
                <w:color w:val="auto"/>
                <w:sz w:val="22"/>
                <w:szCs w:val="22"/>
              </w:rPr>
            </w:pPr>
            <w:r>
              <w:rPr>
                <w:rFonts w:asciiTheme="minorHAnsi" w:hAnsiTheme="minorHAnsi"/>
                <w:color w:val="auto"/>
                <w:sz w:val="22"/>
                <w:szCs w:val="22"/>
              </w:rPr>
              <w:t xml:space="preserve">Road – which is the most extensive used mode of transportation as it offers flexibility in access to almost any location.  </w:t>
            </w:r>
          </w:p>
          <w:p w:rsidR="00C54774" w:rsidRDefault="00C54774" w:rsidP="00C54774">
            <w:pPr>
              <w:pStyle w:val="ListParagraph"/>
              <w:rPr>
                <w:rFonts w:asciiTheme="minorHAnsi" w:hAnsiTheme="minorHAnsi"/>
              </w:rPr>
            </w:pPr>
          </w:p>
          <w:p w:rsidR="00C54774" w:rsidRDefault="00C54774" w:rsidP="00C54774">
            <w:pPr>
              <w:pStyle w:val="Default"/>
              <w:numPr>
                <w:ilvl w:val="0"/>
                <w:numId w:val="44"/>
              </w:numPr>
              <w:spacing w:line="360" w:lineRule="auto"/>
              <w:rPr>
                <w:rFonts w:asciiTheme="minorHAnsi" w:hAnsiTheme="minorHAnsi"/>
                <w:color w:val="auto"/>
                <w:sz w:val="22"/>
                <w:szCs w:val="22"/>
              </w:rPr>
            </w:pPr>
            <w:r>
              <w:rPr>
                <w:rFonts w:asciiTheme="minorHAnsi" w:hAnsiTheme="minorHAnsi"/>
                <w:color w:val="auto"/>
                <w:sz w:val="22"/>
                <w:szCs w:val="22"/>
              </w:rPr>
              <w:t xml:space="preserve">Water – due to the reduced unit costs that can be achieved, water transport is the most general mode for international transportation. Water transportation can be sub-divided into the following categories: </w:t>
            </w:r>
          </w:p>
          <w:p w:rsidR="00C54774" w:rsidRDefault="00C54774" w:rsidP="00C54774">
            <w:pPr>
              <w:pStyle w:val="ListParagraph"/>
              <w:rPr>
                <w:rFonts w:asciiTheme="minorHAnsi" w:hAnsiTheme="minorHAnsi"/>
              </w:rPr>
            </w:pPr>
          </w:p>
          <w:p w:rsidR="00C54774" w:rsidRDefault="00C54774" w:rsidP="00C54774">
            <w:pPr>
              <w:pStyle w:val="Default"/>
              <w:numPr>
                <w:ilvl w:val="0"/>
                <w:numId w:val="45"/>
              </w:numPr>
              <w:spacing w:line="360" w:lineRule="auto"/>
              <w:rPr>
                <w:rFonts w:asciiTheme="minorHAnsi" w:hAnsiTheme="minorHAnsi"/>
                <w:color w:val="auto"/>
                <w:sz w:val="22"/>
                <w:szCs w:val="22"/>
              </w:rPr>
            </w:pPr>
            <w:r>
              <w:rPr>
                <w:rFonts w:asciiTheme="minorHAnsi" w:hAnsiTheme="minorHAnsi"/>
                <w:color w:val="auto"/>
                <w:sz w:val="22"/>
                <w:szCs w:val="22"/>
              </w:rPr>
              <w:t>Canals and rivers</w:t>
            </w:r>
          </w:p>
          <w:p w:rsidR="00C54774" w:rsidRDefault="00C54774" w:rsidP="00C54774">
            <w:pPr>
              <w:pStyle w:val="Default"/>
              <w:numPr>
                <w:ilvl w:val="0"/>
                <w:numId w:val="45"/>
              </w:numPr>
              <w:spacing w:line="360" w:lineRule="auto"/>
              <w:rPr>
                <w:rFonts w:asciiTheme="minorHAnsi" w:hAnsiTheme="minorHAnsi"/>
                <w:color w:val="auto"/>
                <w:sz w:val="22"/>
                <w:szCs w:val="22"/>
              </w:rPr>
            </w:pPr>
            <w:r>
              <w:rPr>
                <w:rFonts w:asciiTheme="minorHAnsi" w:hAnsiTheme="minorHAnsi"/>
                <w:color w:val="auto"/>
                <w:sz w:val="22"/>
                <w:szCs w:val="22"/>
              </w:rPr>
              <w:t>Coastal shipping</w:t>
            </w:r>
          </w:p>
          <w:p w:rsidR="00C54774" w:rsidRDefault="00C54774" w:rsidP="00C54774">
            <w:pPr>
              <w:pStyle w:val="Default"/>
              <w:numPr>
                <w:ilvl w:val="0"/>
                <w:numId w:val="45"/>
              </w:numPr>
              <w:spacing w:line="360" w:lineRule="auto"/>
              <w:rPr>
                <w:rFonts w:asciiTheme="minorHAnsi" w:hAnsiTheme="minorHAnsi"/>
                <w:color w:val="auto"/>
                <w:sz w:val="22"/>
                <w:szCs w:val="22"/>
              </w:rPr>
            </w:pPr>
            <w:r>
              <w:rPr>
                <w:rFonts w:asciiTheme="minorHAnsi" w:hAnsiTheme="minorHAnsi"/>
                <w:color w:val="auto"/>
                <w:sz w:val="22"/>
                <w:szCs w:val="22"/>
              </w:rPr>
              <w:t>Ocean transportation</w:t>
            </w:r>
          </w:p>
          <w:p w:rsidR="00C54774" w:rsidRDefault="00C54774" w:rsidP="00C54774">
            <w:pPr>
              <w:pStyle w:val="Default"/>
              <w:spacing w:line="360" w:lineRule="auto"/>
              <w:rPr>
                <w:rFonts w:asciiTheme="minorHAnsi" w:hAnsiTheme="minorHAnsi"/>
                <w:color w:val="auto"/>
                <w:sz w:val="22"/>
                <w:szCs w:val="22"/>
              </w:rPr>
            </w:pPr>
          </w:p>
          <w:p w:rsidR="00C54774" w:rsidRDefault="00C54774" w:rsidP="00C54774">
            <w:pPr>
              <w:pStyle w:val="Default"/>
              <w:numPr>
                <w:ilvl w:val="0"/>
                <w:numId w:val="44"/>
              </w:numPr>
              <w:spacing w:line="360" w:lineRule="auto"/>
              <w:rPr>
                <w:rFonts w:asciiTheme="minorHAnsi" w:hAnsiTheme="minorHAnsi"/>
                <w:color w:val="auto"/>
                <w:sz w:val="22"/>
                <w:szCs w:val="22"/>
              </w:rPr>
            </w:pPr>
            <w:r>
              <w:rPr>
                <w:rFonts w:asciiTheme="minorHAnsi" w:hAnsiTheme="minorHAnsi"/>
                <w:color w:val="auto"/>
                <w:sz w:val="22"/>
                <w:szCs w:val="22"/>
              </w:rPr>
              <w:t>Air – which consists of three major type of operations:</w:t>
            </w:r>
          </w:p>
          <w:p w:rsidR="00C54774" w:rsidRDefault="00C54774" w:rsidP="00C54774">
            <w:pPr>
              <w:pStyle w:val="Default"/>
              <w:spacing w:line="360" w:lineRule="auto"/>
              <w:ind w:left="2160"/>
              <w:rPr>
                <w:rFonts w:asciiTheme="minorHAnsi" w:hAnsiTheme="minorHAnsi"/>
                <w:color w:val="auto"/>
                <w:sz w:val="22"/>
                <w:szCs w:val="22"/>
              </w:rPr>
            </w:pPr>
          </w:p>
          <w:p w:rsidR="00C54774" w:rsidRDefault="00C54774" w:rsidP="00C54774">
            <w:pPr>
              <w:pStyle w:val="Default"/>
              <w:numPr>
                <w:ilvl w:val="0"/>
                <w:numId w:val="46"/>
              </w:numPr>
              <w:spacing w:line="360" w:lineRule="auto"/>
              <w:rPr>
                <w:rFonts w:asciiTheme="minorHAnsi" w:hAnsiTheme="minorHAnsi"/>
                <w:color w:val="auto"/>
                <w:sz w:val="22"/>
                <w:szCs w:val="22"/>
              </w:rPr>
            </w:pPr>
            <w:r>
              <w:rPr>
                <w:rFonts w:asciiTheme="minorHAnsi" w:hAnsiTheme="minorHAnsi"/>
                <w:color w:val="auto"/>
                <w:sz w:val="22"/>
                <w:szCs w:val="22"/>
              </w:rPr>
              <w:t xml:space="preserve">Airline </w:t>
            </w:r>
            <w:proofErr w:type="spellStart"/>
            <w:r>
              <w:rPr>
                <w:rFonts w:asciiTheme="minorHAnsi" w:hAnsiTheme="minorHAnsi"/>
                <w:color w:val="auto"/>
                <w:sz w:val="22"/>
                <w:szCs w:val="22"/>
              </w:rPr>
              <w:t>utilise</w:t>
            </w:r>
            <w:proofErr w:type="spellEnd"/>
            <w:r>
              <w:rPr>
                <w:rFonts w:asciiTheme="minorHAnsi" w:hAnsiTheme="minorHAnsi"/>
                <w:color w:val="auto"/>
                <w:sz w:val="22"/>
                <w:szCs w:val="22"/>
              </w:rPr>
              <w:t xml:space="preserve"> cargo space on passenger aircrafts</w:t>
            </w:r>
          </w:p>
          <w:p w:rsidR="00C54774" w:rsidRDefault="00C54774" w:rsidP="00C54774">
            <w:pPr>
              <w:pStyle w:val="Default"/>
              <w:numPr>
                <w:ilvl w:val="0"/>
                <w:numId w:val="46"/>
              </w:numPr>
              <w:spacing w:line="360" w:lineRule="auto"/>
              <w:rPr>
                <w:rFonts w:asciiTheme="minorHAnsi" w:hAnsiTheme="minorHAnsi"/>
                <w:color w:val="auto"/>
                <w:sz w:val="22"/>
                <w:szCs w:val="22"/>
              </w:rPr>
            </w:pPr>
            <w:r>
              <w:rPr>
                <w:rFonts w:asciiTheme="minorHAnsi" w:hAnsiTheme="minorHAnsi"/>
                <w:color w:val="auto"/>
                <w:sz w:val="22"/>
                <w:szCs w:val="22"/>
              </w:rPr>
              <w:t>Cargo service</w:t>
            </w:r>
          </w:p>
          <w:p w:rsidR="00C54774" w:rsidRDefault="00C54774" w:rsidP="00C54774">
            <w:pPr>
              <w:pStyle w:val="Default"/>
              <w:numPr>
                <w:ilvl w:val="0"/>
                <w:numId w:val="46"/>
              </w:numPr>
              <w:spacing w:line="360" w:lineRule="auto"/>
              <w:rPr>
                <w:rFonts w:asciiTheme="minorHAnsi" w:hAnsiTheme="minorHAnsi"/>
                <w:color w:val="auto"/>
                <w:sz w:val="22"/>
                <w:szCs w:val="22"/>
              </w:rPr>
            </w:pPr>
            <w:r>
              <w:rPr>
                <w:rFonts w:asciiTheme="minorHAnsi" w:hAnsiTheme="minorHAnsi"/>
                <w:color w:val="auto"/>
                <w:sz w:val="22"/>
                <w:szCs w:val="22"/>
              </w:rPr>
              <w:t>Charter operations</w:t>
            </w:r>
          </w:p>
          <w:p w:rsidR="00C54774" w:rsidRPr="00DB32F1" w:rsidRDefault="00C54774" w:rsidP="00C54774">
            <w:pPr>
              <w:pStyle w:val="Default"/>
              <w:spacing w:line="360" w:lineRule="auto"/>
              <w:ind w:left="2925"/>
              <w:rPr>
                <w:rFonts w:asciiTheme="minorHAnsi" w:hAnsiTheme="minorHAnsi"/>
                <w:color w:val="auto"/>
                <w:sz w:val="22"/>
                <w:szCs w:val="22"/>
              </w:rPr>
            </w:pPr>
          </w:p>
          <w:p w:rsidR="00C54774" w:rsidRPr="00E74D8E" w:rsidRDefault="00C54774" w:rsidP="00C54774">
            <w:pPr>
              <w:pStyle w:val="Default"/>
              <w:numPr>
                <w:ilvl w:val="0"/>
                <w:numId w:val="44"/>
              </w:numPr>
              <w:spacing w:line="360" w:lineRule="auto"/>
              <w:rPr>
                <w:rFonts w:asciiTheme="minorHAnsi" w:hAnsiTheme="minorHAnsi"/>
                <w:color w:val="auto"/>
                <w:sz w:val="22"/>
                <w:szCs w:val="22"/>
              </w:rPr>
            </w:pPr>
            <w:r>
              <w:rPr>
                <w:rFonts w:asciiTheme="minorHAnsi" w:hAnsiTheme="minorHAnsi"/>
                <w:color w:val="auto"/>
                <w:sz w:val="22"/>
                <w:szCs w:val="22"/>
              </w:rPr>
              <w:t>Pipelines – provides the benefit of being able to transfer large volumes of gas and liquid products over long distances</w:t>
            </w:r>
          </w:p>
          <w:p w:rsidR="00C54774" w:rsidRPr="00490A4E" w:rsidRDefault="00C54774" w:rsidP="00C54774">
            <w:pPr>
              <w:pStyle w:val="Default"/>
              <w:spacing w:line="360" w:lineRule="auto"/>
              <w:ind w:left="1440"/>
              <w:rPr>
                <w:rFonts w:asciiTheme="minorHAnsi" w:hAnsiTheme="minorHAnsi"/>
                <w:color w:val="auto"/>
                <w:sz w:val="22"/>
                <w:szCs w:val="22"/>
              </w:rPr>
            </w:pPr>
          </w:p>
          <w:p w:rsidR="00C54774" w:rsidRDefault="00C54774" w:rsidP="00C54774">
            <w:pPr>
              <w:pStyle w:val="Default"/>
              <w:numPr>
                <w:ilvl w:val="0"/>
                <w:numId w:val="6"/>
              </w:numPr>
              <w:spacing w:line="360" w:lineRule="auto"/>
              <w:rPr>
                <w:rFonts w:asciiTheme="minorHAnsi" w:hAnsiTheme="minorHAnsi"/>
                <w:color w:val="auto"/>
                <w:sz w:val="22"/>
                <w:szCs w:val="22"/>
              </w:rPr>
            </w:pPr>
            <w:r>
              <w:rPr>
                <w:rFonts w:asciiTheme="minorHAnsi" w:hAnsiTheme="minorHAnsi"/>
                <w:color w:val="auto"/>
                <w:sz w:val="22"/>
                <w:szCs w:val="22"/>
              </w:rPr>
              <w:t xml:space="preserve">The benefits of </w:t>
            </w:r>
            <w:proofErr w:type="spellStart"/>
            <w:r>
              <w:rPr>
                <w:rFonts w:asciiTheme="minorHAnsi" w:hAnsiTheme="minorHAnsi"/>
                <w:color w:val="auto"/>
                <w:sz w:val="22"/>
                <w:szCs w:val="22"/>
              </w:rPr>
              <w:t>utilising</w:t>
            </w:r>
            <w:proofErr w:type="spellEnd"/>
            <w:r>
              <w:rPr>
                <w:rFonts w:asciiTheme="minorHAnsi" w:hAnsiTheme="minorHAnsi"/>
                <w:color w:val="auto"/>
                <w:sz w:val="22"/>
                <w:szCs w:val="22"/>
              </w:rPr>
              <w:t xml:space="preserve"> road transportation are as follows:</w:t>
            </w:r>
          </w:p>
          <w:p w:rsidR="00C54774" w:rsidRDefault="00C54774" w:rsidP="00C54774">
            <w:pPr>
              <w:pStyle w:val="Default"/>
              <w:spacing w:line="360" w:lineRule="auto"/>
              <w:ind w:left="1440"/>
              <w:rPr>
                <w:rFonts w:asciiTheme="minorHAnsi" w:hAnsiTheme="minorHAnsi"/>
                <w:color w:val="FF0000"/>
                <w:sz w:val="22"/>
                <w:szCs w:val="22"/>
              </w:rPr>
            </w:pPr>
          </w:p>
          <w:p w:rsidR="00C54774" w:rsidRDefault="00C54774" w:rsidP="00C54774">
            <w:pPr>
              <w:pStyle w:val="Default"/>
              <w:numPr>
                <w:ilvl w:val="0"/>
                <w:numId w:val="44"/>
              </w:numPr>
              <w:spacing w:line="360" w:lineRule="auto"/>
              <w:rPr>
                <w:rFonts w:asciiTheme="minorHAnsi" w:hAnsiTheme="minorHAnsi"/>
                <w:color w:val="auto"/>
                <w:sz w:val="22"/>
                <w:szCs w:val="22"/>
              </w:rPr>
            </w:pPr>
            <w:r>
              <w:rPr>
                <w:rFonts w:asciiTheme="minorHAnsi" w:hAnsiTheme="minorHAnsi"/>
                <w:color w:val="auto"/>
                <w:sz w:val="22"/>
                <w:szCs w:val="22"/>
              </w:rPr>
              <w:t>Convenience as door to door delivery has a strong customer appeal</w:t>
            </w:r>
          </w:p>
          <w:p w:rsidR="00C54774" w:rsidRDefault="00C54774" w:rsidP="00C54774">
            <w:pPr>
              <w:pStyle w:val="Default"/>
              <w:numPr>
                <w:ilvl w:val="0"/>
                <w:numId w:val="44"/>
              </w:numPr>
              <w:spacing w:line="360" w:lineRule="auto"/>
              <w:rPr>
                <w:rFonts w:asciiTheme="minorHAnsi" w:hAnsiTheme="minorHAnsi"/>
                <w:color w:val="auto"/>
                <w:sz w:val="22"/>
                <w:szCs w:val="22"/>
              </w:rPr>
            </w:pPr>
            <w:r>
              <w:rPr>
                <w:rFonts w:asciiTheme="minorHAnsi" w:hAnsiTheme="minorHAnsi"/>
                <w:color w:val="auto"/>
                <w:sz w:val="22"/>
                <w:szCs w:val="22"/>
              </w:rPr>
              <w:t>Flexibility as almost any location can be reach through the road network</w:t>
            </w:r>
          </w:p>
          <w:p w:rsidR="00C54774" w:rsidRDefault="00C54774" w:rsidP="00C54774">
            <w:pPr>
              <w:pStyle w:val="Default"/>
              <w:numPr>
                <w:ilvl w:val="0"/>
                <w:numId w:val="44"/>
              </w:numPr>
              <w:spacing w:line="360" w:lineRule="auto"/>
              <w:rPr>
                <w:rFonts w:asciiTheme="minorHAnsi" w:hAnsiTheme="minorHAnsi"/>
                <w:color w:val="auto"/>
                <w:sz w:val="22"/>
                <w:szCs w:val="22"/>
              </w:rPr>
            </w:pPr>
            <w:r>
              <w:rPr>
                <w:rFonts w:asciiTheme="minorHAnsi" w:hAnsiTheme="minorHAnsi"/>
                <w:color w:val="auto"/>
                <w:sz w:val="22"/>
                <w:szCs w:val="22"/>
              </w:rPr>
              <w:t>Road network infrastructure is available and does not require capital investment to develop</w:t>
            </w:r>
          </w:p>
          <w:p w:rsidR="00C54774" w:rsidRDefault="00C54774" w:rsidP="00C54774">
            <w:pPr>
              <w:pStyle w:val="Default"/>
              <w:numPr>
                <w:ilvl w:val="0"/>
                <w:numId w:val="44"/>
              </w:numPr>
              <w:spacing w:line="360" w:lineRule="auto"/>
              <w:rPr>
                <w:rFonts w:asciiTheme="minorHAnsi" w:hAnsiTheme="minorHAnsi"/>
                <w:color w:val="auto"/>
                <w:sz w:val="22"/>
                <w:szCs w:val="22"/>
              </w:rPr>
            </w:pPr>
            <w:r>
              <w:rPr>
                <w:rFonts w:asciiTheme="minorHAnsi" w:hAnsiTheme="minorHAnsi"/>
                <w:color w:val="auto"/>
                <w:sz w:val="22"/>
                <w:szCs w:val="22"/>
              </w:rPr>
              <w:t>More economical value over short distances</w:t>
            </w:r>
          </w:p>
          <w:p w:rsidR="00C54774" w:rsidRPr="00626893" w:rsidRDefault="00C54774" w:rsidP="00C54774">
            <w:pPr>
              <w:pStyle w:val="Default"/>
              <w:numPr>
                <w:ilvl w:val="0"/>
                <w:numId w:val="44"/>
              </w:numPr>
              <w:spacing w:line="360" w:lineRule="auto"/>
              <w:rPr>
                <w:rFonts w:asciiTheme="minorHAnsi" w:hAnsiTheme="minorHAnsi"/>
                <w:color w:val="auto"/>
                <w:sz w:val="22"/>
                <w:szCs w:val="22"/>
              </w:rPr>
            </w:pPr>
            <w:r>
              <w:rPr>
                <w:rFonts w:asciiTheme="minorHAnsi" w:hAnsiTheme="minorHAnsi"/>
                <w:color w:val="auto"/>
                <w:sz w:val="22"/>
                <w:szCs w:val="22"/>
              </w:rPr>
              <w:t xml:space="preserve">Schedules – transportation can occur at any time and may not have to follow strict timetables therefore requiring less planning </w:t>
            </w:r>
          </w:p>
          <w:p w:rsidR="00C54774" w:rsidRPr="00490A4E" w:rsidRDefault="00C54774" w:rsidP="00C54774">
            <w:pPr>
              <w:pStyle w:val="Default"/>
              <w:spacing w:line="360" w:lineRule="auto"/>
              <w:rPr>
                <w:rFonts w:asciiTheme="minorHAnsi" w:hAnsiTheme="minorHAnsi"/>
                <w:color w:val="auto"/>
                <w:sz w:val="22"/>
                <w:szCs w:val="22"/>
              </w:rPr>
            </w:pPr>
          </w:p>
          <w:p w:rsidR="00C54774" w:rsidRPr="00560B0A" w:rsidRDefault="00C54774" w:rsidP="00C54774">
            <w:pPr>
              <w:pStyle w:val="Default"/>
              <w:numPr>
                <w:ilvl w:val="0"/>
                <w:numId w:val="6"/>
              </w:numPr>
              <w:spacing w:line="360" w:lineRule="auto"/>
            </w:pPr>
            <w:r>
              <w:rPr>
                <w:color w:val="auto"/>
              </w:rPr>
              <w:t>The different types of shipments are:</w:t>
            </w:r>
          </w:p>
          <w:p w:rsidR="00C54774" w:rsidRDefault="00C54774" w:rsidP="00C54774">
            <w:pPr>
              <w:pStyle w:val="Default"/>
              <w:spacing w:line="360" w:lineRule="auto"/>
              <w:ind w:left="1440"/>
              <w:rPr>
                <w:color w:val="FF0000"/>
              </w:rPr>
            </w:pPr>
          </w:p>
          <w:p w:rsidR="00C54774" w:rsidRDefault="00C54774" w:rsidP="00C54774">
            <w:pPr>
              <w:pStyle w:val="Default"/>
              <w:numPr>
                <w:ilvl w:val="0"/>
                <w:numId w:val="47"/>
              </w:numPr>
              <w:spacing w:line="360" w:lineRule="auto"/>
            </w:pPr>
            <w:r>
              <w:t>General cargo – which can house large holds of various cargo</w:t>
            </w:r>
          </w:p>
          <w:p w:rsidR="00C54774" w:rsidRDefault="00C54774" w:rsidP="00C54774">
            <w:pPr>
              <w:pStyle w:val="Default"/>
              <w:numPr>
                <w:ilvl w:val="0"/>
                <w:numId w:val="47"/>
              </w:numPr>
              <w:spacing w:line="360" w:lineRule="auto"/>
            </w:pPr>
            <w:r>
              <w:t>Bulk carriers – which move larger quantities of inexpensive bulk materials</w:t>
            </w:r>
          </w:p>
          <w:p w:rsidR="00C54774" w:rsidRDefault="00C54774" w:rsidP="00C54774">
            <w:pPr>
              <w:pStyle w:val="Default"/>
              <w:numPr>
                <w:ilvl w:val="0"/>
                <w:numId w:val="47"/>
              </w:numPr>
              <w:spacing w:line="360" w:lineRule="auto"/>
            </w:pPr>
            <w:r>
              <w:t>Tankers – which carry liquids</w:t>
            </w:r>
          </w:p>
          <w:p w:rsidR="00C54774" w:rsidRDefault="00C54774" w:rsidP="00C54774">
            <w:pPr>
              <w:pStyle w:val="Default"/>
              <w:numPr>
                <w:ilvl w:val="0"/>
                <w:numId w:val="47"/>
              </w:numPr>
              <w:spacing w:line="360" w:lineRule="auto"/>
            </w:pPr>
            <w:r>
              <w:t>Container ships – designed to move standard container loads</w:t>
            </w:r>
          </w:p>
          <w:p w:rsidR="00C54774" w:rsidRDefault="00C54774" w:rsidP="00C54774">
            <w:pPr>
              <w:pStyle w:val="Default"/>
              <w:numPr>
                <w:ilvl w:val="0"/>
                <w:numId w:val="47"/>
              </w:numPr>
              <w:spacing w:line="360" w:lineRule="auto"/>
            </w:pPr>
            <w:r>
              <w:t>Ferries – which transport road vehicles over short distances</w:t>
            </w:r>
          </w:p>
          <w:p w:rsidR="00C54774" w:rsidRPr="00E74D8E" w:rsidRDefault="00C54774" w:rsidP="00C54774">
            <w:pPr>
              <w:pStyle w:val="Default"/>
              <w:numPr>
                <w:ilvl w:val="0"/>
                <w:numId w:val="47"/>
              </w:numPr>
              <w:spacing w:line="360" w:lineRule="auto"/>
            </w:pPr>
            <w:r>
              <w:t xml:space="preserve">Combination ships </w:t>
            </w:r>
          </w:p>
          <w:p w:rsidR="00C54774" w:rsidRDefault="00C54774" w:rsidP="00C54774">
            <w:pPr>
              <w:pStyle w:val="Default"/>
              <w:spacing w:line="360" w:lineRule="auto"/>
            </w:pPr>
          </w:p>
          <w:p w:rsidR="00C54774" w:rsidRPr="00E74D8E" w:rsidRDefault="00C54774" w:rsidP="00C54774">
            <w:pPr>
              <w:pStyle w:val="Default"/>
              <w:numPr>
                <w:ilvl w:val="0"/>
                <w:numId w:val="6"/>
              </w:numPr>
              <w:spacing w:line="360" w:lineRule="auto"/>
              <w:rPr>
                <w:rFonts w:asciiTheme="minorHAnsi" w:hAnsiTheme="minorHAnsi"/>
                <w:color w:val="auto"/>
                <w:sz w:val="22"/>
                <w:szCs w:val="22"/>
              </w:rPr>
            </w:pPr>
            <w:r>
              <w:rPr>
                <w:rFonts w:asciiTheme="minorHAnsi" w:hAnsiTheme="minorHAnsi"/>
                <w:color w:val="auto"/>
                <w:sz w:val="22"/>
                <w:szCs w:val="22"/>
              </w:rPr>
              <w:t>The selection of the most suitable mode of transportation to be used must first take into account factors such as accessibility, nature of materials to be moved (importance and monetary value of materials), volume of materials, distance and transit times (integration with other modes), reliability and stability of carrier, special facilities etc.</w:t>
            </w:r>
          </w:p>
          <w:p w:rsidR="00C54774" w:rsidRPr="00E4145C" w:rsidRDefault="00C54774" w:rsidP="00C54774">
            <w:pPr>
              <w:pStyle w:val="Default"/>
              <w:spacing w:line="360" w:lineRule="auto"/>
              <w:rPr>
                <w:rFonts w:asciiTheme="minorHAnsi" w:hAnsiTheme="minorHAnsi"/>
                <w:color w:val="auto"/>
                <w:sz w:val="22"/>
                <w:szCs w:val="22"/>
              </w:rPr>
            </w:pPr>
          </w:p>
          <w:p w:rsidR="00C54774" w:rsidRPr="004A7FF6" w:rsidRDefault="00C54774" w:rsidP="00C54774">
            <w:pPr>
              <w:pStyle w:val="Default"/>
              <w:numPr>
                <w:ilvl w:val="0"/>
                <w:numId w:val="6"/>
              </w:numPr>
              <w:spacing w:line="360" w:lineRule="auto"/>
            </w:pPr>
            <w:r w:rsidRPr="004A7FF6">
              <w:rPr>
                <w:rFonts w:asciiTheme="minorHAnsi" w:hAnsiTheme="minorHAnsi"/>
                <w:color w:val="auto"/>
                <w:sz w:val="22"/>
                <w:szCs w:val="22"/>
              </w:rPr>
              <w:t>Air</w:t>
            </w:r>
            <w:r>
              <w:rPr>
                <w:rFonts w:asciiTheme="minorHAnsi" w:hAnsiTheme="minorHAnsi"/>
                <w:color w:val="auto"/>
                <w:sz w:val="22"/>
                <w:szCs w:val="22"/>
              </w:rPr>
              <w:t xml:space="preserve"> transportation </w:t>
            </w:r>
            <w:r w:rsidRPr="004A7FF6">
              <w:rPr>
                <w:rFonts w:asciiTheme="minorHAnsi" w:hAnsiTheme="minorHAnsi"/>
                <w:color w:val="auto"/>
                <w:sz w:val="22"/>
                <w:szCs w:val="22"/>
              </w:rPr>
              <w:t>consists of three major type of operations:</w:t>
            </w:r>
          </w:p>
          <w:p w:rsidR="00C54774" w:rsidRDefault="00C54774" w:rsidP="00C54774">
            <w:pPr>
              <w:pStyle w:val="Default"/>
              <w:spacing w:line="360" w:lineRule="auto"/>
              <w:ind w:left="2160"/>
              <w:rPr>
                <w:rFonts w:asciiTheme="minorHAnsi" w:hAnsiTheme="minorHAnsi"/>
                <w:color w:val="auto"/>
                <w:sz w:val="22"/>
                <w:szCs w:val="22"/>
              </w:rPr>
            </w:pPr>
          </w:p>
          <w:p w:rsidR="00C54774" w:rsidRDefault="00C54774" w:rsidP="00C54774">
            <w:pPr>
              <w:pStyle w:val="Default"/>
              <w:numPr>
                <w:ilvl w:val="0"/>
                <w:numId w:val="46"/>
              </w:numPr>
              <w:spacing w:line="360" w:lineRule="auto"/>
              <w:rPr>
                <w:rFonts w:asciiTheme="minorHAnsi" w:hAnsiTheme="minorHAnsi"/>
                <w:color w:val="auto"/>
                <w:sz w:val="22"/>
                <w:szCs w:val="22"/>
              </w:rPr>
            </w:pPr>
            <w:r>
              <w:rPr>
                <w:rFonts w:asciiTheme="minorHAnsi" w:hAnsiTheme="minorHAnsi"/>
                <w:color w:val="auto"/>
                <w:sz w:val="22"/>
                <w:szCs w:val="22"/>
              </w:rPr>
              <w:t xml:space="preserve">Passenger airline </w:t>
            </w:r>
            <w:proofErr w:type="spellStart"/>
            <w:r>
              <w:rPr>
                <w:rFonts w:asciiTheme="minorHAnsi" w:hAnsiTheme="minorHAnsi"/>
                <w:color w:val="auto"/>
                <w:sz w:val="22"/>
                <w:szCs w:val="22"/>
              </w:rPr>
              <w:t>utilise</w:t>
            </w:r>
            <w:proofErr w:type="spellEnd"/>
            <w:r>
              <w:rPr>
                <w:rFonts w:asciiTheme="minorHAnsi" w:hAnsiTheme="minorHAnsi"/>
                <w:color w:val="auto"/>
                <w:sz w:val="22"/>
                <w:szCs w:val="22"/>
              </w:rPr>
              <w:t xml:space="preserve"> unoccupied luggage space for cargo requirements </w:t>
            </w:r>
          </w:p>
          <w:p w:rsidR="00C54774" w:rsidRDefault="00C54774" w:rsidP="00C54774">
            <w:pPr>
              <w:pStyle w:val="Default"/>
              <w:numPr>
                <w:ilvl w:val="0"/>
                <w:numId w:val="46"/>
              </w:numPr>
              <w:spacing w:line="360" w:lineRule="auto"/>
              <w:rPr>
                <w:rFonts w:asciiTheme="minorHAnsi" w:hAnsiTheme="minorHAnsi"/>
                <w:color w:val="auto"/>
                <w:sz w:val="22"/>
                <w:szCs w:val="22"/>
              </w:rPr>
            </w:pPr>
            <w:r>
              <w:rPr>
                <w:rFonts w:asciiTheme="minorHAnsi" w:hAnsiTheme="minorHAnsi"/>
                <w:color w:val="auto"/>
                <w:sz w:val="22"/>
                <w:szCs w:val="22"/>
              </w:rPr>
              <w:t xml:space="preserve">Cargo service were airline operators </w:t>
            </w:r>
            <w:proofErr w:type="spellStart"/>
            <w:r>
              <w:rPr>
                <w:rFonts w:asciiTheme="minorHAnsi" w:hAnsiTheme="minorHAnsi"/>
                <w:color w:val="auto"/>
                <w:sz w:val="22"/>
                <w:szCs w:val="22"/>
              </w:rPr>
              <w:t>utilise</w:t>
            </w:r>
            <w:proofErr w:type="spellEnd"/>
            <w:r>
              <w:rPr>
                <w:rFonts w:asciiTheme="minorHAnsi" w:hAnsiTheme="minorHAnsi"/>
                <w:color w:val="auto"/>
                <w:sz w:val="22"/>
                <w:szCs w:val="22"/>
              </w:rPr>
              <w:t xml:space="preserve"> aircrafts specifically to haul cargo on schedules</w:t>
            </w:r>
          </w:p>
          <w:p w:rsidR="00C54774" w:rsidRPr="002A789E" w:rsidRDefault="00C54774" w:rsidP="00C54774">
            <w:pPr>
              <w:pStyle w:val="Default"/>
              <w:numPr>
                <w:ilvl w:val="0"/>
                <w:numId w:val="46"/>
              </w:numPr>
              <w:spacing w:line="360" w:lineRule="auto"/>
              <w:rPr>
                <w:rFonts w:asciiTheme="minorHAnsi" w:hAnsiTheme="minorHAnsi"/>
                <w:color w:val="auto"/>
                <w:sz w:val="22"/>
                <w:szCs w:val="22"/>
              </w:rPr>
            </w:pPr>
            <w:r>
              <w:rPr>
                <w:rFonts w:asciiTheme="minorHAnsi" w:hAnsiTheme="minorHAnsi"/>
                <w:color w:val="auto"/>
                <w:sz w:val="22"/>
                <w:szCs w:val="22"/>
              </w:rPr>
              <w:t>Charter operations where aircrafts are hired for a specific delivery at a specific time</w:t>
            </w:r>
          </w:p>
          <w:p w:rsidR="00C54774" w:rsidRPr="00490A4E" w:rsidRDefault="00C54774" w:rsidP="00C54774">
            <w:pPr>
              <w:pStyle w:val="Default"/>
              <w:spacing w:line="360" w:lineRule="auto"/>
            </w:pPr>
          </w:p>
          <w:p w:rsidR="00C54774" w:rsidRDefault="00C54774" w:rsidP="00C54774">
            <w:pPr>
              <w:pStyle w:val="ListParagraph"/>
              <w:numPr>
                <w:ilvl w:val="0"/>
                <w:numId w:val="5"/>
              </w:numPr>
              <w:spacing w:line="360" w:lineRule="auto"/>
              <w:rPr>
                <w:rFonts w:cs="Calibri"/>
              </w:rPr>
            </w:pPr>
            <w:r>
              <w:rPr>
                <w:rFonts w:cs="Calibri"/>
              </w:rPr>
              <w:t>Intermodal transportation occurs when the total journey products have to travel are divided into stages and the most suitable mode of transport is selected for the particular stage. This also means that materials must be transferred between modes. Intermodal transportation offers the benefits of:</w:t>
            </w:r>
          </w:p>
          <w:p w:rsidR="00C54774" w:rsidRDefault="00C54774" w:rsidP="00C54774">
            <w:pPr>
              <w:pStyle w:val="ListParagraph"/>
              <w:spacing w:line="360" w:lineRule="auto"/>
              <w:rPr>
                <w:rFonts w:cs="Calibri"/>
                <w:color w:val="FF0000"/>
              </w:rPr>
            </w:pPr>
          </w:p>
          <w:p w:rsidR="00C54774" w:rsidRDefault="00C54774" w:rsidP="00C54774">
            <w:pPr>
              <w:pStyle w:val="ListParagraph"/>
              <w:numPr>
                <w:ilvl w:val="0"/>
                <w:numId w:val="48"/>
              </w:numPr>
              <w:spacing w:line="360" w:lineRule="auto"/>
              <w:rPr>
                <w:rFonts w:cs="Calibri"/>
              </w:rPr>
            </w:pPr>
            <w:r>
              <w:rPr>
                <w:rFonts w:cs="Calibri"/>
              </w:rPr>
              <w:t>Simplified transportation and flow of goods</w:t>
            </w:r>
          </w:p>
          <w:p w:rsidR="00C54774" w:rsidRDefault="00C54774" w:rsidP="00C54774">
            <w:pPr>
              <w:pStyle w:val="ListParagraph"/>
              <w:numPr>
                <w:ilvl w:val="0"/>
                <w:numId w:val="48"/>
              </w:numPr>
              <w:spacing w:line="360" w:lineRule="auto"/>
              <w:rPr>
                <w:rFonts w:cs="Calibri"/>
              </w:rPr>
            </w:pPr>
            <w:r>
              <w:rPr>
                <w:rFonts w:cs="Calibri"/>
              </w:rPr>
              <w:t xml:space="preserve">Lower costs as </w:t>
            </w:r>
          </w:p>
          <w:p w:rsidR="00C54774" w:rsidRDefault="00C54774" w:rsidP="00C54774">
            <w:pPr>
              <w:pStyle w:val="ListParagraph"/>
              <w:numPr>
                <w:ilvl w:val="0"/>
                <w:numId w:val="48"/>
              </w:numPr>
              <w:spacing w:line="360" w:lineRule="auto"/>
              <w:rPr>
                <w:rFonts w:cs="Calibri"/>
              </w:rPr>
            </w:pPr>
            <w:r>
              <w:rPr>
                <w:rFonts w:cs="Calibri"/>
              </w:rPr>
              <w:t>Easier and speedy handling of materials</w:t>
            </w:r>
          </w:p>
          <w:p w:rsidR="00C54774" w:rsidRDefault="00C54774" w:rsidP="00C54774">
            <w:pPr>
              <w:pStyle w:val="ListParagraph"/>
              <w:numPr>
                <w:ilvl w:val="0"/>
                <w:numId w:val="48"/>
              </w:numPr>
              <w:spacing w:line="360" w:lineRule="auto"/>
              <w:rPr>
                <w:rFonts w:cs="Calibri"/>
              </w:rPr>
            </w:pPr>
            <w:r>
              <w:rPr>
                <w:rFonts w:cs="Calibri"/>
              </w:rPr>
              <w:t>Faster delivery times</w:t>
            </w:r>
          </w:p>
          <w:p w:rsidR="00C54774" w:rsidRDefault="00C54774" w:rsidP="00C54774">
            <w:pPr>
              <w:pStyle w:val="ListParagraph"/>
              <w:numPr>
                <w:ilvl w:val="0"/>
                <w:numId w:val="48"/>
              </w:numPr>
              <w:spacing w:line="360" w:lineRule="auto"/>
              <w:rPr>
                <w:rFonts w:cs="Calibri"/>
              </w:rPr>
            </w:pPr>
            <w:r>
              <w:rPr>
                <w:rFonts w:cs="Calibri"/>
              </w:rPr>
              <w:t>Reduced losses that are incurred due to damage, misplacement and pilferage</w:t>
            </w:r>
          </w:p>
          <w:p w:rsidR="00C54774" w:rsidRDefault="00C54774" w:rsidP="00C54774">
            <w:pPr>
              <w:pStyle w:val="ListParagraph"/>
              <w:numPr>
                <w:ilvl w:val="0"/>
                <w:numId w:val="48"/>
              </w:numPr>
              <w:spacing w:line="360" w:lineRule="auto"/>
              <w:rPr>
                <w:rFonts w:cs="Calibri"/>
              </w:rPr>
            </w:pPr>
            <w:r>
              <w:rPr>
                <w:rFonts w:cs="Calibri"/>
              </w:rPr>
              <w:t>Reduced packaging costs</w:t>
            </w:r>
          </w:p>
          <w:p w:rsidR="00C54774" w:rsidRDefault="00C54774" w:rsidP="00C54774">
            <w:pPr>
              <w:pStyle w:val="ListParagraph"/>
              <w:numPr>
                <w:ilvl w:val="0"/>
                <w:numId w:val="48"/>
              </w:numPr>
              <w:spacing w:line="360" w:lineRule="auto"/>
              <w:rPr>
                <w:rFonts w:cs="Calibri"/>
              </w:rPr>
            </w:pPr>
            <w:r>
              <w:rPr>
                <w:rFonts w:cs="Calibri"/>
              </w:rPr>
              <w:t>Lower insurance costs</w:t>
            </w:r>
          </w:p>
          <w:p w:rsidR="00C54774" w:rsidRDefault="00C54774" w:rsidP="00C54774">
            <w:pPr>
              <w:pStyle w:val="ListParagraph"/>
              <w:numPr>
                <w:ilvl w:val="0"/>
                <w:numId w:val="48"/>
              </w:numPr>
              <w:spacing w:line="360" w:lineRule="auto"/>
              <w:rPr>
                <w:rFonts w:cs="Calibri"/>
              </w:rPr>
            </w:pPr>
            <w:r>
              <w:rPr>
                <w:rFonts w:cs="Calibri"/>
              </w:rPr>
              <w:t>Separation of incompatible goods</w:t>
            </w:r>
          </w:p>
          <w:p w:rsidR="00C54774" w:rsidRDefault="00C54774" w:rsidP="00C54774">
            <w:pPr>
              <w:pStyle w:val="ListParagraph"/>
              <w:numPr>
                <w:ilvl w:val="0"/>
                <w:numId w:val="48"/>
              </w:numPr>
              <w:spacing w:line="360" w:lineRule="auto"/>
              <w:rPr>
                <w:rFonts w:cs="Calibri"/>
              </w:rPr>
            </w:pPr>
            <w:r>
              <w:rPr>
                <w:rFonts w:cs="Calibri"/>
              </w:rPr>
              <w:t xml:space="preserve">Route efficiency as less congested routes can be </w:t>
            </w:r>
            <w:proofErr w:type="spellStart"/>
            <w:r>
              <w:rPr>
                <w:rFonts w:cs="Calibri"/>
              </w:rPr>
              <w:t>utilised</w:t>
            </w:r>
            <w:proofErr w:type="spellEnd"/>
          </w:p>
          <w:p w:rsidR="00C54774" w:rsidRDefault="00C54774" w:rsidP="00C54774">
            <w:pPr>
              <w:pStyle w:val="ListParagraph"/>
              <w:numPr>
                <w:ilvl w:val="0"/>
                <w:numId w:val="48"/>
              </w:numPr>
              <w:spacing w:line="360" w:lineRule="auto"/>
              <w:rPr>
                <w:rFonts w:cs="Calibri"/>
              </w:rPr>
            </w:pPr>
            <w:r>
              <w:rPr>
                <w:rFonts w:cs="Calibri"/>
              </w:rPr>
              <w:t xml:space="preserve">Reliability increases as there are more access to equipment and </w:t>
            </w:r>
            <w:proofErr w:type="spellStart"/>
            <w:r>
              <w:rPr>
                <w:rFonts w:cs="Calibri"/>
              </w:rPr>
              <w:t>standardised</w:t>
            </w:r>
            <w:proofErr w:type="spellEnd"/>
            <w:r>
              <w:rPr>
                <w:rFonts w:cs="Calibri"/>
              </w:rPr>
              <w:t xml:space="preserve"> transit schedules</w:t>
            </w:r>
          </w:p>
          <w:p w:rsidR="00C54774" w:rsidRPr="009330A6" w:rsidRDefault="00C54774" w:rsidP="00C54774">
            <w:pPr>
              <w:pStyle w:val="ListParagraph"/>
              <w:numPr>
                <w:ilvl w:val="0"/>
                <w:numId w:val="48"/>
              </w:numPr>
              <w:spacing w:line="360" w:lineRule="auto"/>
              <w:rPr>
                <w:rFonts w:cs="Calibri"/>
              </w:rPr>
            </w:pPr>
            <w:r>
              <w:rPr>
                <w:rFonts w:cs="Calibri"/>
              </w:rPr>
              <w:t xml:space="preserve">Environmentally friendly as </w:t>
            </w:r>
            <w:proofErr w:type="spellStart"/>
            <w:r>
              <w:rPr>
                <w:rFonts w:cs="Calibri"/>
              </w:rPr>
              <w:t>organisations</w:t>
            </w:r>
            <w:proofErr w:type="spellEnd"/>
            <w:r>
              <w:rPr>
                <w:rFonts w:cs="Calibri"/>
              </w:rPr>
              <w:t xml:space="preserve"> carbon footprint can be reduced</w:t>
            </w:r>
          </w:p>
          <w:p w:rsidR="00C54774" w:rsidRPr="00490A4E" w:rsidRDefault="00C54774" w:rsidP="00C54774">
            <w:pPr>
              <w:pStyle w:val="ListParagraph"/>
              <w:spacing w:line="360" w:lineRule="auto"/>
              <w:rPr>
                <w:rFonts w:cs="Calibri"/>
              </w:rPr>
            </w:pPr>
          </w:p>
          <w:p w:rsidR="00C54774" w:rsidRDefault="00C54774" w:rsidP="00C54774">
            <w:pPr>
              <w:pStyle w:val="ListParagraph"/>
              <w:numPr>
                <w:ilvl w:val="0"/>
                <w:numId w:val="5"/>
              </w:numPr>
              <w:spacing w:line="360" w:lineRule="auto"/>
              <w:rPr>
                <w:rFonts w:cs="Calibri"/>
              </w:rPr>
            </w:pPr>
            <w:r>
              <w:rPr>
                <w:rFonts w:cs="Calibri"/>
              </w:rPr>
              <w:t xml:space="preserve">Third party transportation are the services offered to the </w:t>
            </w:r>
            <w:proofErr w:type="spellStart"/>
            <w:r>
              <w:rPr>
                <w:rFonts w:cs="Calibri"/>
              </w:rPr>
              <w:t>organisation</w:t>
            </w:r>
            <w:proofErr w:type="spellEnd"/>
            <w:r>
              <w:rPr>
                <w:rFonts w:cs="Calibri"/>
              </w:rPr>
              <w:t>, for their transportation requirements, by an outside company i.e. the transportation is outsourced to a service provider. The advantages of outsourcing are:</w:t>
            </w:r>
          </w:p>
          <w:p w:rsidR="00C54774" w:rsidRDefault="00C54774" w:rsidP="00C54774">
            <w:pPr>
              <w:pStyle w:val="ListParagraph"/>
              <w:spacing w:line="360" w:lineRule="auto"/>
              <w:rPr>
                <w:rFonts w:cs="Calibri"/>
                <w:color w:val="FF0000"/>
              </w:rPr>
            </w:pPr>
          </w:p>
          <w:p w:rsidR="00C54774" w:rsidRDefault="00C54774" w:rsidP="00C54774">
            <w:pPr>
              <w:pStyle w:val="ListParagraph"/>
              <w:numPr>
                <w:ilvl w:val="0"/>
                <w:numId w:val="49"/>
              </w:numPr>
              <w:spacing w:line="360" w:lineRule="auto"/>
              <w:rPr>
                <w:rFonts w:cs="Calibri"/>
              </w:rPr>
            </w:pPr>
            <w:r>
              <w:rPr>
                <w:rFonts w:cs="Calibri"/>
              </w:rPr>
              <w:t>Transportation expertise provided by competent and specialist personnel</w:t>
            </w:r>
          </w:p>
          <w:p w:rsidR="00C54774" w:rsidRDefault="00C54774" w:rsidP="00C54774">
            <w:pPr>
              <w:pStyle w:val="ListParagraph"/>
              <w:numPr>
                <w:ilvl w:val="0"/>
                <w:numId w:val="49"/>
              </w:numPr>
              <w:spacing w:line="360" w:lineRule="auto"/>
              <w:rPr>
                <w:rFonts w:cs="Calibri"/>
              </w:rPr>
            </w:pPr>
            <w:r>
              <w:rPr>
                <w:rFonts w:cs="Calibri"/>
              </w:rPr>
              <w:t xml:space="preserve">Allows the </w:t>
            </w:r>
            <w:proofErr w:type="spellStart"/>
            <w:r>
              <w:rPr>
                <w:rFonts w:cs="Calibri"/>
              </w:rPr>
              <w:t>organisation</w:t>
            </w:r>
            <w:proofErr w:type="spellEnd"/>
            <w:r>
              <w:rPr>
                <w:rFonts w:cs="Calibri"/>
              </w:rPr>
              <w:t xml:space="preserve"> to focus of its core business objectives and not secondary </w:t>
            </w:r>
            <w:r>
              <w:rPr>
                <w:rFonts w:cs="Calibri"/>
              </w:rPr>
              <w:lastRenderedPageBreak/>
              <w:t>functions</w:t>
            </w:r>
          </w:p>
          <w:p w:rsidR="00C54774" w:rsidRDefault="00C54774" w:rsidP="00C54774">
            <w:pPr>
              <w:pStyle w:val="ListParagraph"/>
              <w:numPr>
                <w:ilvl w:val="0"/>
                <w:numId w:val="49"/>
              </w:numPr>
              <w:spacing w:line="360" w:lineRule="auto"/>
              <w:rPr>
                <w:rFonts w:cs="Calibri"/>
              </w:rPr>
            </w:pPr>
            <w:r>
              <w:rPr>
                <w:rFonts w:cs="Calibri"/>
              </w:rPr>
              <w:t>Reduces the capital investment required for a fleet of vehicles</w:t>
            </w:r>
          </w:p>
          <w:p w:rsidR="00C54774" w:rsidRDefault="00C54774" w:rsidP="00C54774">
            <w:pPr>
              <w:pStyle w:val="ListParagraph"/>
              <w:numPr>
                <w:ilvl w:val="0"/>
                <w:numId w:val="49"/>
              </w:numPr>
              <w:spacing w:line="360" w:lineRule="auto"/>
              <w:rPr>
                <w:rFonts w:cs="Calibri"/>
              </w:rPr>
            </w:pPr>
            <w:r>
              <w:rPr>
                <w:rFonts w:cs="Calibri"/>
              </w:rPr>
              <w:t xml:space="preserve">Offers flexibility and scalability to integrate operations, warehousing and transportation services as per </w:t>
            </w:r>
            <w:proofErr w:type="spellStart"/>
            <w:r>
              <w:rPr>
                <w:rFonts w:cs="Calibri"/>
              </w:rPr>
              <w:t>organisations</w:t>
            </w:r>
            <w:proofErr w:type="spellEnd"/>
            <w:r>
              <w:rPr>
                <w:rFonts w:cs="Calibri"/>
              </w:rPr>
              <w:t xml:space="preserve"> requirements </w:t>
            </w:r>
          </w:p>
          <w:p w:rsidR="00C54774" w:rsidRDefault="00C54774" w:rsidP="00C54774">
            <w:pPr>
              <w:pStyle w:val="ListParagraph"/>
              <w:numPr>
                <w:ilvl w:val="0"/>
                <w:numId w:val="49"/>
              </w:numPr>
              <w:spacing w:line="360" w:lineRule="auto"/>
              <w:rPr>
                <w:rFonts w:cs="Calibri"/>
              </w:rPr>
            </w:pPr>
            <w:r>
              <w:rPr>
                <w:rFonts w:cs="Calibri"/>
              </w:rPr>
              <w:t>Cost savings on offer and improved on-time performance</w:t>
            </w:r>
          </w:p>
          <w:p w:rsidR="001430A7" w:rsidRPr="001430A7" w:rsidRDefault="001430A7" w:rsidP="00661FE8">
            <w:pPr>
              <w:spacing w:line="360" w:lineRule="auto"/>
            </w:pP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367A0D" w:rsidRDefault="00367A0D" w:rsidP="00A851DA">
      <w:pPr>
        <w:autoSpaceDE w:val="0"/>
        <w:autoSpaceDN w:val="0"/>
        <w:adjustRightInd w:val="0"/>
        <w:spacing w:after="0" w:line="240" w:lineRule="auto"/>
        <w:rPr>
          <w:rFonts w:cs="CalvertMT-Bold"/>
          <w:b/>
          <w:bCs/>
          <w:color w:val="002060"/>
          <w:sz w:val="28"/>
          <w:lang w:val="en-US"/>
        </w:rPr>
      </w:pPr>
    </w:p>
    <w:p w:rsidR="00367A0D" w:rsidRDefault="00367A0D"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93A9A" w:rsidP="00A851DA">
            <w:pPr>
              <w:rPr>
                <w:rFonts w:cs="Bliss-Regular"/>
                <w:color w:val="000000"/>
              </w:rPr>
            </w:pPr>
            <w:r>
              <w:rPr>
                <w:rFonts w:cs="Bliss-Regular"/>
                <w:color w:val="000000"/>
              </w:rPr>
              <w:t xml:space="preserve">Clyde </w:t>
            </w:r>
            <w:proofErr w:type="spellStart"/>
            <w:r>
              <w:rPr>
                <w:rFonts w:cs="Bliss-Regular"/>
                <w:color w:val="000000"/>
              </w:rPr>
              <w:t>Govender</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34E52" w:rsidP="00A851DA">
            <w:pPr>
              <w:rPr>
                <w:rFonts w:cs="Bliss-Regular"/>
                <w:color w:val="000000"/>
              </w:rPr>
            </w:pPr>
            <w:r>
              <w:rPr>
                <w:rFonts w:cs="Bliss-Regular"/>
                <w:color w:val="000000"/>
              </w:rPr>
              <w:t>01/03</w:t>
            </w:r>
            <w:r w:rsidR="007A68D6">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641E" w:rsidRDefault="003F641E" w:rsidP="00CB4D0A">
      <w:pPr>
        <w:spacing w:after="0" w:line="240" w:lineRule="auto"/>
      </w:pPr>
      <w:r>
        <w:separator/>
      </w:r>
    </w:p>
  </w:endnote>
  <w:endnote w:type="continuationSeparator" w:id="0">
    <w:p w:rsidR="003F641E" w:rsidRDefault="003F641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641E" w:rsidRDefault="003F641E" w:rsidP="00CB4D0A">
      <w:pPr>
        <w:spacing w:after="0" w:line="240" w:lineRule="auto"/>
      </w:pPr>
      <w:r>
        <w:separator/>
      </w:r>
    </w:p>
  </w:footnote>
  <w:footnote w:type="continuationSeparator" w:id="0">
    <w:p w:rsidR="003F641E" w:rsidRDefault="003F641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E0E39"/>
    <w:multiLevelType w:val="hybridMultilevel"/>
    <w:tmpl w:val="B80E62BE"/>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
    <w:nsid w:val="00556CCA"/>
    <w:multiLevelType w:val="hybridMultilevel"/>
    <w:tmpl w:val="830E26EC"/>
    <w:lvl w:ilvl="0" w:tplc="1C090001">
      <w:start w:val="1"/>
      <w:numFmt w:val="bullet"/>
      <w:lvlText w:val=""/>
      <w:lvlJc w:val="left"/>
      <w:pPr>
        <w:ind w:left="2205" w:hanging="360"/>
      </w:pPr>
      <w:rPr>
        <w:rFonts w:ascii="Symbol" w:hAnsi="Symbol" w:hint="default"/>
      </w:rPr>
    </w:lvl>
    <w:lvl w:ilvl="1" w:tplc="1C090003" w:tentative="1">
      <w:start w:val="1"/>
      <w:numFmt w:val="bullet"/>
      <w:lvlText w:val="o"/>
      <w:lvlJc w:val="left"/>
      <w:pPr>
        <w:ind w:left="2925" w:hanging="360"/>
      </w:pPr>
      <w:rPr>
        <w:rFonts w:ascii="Courier New" w:hAnsi="Courier New" w:cs="Courier New" w:hint="default"/>
      </w:rPr>
    </w:lvl>
    <w:lvl w:ilvl="2" w:tplc="1C090005" w:tentative="1">
      <w:start w:val="1"/>
      <w:numFmt w:val="bullet"/>
      <w:lvlText w:val=""/>
      <w:lvlJc w:val="left"/>
      <w:pPr>
        <w:ind w:left="3645" w:hanging="360"/>
      </w:pPr>
      <w:rPr>
        <w:rFonts w:ascii="Wingdings" w:hAnsi="Wingdings" w:hint="default"/>
      </w:rPr>
    </w:lvl>
    <w:lvl w:ilvl="3" w:tplc="1C090001" w:tentative="1">
      <w:start w:val="1"/>
      <w:numFmt w:val="bullet"/>
      <w:lvlText w:val=""/>
      <w:lvlJc w:val="left"/>
      <w:pPr>
        <w:ind w:left="4365" w:hanging="360"/>
      </w:pPr>
      <w:rPr>
        <w:rFonts w:ascii="Symbol" w:hAnsi="Symbol" w:hint="default"/>
      </w:rPr>
    </w:lvl>
    <w:lvl w:ilvl="4" w:tplc="1C090003" w:tentative="1">
      <w:start w:val="1"/>
      <w:numFmt w:val="bullet"/>
      <w:lvlText w:val="o"/>
      <w:lvlJc w:val="left"/>
      <w:pPr>
        <w:ind w:left="5085" w:hanging="360"/>
      </w:pPr>
      <w:rPr>
        <w:rFonts w:ascii="Courier New" w:hAnsi="Courier New" w:cs="Courier New" w:hint="default"/>
      </w:rPr>
    </w:lvl>
    <w:lvl w:ilvl="5" w:tplc="1C090005" w:tentative="1">
      <w:start w:val="1"/>
      <w:numFmt w:val="bullet"/>
      <w:lvlText w:val=""/>
      <w:lvlJc w:val="left"/>
      <w:pPr>
        <w:ind w:left="5805" w:hanging="360"/>
      </w:pPr>
      <w:rPr>
        <w:rFonts w:ascii="Wingdings" w:hAnsi="Wingdings" w:hint="default"/>
      </w:rPr>
    </w:lvl>
    <w:lvl w:ilvl="6" w:tplc="1C090001" w:tentative="1">
      <w:start w:val="1"/>
      <w:numFmt w:val="bullet"/>
      <w:lvlText w:val=""/>
      <w:lvlJc w:val="left"/>
      <w:pPr>
        <w:ind w:left="6525" w:hanging="360"/>
      </w:pPr>
      <w:rPr>
        <w:rFonts w:ascii="Symbol" w:hAnsi="Symbol" w:hint="default"/>
      </w:rPr>
    </w:lvl>
    <w:lvl w:ilvl="7" w:tplc="1C090003" w:tentative="1">
      <w:start w:val="1"/>
      <w:numFmt w:val="bullet"/>
      <w:lvlText w:val="o"/>
      <w:lvlJc w:val="left"/>
      <w:pPr>
        <w:ind w:left="7245" w:hanging="360"/>
      </w:pPr>
      <w:rPr>
        <w:rFonts w:ascii="Courier New" w:hAnsi="Courier New" w:cs="Courier New" w:hint="default"/>
      </w:rPr>
    </w:lvl>
    <w:lvl w:ilvl="8" w:tplc="1C090005" w:tentative="1">
      <w:start w:val="1"/>
      <w:numFmt w:val="bullet"/>
      <w:lvlText w:val=""/>
      <w:lvlJc w:val="left"/>
      <w:pPr>
        <w:ind w:left="7965" w:hanging="360"/>
      </w:pPr>
      <w:rPr>
        <w:rFonts w:ascii="Wingdings" w:hAnsi="Wingdings" w:hint="default"/>
      </w:rPr>
    </w:lvl>
  </w:abstractNum>
  <w:abstractNum w:abstractNumId="2">
    <w:nsid w:val="015E1AE3"/>
    <w:multiLevelType w:val="hybridMultilevel"/>
    <w:tmpl w:val="E362A21C"/>
    <w:lvl w:ilvl="0" w:tplc="1C090013">
      <w:start w:val="1"/>
      <w:numFmt w:val="upp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3">
    <w:nsid w:val="065C30F0"/>
    <w:multiLevelType w:val="hybridMultilevel"/>
    <w:tmpl w:val="3A507DE0"/>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4">
    <w:nsid w:val="08EE4800"/>
    <w:multiLevelType w:val="hybridMultilevel"/>
    <w:tmpl w:val="E88A7322"/>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5">
    <w:nsid w:val="0AA75594"/>
    <w:multiLevelType w:val="hybridMultilevel"/>
    <w:tmpl w:val="8C702DFA"/>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6">
    <w:nsid w:val="0C4B4D26"/>
    <w:multiLevelType w:val="hybridMultilevel"/>
    <w:tmpl w:val="C3562FF6"/>
    <w:lvl w:ilvl="0" w:tplc="1C090001">
      <w:start w:val="1"/>
      <w:numFmt w:val="bullet"/>
      <w:lvlText w:val=""/>
      <w:lvlJc w:val="left"/>
      <w:pPr>
        <w:ind w:left="2205" w:hanging="360"/>
      </w:pPr>
      <w:rPr>
        <w:rFonts w:ascii="Symbol" w:hAnsi="Symbol" w:hint="default"/>
      </w:rPr>
    </w:lvl>
    <w:lvl w:ilvl="1" w:tplc="1C090003">
      <w:start w:val="1"/>
      <w:numFmt w:val="bullet"/>
      <w:lvlText w:val="o"/>
      <w:lvlJc w:val="left"/>
      <w:pPr>
        <w:ind w:left="2925" w:hanging="360"/>
      </w:pPr>
      <w:rPr>
        <w:rFonts w:ascii="Courier New" w:hAnsi="Courier New" w:cs="Courier New" w:hint="default"/>
      </w:rPr>
    </w:lvl>
    <w:lvl w:ilvl="2" w:tplc="1C090005">
      <w:start w:val="1"/>
      <w:numFmt w:val="bullet"/>
      <w:lvlText w:val=""/>
      <w:lvlJc w:val="left"/>
      <w:pPr>
        <w:ind w:left="3645" w:hanging="360"/>
      </w:pPr>
      <w:rPr>
        <w:rFonts w:ascii="Wingdings" w:hAnsi="Wingdings" w:hint="default"/>
      </w:rPr>
    </w:lvl>
    <w:lvl w:ilvl="3" w:tplc="1C090001">
      <w:start w:val="1"/>
      <w:numFmt w:val="bullet"/>
      <w:lvlText w:val=""/>
      <w:lvlJc w:val="left"/>
      <w:pPr>
        <w:ind w:left="4365" w:hanging="360"/>
      </w:pPr>
      <w:rPr>
        <w:rFonts w:ascii="Symbol" w:hAnsi="Symbol" w:hint="default"/>
      </w:rPr>
    </w:lvl>
    <w:lvl w:ilvl="4" w:tplc="1C090003">
      <w:start w:val="1"/>
      <w:numFmt w:val="bullet"/>
      <w:lvlText w:val="o"/>
      <w:lvlJc w:val="left"/>
      <w:pPr>
        <w:ind w:left="5085" w:hanging="360"/>
      </w:pPr>
      <w:rPr>
        <w:rFonts w:ascii="Courier New" w:hAnsi="Courier New" w:cs="Courier New" w:hint="default"/>
      </w:rPr>
    </w:lvl>
    <w:lvl w:ilvl="5" w:tplc="1C090005">
      <w:start w:val="1"/>
      <w:numFmt w:val="bullet"/>
      <w:lvlText w:val=""/>
      <w:lvlJc w:val="left"/>
      <w:pPr>
        <w:ind w:left="5805" w:hanging="360"/>
      </w:pPr>
      <w:rPr>
        <w:rFonts w:ascii="Wingdings" w:hAnsi="Wingdings" w:hint="default"/>
      </w:rPr>
    </w:lvl>
    <w:lvl w:ilvl="6" w:tplc="1C090001">
      <w:start w:val="1"/>
      <w:numFmt w:val="bullet"/>
      <w:lvlText w:val=""/>
      <w:lvlJc w:val="left"/>
      <w:pPr>
        <w:ind w:left="6525" w:hanging="360"/>
      </w:pPr>
      <w:rPr>
        <w:rFonts w:ascii="Symbol" w:hAnsi="Symbol" w:hint="default"/>
      </w:rPr>
    </w:lvl>
    <w:lvl w:ilvl="7" w:tplc="1C090003">
      <w:start w:val="1"/>
      <w:numFmt w:val="bullet"/>
      <w:lvlText w:val="o"/>
      <w:lvlJc w:val="left"/>
      <w:pPr>
        <w:ind w:left="7245" w:hanging="360"/>
      </w:pPr>
      <w:rPr>
        <w:rFonts w:ascii="Courier New" w:hAnsi="Courier New" w:cs="Courier New" w:hint="default"/>
      </w:rPr>
    </w:lvl>
    <w:lvl w:ilvl="8" w:tplc="1C090005">
      <w:start w:val="1"/>
      <w:numFmt w:val="bullet"/>
      <w:lvlText w:val=""/>
      <w:lvlJc w:val="left"/>
      <w:pPr>
        <w:ind w:left="7965" w:hanging="360"/>
      </w:pPr>
      <w:rPr>
        <w:rFonts w:ascii="Wingdings" w:hAnsi="Wingdings" w:hint="default"/>
      </w:rPr>
    </w:lvl>
  </w:abstractNum>
  <w:abstractNum w:abstractNumId="7">
    <w:nsid w:val="0C4F6A86"/>
    <w:multiLevelType w:val="hybridMultilevel"/>
    <w:tmpl w:val="D1C617E4"/>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8">
    <w:nsid w:val="13EB4293"/>
    <w:multiLevelType w:val="hybridMultilevel"/>
    <w:tmpl w:val="6204CDBE"/>
    <w:lvl w:ilvl="0" w:tplc="1C090005">
      <w:start w:val="1"/>
      <w:numFmt w:val="bullet"/>
      <w:lvlText w:val=""/>
      <w:lvlJc w:val="left"/>
      <w:pPr>
        <w:ind w:left="2880" w:hanging="360"/>
      </w:pPr>
      <w:rPr>
        <w:rFonts w:ascii="Wingdings" w:hAnsi="Wingdings" w:hint="default"/>
      </w:rPr>
    </w:lvl>
    <w:lvl w:ilvl="1" w:tplc="1C090003" w:tentative="1">
      <w:start w:val="1"/>
      <w:numFmt w:val="bullet"/>
      <w:lvlText w:val="o"/>
      <w:lvlJc w:val="left"/>
      <w:pPr>
        <w:ind w:left="3600" w:hanging="360"/>
      </w:pPr>
      <w:rPr>
        <w:rFonts w:ascii="Courier New" w:hAnsi="Courier New" w:cs="Courier New" w:hint="default"/>
      </w:rPr>
    </w:lvl>
    <w:lvl w:ilvl="2" w:tplc="1C090005" w:tentative="1">
      <w:start w:val="1"/>
      <w:numFmt w:val="bullet"/>
      <w:lvlText w:val=""/>
      <w:lvlJc w:val="left"/>
      <w:pPr>
        <w:ind w:left="4320" w:hanging="360"/>
      </w:pPr>
      <w:rPr>
        <w:rFonts w:ascii="Wingdings" w:hAnsi="Wingdings" w:hint="default"/>
      </w:rPr>
    </w:lvl>
    <w:lvl w:ilvl="3" w:tplc="1C090001" w:tentative="1">
      <w:start w:val="1"/>
      <w:numFmt w:val="bullet"/>
      <w:lvlText w:val=""/>
      <w:lvlJc w:val="left"/>
      <w:pPr>
        <w:ind w:left="5040" w:hanging="360"/>
      </w:pPr>
      <w:rPr>
        <w:rFonts w:ascii="Symbol" w:hAnsi="Symbol" w:hint="default"/>
      </w:rPr>
    </w:lvl>
    <w:lvl w:ilvl="4" w:tplc="1C090003" w:tentative="1">
      <w:start w:val="1"/>
      <w:numFmt w:val="bullet"/>
      <w:lvlText w:val="o"/>
      <w:lvlJc w:val="left"/>
      <w:pPr>
        <w:ind w:left="5760" w:hanging="360"/>
      </w:pPr>
      <w:rPr>
        <w:rFonts w:ascii="Courier New" w:hAnsi="Courier New" w:cs="Courier New" w:hint="default"/>
      </w:rPr>
    </w:lvl>
    <w:lvl w:ilvl="5" w:tplc="1C090005" w:tentative="1">
      <w:start w:val="1"/>
      <w:numFmt w:val="bullet"/>
      <w:lvlText w:val=""/>
      <w:lvlJc w:val="left"/>
      <w:pPr>
        <w:ind w:left="6480" w:hanging="360"/>
      </w:pPr>
      <w:rPr>
        <w:rFonts w:ascii="Wingdings" w:hAnsi="Wingdings" w:hint="default"/>
      </w:rPr>
    </w:lvl>
    <w:lvl w:ilvl="6" w:tplc="1C090001" w:tentative="1">
      <w:start w:val="1"/>
      <w:numFmt w:val="bullet"/>
      <w:lvlText w:val=""/>
      <w:lvlJc w:val="left"/>
      <w:pPr>
        <w:ind w:left="7200" w:hanging="360"/>
      </w:pPr>
      <w:rPr>
        <w:rFonts w:ascii="Symbol" w:hAnsi="Symbol" w:hint="default"/>
      </w:rPr>
    </w:lvl>
    <w:lvl w:ilvl="7" w:tplc="1C090003" w:tentative="1">
      <w:start w:val="1"/>
      <w:numFmt w:val="bullet"/>
      <w:lvlText w:val="o"/>
      <w:lvlJc w:val="left"/>
      <w:pPr>
        <w:ind w:left="7920" w:hanging="360"/>
      </w:pPr>
      <w:rPr>
        <w:rFonts w:ascii="Courier New" w:hAnsi="Courier New" w:cs="Courier New" w:hint="default"/>
      </w:rPr>
    </w:lvl>
    <w:lvl w:ilvl="8" w:tplc="1C090005" w:tentative="1">
      <w:start w:val="1"/>
      <w:numFmt w:val="bullet"/>
      <w:lvlText w:val=""/>
      <w:lvlJc w:val="left"/>
      <w:pPr>
        <w:ind w:left="8640" w:hanging="360"/>
      </w:pPr>
      <w:rPr>
        <w:rFonts w:ascii="Wingdings" w:hAnsi="Wingdings" w:hint="default"/>
      </w:rPr>
    </w:lvl>
  </w:abstractNum>
  <w:abstractNum w:abstractNumId="9">
    <w:nsid w:val="15B324A9"/>
    <w:multiLevelType w:val="hybridMultilevel"/>
    <w:tmpl w:val="5882EB1E"/>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0">
    <w:nsid w:val="20DD0316"/>
    <w:multiLevelType w:val="hybridMultilevel"/>
    <w:tmpl w:val="415CFBC2"/>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1">
    <w:nsid w:val="28797682"/>
    <w:multiLevelType w:val="hybridMultilevel"/>
    <w:tmpl w:val="52F4B986"/>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2">
    <w:nsid w:val="2F9E03D9"/>
    <w:multiLevelType w:val="hybridMultilevel"/>
    <w:tmpl w:val="A53EE468"/>
    <w:lvl w:ilvl="0" w:tplc="1C090013">
      <w:start w:val="1"/>
      <w:numFmt w:val="upperRoman"/>
      <w:lvlText w:val="%1."/>
      <w:lvlJc w:val="right"/>
      <w:pPr>
        <w:ind w:left="1440" w:hanging="360"/>
      </w:pPr>
    </w:lvl>
    <w:lvl w:ilvl="1" w:tplc="1C090019">
      <w:start w:val="1"/>
      <w:numFmt w:val="lowerLetter"/>
      <w:lvlText w:val="%2."/>
      <w:lvlJc w:val="left"/>
      <w:pPr>
        <w:ind w:left="2160" w:hanging="360"/>
      </w:pPr>
    </w:lvl>
    <w:lvl w:ilvl="2" w:tplc="1C09001B">
      <w:start w:val="1"/>
      <w:numFmt w:val="lowerRoman"/>
      <w:lvlText w:val="%3."/>
      <w:lvlJc w:val="right"/>
      <w:pPr>
        <w:ind w:left="2880" w:hanging="180"/>
      </w:pPr>
    </w:lvl>
    <w:lvl w:ilvl="3" w:tplc="1C09000F">
      <w:start w:val="1"/>
      <w:numFmt w:val="decimal"/>
      <w:lvlText w:val="%4."/>
      <w:lvlJc w:val="left"/>
      <w:pPr>
        <w:ind w:left="3600" w:hanging="360"/>
      </w:pPr>
    </w:lvl>
    <w:lvl w:ilvl="4" w:tplc="1C090019">
      <w:start w:val="1"/>
      <w:numFmt w:val="lowerLetter"/>
      <w:lvlText w:val="%5."/>
      <w:lvlJc w:val="left"/>
      <w:pPr>
        <w:ind w:left="4320" w:hanging="360"/>
      </w:pPr>
    </w:lvl>
    <w:lvl w:ilvl="5" w:tplc="1C09001B">
      <w:start w:val="1"/>
      <w:numFmt w:val="lowerRoman"/>
      <w:lvlText w:val="%6."/>
      <w:lvlJc w:val="right"/>
      <w:pPr>
        <w:ind w:left="5040" w:hanging="180"/>
      </w:pPr>
    </w:lvl>
    <w:lvl w:ilvl="6" w:tplc="1C09000F">
      <w:start w:val="1"/>
      <w:numFmt w:val="decimal"/>
      <w:lvlText w:val="%7."/>
      <w:lvlJc w:val="left"/>
      <w:pPr>
        <w:ind w:left="5760" w:hanging="360"/>
      </w:pPr>
    </w:lvl>
    <w:lvl w:ilvl="7" w:tplc="1C090019">
      <w:start w:val="1"/>
      <w:numFmt w:val="lowerLetter"/>
      <w:lvlText w:val="%8."/>
      <w:lvlJc w:val="left"/>
      <w:pPr>
        <w:ind w:left="6480" w:hanging="360"/>
      </w:pPr>
    </w:lvl>
    <w:lvl w:ilvl="8" w:tplc="1C09001B">
      <w:start w:val="1"/>
      <w:numFmt w:val="lowerRoman"/>
      <w:lvlText w:val="%9."/>
      <w:lvlJc w:val="right"/>
      <w:pPr>
        <w:ind w:left="7200" w:hanging="180"/>
      </w:pPr>
    </w:lvl>
  </w:abstractNum>
  <w:abstractNum w:abstractNumId="13">
    <w:nsid w:val="30474AAD"/>
    <w:multiLevelType w:val="hybridMultilevel"/>
    <w:tmpl w:val="0FF0C060"/>
    <w:lvl w:ilvl="0" w:tplc="1C090001">
      <w:start w:val="1"/>
      <w:numFmt w:val="bullet"/>
      <w:lvlText w:val=""/>
      <w:lvlJc w:val="left"/>
      <w:pPr>
        <w:ind w:left="2160" w:hanging="360"/>
      </w:pPr>
      <w:rPr>
        <w:rFonts w:ascii="Symbol" w:hAnsi="Symbol" w:hint="default"/>
      </w:rPr>
    </w:lvl>
    <w:lvl w:ilvl="1" w:tplc="1C090003">
      <w:start w:val="1"/>
      <w:numFmt w:val="bullet"/>
      <w:lvlText w:val="o"/>
      <w:lvlJc w:val="left"/>
      <w:pPr>
        <w:ind w:left="2880" w:hanging="360"/>
      </w:pPr>
      <w:rPr>
        <w:rFonts w:ascii="Courier New" w:hAnsi="Courier New" w:cs="Courier New" w:hint="default"/>
      </w:rPr>
    </w:lvl>
    <w:lvl w:ilvl="2" w:tplc="1C090005">
      <w:start w:val="1"/>
      <w:numFmt w:val="bullet"/>
      <w:lvlText w:val=""/>
      <w:lvlJc w:val="left"/>
      <w:pPr>
        <w:ind w:left="3600" w:hanging="360"/>
      </w:pPr>
      <w:rPr>
        <w:rFonts w:ascii="Wingdings" w:hAnsi="Wingdings" w:hint="default"/>
      </w:rPr>
    </w:lvl>
    <w:lvl w:ilvl="3" w:tplc="1C090001">
      <w:start w:val="1"/>
      <w:numFmt w:val="bullet"/>
      <w:lvlText w:val=""/>
      <w:lvlJc w:val="left"/>
      <w:pPr>
        <w:ind w:left="4320" w:hanging="360"/>
      </w:pPr>
      <w:rPr>
        <w:rFonts w:ascii="Symbol" w:hAnsi="Symbol" w:hint="default"/>
      </w:rPr>
    </w:lvl>
    <w:lvl w:ilvl="4" w:tplc="1C090003">
      <w:start w:val="1"/>
      <w:numFmt w:val="bullet"/>
      <w:lvlText w:val="o"/>
      <w:lvlJc w:val="left"/>
      <w:pPr>
        <w:ind w:left="5040" w:hanging="360"/>
      </w:pPr>
      <w:rPr>
        <w:rFonts w:ascii="Courier New" w:hAnsi="Courier New" w:cs="Courier New" w:hint="default"/>
      </w:rPr>
    </w:lvl>
    <w:lvl w:ilvl="5" w:tplc="1C090005">
      <w:start w:val="1"/>
      <w:numFmt w:val="bullet"/>
      <w:lvlText w:val=""/>
      <w:lvlJc w:val="left"/>
      <w:pPr>
        <w:ind w:left="5760" w:hanging="360"/>
      </w:pPr>
      <w:rPr>
        <w:rFonts w:ascii="Wingdings" w:hAnsi="Wingdings" w:hint="default"/>
      </w:rPr>
    </w:lvl>
    <w:lvl w:ilvl="6" w:tplc="1C090001">
      <w:start w:val="1"/>
      <w:numFmt w:val="bullet"/>
      <w:lvlText w:val=""/>
      <w:lvlJc w:val="left"/>
      <w:pPr>
        <w:ind w:left="6480" w:hanging="360"/>
      </w:pPr>
      <w:rPr>
        <w:rFonts w:ascii="Symbol" w:hAnsi="Symbol" w:hint="default"/>
      </w:rPr>
    </w:lvl>
    <w:lvl w:ilvl="7" w:tplc="1C090003">
      <w:start w:val="1"/>
      <w:numFmt w:val="bullet"/>
      <w:lvlText w:val="o"/>
      <w:lvlJc w:val="left"/>
      <w:pPr>
        <w:ind w:left="7200" w:hanging="360"/>
      </w:pPr>
      <w:rPr>
        <w:rFonts w:ascii="Courier New" w:hAnsi="Courier New" w:cs="Courier New" w:hint="default"/>
      </w:rPr>
    </w:lvl>
    <w:lvl w:ilvl="8" w:tplc="1C090005">
      <w:start w:val="1"/>
      <w:numFmt w:val="bullet"/>
      <w:lvlText w:val=""/>
      <w:lvlJc w:val="left"/>
      <w:pPr>
        <w:ind w:left="7920" w:hanging="360"/>
      </w:pPr>
      <w:rPr>
        <w:rFonts w:ascii="Wingdings" w:hAnsi="Wingdings" w:hint="default"/>
      </w:rPr>
    </w:lvl>
  </w:abstractNum>
  <w:abstractNum w:abstractNumId="14">
    <w:nsid w:val="315F3E88"/>
    <w:multiLevelType w:val="hybridMultilevel"/>
    <w:tmpl w:val="4872CDCA"/>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5">
    <w:nsid w:val="37185C6C"/>
    <w:multiLevelType w:val="hybridMultilevel"/>
    <w:tmpl w:val="BA50444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6">
    <w:nsid w:val="3F3A4EF6"/>
    <w:multiLevelType w:val="hybridMultilevel"/>
    <w:tmpl w:val="DF14A484"/>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7">
    <w:nsid w:val="41034E8A"/>
    <w:multiLevelType w:val="hybridMultilevel"/>
    <w:tmpl w:val="ACE68266"/>
    <w:lvl w:ilvl="0" w:tplc="1C090005">
      <w:start w:val="1"/>
      <w:numFmt w:val="bullet"/>
      <w:lvlText w:val=""/>
      <w:lvlJc w:val="left"/>
      <w:pPr>
        <w:ind w:left="2160" w:hanging="360"/>
      </w:pPr>
      <w:rPr>
        <w:rFonts w:ascii="Wingdings" w:hAnsi="Wingdings"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8">
    <w:nsid w:val="421C5E01"/>
    <w:multiLevelType w:val="hybridMultilevel"/>
    <w:tmpl w:val="4D4A70CC"/>
    <w:lvl w:ilvl="0" w:tplc="1C090001">
      <w:start w:val="1"/>
      <w:numFmt w:val="bullet"/>
      <w:lvlText w:val=""/>
      <w:lvlJc w:val="left"/>
      <w:pPr>
        <w:ind w:left="1485" w:hanging="360"/>
      </w:pPr>
      <w:rPr>
        <w:rFonts w:ascii="Symbol" w:hAnsi="Symbol" w:hint="default"/>
      </w:rPr>
    </w:lvl>
    <w:lvl w:ilvl="1" w:tplc="1C090003" w:tentative="1">
      <w:start w:val="1"/>
      <w:numFmt w:val="bullet"/>
      <w:lvlText w:val="o"/>
      <w:lvlJc w:val="left"/>
      <w:pPr>
        <w:ind w:left="2205" w:hanging="360"/>
      </w:pPr>
      <w:rPr>
        <w:rFonts w:ascii="Courier New" w:hAnsi="Courier New" w:cs="Courier New" w:hint="default"/>
      </w:rPr>
    </w:lvl>
    <w:lvl w:ilvl="2" w:tplc="1C090005" w:tentative="1">
      <w:start w:val="1"/>
      <w:numFmt w:val="bullet"/>
      <w:lvlText w:val=""/>
      <w:lvlJc w:val="left"/>
      <w:pPr>
        <w:ind w:left="2925" w:hanging="360"/>
      </w:pPr>
      <w:rPr>
        <w:rFonts w:ascii="Wingdings" w:hAnsi="Wingdings" w:hint="default"/>
      </w:rPr>
    </w:lvl>
    <w:lvl w:ilvl="3" w:tplc="1C090001" w:tentative="1">
      <w:start w:val="1"/>
      <w:numFmt w:val="bullet"/>
      <w:lvlText w:val=""/>
      <w:lvlJc w:val="left"/>
      <w:pPr>
        <w:ind w:left="3645" w:hanging="360"/>
      </w:pPr>
      <w:rPr>
        <w:rFonts w:ascii="Symbol" w:hAnsi="Symbol" w:hint="default"/>
      </w:rPr>
    </w:lvl>
    <w:lvl w:ilvl="4" w:tplc="1C090003" w:tentative="1">
      <w:start w:val="1"/>
      <w:numFmt w:val="bullet"/>
      <w:lvlText w:val="o"/>
      <w:lvlJc w:val="left"/>
      <w:pPr>
        <w:ind w:left="4365" w:hanging="360"/>
      </w:pPr>
      <w:rPr>
        <w:rFonts w:ascii="Courier New" w:hAnsi="Courier New" w:cs="Courier New" w:hint="default"/>
      </w:rPr>
    </w:lvl>
    <w:lvl w:ilvl="5" w:tplc="1C090005" w:tentative="1">
      <w:start w:val="1"/>
      <w:numFmt w:val="bullet"/>
      <w:lvlText w:val=""/>
      <w:lvlJc w:val="left"/>
      <w:pPr>
        <w:ind w:left="5085" w:hanging="360"/>
      </w:pPr>
      <w:rPr>
        <w:rFonts w:ascii="Wingdings" w:hAnsi="Wingdings" w:hint="default"/>
      </w:rPr>
    </w:lvl>
    <w:lvl w:ilvl="6" w:tplc="1C090001" w:tentative="1">
      <w:start w:val="1"/>
      <w:numFmt w:val="bullet"/>
      <w:lvlText w:val=""/>
      <w:lvlJc w:val="left"/>
      <w:pPr>
        <w:ind w:left="5805" w:hanging="360"/>
      </w:pPr>
      <w:rPr>
        <w:rFonts w:ascii="Symbol" w:hAnsi="Symbol" w:hint="default"/>
      </w:rPr>
    </w:lvl>
    <w:lvl w:ilvl="7" w:tplc="1C090003" w:tentative="1">
      <w:start w:val="1"/>
      <w:numFmt w:val="bullet"/>
      <w:lvlText w:val="o"/>
      <w:lvlJc w:val="left"/>
      <w:pPr>
        <w:ind w:left="6525" w:hanging="360"/>
      </w:pPr>
      <w:rPr>
        <w:rFonts w:ascii="Courier New" w:hAnsi="Courier New" w:cs="Courier New" w:hint="default"/>
      </w:rPr>
    </w:lvl>
    <w:lvl w:ilvl="8" w:tplc="1C090005" w:tentative="1">
      <w:start w:val="1"/>
      <w:numFmt w:val="bullet"/>
      <w:lvlText w:val=""/>
      <w:lvlJc w:val="left"/>
      <w:pPr>
        <w:ind w:left="7245" w:hanging="360"/>
      </w:pPr>
      <w:rPr>
        <w:rFonts w:ascii="Wingdings" w:hAnsi="Wingdings" w:hint="default"/>
      </w:rPr>
    </w:lvl>
  </w:abstractNum>
  <w:abstractNum w:abstractNumId="19">
    <w:nsid w:val="43DD400C"/>
    <w:multiLevelType w:val="hybridMultilevel"/>
    <w:tmpl w:val="3C867276"/>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0">
    <w:nsid w:val="445127B0"/>
    <w:multiLevelType w:val="hybridMultilevel"/>
    <w:tmpl w:val="16ECC4D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1">
    <w:nsid w:val="4A642639"/>
    <w:multiLevelType w:val="hybridMultilevel"/>
    <w:tmpl w:val="1DEA19F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2">
    <w:nsid w:val="4ABC50F2"/>
    <w:multiLevelType w:val="hybridMultilevel"/>
    <w:tmpl w:val="1AFC7C2A"/>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3">
    <w:nsid w:val="4DBC6C88"/>
    <w:multiLevelType w:val="hybridMultilevel"/>
    <w:tmpl w:val="EB060BB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4">
    <w:nsid w:val="4EEA28E4"/>
    <w:multiLevelType w:val="hybridMultilevel"/>
    <w:tmpl w:val="FF6C8EB0"/>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11978B0"/>
    <w:multiLevelType w:val="hybridMultilevel"/>
    <w:tmpl w:val="8A3C864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7">
    <w:nsid w:val="522A628F"/>
    <w:multiLevelType w:val="hybridMultilevel"/>
    <w:tmpl w:val="91B0B012"/>
    <w:lvl w:ilvl="0" w:tplc="1C090001">
      <w:start w:val="1"/>
      <w:numFmt w:val="bullet"/>
      <w:lvlText w:val=""/>
      <w:lvlJc w:val="left"/>
      <w:pPr>
        <w:ind w:left="1485" w:hanging="360"/>
      </w:pPr>
      <w:rPr>
        <w:rFonts w:ascii="Symbol" w:hAnsi="Symbol" w:hint="default"/>
      </w:rPr>
    </w:lvl>
    <w:lvl w:ilvl="1" w:tplc="1C090003" w:tentative="1">
      <w:start w:val="1"/>
      <w:numFmt w:val="bullet"/>
      <w:lvlText w:val="o"/>
      <w:lvlJc w:val="left"/>
      <w:pPr>
        <w:ind w:left="2205" w:hanging="360"/>
      </w:pPr>
      <w:rPr>
        <w:rFonts w:ascii="Courier New" w:hAnsi="Courier New" w:cs="Courier New" w:hint="default"/>
      </w:rPr>
    </w:lvl>
    <w:lvl w:ilvl="2" w:tplc="1C090005" w:tentative="1">
      <w:start w:val="1"/>
      <w:numFmt w:val="bullet"/>
      <w:lvlText w:val=""/>
      <w:lvlJc w:val="left"/>
      <w:pPr>
        <w:ind w:left="2925" w:hanging="360"/>
      </w:pPr>
      <w:rPr>
        <w:rFonts w:ascii="Wingdings" w:hAnsi="Wingdings" w:hint="default"/>
      </w:rPr>
    </w:lvl>
    <w:lvl w:ilvl="3" w:tplc="1C090001" w:tentative="1">
      <w:start w:val="1"/>
      <w:numFmt w:val="bullet"/>
      <w:lvlText w:val=""/>
      <w:lvlJc w:val="left"/>
      <w:pPr>
        <w:ind w:left="3645" w:hanging="360"/>
      </w:pPr>
      <w:rPr>
        <w:rFonts w:ascii="Symbol" w:hAnsi="Symbol" w:hint="default"/>
      </w:rPr>
    </w:lvl>
    <w:lvl w:ilvl="4" w:tplc="1C090003" w:tentative="1">
      <w:start w:val="1"/>
      <w:numFmt w:val="bullet"/>
      <w:lvlText w:val="o"/>
      <w:lvlJc w:val="left"/>
      <w:pPr>
        <w:ind w:left="4365" w:hanging="360"/>
      </w:pPr>
      <w:rPr>
        <w:rFonts w:ascii="Courier New" w:hAnsi="Courier New" w:cs="Courier New" w:hint="default"/>
      </w:rPr>
    </w:lvl>
    <w:lvl w:ilvl="5" w:tplc="1C090005" w:tentative="1">
      <w:start w:val="1"/>
      <w:numFmt w:val="bullet"/>
      <w:lvlText w:val=""/>
      <w:lvlJc w:val="left"/>
      <w:pPr>
        <w:ind w:left="5085" w:hanging="360"/>
      </w:pPr>
      <w:rPr>
        <w:rFonts w:ascii="Wingdings" w:hAnsi="Wingdings" w:hint="default"/>
      </w:rPr>
    </w:lvl>
    <w:lvl w:ilvl="6" w:tplc="1C090001" w:tentative="1">
      <w:start w:val="1"/>
      <w:numFmt w:val="bullet"/>
      <w:lvlText w:val=""/>
      <w:lvlJc w:val="left"/>
      <w:pPr>
        <w:ind w:left="5805" w:hanging="360"/>
      </w:pPr>
      <w:rPr>
        <w:rFonts w:ascii="Symbol" w:hAnsi="Symbol" w:hint="default"/>
      </w:rPr>
    </w:lvl>
    <w:lvl w:ilvl="7" w:tplc="1C090003" w:tentative="1">
      <w:start w:val="1"/>
      <w:numFmt w:val="bullet"/>
      <w:lvlText w:val="o"/>
      <w:lvlJc w:val="left"/>
      <w:pPr>
        <w:ind w:left="6525" w:hanging="360"/>
      </w:pPr>
      <w:rPr>
        <w:rFonts w:ascii="Courier New" w:hAnsi="Courier New" w:cs="Courier New" w:hint="default"/>
      </w:rPr>
    </w:lvl>
    <w:lvl w:ilvl="8" w:tplc="1C090005" w:tentative="1">
      <w:start w:val="1"/>
      <w:numFmt w:val="bullet"/>
      <w:lvlText w:val=""/>
      <w:lvlJc w:val="left"/>
      <w:pPr>
        <w:ind w:left="7245" w:hanging="360"/>
      </w:pPr>
      <w:rPr>
        <w:rFonts w:ascii="Wingdings" w:hAnsi="Wingdings" w:hint="default"/>
      </w:rPr>
    </w:lvl>
  </w:abstractNum>
  <w:abstractNum w:abstractNumId="28">
    <w:nsid w:val="524D1A41"/>
    <w:multiLevelType w:val="hybridMultilevel"/>
    <w:tmpl w:val="D2D82C58"/>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9">
    <w:nsid w:val="543C4913"/>
    <w:multiLevelType w:val="hybridMultilevel"/>
    <w:tmpl w:val="2CE83508"/>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30">
    <w:nsid w:val="5A6B752D"/>
    <w:multiLevelType w:val="hybridMultilevel"/>
    <w:tmpl w:val="A496B39E"/>
    <w:lvl w:ilvl="0" w:tplc="1C090005">
      <w:start w:val="1"/>
      <w:numFmt w:val="bullet"/>
      <w:lvlText w:val=""/>
      <w:lvlJc w:val="left"/>
      <w:pPr>
        <w:ind w:left="2925" w:hanging="360"/>
      </w:pPr>
      <w:rPr>
        <w:rFonts w:ascii="Wingdings" w:hAnsi="Wingdings" w:hint="default"/>
      </w:rPr>
    </w:lvl>
    <w:lvl w:ilvl="1" w:tplc="1C090003" w:tentative="1">
      <w:start w:val="1"/>
      <w:numFmt w:val="bullet"/>
      <w:lvlText w:val="o"/>
      <w:lvlJc w:val="left"/>
      <w:pPr>
        <w:ind w:left="3645" w:hanging="360"/>
      </w:pPr>
      <w:rPr>
        <w:rFonts w:ascii="Courier New" w:hAnsi="Courier New" w:cs="Courier New" w:hint="default"/>
      </w:rPr>
    </w:lvl>
    <w:lvl w:ilvl="2" w:tplc="1C090005" w:tentative="1">
      <w:start w:val="1"/>
      <w:numFmt w:val="bullet"/>
      <w:lvlText w:val=""/>
      <w:lvlJc w:val="left"/>
      <w:pPr>
        <w:ind w:left="4365" w:hanging="360"/>
      </w:pPr>
      <w:rPr>
        <w:rFonts w:ascii="Wingdings" w:hAnsi="Wingdings" w:hint="default"/>
      </w:rPr>
    </w:lvl>
    <w:lvl w:ilvl="3" w:tplc="1C090001" w:tentative="1">
      <w:start w:val="1"/>
      <w:numFmt w:val="bullet"/>
      <w:lvlText w:val=""/>
      <w:lvlJc w:val="left"/>
      <w:pPr>
        <w:ind w:left="5085" w:hanging="360"/>
      </w:pPr>
      <w:rPr>
        <w:rFonts w:ascii="Symbol" w:hAnsi="Symbol" w:hint="default"/>
      </w:rPr>
    </w:lvl>
    <w:lvl w:ilvl="4" w:tplc="1C090003" w:tentative="1">
      <w:start w:val="1"/>
      <w:numFmt w:val="bullet"/>
      <w:lvlText w:val="o"/>
      <w:lvlJc w:val="left"/>
      <w:pPr>
        <w:ind w:left="5805" w:hanging="360"/>
      </w:pPr>
      <w:rPr>
        <w:rFonts w:ascii="Courier New" w:hAnsi="Courier New" w:cs="Courier New" w:hint="default"/>
      </w:rPr>
    </w:lvl>
    <w:lvl w:ilvl="5" w:tplc="1C090005" w:tentative="1">
      <w:start w:val="1"/>
      <w:numFmt w:val="bullet"/>
      <w:lvlText w:val=""/>
      <w:lvlJc w:val="left"/>
      <w:pPr>
        <w:ind w:left="6525" w:hanging="360"/>
      </w:pPr>
      <w:rPr>
        <w:rFonts w:ascii="Wingdings" w:hAnsi="Wingdings" w:hint="default"/>
      </w:rPr>
    </w:lvl>
    <w:lvl w:ilvl="6" w:tplc="1C090001" w:tentative="1">
      <w:start w:val="1"/>
      <w:numFmt w:val="bullet"/>
      <w:lvlText w:val=""/>
      <w:lvlJc w:val="left"/>
      <w:pPr>
        <w:ind w:left="7245" w:hanging="360"/>
      </w:pPr>
      <w:rPr>
        <w:rFonts w:ascii="Symbol" w:hAnsi="Symbol" w:hint="default"/>
      </w:rPr>
    </w:lvl>
    <w:lvl w:ilvl="7" w:tplc="1C090003" w:tentative="1">
      <w:start w:val="1"/>
      <w:numFmt w:val="bullet"/>
      <w:lvlText w:val="o"/>
      <w:lvlJc w:val="left"/>
      <w:pPr>
        <w:ind w:left="7965" w:hanging="360"/>
      </w:pPr>
      <w:rPr>
        <w:rFonts w:ascii="Courier New" w:hAnsi="Courier New" w:cs="Courier New" w:hint="default"/>
      </w:rPr>
    </w:lvl>
    <w:lvl w:ilvl="8" w:tplc="1C090005" w:tentative="1">
      <w:start w:val="1"/>
      <w:numFmt w:val="bullet"/>
      <w:lvlText w:val=""/>
      <w:lvlJc w:val="left"/>
      <w:pPr>
        <w:ind w:left="8685" w:hanging="360"/>
      </w:pPr>
      <w:rPr>
        <w:rFonts w:ascii="Wingdings" w:hAnsi="Wingdings" w:hint="default"/>
      </w:rPr>
    </w:lvl>
  </w:abstractNum>
  <w:abstractNum w:abstractNumId="31">
    <w:nsid w:val="5AC16850"/>
    <w:multiLevelType w:val="hybridMultilevel"/>
    <w:tmpl w:val="370E614C"/>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32">
    <w:nsid w:val="5F8250D0"/>
    <w:multiLevelType w:val="hybridMultilevel"/>
    <w:tmpl w:val="250A6F02"/>
    <w:lvl w:ilvl="0" w:tplc="1C090017">
      <w:start w:val="1"/>
      <w:numFmt w:val="lowerLetter"/>
      <w:lvlText w:val="%1)"/>
      <w:lvlJc w:val="left"/>
      <w:pPr>
        <w:ind w:left="2160" w:hanging="360"/>
      </w:pPr>
    </w:lvl>
    <w:lvl w:ilvl="1" w:tplc="1C090019" w:tentative="1">
      <w:start w:val="1"/>
      <w:numFmt w:val="lowerLetter"/>
      <w:lvlText w:val="%2."/>
      <w:lvlJc w:val="left"/>
      <w:pPr>
        <w:ind w:left="2880" w:hanging="360"/>
      </w:pPr>
    </w:lvl>
    <w:lvl w:ilvl="2" w:tplc="1C09001B" w:tentative="1">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33">
    <w:nsid w:val="6274391C"/>
    <w:multiLevelType w:val="hybridMultilevel"/>
    <w:tmpl w:val="5E7C529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4">
    <w:nsid w:val="62A05C24"/>
    <w:multiLevelType w:val="hybridMultilevel"/>
    <w:tmpl w:val="17DA75D8"/>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35">
    <w:nsid w:val="63160585"/>
    <w:multiLevelType w:val="hybridMultilevel"/>
    <w:tmpl w:val="E362A21C"/>
    <w:lvl w:ilvl="0" w:tplc="1C090013">
      <w:start w:val="1"/>
      <w:numFmt w:val="upperRoman"/>
      <w:lvlText w:val="%1."/>
      <w:lvlJc w:val="right"/>
      <w:pPr>
        <w:ind w:left="1440" w:hanging="360"/>
      </w:pPr>
    </w:lvl>
    <w:lvl w:ilvl="1" w:tplc="1C090019">
      <w:start w:val="1"/>
      <w:numFmt w:val="lowerLetter"/>
      <w:lvlText w:val="%2."/>
      <w:lvlJc w:val="left"/>
      <w:pPr>
        <w:ind w:left="2160" w:hanging="360"/>
      </w:pPr>
    </w:lvl>
    <w:lvl w:ilvl="2" w:tplc="1C09001B">
      <w:start w:val="1"/>
      <w:numFmt w:val="lowerRoman"/>
      <w:lvlText w:val="%3."/>
      <w:lvlJc w:val="right"/>
      <w:pPr>
        <w:ind w:left="2880" w:hanging="180"/>
      </w:pPr>
    </w:lvl>
    <w:lvl w:ilvl="3" w:tplc="1C09000F">
      <w:start w:val="1"/>
      <w:numFmt w:val="decimal"/>
      <w:lvlText w:val="%4."/>
      <w:lvlJc w:val="left"/>
      <w:pPr>
        <w:ind w:left="3600" w:hanging="360"/>
      </w:pPr>
    </w:lvl>
    <w:lvl w:ilvl="4" w:tplc="1C090019">
      <w:start w:val="1"/>
      <w:numFmt w:val="lowerLetter"/>
      <w:lvlText w:val="%5."/>
      <w:lvlJc w:val="left"/>
      <w:pPr>
        <w:ind w:left="4320" w:hanging="360"/>
      </w:pPr>
    </w:lvl>
    <w:lvl w:ilvl="5" w:tplc="1C09001B">
      <w:start w:val="1"/>
      <w:numFmt w:val="lowerRoman"/>
      <w:lvlText w:val="%6."/>
      <w:lvlJc w:val="right"/>
      <w:pPr>
        <w:ind w:left="5040" w:hanging="180"/>
      </w:pPr>
    </w:lvl>
    <w:lvl w:ilvl="6" w:tplc="1C09000F">
      <w:start w:val="1"/>
      <w:numFmt w:val="decimal"/>
      <w:lvlText w:val="%7."/>
      <w:lvlJc w:val="left"/>
      <w:pPr>
        <w:ind w:left="5760" w:hanging="360"/>
      </w:pPr>
    </w:lvl>
    <w:lvl w:ilvl="7" w:tplc="1C090019">
      <w:start w:val="1"/>
      <w:numFmt w:val="lowerLetter"/>
      <w:lvlText w:val="%8."/>
      <w:lvlJc w:val="left"/>
      <w:pPr>
        <w:ind w:left="6480" w:hanging="360"/>
      </w:pPr>
    </w:lvl>
    <w:lvl w:ilvl="8" w:tplc="1C09001B">
      <w:start w:val="1"/>
      <w:numFmt w:val="lowerRoman"/>
      <w:lvlText w:val="%9."/>
      <w:lvlJc w:val="right"/>
      <w:pPr>
        <w:ind w:left="7200" w:hanging="180"/>
      </w:pPr>
    </w:lvl>
  </w:abstractNum>
  <w:abstractNum w:abstractNumId="36">
    <w:nsid w:val="6CC625A4"/>
    <w:multiLevelType w:val="hybridMultilevel"/>
    <w:tmpl w:val="9C1455DE"/>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37">
    <w:nsid w:val="6D534720"/>
    <w:multiLevelType w:val="hybridMultilevel"/>
    <w:tmpl w:val="D3CCCA26"/>
    <w:lvl w:ilvl="0" w:tplc="1C090005">
      <w:start w:val="1"/>
      <w:numFmt w:val="bullet"/>
      <w:lvlText w:val=""/>
      <w:lvlJc w:val="left"/>
      <w:pPr>
        <w:ind w:left="2160" w:hanging="360"/>
      </w:pPr>
      <w:rPr>
        <w:rFonts w:ascii="Wingdings" w:hAnsi="Wingdings" w:hint="default"/>
      </w:rPr>
    </w:lvl>
    <w:lvl w:ilvl="1" w:tplc="1C090003">
      <w:start w:val="1"/>
      <w:numFmt w:val="bullet"/>
      <w:lvlText w:val="o"/>
      <w:lvlJc w:val="left"/>
      <w:pPr>
        <w:ind w:left="2880" w:hanging="360"/>
      </w:pPr>
      <w:rPr>
        <w:rFonts w:ascii="Courier New" w:hAnsi="Courier New" w:cs="Courier New" w:hint="default"/>
      </w:rPr>
    </w:lvl>
    <w:lvl w:ilvl="2" w:tplc="1C090005">
      <w:start w:val="1"/>
      <w:numFmt w:val="bullet"/>
      <w:lvlText w:val=""/>
      <w:lvlJc w:val="left"/>
      <w:pPr>
        <w:ind w:left="3600" w:hanging="360"/>
      </w:pPr>
      <w:rPr>
        <w:rFonts w:ascii="Wingdings" w:hAnsi="Wingdings" w:hint="default"/>
      </w:rPr>
    </w:lvl>
    <w:lvl w:ilvl="3" w:tplc="1C090001">
      <w:start w:val="1"/>
      <w:numFmt w:val="bullet"/>
      <w:lvlText w:val=""/>
      <w:lvlJc w:val="left"/>
      <w:pPr>
        <w:ind w:left="4320" w:hanging="360"/>
      </w:pPr>
      <w:rPr>
        <w:rFonts w:ascii="Symbol" w:hAnsi="Symbol" w:hint="default"/>
      </w:rPr>
    </w:lvl>
    <w:lvl w:ilvl="4" w:tplc="1C090003">
      <w:start w:val="1"/>
      <w:numFmt w:val="bullet"/>
      <w:lvlText w:val="o"/>
      <w:lvlJc w:val="left"/>
      <w:pPr>
        <w:ind w:left="5040" w:hanging="360"/>
      </w:pPr>
      <w:rPr>
        <w:rFonts w:ascii="Courier New" w:hAnsi="Courier New" w:cs="Courier New" w:hint="default"/>
      </w:rPr>
    </w:lvl>
    <w:lvl w:ilvl="5" w:tplc="1C090005">
      <w:start w:val="1"/>
      <w:numFmt w:val="bullet"/>
      <w:lvlText w:val=""/>
      <w:lvlJc w:val="left"/>
      <w:pPr>
        <w:ind w:left="5760" w:hanging="360"/>
      </w:pPr>
      <w:rPr>
        <w:rFonts w:ascii="Wingdings" w:hAnsi="Wingdings" w:hint="default"/>
      </w:rPr>
    </w:lvl>
    <w:lvl w:ilvl="6" w:tplc="1C090001">
      <w:start w:val="1"/>
      <w:numFmt w:val="bullet"/>
      <w:lvlText w:val=""/>
      <w:lvlJc w:val="left"/>
      <w:pPr>
        <w:ind w:left="6480" w:hanging="360"/>
      </w:pPr>
      <w:rPr>
        <w:rFonts w:ascii="Symbol" w:hAnsi="Symbol" w:hint="default"/>
      </w:rPr>
    </w:lvl>
    <w:lvl w:ilvl="7" w:tplc="1C090003">
      <w:start w:val="1"/>
      <w:numFmt w:val="bullet"/>
      <w:lvlText w:val="o"/>
      <w:lvlJc w:val="left"/>
      <w:pPr>
        <w:ind w:left="7200" w:hanging="360"/>
      </w:pPr>
      <w:rPr>
        <w:rFonts w:ascii="Courier New" w:hAnsi="Courier New" w:cs="Courier New" w:hint="default"/>
      </w:rPr>
    </w:lvl>
    <w:lvl w:ilvl="8" w:tplc="1C090005">
      <w:start w:val="1"/>
      <w:numFmt w:val="bullet"/>
      <w:lvlText w:val=""/>
      <w:lvlJc w:val="left"/>
      <w:pPr>
        <w:ind w:left="7920" w:hanging="360"/>
      </w:pPr>
      <w:rPr>
        <w:rFonts w:ascii="Wingdings" w:hAnsi="Wingdings" w:hint="default"/>
      </w:rPr>
    </w:lvl>
  </w:abstractNum>
  <w:abstractNum w:abstractNumId="38">
    <w:nsid w:val="73793320"/>
    <w:multiLevelType w:val="hybridMultilevel"/>
    <w:tmpl w:val="D6AAF196"/>
    <w:lvl w:ilvl="0" w:tplc="5B56834E">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9">
    <w:nsid w:val="73914929"/>
    <w:multiLevelType w:val="hybridMultilevel"/>
    <w:tmpl w:val="E3D629B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0">
    <w:nsid w:val="74134BA3"/>
    <w:multiLevelType w:val="hybridMultilevel"/>
    <w:tmpl w:val="D9FC4CF4"/>
    <w:lvl w:ilvl="0" w:tplc="1C090001">
      <w:start w:val="1"/>
      <w:numFmt w:val="bullet"/>
      <w:lvlText w:val=""/>
      <w:lvlJc w:val="left"/>
      <w:pPr>
        <w:ind w:left="2160" w:hanging="360"/>
      </w:pPr>
      <w:rPr>
        <w:rFonts w:ascii="Symbol" w:hAnsi="Symbol" w:hint="default"/>
      </w:rPr>
    </w:lvl>
    <w:lvl w:ilvl="1" w:tplc="1C090003">
      <w:start w:val="1"/>
      <w:numFmt w:val="bullet"/>
      <w:lvlText w:val="o"/>
      <w:lvlJc w:val="left"/>
      <w:pPr>
        <w:ind w:left="2880" w:hanging="360"/>
      </w:pPr>
      <w:rPr>
        <w:rFonts w:ascii="Courier New" w:hAnsi="Courier New" w:cs="Courier New" w:hint="default"/>
      </w:rPr>
    </w:lvl>
    <w:lvl w:ilvl="2" w:tplc="1C090005">
      <w:start w:val="1"/>
      <w:numFmt w:val="bullet"/>
      <w:lvlText w:val=""/>
      <w:lvlJc w:val="left"/>
      <w:pPr>
        <w:ind w:left="3600" w:hanging="360"/>
      </w:pPr>
      <w:rPr>
        <w:rFonts w:ascii="Wingdings" w:hAnsi="Wingdings" w:hint="default"/>
      </w:rPr>
    </w:lvl>
    <w:lvl w:ilvl="3" w:tplc="1C090001">
      <w:start w:val="1"/>
      <w:numFmt w:val="bullet"/>
      <w:lvlText w:val=""/>
      <w:lvlJc w:val="left"/>
      <w:pPr>
        <w:ind w:left="4320" w:hanging="360"/>
      </w:pPr>
      <w:rPr>
        <w:rFonts w:ascii="Symbol" w:hAnsi="Symbol" w:hint="default"/>
      </w:rPr>
    </w:lvl>
    <w:lvl w:ilvl="4" w:tplc="1C090003">
      <w:start w:val="1"/>
      <w:numFmt w:val="bullet"/>
      <w:lvlText w:val="o"/>
      <w:lvlJc w:val="left"/>
      <w:pPr>
        <w:ind w:left="5040" w:hanging="360"/>
      </w:pPr>
      <w:rPr>
        <w:rFonts w:ascii="Courier New" w:hAnsi="Courier New" w:cs="Courier New" w:hint="default"/>
      </w:rPr>
    </w:lvl>
    <w:lvl w:ilvl="5" w:tplc="1C090005">
      <w:start w:val="1"/>
      <w:numFmt w:val="bullet"/>
      <w:lvlText w:val=""/>
      <w:lvlJc w:val="left"/>
      <w:pPr>
        <w:ind w:left="5760" w:hanging="360"/>
      </w:pPr>
      <w:rPr>
        <w:rFonts w:ascii="Wingdings" w:hAnsi="Wingdings" w:hint="default"/>
      </w:rPr>
    </w:lvl>
    <w:lvl w:ilvl="6" w:tplc="1C090001">
      <w:start w:val="1"/>
      <w:numFmt w:val="bullet"/>
      <w:lvlText w:val=""/>
      <w:lvlJc w:val="left"/>
      <w:pPr>
        <w:ind w:left="6480" w:hanging="360"/>
      </w:pPr>
      <w:rPr>
        <w:rFonts w:ascii="Symbol" w:hAnsi="Symbol" w:hint="default"/>
      </w:rPr>
    </w:lvl>
    <w:lvl w:ilvl="7" w:tplc="1C090003">
      <w:start w:val="1"/>
      <w:numFmt w:val="bullet"/>
      <w:lvlText w:val="o"/>
      <w:lvlJc w:val="left"/>
      <w:pPr>
        <w:ind w:left="7200" w:hanging="360"/>
      </w:pPr>
      <w:rPr>
        <w:rFonts w:ascii="Courier New" w:hAnsi="Courier New" w:cs="Courier New" w:hint="default"/>
      </w:rPr>
    </w:lvl>
    <w:lvl w:ilvl="8" w:tplc="1C090005">
      <w:start w:val="1"/>
      <w:numFmt w:val="bullet"/>
      <w:lvlText w:val=""/>
      <w:lvlJc w:val="left"/>
      <w:pPr>
        <w:ind w:left="7920" w:hanging="360"/>
      </w:pPr>
      <w:rPr>
        <w:rFonts w:ascii="Wingdings" w:hAnsi="Wingdings" w:hint="default"/>
      </w:rPr>
    </w:lvl>
  </w:abstractNum>
  <w:abstractNum w:abstractNumId="41">
    <w:nsid w:val="759F15CB"/>
    <w:multiLevelType w:val="hybridMultilevel"/>
    <w:tmpl w:val="7F58B41E"/>
    <w:lvl w:ilvl="0" w:tplc="1C090001">
      <w:start w:val="1"/>
      <w:numFmt w:val="bullet"/>
      <w:lvlText w:val=""/>
      <w:lvlJc w:val="left"/>
      <w:pPr>
        <w:ind w:left="2205" w:hanging="360"/>
      </w:pPr>
      <w:rPr>
        <w:rFonts w:ascii="Symbol" w:hAnsi="Symbol" w:hint="default"/>
      </w:rPr>
    </w:lvl>
    <w:lvl w:ilvl="1" w:tplc="1C090003" w:tentative="1">
      <w:start w:val="1"/>
      <w:numFmt w:val="bullet"/>
      <w:lvlText w:val="o"/>
      <w:lvlJc w:val="left"/>
      <w:pPr>
        <w:ind w:left="2925" w:hanging="360"/>
      </w:pPr>
      <w:rPr>
        <w:rFonts w:ascii="Courier New" w:hAnsi="Courier New" w:cs="Courier New" w:hint="default"/>
      </w:rPr>
    </w:lvl>
    <w:lvl w:ilvl="2" w:tplc="1C090005" w:tentative="1">
      <w:start w:val="1"/>
      <w:numFmt w:val="bullet"/>
      <w:lvlText w:val=""/>
      <w:lvlJc w:val="left"/>
      <w:pPr>
        <w:ind w:left="3645" w:hanging="360"/>
      </w:pPr>
      <w:rPr>
        <w:rFonts w:ascii="Wingdings" w:hAnsi="Wingdings" w:hint="default"/>
      </w:rPr>
    </w:lvl>
    <w:lvl w:ilvl="3" w:tplc="1C090001" w:tentative="1">
      <w:start w:val="1"/>
      <w:numFmt w:val="bullet"/>
      <w:lvlText w:val=""/>
      <w:lvlJc w:val="left"/>
      <w:pPr>
        <w:ind w:left="4365" w:hanging="360"/>
      </w:pPr>
      <w:rPr>
        <w:rFonts w:ascii="Symbol" w:hAnsi="Symbol" w:hint="default"/>
      </w:rPr>
    </w:lvl>
    <w:lvl w:ilvl="4" w:tplc="1C090003" w:tentative="1">
      <w:start w:val="1"/>
      <w:numFmt w:val="bullet"/>
      <w:lvlText w:val="o"/>
      <w:lvlJc w:val="left"/>
      <w:pPr>
        <w:ind w:left="5085" w:hanging="360"/>
      </w:pPr>
      <w:rPr>
        <w:rFonts w:ascii="Courier New" w:hAnsi="Courier New" w:cs="Courier New" w:hint="default"/>
      </w:rPr>
    </w:lvl>
    <w:lvl w:ilvl="5" w:tplc="1C090005" w:tentative="1">
      <w:start w:val="1"/>
      <w:numFmt w:val="bullet"/>
      <w:lvlText w:val=""/>
      <w:lvlJc w:val="left"/>
      <w:pPr>
        <w:ind w:left="5805" w:hanging="360"/>
      </w:pPr>
      <w:rPr>
        <w:rFonts w:ascii="Wingdings" w:hAnsi="Wingdings" w:hint="default"/>
      </w:rPr>
    </w:lvl>
    <w:lvl w:ilvl="6" w:tplc="1C090001" w:tentative="1">
      <w:start w:val="1"/>
      <w:numFmt w:val="bullet"/>
      <w:lvlText w:val=""/>
      <w:lvlJc w:val="left"/>
      <w:pPr>
        <w:ind w:left="6525" w:hanging="360"/>
      </w:pPr>
      <w:rPr>
        <w:rFonts w:ascii="Symbol" w:hAnsi="Symbol" w:hint="default"/>
      </w:rPr>
    </w:lvl>
    <w:lvl w:ilvl="7" w:tplc="1C090003" w:tentative="1">
      <w:start w:val="1"/>
      <w:numFmt w:val="bullet"/>
      <w:lvlText w:val="o"/>
      <w:lvlJc w:val="left"/>
      <w:pPr>
        <w:ind w:left="7245" w:hanging="360"/>
      </w:pPr>
      <w:rPr>
        <w:rFonts w:ascii="Courier New" w:hAnsi="Courier New" w:cs="Courier New" w:hint="default"/>
      </w:rPr>
    </w:lvl>
    <w:lvl w:ilvl="8" w:tplc="1C090005" w:tentative="1">
      <w:start w:val="1"/>
      <w:numFmt w:val="bullet"/>
      <w:lvlText w:val=""/>
      <w:lvlJc w:val="left"/>
      <w:pPr>
        <w:ind w:left="7965" w:hanging="360"/>
      </w:pPr>
      <w:rPr>
        <w:rFonts w:ascii="Wingdings" w:hAnsi="Wingdings" w:hint="default"/>
      </w:rPr>
    </w:lvl>
  </w:abstractNum>
  <w:abstractNum w:abstractNumId="42">
    <w:nsid w:val="792F6426"/>
    <w:multiLevelType w:val="hybridMultilevel"/>
    <w:tmpl w:val="C750F8FE"/>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43">
    <w:nsid w:val="7D160B81"/>
    <w:multiLevelType w:val="hybridMultilevel"/>
    <w:tmpl w:val="249CF15C"/>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44">
    <w:nsid w:val="7D72504B"/>
    <w:multiLevelType w:val="hybridMultilevel"/>
    <w:tmpl w:val="0B58760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5">
    <w:nsid w:val="7F541F90"/>
    <w:multiLevelType w:val="hybridMultilevel"/>
    <w:tmpl w:val="0164BC3E"/>
    <w:lvl w:ilvl="0" w:tplc="1C090001">
      <w:start w:val="1"/>
      <w:numFmt w:val="bullet"/>
      <w:lvlText w:val=""/>
      <w:lvlJc w:val="left"/>
      <w:pPr>
        <w:ind w:left="2210" w:hanging="360"/>
      </w:pPr>
      <w:rPr>
        <w:rFonts w:ascii="Symbol" w:hAnsi="Symbol" w:hint="default"/>
      </w:rPr>
    </w:lvl>
    <w:lvl w:ilvl="1" w:tplc="1C090003" w:tentative="1">
      <w:start w:val="1"/>
      <w:numFmt w:val="bullet"/>
      <w:lvlText w:val="o"/>
      <w:lvlJc w:val="left"/>
      <w:pPr>
        <w:ind w:left="2930" w:hanging="360"/>
      </w:pPr>
      <w:rPr>
        <w:rFonts w:ascii="Courier New" w:hAnsi="Courier New" w:cs="Courier New" w:hint="default"/>
      </w:rPr>
    </w:lvl>
    <w:lvl w:ilvl="2" w:tplc="1C090005" w:tentative="1">
      <w:start w:val="1"/>
      <w:numFmt w:val="bullet"/>
      <w:lvlText w:val=""/>
      <w:lvlJc w:val="left"/>
      <w:pPr>
        <w:ind w:left="3650" w:hanging="360"/>
      </w:pPr>
      <w:rPr>
        <w:rFonts w:ascii="Wingdings" w:hAnsi="Wingdings" w:hint="default"/>
      </w:rPr>
    </w:lvl>
    <w:lvl w:ilvl="3" w:tplc="1C090001" w:tentative="1">
      <w:start w:val="1"/>
      <w:numFmt w:val="bullet"/>
      <w:lvlText w:val=""/>
      <w:lvlJc w:val="left"/>
      <w:pPr>
        <w:ind w:left="4370" w:hanging="360"/>
      </w:pPr>
      <w:rPr>
        <w:rFonts w:ascii="Symbol" w:hAnsi="Symbol" w:hint="default"/>
      </w:rPr>
    </w:lvl>
    <w:lvl w:ilvl="4" w:tplc="1C090003" w:tentative="1">
      <w:start w:val="1"/>
      <w:numFmt w:val="bullet"/>
      <w:lvlText w:val="o"/>
      <w:lvlJc w:val="left"/>
      <w:pPr>
        <w:ind w:left="5090" w:hanging="360"/>
      </w:pPr>
      <w:rPr>
        <w:rFonts w:ascii="Courier New" w:hAnsi="Courier New" w:cs="Courier New" w:hint="default"/>
      </w:rPr>
    </w:lvl>
    <w:lvl w:ilvl="5" w:tplc="1C090005" w:tentative="1">
      <w:start w:val="1"/>
      <w:numFmt w:val="bullet"/>
      <w:lvlText w:val=""/>
      <w:lvlJc w:val="left"/>
      <w:pPr>
        <w:ind w:left="5810" w:hanging="360"/>
      </w:pPr>
      <w:rPr>
        <w:rFonts w:ascii="Wingdings" w:hAnsi="Wingdings" w:hint="default"/>
      </w:rPr>
    </w:lvl>
    <w:lvl w:ilvl="6" w:tplc="1C090001" w:tentative="1">
      <w:start w:val="1"/>
      <w:numFmt w:val="bullet"/>
      <w:lvlText w:val=""/>
      <w:lvlJc w:val="left"/>
      <w:pPr>
        <w:ind w:left="6530" w:hanging="360"/>
      </w:pPr>
      <w:rPr>
        <w:rFonts w:ascii="Symbol" w:hAnsi="Symbol" w:hint="default"/>
      </w:rPr>
    </w:lvl>
    <w:lvl w:ilvl="7" w:tplc="1C090003" w:tentative="1">
      <w:start w:val="1"/>
      <w:numFmt w:val="bullet"/>
      <w:lvlText w:val="o"/>
      <w:lvlJc w:val="left"/>
      <w:pPr>
        <w:ind w:left="7250" w:hanging="360"/>
      </w:pPr>
      <w:rPr>
        <w:rFonts w:ascii="Courier New" w:hAnsi="Courier New" w:cs="Courier New" w:hint="default"/>
      </w:rPr>
    </w:lvl>
    <w:lvl w:ilvl="8" w:tplc="1C090005" w:tentative="1">
      <w:start w:val="1"/>
      <w:numFmt w:val="bullet"/>
      <w:lvlText w:val=""/>
      <w:lvlJc w:val="left"/>
      <w:pPr>
        <w:ind w:left="7970" w:hanging="360"/>
      </w:pPr>
      <w:rPr>
        <w:rFonts w:ascii="Wingdings" w:hAnsi="Wingdings" w:hint="default"/>
      </w:rPr>
    </w:lvl>
  </w:abstractNum>
  <w:num w:numId="1">
    <w:abstractNumId w:val="25"/>
  </w:num>
  <w:num w:numId="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8"/>
  </w:num>
  <w:num w:numId="6">
    <w:abstractNumId w:val="35"/>
  </w:num>
  <w:num w:numId="7">
    <w:abstractNumId w:val="12"/>
  </w:num>
  <w:num w:numId="8">
    <w:abstractNumId w:val="5"/>
  </w:num>
  <w:num w:numId="9">
    <w:abstractNumId w:val="1"/>
  </w:num>
  <w:num w:numId="10">
    <w:abstractNumId w:val="9"/>
  </w:num>
  <w:num w:numId="11">
    <w:abstractNumId w:val="18"/>
  </w:num>
  <w:num w:numId="12">
    <w:abstractNumId w:val="2"/>
  </w:num>
  <w:num w:numId="13">
    <w:abstractNumId w:val="45"/>
  </w:num>
  <w:num w:numId="14">
    <w:abstractNumId w:val="32"/>
  </w:num>
  <w:num w:numId="15">
    <w:abstractNumId w:val="23"/>
  </w:num>
  <w:num w:numId="16">
    <w:abstractNumId w:val="16"/>
  </w:num>
  <w:num w:numId="17">
    <w:abstractNumId w:val="14"/>
  </w:num>
  <w:num w:numId="18">
    <w:abstractNumId w:val="34"/>
  </w:num>
  <w:num w:numId="19">
    <w:abstractNumId w:val="33"/>
  </w:num>
  <w:num w:numId="20">
    <w:abstractNumId w:val="24"/>
  </w:num>
  <w:num w:numId="21">
    <w:abstractNumId w:val="4"/>
  </w:num>
  <w:num w:numId="22">
    <w:abstractNumId w:val="3"/>
  </w:num>
  <w:num w:numId="23">
    <w:abstractNumId w:val="15"/>
  </w:num>
  <w:num w:numId="24">
    <w:abstractNumId w:val="26"/>
  </w:num>
  <w:num w:numId="25">
    <w:abstractNumId w:val="36"/>
  </w:num>
  <w:num w:numId="26">
    <w:abstractNumId w:val="22"/>
  </w:num>
  <w:num w:numId="27">
    <w:abstractNumId w:val="7"/>
  </w:num>
  <w:num w:numId="28">
    <w:abstractNumId w:val="31"/>
  </w:num>
  <w:num w:numId="29">
    <w:abstractNumId w:val="0"/>
  </w:num>
  <w:num w:numId="30">
    <w:abstractNumId w:val="43"/>
  </w:num>
  <w:num w:numId="31">
    <w:abstractNumId w:val="44"/>
  </w:num>
  <w:num w:numId="32">
    <w:abstractNumId w:val="20"/>
  </w:num>
  <w:num w:numId="33">
    <w:abstractNumId w:val="17"/>
  </w:num>
  <w:num w:numId="34">
    <w:abstractNumId w:val="39"/>
  </w:num>
  <w:num w:numId="35">
    <w:abstractNumId w:val="10"/>
  </w:num>
  <w:num w:numId="36">
    <w:abstractNumId w:val="41"/>
  </w:num>
  <w:num w:numId="37">
    <w:abstractNumId w:val="28"/>
  </w:num>
  <w:num w:numId="38">
    <w:abstractNumId w:val="6"/>
  </w:num>
  <w:num w:numId="39">
    <w:abstractNumId w:val="13"/>
  </w:num>
  <w:num w:numId="40">
    <w:abstractNumId w:val="40"/>
  </w:num>
  <w:num w:numId="41">
    <w:abstractNumId w:val="42"/>
  </w:num>
  <w:num w:numId="42">
    <w:abstractNumId w:val="29"/>
  </w:num>
  <w:num w:numId="43">
    <w:abstractNumId w:val="37"/>
  </w:num>
  <w:num w:numId="44">
    <w:abstractNumId w:val="19"/>
  </w:num>
  <w:num w:numId="45">
    <w:abstractNumId w:val="8"/>
  </w:num>
  <w:num w:numId="46">
    <w:abstractNumId w:val="30"/>
  </w:num>
  <w:num w:numId="47">
    <w:abstractNumId w:val="11"/>
  </w:num>
  <w:num w:numId="48">
    <w:abstractNumId w:val="21"/>
  </w:num>
  <w:num w:numId="4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14C7"/>
    <w:rsid w:val="000B3807"/>
    <w:rsid w:val="000D21D2"/>
    <w:rsid w:val="0010791D"/>
    <w:rsid w:val="001175EE"/>
    <w:rsid w:val="00134E52"/>
    <w:rsid w:val="001430A7"/>
    <w:rsid w:val="00153C27"/>
    <w:rsid w:val="00157CF6"/>
    <w:rsid w:val="00182416"/>
    <w:rsid w:val="00182F70"/>
    <w:rsid w:val="00187EB4"/>
    <w:rsid w:val="001A3AEC"/>
    <w:rsid w:val="001F0481"/>
    <w:rsid w:val="00200C92"/>
    <w:rsid w:val="00201251"/>
    <w:rsid w:val="0020451E"/>
    <w:rsid w:val="00206B9D"/>
    <w:rsid w:val="00207C99"/>
    <w:rsid w:val="0023259C"/>
    <w:rsid w:val="00247BD9"/>
    <w:rsid w:val="00286BA0"/>
    <w:rsid w:val="002B0BD7"/>
    <w:rsid w:val="002B573D"/>
    <w:rsid w:val="002C5CB2"/>
    <w:rsid w:val="002F779F"/>
    <w:rsid w:val="00367A0D"/>
    <w:rsid w:val="00371885"/>
    <w:rsid w:val="003E2B87"/>
    <w:rsid w:val="003F641E"/>
    <w:rsid w:val="00402786"/>
    <w:rsid w:val="00405895"/>
    <w:rsid w:val="004058DF"/>
    <w:rsid w:val="004316F0"/>
    <w:rsid w:val="00432938"/>
    <w:rsid w:val="00443E6F"/>
    <w:rsid w:val="00447153"/>
    <w:rsid w:val="0045562A"/>
    <w:rsid w:val="004678D4"/>
    <w:rsid w:val="00486F1A"/>
    <w:rsid w:val="004878AC"/>
    <w:rsid w:val="00490CB9"/>
    <w:rsid w:val="004A2CE2"/>
    <w:rsid w:val="004C4712"/>
    <w:rsid w:val="004E3CDA"/>
    <w:rsid w:val="004F4B4D"/>
    <w:rsid w:val="0050216D"/>
    <w:rsid w:val="00503D7E"/>
    <w:rsid w:val="0050778F"/>
    <w:rsid w:val="00527C11"/>
    <w:rsid w:val="00532EB0"/>
    <w:rsid w:val="00535F31"/>
    <w:rsid w:val="00574D64"/>
    <w:rsid w:val="00591365"/>
    <w:rsid w:val="005A28E6"/>
    <w:rsid w:val="005A326F"/>
    <w:rsid w:val="005B31E4"/>
    <w:rsid w:val="005C27E2"/>
    <w:rsid w:val="006034F6"/>
    <w:rsid w:val="00607874"/>
    <w:rsid w:val="00607E77"/>
    <w:rsid w:val="00617BB3"/>
    <w:rsid w:val="00620BF0"/>
    <w:rsid w:val="00633A5D"/>
    <w:rsid w:val="00645CDD"/>
    <w:rsid w:val="00661FE8"/>
    <w:rsid w:val="00673521"/>
    <w:rsid w:val="006823A7"/>
    <w:rsid w:val="00686BC8"/>
    <w:rsid w:val="00687EE8"/>
    <w:rsid w:val="0069507A"/>
    <w:rsid w:val="0069704C"/>
    <w:rsid w:val="0070347F"/>
    <w:rsid w:val="0070678E"/>
    <w:rsid w:val="007812E6"/>
    <w:rsid w:val="00784A9C"/>
    <w:rsid w:val="00794822"/>
    <w:rsid w:val="007A68D6"/>
    <w:rsid w:val="008069B4"/>
    <w:rsid w:val="00814D7A"/>
    <w:rsid w:val="008257EE"/>
    <w:rsid w:val="00831C11"/>
    <w:rsid w:val="00893A9A"/>
    <w:rsid w:val="00895BA9"/>
    <w:rsid w:val="008A60B4"/>
    <w:rsid w:val="008A70A0"/>
    <w:rsid w:val="008B3C31"/>
    <w:rsid w:val="008B64FE"/>
    <w:rsid w:val="008F0E3C"/>
    <w:rsid w:val="00935BF7"/>
    <w:rsid w:val="009436F3"/>
    <w:rsid w:val="00943FCE"/>
    <w:rsid w:val="0095442C"/>
    <w:rsid w:val="00983942"/>
    <w:rsid w:val="009C37E0"/>
    <w:rsid w:val="009D06E3"/>
    <w:rsid w:val="009E41F4"/>
    <w:rsid w:val="00A01983"/>
    <w:rsid w:val="00A1382B"/>
    <w:rsid w:val="00A14B66"/>
    <w:rsid w:val="00A65CF7"/>
    <w:rsid w:val="00A81AB4"/>
    <w:rsid w:val="00A851DA"/>
    <w:rsid w:val="00A9717C"/>
    <w:rsid w:val="00AC7D5B"/>
    <w:rsid w:val="00AE1481"/>
    <w:rsid w:val="00B0415E"/>
    <w:rsid w:val="00B04678"/>
    <w:rsid w:val="00B5034F"/>
    <w:rsid w:val="00B70BFD"/>
    <w:rsid w:val="00BB54A5"/>
    <w:rsid w:val="00BC46DF"/>
    <w:rsid w:val="00C03577"/>
    <w:rsid w:val="00C25E97"/>
    <w:rsid w:val="00C53029"/>
    <w:rsid w:val="00C54774"/>
    <w:rsid w:val="00C65FEA"/>
    <w:rsid w:val="00CA0AC2"/>
    <w:rsid w:val="00CB4D0A"/>
    <w:rsid w:val="00CC2FB3"/>
    <w:rsid w:val="00CC575A"/>
    <w:rsid w:val="00CD4C6B"/>
    <w:rsid w:val="00CF123B"/>
    <w:rsid w:val="00D021C2"/>
    <w:rsid w:val="00D039AC"/>
    <w:rsid w:val="00D22C71"/>
    <w:rsid w:val="00D300E6"/>
    <w:rsid w:val="00D427DE"/>
    <w:rsid w:val="00D5587D"/>
    <w:rsid w:val="00D707CC"/>
    <w:rsid w:val="00D821FE"/>
    <w:rsid w:val="00DB0793"/>
    <w:rsid w:val="00DB0C14"/>
    <w:rsid w:val="00E00821"/>
    <w:rsid w:val="00E04DB4"/>
    <w:rsid w:val="00E15001"/>
    <w:rsid w:val="00E248E6"/>
    <w:rsid w:val="00E24BCC"/>
    <w:rsid w:val="00E30679"/>
    <w:rsid w:val="00E4597D"/>
    <w:rsid w:val="00E54832"/>
    <w:rsid w:val="00E56A90"/>
    <w:rsid w:val="00E641CC"/>
    <w:rsid w:val="00EA30AB"/>
    <w:rsid w:val="00EB3925"/>
    <w:rsid w:val="00ED6B55"/>
    <w:rsid w:val="00F01E0E"/>
    <w:rsid w:val="00F201A1"/>
    <w:rsid w:val="00F34DD0"/>
    <w:rsid w:val="00F41ACB"/>
    <w:rsid w:val="00F47503"/>
    <w:rsid w:val="00F517EB"/>
    <w:rsid w:val="00F96EB3"/>
    <w:rsid w:val="00FD590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9219031">
      <w:bodyDiv w:val="1"/>
      <w:marLeft w:val="0"/>
      <w:marRight w:val="0"/>
      <w:marTop w:val="0"/>
      <w:marBottom w:val="0"/>
      <w:divBdr>
        <w:top w:val="none" w:sz="0" w:space="0" w:color="auto"/>
        <w:left w:val="none" w:sz="0" w:space="0" w:color="auto"/>
        <w:bottom w:val="none" w:sz="0" w:space="0" w:color="auto"/>
        <w:right w:val="none" w:sz="0" w:space="0" w:color="auto"/>
      </w:divBdr>
    </w:div>
    <w:div w:id="1969357949">
      <w:bodyDiv w:val="1"/>
      <w:marLeft w:val="0"/>
      <w:marRight w:val="0"/>
      <w:marTop w:val="0"/>
      <w:marBottom w:val="0"/>
      <w:divBdr>
        <w:top w:val="none" w:sz="0" w:space="0" w:color="auto"/>
        <w:left w:val="none" w:sz="0" w:space="0" w:color="auto"/>
        <w:bottom w:val="none" w:sz="0" w:space="0" w:color="auto"/>
        <w:right w:val="none" w:sz="0" w:space="0" w:color="auto"/>
      </w:divBdr>
    </w:div>
    <w:div w:id="203653809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4FB13-B0DF-48CD-B458-8F5D2BDEA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4</Pages>
  <Words>679</Words>
  <Characters>3871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clyde</cp:lastModifiedBy>
  <cp:revision>58</cp:revision>
  <dcterms:created xsi:type="dcterms:W3CDTF">2016-12-29T07:02:00Z</dcterms:created>
  <dcterms:modified xsi:type="dcterms:W3CDTF">2017-03-01T14:45:00Z</dcterms:modified>
</cp:coreProperties>
</file>