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7A6B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158F0F1" wp14:editId="5C20320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3D48FA1" w14:textId="70501607" w:rsidR="00607874" w:rsidRDefault="004105A1"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A2C26A2" wp14:editId="31B7B96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F12B8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01F3AA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2C26A2"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15F12B8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01F3AA5" w14:textId="77777777" w:rsidR="00405895" w:rsidRDefault="00405895"/>
                  </w:txbxContent>
                </v:textbox>
              </v:shape>
            </w:pict>
          </mc:Fallback>
        </mc:AlternateContent>
      </w:r>
    </w:p>
    <w:p w14:paraId="1C96EDB4" w14:textId="77777777" w:rsidR="00607874" w:rsidRDefault="00607874" w:rsidP="00A851DA">
      <w:pPr>
        <w:rPr>
          <w:lang w:val="en-US"/>
        </w:rPr>
      </w:pPr>
    </w:p>
    <w:p w14:paraId="6529E08A" w14:textId="77777777" w:rsidR="00607874" w:rsidRDefault="00607874" w:rsidP="00A851DA">
      <w:pPr>
        <w:rPr>
          <w:lang w:val="en-US"/>
        </w:rPr>
      </w:pPr>
    </w:p>
    <w:p w14:paraId="1297F94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14:paraId="3876AA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430F4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6AD1120" w14:textId="66BC7CDD" w:rsidR="00A851DA" w:rsidRPr="00F7634B" w:rsidRDefault="00F7634B">
            <w:pPr>
              <w:pStyle w:val="Default"/>
              <w:rPr>
                <w:rFonts w:asciiTheme="minorHAnsi" w:hAnsiTheme="minorHAnsi"/>
                <w:lang w:val="en-GB"/>
              </w:rPr>
            </w:pPr>
            <w:r>
              <w:rPr>
                <w:rFonts w:asciiTheme="minorHAnsi" w:hAnsiTheme="minorHAnsi"/>
                <w:lang w:val="en-GB"/>
              </w:rPr>
              <w:t>De</w:t>
            </w:r>
            <w:r w:rsidR="004A0E2C">
              <w:rPr>
                <w:rFonts w:asciiTheme="minorHAnsi" w:hAnsiTheme="minorHAnsi"/>
                <w:lang w:val="en-GB"/>
              </w:rPr>
              <w:t>rrick Kofi W</w:t>
            </w:r>
            <w:r w:rsidR="0035344B">
              <w:rPr>
                <w:rFonts w:asciiTheme="minorHAnsi" w:hAnsiTheme="minorHAnsi"/>
                <w:lang w:val="en-GB"/>
              </w:rPr>
              <w:t>iafe</w:t>
            </w:r>
            <w:bookmarkStart w:id="0" w:name="_GoBack"/>
            <w:bookmarkEnd w:id="0"/>
          </w:p>
        </w:tc>
      </w:tr>
      <w:tr w:rsidR="00A851DA" w:rsidRPr="00B0415E" w14:paraId="693963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70363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DCF1E9" w14:textId="77777777" w:rsidR="00A851DA" w:rsidRPr="00B0415E" w:rsidRDefault="00A851DA">
            <w:pPr>
              <w:pStyle w:val="Default"/>
              <w:rPr>
                <w:rFonts w:asciiTheme="minorHAnsi" w:hAnsiTheme="minorHAnsi"/>
              </w:rPr>
            </w:pPr>
          </w:p>
        </w:tc>
      </w:tr>
      <w:tr w:rsidR="00A851DA" w:rsidRPr="00B0415E" w14:paraId="32CEF3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A1151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B21B53" w14:textId="77777777" w:rsidR="00A851DA" w:rsidRPr="00B0415E" w:rsidRDefault="00A851DA">
            <w:pPr>
              <w:pStyle w:val="Default"/>
              <w:rPr>
                <w:rFonts w:asciiTheme="minorHAnsi" w:hAnsiTheme="minorHAnsi"/>
              </w:rPr>
            </w:pPr>
          </w:p>
        </w:tc>
      </w:tr>
      <w:tr w:rsidR="00A851DA" w:rsidRPr="00B0415E" w14:paraId="1C42A1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501B6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3765A1" w14:textId="3A003B18" w:rsidR="00A851DA" w:rsidRPr="00587B34" w:rsidRDefault="00587B34">
            <w:pPr>
              <w:rPr>
                <w:lang w:val="en-GB"/>
              </w:rPr>
            </w:pPr>
            <w:r>
              <w:rPr>
                <w:lang w:val="en-GB"/>
              </w:rPr>
              <w:t>2</w:t>
            </w:r>
          </w:p>
        </w:tc>
      </w:tr>
    </w:tbl>
    <w:p w14:paraId="434C375A" w14:textId="77777777" w:rsidR="00CC2FB3" w:rsidRDefault="00CC2FB3" w:rsidP="00A851DA">
      <w:pPr>
        <w:rPr>
          <w:b/>
          <w:lang w:val="en-US"/>
        </w:rPr>
      </w:pPr>
    </w:p>
    <w:p w14:paraId="5DF4617E" w14:textId="77777777" w:rsidR="00443E6F" w:rsidRDefault="00527C11" w:rsidP="00A851DA">
      <w:pPr>
        <w:rPr>
          <w:b/>
          <w:sz w:val="28"/>
          <w:lang w:val="en-US"/>
        </w:rPr>
      </w:pPr>
      <w:r w:rsidRPr="00443E6F">
        <w:rPr>
          <w:b/>
          <w:sz w:val="28"/>
          <w:lang w:val="en-US"/>
        </w:rPr>
        <w:t>Marking Criteria:</w:t>
      </w:r>
    </w:p>
    <w:p w14:paraId="034D0A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DA7D12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84FC8A7" w14:textId="77777777" w:rsidTr="00CC2FB3">
        <w:tc>
          <w:tcPr>
            <w:tcW w:w="9242" w:type="dxa"/>
          </w:tcPr>
          <w:p w14:paraId="3C9D0ED8" w14:textId="7E1BAE2C" w:rsidR="00587B34" w:rsidRPr="00587B34" w:rsidRDefault="00587B34" w:rsidP="00587B34">
            <w:pPr>
              <w:rPr>
                <w:b/>
              </w:rPr>
            </w:pPr>
          </w:p>
          <w:p w14:paraId="704F5785" w14:textId="77777777" w:rsidR="00587B34" w:rsidRPr="003846EA" w:rsidRDefault="00587B34" w:rsidP="00587B34">
            <w:pPr>
              <w:rPr>
                <w:b/>
              </w:rPr>
            </w:pPr>
            <w:r w:rsidRPr="003846EA">
              <w:rPr>
                <w:b/>
              </w:rPr>
              <w:t>Question On</w:t>
            </w:r>
            <w:r>
              <w:rPr>
                <w:b/>
              </w:rPr>
              <w:t>e.</w:t>
            </w:r>
          </w:p>
          <w:p w14:paraId="2EDD8E77" w14:textId="77777777" w:rsidR="00587B34" w:rsidRDefault="00587B34" w:rsidP="00587B34"/>
          <w:p w14:paraId="04AF3C88" w14:textId="77777777" w:rsidR="00587B34" w:rsidRDefault="00587B34" w:rsidP="00587B34">
            <w:r w:rsidRPr="00E801CA">
              <w:rPr>
                <w:b/>
              </w:rPr>
              <w:t>i.</w:t>
            </w:r>
            <w:r>
              <w:t xml:space="preserve"> Warehousing or Stores, Inward Transport or Traffic, Receiving, Stock Control </w:t>
            </w:r>
          </w:p>
          <w:p w14:paraId="51B1E3F4" w14:textId="77777777" w:rsidR="00587B34" w:rsidRDefault="00587B34" w:rsidP="00587B34">
            <w:r>
              <w:t xml:space="preserve">Procurement or Purchasing, Outward Transport, Order Picking, Communication </w:t>
            </w:r>
          </w:p>
          <w:p w14:paraId="3082EA79" w14:textId="77777777" w:rsidR="00587B34" w:rsidRDefault="00587B34" w:rsidP="00587B34">
            <w:r>
              <w:t>Material Handing, Location, Physical Distribution Management and so on.</w:t>
            </w:r>
          </w:p>
          <w:p w14:paraId="2969EDD7" w14:textId="77777777" w:rsidR="00587B34" w:rsidRDefault="00587B34" w:rsidP="00587B34"/>
          <w:p w14:paraId="5FD60853" w14:textId="77777777" w:rsidR="00587B34" w:rsidRDefault="00587B34" w:rsidP="00587B34">
            <w:pPr>
              <w:rPr>
                <w:b/>
              </w:rPr>
            </w:pPr>
          </w:p>
          <w:p w14:paraId="310A5356" w14:textId="77777777" w:rsidR="00587B34" w:rsidRDefault="00587B34" w:rsidP="00587B34">
            <w:r w:rsidRPr="00E801CA">
              <w:rPr>
                <w:b/>
              </w:rPr>
              <w:t>ii.</w:t>
            </w:r>
            <w:r>
              <w:t xml:space="preserve"> </w:t>
            </w:r>
            <w:r w:rsidRPr="007163E1">
              <w:rPr>
                <w:b/>
              </w:rPr>
              <w:t>Cross Docking</w:t>
            </w:r>
            <w:r>
              <w:rPr>
                <w:b/>
              </w:rPr>
              <w:t xml:space="preserve">: </w:t>
            </w:r>
            <w:r>
              <w:t>Is a practice of unloading products or materials directly into outbound delivery vehicles at the receiving area or region as soon as the products or materials to be delivered arrives, this has little or not storage in between.</w:t>
            </w:r>
          </w:p>
          <w:p w14:paraId="742BD564" w14:textId="77777777" w:rsidR="00587B34" w:rsidRDefault="00587B34" w:rsidP="00587B34"/>
          <w:p w14:paraId="50A664A6" w14:textId="77777777" w:rsidR="00587B34" w:rsidRDefault="00587B34" w:rsidP="00587B34">
            <w:pPr>
              <w:rPr>
                <w:b/>
              </w:rPr>
            </w:pPr>
          </w:p>
          <w:p w14:paraId="1A700FF2" w14:textId="77777777" w:rsidR="00587B34" w:rsidRPr="00BE1A3B" w:rsidRDefault="00587B34" w:rsidP="00587B34">
            <w:pPr>
              <w:rPr>
                <w:b/>
              </w:rPr>
            </w:pPr>
            <w:r w:rsidRPr="00E801CA">
              <w:rPr>
                <w:b/>
              </w:rPr>
              <w:t>iii.</w:t>
            </w:r>
            <w:r>
              <w:t xml:space="preserve"> Logistics aims at moving products or materials in a timely manner for delivery at a </w:t>
            </w:r>
            <w:r>
              <w:rPr>
                <w:b/>
              </w:rPr>
              <w:t>Lower</w:t>
            </w:r>
          </w:p>
          <w:p w14:paraId="58207002" w14:textId="77777777" w:rsidR="00587B34" w:rsidRDefault="00587B34" w:rsidP="00587B34">
            <w:r w:rsidRPr="00BE1A3B">
              <w:rPr>
                <w:b/>
              </w:rPr>
              <w:t>Cost</w:t>
            </w:r>
            <w:r>
              <w:rPr>
                <w:b/>
              </w:rPr>
              <w:t xml:space="preserve"> </w:t>
            </w:r>
            <w:r>
              <w:t>to ensure customer satisfaction.</w:t>
            </w:r>
          </w:p>
          <w:p w14:paraId="6F75E64C" w14:textId="77777777" w:rsidR="00587B34" w:rsidRDefault="00587B34" w:rsidP="00587B34"/>
          <w:p w14:paraId="1910EF31" w14:textId="77777777" w:rsidR="00587B34" w:rsidRDefault="00587B34" w:rsidP="00587B34">
            <w:pPr>
              <w:rPr>
                <w:b/>
              </w:rPr>
            </w:pPr>
          </w:p>
          <w:p w14:paraId="39B4EEC3" w14:textId="77777777" w:rsidR="00587B34" w:rsidRDefault="00587B34" w:rsidP="00587B34">
            <w:r w:rsidRPr="004F43A3">
              <w:rPr>
                <w:b/>
              </w:rPr>
              <w:t>iv.</w:t>
            </w:r>
            <w:r>
              <w:t xml:space="preserve"> Monitoring stock level, Monitoring order sizes, Monitoring order timing, Monitoring stored materials and monitoring the overall cost.</w:t>
            </w:r>
          </w:p>
          <w:p w14:paraId="6D387F03" w14:textId="77777777" w:rsidR="00587B34" w:rsidRDefault="00587B34" w:rsidP="00587B34"/>
          <w:p w14:paraId="2B6D7D91" w14:textId="77777777" w:rsidR="00587B34" w:rsidRDefault="00587B34" w:rsidP="00587B34">
            <w:pPr>
              <w:rPr>
                <w:b/>
              </w:rPr>
            </w:pPr>
          </w:p>
          <w:p w14:paraId="2276F7AC" w14:textId="77777777" w:rsidR="00587B34" w:rsidRDefault="00587B34" w:rsidP="00587B34">
            <w:r w:rsidRPr="00DF3191">
              <w:rPr>
                <w:b/>
              </w:rPr>
              <w:t>v.</w:t>
            </w:r>
            <w:r>
              <w:t xml:space="preserve"> The importance of communication enhances the smooth flow of information in respect to customer demands, products, need of materials movement, stock levels, timings, costs and so on.</w:t>
            </w:r>
          </w:p>
          <w:p w14:paraId="49084CB6" w14:textId="77777777" w:rsidR="00587B34" w:rsidRDefault="00587B34" w:rsidP="00587B34"/>
          <w:p w14:paraId="5E73CA0B" w14:textId="77777777" w:rsidR="00587B34" w:rsidRDefault="00587B34" w:rsidP="00587B34">
            <w:pPr>
              <w:rPr>
                <w:b/>
              </w:rPr>
            </w:pPr>
          </w:p>
          <w:p w14:paraId="1B1ADF5D" w14:textId="791EBC16" w:rsidR="00587B34" w:rsidRDefault="00587B34" w:rsidP="00587B34">
            <w:r w:rsidRPr="00DF3191">
              <w:rPr>
                <w:b/>
              </w:rPr>
              <w:t>vi.</w:t>
            </w:r>
            <w:r>
              <w:t xml:space="preserve"> Logistics activities are </w:t>
            </w:r>
            <w:r>
              <w:t>organized</w:t>
            </w:r>
            <w:r>
              <w:t xml:space="preserve"> based on the scale of the </w:t>
            </w:r>
            <w:r>
              <w:t>organization</w:t>
            </w:r>
            <w:r>
              <w:t xml:space="preserve"> and the resources available to the </w:t>
            </w:r>
            <w:r>
              <w:t>organization</w:t>
            </w:r>
            <w:r>
              <w:t>.</w:t>
            </w:r>
          </w:p>
          <w:p w14:paraId="70F7C4AE" w14:textId="77777777" w:rsidR="00587B34" w:rsidRDefault="00587B34" w:rsidP="00587B34"/>
          <w:p w14:paraId="6C413581" w14:textId="77777777" w:rsidR="00587B34" w:rsidRDefault="00587B34" w:rsidP="00587B34">
            <w:pPr>
              <w:rPr>
                <w:b/>
              </w:rPr>
            </w:pPr>
          </w:p>
          <w:p w14:paraId="1CAE7E17" w14:textId="77777777" w:rsidR="00587B34" w:rsidRDefault="00587B34" w:rsidP="00587B34">
            <w:r w:rsidRPr="00E801CA">
              <w:rPr>
                <w:b/>
              </w:rPr>
              <w:t>vii.</w:t>
            </w:r>
            <w:r>
              <w:t xml:space="preserve"> Logistics influences the premium price of products by giving the product a competitive advantage over other products in the market by ensuring the product is readily available and delivered on time in the market. </w:t>
            </w:r>
          </w:p>
          <w:p w14:paraId="6D28054E" w14:textId="77777777" w:rsidR="00587B34" w:rsidRDefault="00587B34" w:rsidP="00587B34"/>
          <w:p w14:paraId="33607015" w14:textId="77777777" w:rsidR="00587B34" w:rsidRDefault="00587B34" w:rsidP="00587B34">
            <w:pPr>
              <w:rPr>
                <w:b/>
              </w:rPr>
            </w:pPr>
          </w:p>
          <w:p w14:paraId="15B89B17" w14:textId="533DD558" w:rsidR="00587B34" w:rsidRDefault="00587B34" w:rsidP="00587B34">
            <w:r w:rsidRPr="00E801CA">
              <w:rPr>
                <w:b/>
              </w:rPr>
              <w:t>2.</w:t>
            </w:r>
            <w:r>
              <w:t xml:space="preserve"> Logistics are essential for every </w:t>
            </w:r>
            <w:r>
              <w:t>organization</w:t>
            </w:r>
            <w:r>
              <w:t xml:space="preserve"> because it’s the sole of every </w:t>
            </w:r>
            <w:r>
              <w:t>organization</w:t>
            </w:r>
            <w:r>
              <w:t xml:space="preserve"> which aims at the procuring materials to achieve production goals at a minimal cost and also enhance product delivery to the market on time thus leading to product availability in the market. In that effect, the customer is satisfied and the </w:t>
            </w:r>
            <w:r>
              <w:t>organization</w:t>
            </w:r>
            <w:r>
              <w:t xml:space="preserve"> can attain good profit margin as customer demand meet efficient supply of products.</w:t>
            </w:r>
          </w:p>
          <w:p w14:paraId="66228371" w14:textId="77777777" w:rsidR="00587B34" w:rsidRDefault="00587B34" w:rsidP="00587B34"/>
          <w:p w14:paraId="551967D5" w14:textId="77777777" w:rsidR="00587B34" w:rsidRDefault="00587B34" w:rsidP="00587B34"/>
          <w:p w14:paraId="4AB131CB" w14:textId="77777777" w:rsidR="00587B34" w:rsidRDefault="00587B34" w:rsidP="00587B34">
            <w:r>
              <w:t>3. The use of more energy efficient means of transport, controlling of drain emissions, recycle packaging, switch to environment friendly option of transport, boosting recycling through reverse logistics or reverse distribution, adding security features to ships, expanding of brown-sites and so on.</w:t>
            </w:r>
          </w:p>
          <w:p w14:paraId="0AD0034E" w14:textId="77777777" w:rsidR="00587B34" w:rsidRDefault="00587B34" w:rsidP="00587B34"/>
          <w:p w14:paraId="691B708B" w14:textId="77777777" w:rsidR="00587B34" w:rsidRDefault="00587B34" w:rsidP="00587B34"/>
          <w:p w14:paraId="5CB980F3" w14:textId="77777777" w:rsidR="00587B34" w:rsidRDefault="00587B34" w:rsidP="00587B34"/>
          <w:p w14:paraId="5394DF2A" w14:textId="77777777" w:rsidR="00587B34" w:rsidRDefault="00587B34" w:rsidP="00587B34"/>
          <w:p w14:paraId="114235E3" w14:textId="77777777" w:rsidR="00587B34" w:rsidRDefault="00587B34" w:rsidP="00587B34"/>
          <w:p w14:paraId="341A00F5" w14:textId="77777777" w:rsidR="00587B34" w:rsidRDefault="00587B34" w:rsidP="00587B34">
            <w:pPr>
              <w:pStyle w:val="ListParagraph"/>
              <w:numPr>
                <w:ilvl w:val="0"/>
                <w:numId w:val="2"/>
              </w:numPr>
            </w:pPr>
            <w:r>
              <w:t>There seem to be a rise in logistics cost at the same time when the quantity of the order size is reduced due to more shortage of materials, express deliveries and high of transportation.</w:t>
            </w:r>
          </w:p>
          <w:p w14:paraId="64A39962" w14:textId="77777777" w:rsidR="00587B34" w:rsidRDefault="00587B34" w:rsidP="00587B34"/>
          <w:p w14:paraId="73403165" w14:textId="77777777" w:rsidR="00587B34" w:rsidRDefault="00587B34" w:rsidP="00587B34"/>
          <w:p w14:paraId="00B3E602" w14:textId="77777777" w:rsidR="00587B34" w:rsidRDefault="00587B34" w:rsidP="00587B34">
            <w:pPr>
              <w:pStyle w:val="ListParagraph"/>
              <w:numPr>
                <w:ilvl w:val="0"/>
                <w:numId w:val="2"/>
              </w:numPr>
            </w:pPr>
            <w:r>
              <w:t>High cost of inventory and transportation are the basic problems in McDonald Timbers.</w:t>
            </w:r>
          </w:p>
          <w:p w14:paraId="108B8703" w14:textId="77777777" w:rsidR="00587B34" w:rsidRDefault="00587B34" w:rsidP="00587B34"/>
          <w:p w14:paraId="53C73EFA" w14:textId="77777777" w:rsidR="00587B34" w:rsidRDefault="00587B34" w:rsidP="00587B34"/>
          <w:p w14:paraId="1DC7EDB4" w14:textId="77777777" w:rsidR="00587B34" w:rsidRPr="00BE1A3B" w:rsidRDefault="00587B34" w:rsidP="00587B34">
            <w:pPr>
              <w:pStyle w:val="ListParagraph"/>
              <w:numPr>
                <w:ilvl w:val="0"/>
                <w:numId w:val="2"/>
              </w:numPr>
            </w:pPr>
            <w:r>
              <w:t>I would recommend Chris to introduce the communication method of passing information regarding the flow of materials within the company.</w:t>
            </w:r>
          </w:p>
          <w:p w14:paraId="1238F342" w14:textId="77777777" w:rsidR="00CC2FB3" w:rsidRDefault="00CC2FB3" w:rsidP="00A851DA">
            <w:pPr>
              <w:rPr>
                <w:b/>
              </w:rPr>
            </w:pPr>
          </w:p>
          <w:p w14:paraId="2DD8F096" w14:textId="77777777" w:rsidR="00CC2FB3" w:rsidRDefault="00CC2FB3" w:rsidP="00A851DA">
            <w:pPr>
              <w:rPr>
                <w:b/>
              </w:rPr>
            </w:pPr>
          </w:p>
          <w:p w14:paraId="76927A83" w14:textId="77777777" w:rsidR="00CC2FB3" w:rsidRDefault="00CC2FB3" w:rsidP="00A851DA">
            <w:pPr>
              <w:rPr>
                <w:b/>
              </w:rPr>
            </w:pPr>
          </w:p>
          <w:p w14:paraId="6C72F37D" w14:textId="77777777" w:rsidR="00CC2FB3" w:rsidRDefault="00CC2FB3" w:rsidP="00A851DA">
            <w:pPr>
              <w:rPr>
                <w:b/>
              </w:rPr>
            </w:pPr>
          </w:p>
          <w:p w14:paraId="10F40503" w14:textId="77777777" w:rsidR="00CC2FB3" w:rsidRDefault="00CC2FB3" w:rsidP="00A851DA">
            <w:pPr>
              <w:rPr>
                <w:b/>
              </w:rPr>
            </w:pPr>
          </w:p>
          <w:p w14:paraId="7C710EA4" w14:textId="77777777" w:rsidR="00CC2FB3" w:rsidRDefault="00CC2FB3" w:rsidP="00A851DA">
            <w:pPr>
              <w:rPr>
                <w:b/>
              </w:rPr>
            </w:pPr>
          </w:p>
          <w:p w14:paraId="184B9F85" w14:textId="77777777" w:rsidR="00CC2FB3" w:rsidRDefault="00CC2FB3" w:rsidP="00A851DA">
            <w:pPr>
              <w:rPr>
                <w:b/>
              </w:rPr>
            </w:pPr>
          </w:p>
          <w:p w14:paraId="28336133" w14:textId="77777777" w:rsidR="00CC2FB3" w:rsidRDefault="00CC2FB3" w:rsidP="00A851DA">
            <w:pPr>
              <w:rPr>
                <w:b/>
              </w:rPr>
            </w:pPr>
          </w:p>
          <w:p w14:paraId="562497A0" w14:textId="77777777" w:rsidR="00CC2FB3" w:rsidRDefault="00CC2FB3" w:rsidP="00A851DA">
            <w:pPr>
              <w:rPr>
                <w:b/>
              </w:rPr>
            </w:pPr>
          </w:p>
          <w:p w14:paraId="54D9B482" w14:textId="77777777" w:rsidR="00CC2FB3" w:rsidRDefault="00CC2FB3" w:rsidP="00A851DA">
            <w:pPr>
              <w:rPr>
                <w:b/>
              </w:rPr>
            </w:pPr>
          </w:p>
          <w:p w14:paraId="3EEEC1D5" w14:textId="77777777" w:rsidR="00CC2FB3" w:rsidRDefault="00CC2FB3" w:rsidP="00A851DA">
            <w:pPr>
              <w:rPr>
                <w:b/>
              </w:rPr>
            </w:pPr>
          </w:p>
          <w:p w14:paraId="688EE3B7" w14:textId="77777777" w:rsidR="00CC2FB3" w:rsidRDefault="00CC2FB3" w:rsidP="00A851DA">
            <w:pPr>
              <w:rPr>
                <w:b/>
              </w:rPr>
            </w:pPr>
          </w:p>
          <w:p w14:paraId="4CC2CD6E" w14:textId="77777777" w:rsidR="00CC2FB3" w:rsidRDefault="00CC2FB3" w:rsidP="00A851DA">
            <w:pPr>
              <w:rPr>
                <w:b/>
              </w:rPr>
            </w:pPr>
          </w:p>
        </w:tc>
      </w:tr>
    </w:tbl>
    <w:p w14:paraId="57D1AAC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19059C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9D1BCF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E4BA2C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6B1867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803D9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C803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6BAFC109" w14:textId="77777777" w:rsidTr="00405895">
        <w:tc>
          <w:tcPr>
            <w:tcW w:w="2310" w:type="dxa"/>
            <w:shd w:val="clear" w:color="auto" w:fill="D9D9D9" w:themeFill="background1" w:themeFillShade="D9"/>
          </w:tcPr>
          <w:p w14:paraId="493F0FC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34DF1A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03D819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2A26955" w14:textId="77777777" w:rsidR="00405895" w:rsidRPr="00B0415E" w:rsidRDefault="00405895" w:rsidP="00A851DA">
            <w:pPr>
              <w:rPr>
                <w:rFonts w:cs="Bliss-Regular"/>
                <w:color w:val="000000"/>
              </w:rPr>
            </w:pPr>
          </w:p>
        </w:tc>
      </w:tr>
    </w:tbl>
    <w:p w14:paraId="508D6A55" w14:textId="77777777" w:rsidR="00A851DA" w:rsidRPr="00B0415E" w:rsidRDefault="00A851DA" w:rsidP="00A851DA">
      <w:pPr>
        <w:rPr>
          <w:rFonts w:cs="Bliss-Regular"/>
          <w:color w:val="000000"/>
          <w:lang w:val="en-US"/>
        </w:rPr>
      </w:pPr>
    </w:p>
    <w:p w14:paraId="5C3526A7" w14:textId="77777777" w:rsidR="00A851DA" w:rsidRPr="00B0415E" w:rsidRDefault="00A851DA" w:rsidP="00A851DA">
      <w:pPr>
        <w:rPr>
          <w:rFonts w:cs="Bliss-Regular"/>
          <w:color w:val="000000"/>
          <w:lang w:val="en-US"/>
        </w:rPr>
      </w:pPr>
    </w:p>
    <w:p w14:paraId="7E18C47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87EDF6C" w14:textId="77777777" w:rsidTr="00B0415E">
        <w:trPr>
          <w:trHeight w:val="249"/>
        </w:trPr>
        <w:tc>
          <w:tcPr>
            <w:tcW w:w="4621" w:type="dxa"/>
            <w:shd w:val="clear" w:color="auto" w:fill="D9D9D9" w:themeFill="background1" w:themeFillShade="D9"/>
          </w:tcPr>
          <w:p w14:paraId="1735BD02" w14:textId="77777777" w:rsidR="00503D7E" w:rsidRPr="00B0415E" w:rsidRDefault="00503D7E" w:rsidP="00503D7E">
            <w:pPr>
              <w:rPr>
                <w:b/>
                <w:color w:val="002060"/>
              </w:rPr>
            </w:pPr>
            <w:r w:rsidRPr="00B0415E">
              <w:rPr>
                <w:b/>
                <w:color w:val="002060"/>
              </w:rPr>
              <w:t>Total Marks</w:t>
            </w:r>
          </w:p>
        </w:tc>
        <w:tc>
          <w:tcPr>
            <w:tcW w:w="4621" w:type="dxa"/>
          </w:tcPr>
          <w:p w14:paraId="03A0BCFD" w14:textId="77777777" w:rsidR="00503D7E" w:rsidRPr="00B0415E" w:rsidRDefault="00503D7E" w:rsidP="00503D7E">
            <w:pPr>
              <w:rPr>
                <w:rFonts w:cs="Times New Roman"/>
                <w:szCs w:val="32"/>
              </w:rPr>
            </w:pPr>
          </w:p>
        </w:tc>
      </w:tr>
      <w:tr w:rsidR="00503D7E" w:rsidRPr="00B0415E" w14:paraId="30F07791" w14:textId="77777777" w:rsidTr="00B0415E">
        <w:tc>
          <w:tcPr>
            <w:tcW w:w="4621" w:type="dxa"/>
            <w:shd w:val="clear" w:color="auto" w:fill="D9D9D9" w:themeFill="background1" w:themeFillShade="D9"/>
          </w:tcPr>
          <w:p w14:paraId="464DFDD6" w14:textId="77777777" w:rsidR="00503D7E" w:rsidRPr="00B0415E" w:rsidRDefault="00503D7E" w:rsidP="00503D7E">
            <w:pPr>
              <w:rPr>
                <w:b/>
                <w:color w:val="002060"/>
              </w:rPr>
            </w:pPr>
            <w:r w:rsidRPr="00B0415E">
              <w:rPr>
                <w:b/>
                <w:color w:val="002060"/>
              </w:rPr>
              <w:t>Marks Obtained</w:t>
            </w:r>
          </w:p>
        </w:tc>
        <w:tc>
          <w:tcPr>
            <w:tcW w:w="4621" w:type="dxa"/>
          </w:tcPr>
          <w:p w14:paraId="390FDF26" w14:textId="77777777" w:rsidR="00503D7E" w:rsidRPr="00B0415E" w:rsidRDefault="00503D7E" w:rsidP="00503D7E">
            <w:pPr>
              <w:rPr>
                <w:rFonts w:cs="Times New Roman"/>
                <w:szCs w:val="32"/>
              </w:rPr>
            </w:pPr>
          </w:p>
        </w:tc>
      </w:tr>
      <w:tr w:rsidR="00503D7E" w:rsidRPr="00B0415E" w14:paraId="107F6E60" w14:textId="77777777" w:rsidTr="00B0415E">
        <w:tc>
          <w:tcPr>
            <w:tcW w:w="4621" w:type="dxa"/>
            <w:shd w:val="clear" w:color="auto" w:fill="D9D9D9" w:themeFill="background1" w:themeFillShade="D9"/>
          </w:tcPr>
          <w:p w14:paraId="1427C973" w14:textId="77777777" w:rsidR="00503D7E" w:rsidRPr="00B0415E" w:rsidRDefault="00B0415E" w:rsidP="00503D7E">
            <w:pPr>
              <w:rPr>
                <w:b/>
                <w:color w:val="002060"/>
              </w:rPr>
            </w:pPr>
            <w:r w:rsidRPr="00B0415E">
              <w:rPr>
                <w:b/>
                <w:color w:val="002060"/>
              </w:rPr>
              <w:t>Percentage / Grade</w:t>
            </w:r>
          </w:p>
        </w:tc>
        <w:tc>
          <w:tcPr>
            <w:tcW w:w="4621" w:type="dxa"/>
          </w:tcPr>
          <w:p w14:paraId="5567F719" w14:textId="77777777" w:rsidR="00503D7E" w:rsidRPr="00B0415E" w:rsidRDefault="00503D7E" w:rsidP="00503D7E">
            <w:pPr>
              <w:rPr>
                <w:rFonts w:cs="Times New Roman"/>
                <w:szCs w:val="32"/>
              </w:rPr>
            </w:pPr>
          </w:p>
        </w:tc>
      </w:tr>
    </w:tbl>
    <w:p w14:paraId="03BA08C2" w14:textId="77777777" w:rsidR="00A851DA" w:rsidRDefault="00A851DA" w:rsidP="00503D7E">
      <w:pPr>
        <w:rPr>
          <w:rFonts w:cs="Times New Roman"/>
          <w:sz w:val="24"/>
          <w:szCs w:val="32"/>
        </w:rPr>
      </w:pPr>
    </w:p>
    <w:p w14:paraId="12EEB094" w14:textId="77777777" w:rsidR="00607874" w:rsidRDefault="00607874" w:rsidP="00503D7E">
      <w:pPr>
        <w:rPr>
          <w:rFonts w:cs="Times New Roman"/>
          <w:sz w:val="24"/>
          <w:szCs w:val="32"/>
        </w:rPr>
      </w:pPr>
    </w:p>
    <w:p w14:paraId="69F8D6C9" w14:textId="77777777" w:rsidR="00607874" w:rsidRDefault="00607874" w:rsidP="00503D7E">
      <w:pPr>
        <w:rPr>
          <w:rFonts w:cs="Times New Roman"/>
          <w:sz w:val="24"/>
          <w:szCs w:val="32"/>
        </w:rPr>
      </w:pPr>
    </w:p>
    <w:p w14:paraId="0A54BFA1" w14:textId="77777777" w:rsidR="00607874" w:rsidRDefault="00607874" w:rsidP="00503D7E">
      <w:pPr>
        <w:rPr>
          <w:rFonts w:cs="Times New Roman"/>
          <w:sz w:val="24"/>
          <w:szCs w:val="32"/>
        </w:rPr>
      </w:pPr>
    </w:p>
    <w:p w14:paraId="70483876" w14:textId="77777777" w:rsidR="00607874" w:rsidRDefault="00607874" w:rsidP="00503D7E">
      <w:pPr>
        <w:rPr>
          <w:rFonts w:cs="Times New Roman"/>
          <w:sz w:val="24"/>
          <w:szCs w:val="32"/>
        </w:rPr>
      </w:pPr>
    </w:p>
    <w:p w14:paraId="1DAAF0D1" w14:textId="77777777" w:rsidR="00607874" w:rsidRDefault="00607874" w:rsidP="00503D7E">
      <w:pPr>
        <w:rPr>
          <w:rFonts w:cs="Times New Roman"/>
          <w:sz w:val="24"/>
          <w:szCs w:val="32"/>
        </w:rPr>
      </w:pPr>
    </w:p>
    <w:p w14:paraId="41E555C5" w14:textId="77777777" w:rsidR="00607874" w:rsidRDefault="00607874" w:rsidP="00503D7E">
      <w:pPr>
        <w:rPr>
          <w:rFonts w:cs="Times New Roman"/>
          <w:sz w:val="24"/>
          <w:szCs w:val="32"/>
        </w:rPr>
      </w:pPr>
    </w:p>
    <w:p w14:paraId="16184A39" w14:textId="77777777" w:rsidR="00607874" w:rsidRDefault="00607874" w:rsidP="00503D7E">
      <w:pPr>
        <w:rPr>
          <w:rFonts w:cs="Times New Roman"/>
          <w:sz w:val="24"/>
          <w:szCs w:val="32"/>
        </w:rPr>
      </w:pPr>
    </w:p>
    <w:p w14:paraId="3CE43683" w14:textId="77777777" w:rsidR="00EA30AB" w:rsidRDefault="00EA30AB" w:rsidP="00503D7E">
      <w:pPr>
        <w:rPr>
          <w:rFonts w:cs="Times New Roman"/>
          <w:sz w:val="24"/>
          <w:szCs w:val="32"/>
        </w:rPr>
      </w:pPr>
    </w:p>
    <w:p w14:paraId="1A0C1636" w14:textId="77777777" w:rsidR="00EA30AB" w:rsidRDefault="00EA30AB" w:rsidP="00503D7E">
      <w:pPr>
        <w:rPr>
          <w:rFonts w:cs="Times New Roman"/>
          <w:sz w:val="24"/>
          <w:szCs w:val="32"/>
        </w:rPr>
      </w:pPr>
    </w:p>
    <w:p w14:paraId="5CBCC83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BB215E" w14:textId="77777777" w:rsidR="005E576E" w:rsidRDefault="005E576E" w:rsidP="00CB4D0A">
      <w:pPr>
        <w:spacing w:after="0" w:line="240" w:lineRule="auto"/>
      </w:pPr>
      <w:r>
        <w:separator/>
      </w:r>
    </w:p>
  </w:endnote>
  <w:endnote w:type="continuationSeparator" w:id="0">
    <w:p w14:paraId="67448B2E" w14:textId="77777777" w:rsidR="005E576E" w:rsidRDefault="005E57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FCE9E8" w14:textId="77777777" w:rsidR="005E576E" w:rsidRDefault="005E576E" w:rsidP="00CB4D0A">
      <w:pPr>
        <w:spacing w:after="0" w:line="240" w:lineRule="auto"/>
      </w:pPr>
      <w:r>
        <w:separator/>
      </w:r>
    </w:p>
  </w:footnote>
  <w:footnote w:type="continuationSeparator" w:id="0">
    <w:p w14:paraId="6B9F91ED" w14:textId="77777777" w:rsidR="005E576E" w:rsidRDefault="005E576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36389"/>
    <w:multiLevelType w:val="hybridMultilevel"/>
    <w:tmpl w:val="48649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344B"/>
    <w:rsid w:val="00371885"/>
    <w:rsid w:val="003E2B87"/>
    <w:rsid w:val="00402786"/>
    <w:rsid w:val="00405895"/>
    <w:rsid w:val="004058DF"/>
    <w:rsid w:val="004105A1"/>
    <w:rsid w:val="00443E6F"/>
    <w:rsid w:val="00486F1A"/>
    <w:rsid w:val="00490CB9"/>
    <w:rsid w:val="004A0E2C"/>
    <w:rsid w:val="004A2CE2"/>
    <w:rsid w:val="004E3CDA"/>
    <w:rsid w:val="004F4B4D"/>
    <w:rsid w:val="0050216D"/>
    <w:rsid w:val="00503D7E"/>
    <w:rsid w:val="0050778F"/>
    <w:rsid w:val="00527C11"/>
    <w:rsid w:val="00535F31"/>
    <w:rsid w:val="00574D64"/>
    <w:rsid w:val="00587B34"/>
    <w:rsid w:val="00591365"/>
    <w:rsid w:val="005B31E4"/>
    <w:rsid w:val="005E576E"/>
    <w:rsid w:val="006034F6"/>
    <w:rsid w:val="00607874"/>
    <w:rsid w:val="00607E77"/>
    <w:rsid w:val="00611739"/>
    <w:rsid w:val="00617BB3"/>
    <w:rsid w:val="00645CDD"/>
    <w:rsid w:val="006823A7"/>
    <w:rsid w:val="00687EE8"/>
    <w:rsid w:val="006D51DF"/>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634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4E5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59FE1-C915-8141-91A4-46E8B45ED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469</Words>
  <Characters>2679</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Derrick Kofi Wiafe</cp:lastModifiedBy>
  <cp:revision>7</cp:revision>
  <dcterms:created xsi:type="dcterms:W3CDTF">2017-03-02T15:20:00Z</dcterms:created>
  <dcterms:modified xsi:type="dcterms:W3CDTF">2017-03-06T15:54:00Z</dcterms:modified>
</cp:coreProperties>
</file>