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00C92" w:rsidP="00A851DA">
      <w:pPr>
        <w:rPr>
          <w:lang w:val="en-US"/>
        </w:rPr>
      </w:pPr>
      <w:r w:rsidRPr="00200C92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 xml:space="preserve">Michael Babajide Ogunleye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 xml:space="preserve">5113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 xml:space="preserve">Hotel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/>
            <w:r>
              <w:t xml:space="preserve">1, 2 and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1. The characteristics of the the hospitality industry are;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a. Product - service mix.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b. Two - way communication.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c. Relationship building.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d. Diversity in culture.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e. Labour Intensive.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2. List of activities performed by the front office in a hotel includes;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a. Reservations.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b. Check - In and registration.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c. Mail and Information.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d. Uniformed service and baggage.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e. Telephone call and messages.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 f. Handling guest accounts.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 G. Check out and bill settlements.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3(i). Duties and responsibilities of Housekeeping manager includes;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a. He or she is in-charge of staff development.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b. He or she is accountable for the staff deployment.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c. He or she is in-charge of ensuring good operating standard of the department.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d. He or she offers community guidance and directions.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 e. He or she ensures the overall responsibility for the standards of cleanliness, maintenance and financial accomplishment within the department.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3 (ii). Duties and responsibilities of a Floor supervisor includes;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 a. He or she is in-charge of a given floor and set number of rooms.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b. He or she is in-charge to make certain the quality and efficiency of the room attendants.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c. He or she provides training to the new room attendants while re-training the existing staff for corrective measures.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d. He or she is responsible for the apparatus and controlling costs within their domains of responsibility. </w:t>
            </w:r>
          </w:p>
          <w:p>
            <w:pPr>
              <w:rPr>
                <w:rFonts w:ascii="Calibri" w:hAnsi="Calibri" w:cs="Times New Roman"/>
                <w:sz w:val="22"/>
                <w:szCs w:val="22"/>
                <w:lang w:val="en-US" w:eastAsia="en-US"/>
              </w:rPr>
              <w:spacing w:after="160" w:line="259"/>
            </w:pPr>
            <w:r>
              <w:rPr>
                <w:rFonts w:ascii="Calibri" w:hAnsi="Calibri" w:cs="Times New Roman"/>
                <w:sz w:val="22"/>
                <w:szCs w:val="22"/>
                <w:lang w:eastAsia="en-US"/>
              </w:rPr>
              <w:t xml:space="preserve">  e. Keeping exact count of the linen also has to be kept at all times in the linen closet.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Ogunleye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3</w:t>
            </w:r>
            <w:r>
              <w:rPr>
                <w:rFonts w:cs="Bliss-Regular"/>
                <w:color w:val="000000"/>
              </w:rPr>
              <w:t xml:space="preserve">1</w:t>
            </w:r>
            <w:r>
              <w:rPr>
                <w:rFonts w:cs="Bliss-Regular"/>
                <w:color w:val="000000"/>
              </w:rPr>
              <w:t xml:space="preserve">-12-2016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</cp:lastModifiedBy>
  <cp:revision>2</cp:revision>
  <dcterms:created xsi:type="dcterms:W3CDTF">2015-01-26T12:24:00Z</dcterms:created>
  <dcterms:modified xsi:type="dcterms:W3CDTF">2016-12-31T13:40:10Z</dcterms:modified>
</cp:coreProperties>
</file>