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077" w:rsidRDefault="005F7077" w:rsidP="005F7077">
      <w:pPr>
        <w:pStyle w:val="Default"/>
      </w:pPr>
    </w:p>
    <w:p w:rsidR="005F7077" w:rsidRDefault="005F7077" w:rsidP="005F7077">
      <w:pPr>
        <w:pStyle w:val="Default"/>
        <w:rPr>
          <w:sz w:val="22"/>
          <w:szCs w:val="22"/>
        </w:rPr>
      </w:pPr>
      <w:r>
        <w:t xml:space="preserve"> </w:t>
      </w:r>
      <w:proofErr w:type="spellStart"/>
      <w:r>
        <w:rPr>
          <w:sz w:val="22"/>
          <w:szCs w:val="22"/>
        </w:rPr>
        <w:t>i</w:t>
      </w:r>
      <w:proofErr w:type="spellEnd"/>
      <w:r>
        <w:rPr>
          <w:sz w:val="22"/>
          <w:szCs w:val="22"/>
        </w:rPr>
        <w:t>. “Eating disorder” is a condition, i</w:t>
      </w:r>
      <w:r>
        <w:rPr>
          <w:sz w:val="22"/>
          <w:szCs w:val="22"/>
        </w:rPr>
        <w:t xml:space="preserve">n which individuals engage in: </w:t>
      </w:r>
      <w:r>
        <w:rPr>
          <w:sz w:val="22"/>
          <w:szCs w:val="22"/>
        </w:rPr>
        <w:t xml:space="preserve"> </w:t>
      </w:r>
    </w:p>
    <w:p w:rsidR="005F7077" w:rsidRDefault="005F7077" w:rsidP="005F7077">
      <w:pPr>
        <w:pStyle w:val="Default"/>
        <w:rPr>
          <w:sz w:val="22"/>
          <w:szCs w:val="22"/>
        </w:rPr>
      </w:pPr>
      <w:proofErr w:type="gramStart"/>
      <w:r>
        <w:rPr>
          <w:sz w:val="22"/>
          <w:szCs w:val="22"/>
        </w:rPr>
        <w:t>c</w:t>
      </w:r>
      <w:proofErr w:type="gramEnd"/>
      <w:r>
        <w:rPr>
          <w:sz w:val="22"/>
          <w:szCs w:val="22"/>
        </w:rPr>
        <w:t xml:space="preserve">) disordered eating </w:t>
      </w:r>
    </w:p>
    <w:p w:rsidR="005F7077" w:rsidRDefault="005F7077" w:rsidP="005F7077">
      <w:pPr>
        <w:pStyle w:val="Default"/>
        <w:rPr>
          <w:sz w:val="22"/>
          <w:szCs w:val="22"/>
        </w:rPr>
      </w:pPr>
    </w:p>
    <w:p w:rsidR="005F7077" w:rsidRDefault="005F7077" w:rsidP="005F7077">
      <w:pPr>
        <w:pStyle w:val="Default"/>
        <w:rPr>
          <w:sz w:val="22"/>
          <w:szCs w:val="22"/>
        </w:rPr>
      </w:pPr>
      <w:r>
        <w:rPr>
          <w:sz w:val="22"/>
          <w:szCs w:val="22"/>
        </w:rPr>
        <w:t xml:space="preserve">ii. The problems of eating disorder usually begin in: </w:t>
      </w:r>
    </w:p>
    <w:p w:rsidR="00607DE5" w:rsidRDefault="005F7077" w:rsidP="005F7077">
      <w:pPr>
        <w:jc w:val="right"/>
        <w:rPr>
          <w:lang w:bidi="ar-EG"/>
        </w:rPr>
      </w:pPr>
      <w:r>
        <w:rPr>
          <w:lang w:bidi="ar-EG"/>
        </w:rPr>
        <w:t xml:space="preserve">c) </w:t>
      </w:r>
      <w:proofErr w:type="gramStart"/>
      <w:r>
        <w:rPr>
          <w:lang w:bidi="ar-EG"/>
        </w:rPr>
        <w:t>teenage</w:t>
      </w:r>
      <w:proofErr w:type="gramEnd"/>
    </w:p>
    <w:p w:rsidR="005F7077" w:rsidRDefault="005F7077" w:rsidP="005F7077">
      <w:pPr>
        <w:pStyle w:val="Default"/>
      </w:pPr>
    </w:p>
    <w:p w:rsidR="005F7077" w:rsidRDefault="005F7077" w:rsidP="005F7077">
      <w:pPr>
        <w:pStyle w:val="Default"/>
        <w:rPr>
          <w:sz w:val="22"/>
          <w:szCs w:val="22"/>
        </w:rPr>
      </w:pPr>
      <w:r>
        <w:t xml:space="preserve"> </w:t>
      </w:r>
      <w:r>
        <w:rPr>
          <w:sz w:val="22"/>
          <w:szCs w:val="22"/>
        </w:rPr>
        <w:t xml:space="preserve">iii. Anorexia is an eating disorder in which the sufferer: </w:t>
      </w:r>
    </w:p>
    <w:p w:rsidR="005F7077" w:rsidRDefault="005F7077" w:rsidP="005F7077">
      <w:pPr>
        <w:pStyle w:val="Default"/>
        <w:rPr>
          <w:sz w:val="22"/>
          <w:szCs w:val="22"/>
        </w:rPr>
      </w:pPr>
      <w:proofErr w:type="gramStart"/>
      <w:r>
        <w:rPr>
          <w:sz w:val="22"/>
          <w:szCs w:val="22"/>
        </w:rPr>
        <w:t>b)is</w:t>
      </w:r>
      <w:proofErr w:type="gramEnd"/>
      <w:r>
        <w:rPr>
          <w:sz w:val="22"/>
          <w:szCs w:val="22"/>
        </w:rPr>
        <w:t xml:space="preserve"> terrified of gaining weight and decreases the amount of food</w:t>
      </w:r>
    </w:p>
    <w:p w:rsidR="005F7077" w:rsidRDefault="005F7077" w:rsidP="005F7077">
      <w:pPr>
        <w:pStyle w:val="Default"/>
        <w:rPr>
          <w:sz w:val="22"/>
          <w:szCs w:val="22"/>
        </w:rPr>
      </w:pPr>
      <w:r>
        <w:rPr>
          <w:sz w:val="22"/>
          <w:szCs w:val="22"/>
        </w:rPr>
        <w:t xml:space="preserve"> </w:t>
      </w:r>
    </w:p>
    <w:p w:rsidR="005F7077" w:rsidRDefault="005F7077" w:rsidP="005F7077">
      <w:pPr>
        <w:pStyle w:val="Default"/>
        <w:rPr>
          <w:sz w:val="22"/>
          <w:szCs w:val="22"/>
        </w:rPr>
      </w:pPr>
      <w:r>
        <w:rPr>
          <w:sz w:val="22"/>
          <w:szCs w:val="22"/>
        </w:rPr>
        <w:t xml:space="preserve">iv. Bulimia is an eating disorder in which the sufferer: </w:t>
      </w:r>
    </w:p>
    <w:p w:rsidR="005F7077" w:rsidRDefault="005F7077" w:rsidP="005F7077">
      <w:pPr>
        <w:pStyle w:val="Default"/>
        <w:rPr>
          <w:sz w:val="22"/>
          <w:szCs w:val="22"/>
        </w:rPr>
      </w:pPr>
      <w:proofErr w:type="gramStart"/>
      <w:r>
        <w:rPr>
          <w:sz w:val="22"/>
          <w:szCs w:val="22"/>
        </w:rPr>
        <w:t>a)consumes</w:t>
      </w:r>
      <w:proofErr w:type="gramEnd"/>
      <w:r>
        <w:rPr>
          <w:sz w:val="22"/>
          <w:szCs w:val="22"/>
        </w:rPr>
        <w:t xml:space="preserve"> a large amount of food in one sitting then purges this food by inducing vomiting </w:t>
      </w:r>
    </w:p>
    <w:p w:rsidR="005F7077" w:rsidRDefault="005F7077" w:rsidP="005F7077">
      <w:pPr>
        <w:pStyle w:val="Default"/>
        <w:rPr>
          <w:sz w:val="22"/>
          <w:szCs w:val="22"/>
        </w:rPr>
      </w:pPr>
    </w:p>
    <w:p w:rsidR="005F7077" w:rsidRDefault="005F7077" w:rsidP="005F7077">
      <w:pPr>
        <w:pStyle w:val="Default"/>
        <w:rPr>
          <w:sz w:val="22"/>
          <w:szCs w:val="22"/>
        </w:rPr>
      </w:pPr>
      <w:r>
        <w:rPr>
          <w:sz w:val="22"/>
          <w:szCs w:val="22"/>
        </w:rPr>
        <w:t xml:space="preserve">v. Binge eating is </w:t>
      </w:r>
      <w:proofErr w:type="spellStart"/>
      <w:r>
        <w:rPr>
          <w:sz w:val="22"/>
          <w:szCs w:val="22"/>
        </w:rPr>
        <w:t>characterised</w:t>
      </w:r>
      <w:proofErr w:type="spellEnd"/>
      <w:r>
        <w:rPr>
          <w:sz w:val="22"/>
          <w:szCs w:val="22"/>
        </w:rPr>
        <w:t xml:space="preserve"> by: </w:t>
      </w:r>
    </w:p>
    <w:p w:rsidR="005F7077" w:rsidRDefault="005F7077" w:rsidP="005F7077">
      <w:pPr>
        <w:pStyle w:val="Default"/>
        <w:rPr>
          <w:sz w:val="22"/>
          <w:szCs w:val="22"/>
        </w:rPr>
      </w:pPr>
      <w:proofErr w:type="gramStart"/>
      <w:r>
        <w:rPr>
          <w:sz w:val="22"/>
          <w:szCs w:val="22"/>
        </w:rPr>
        <w:t>b)eating</w:t>
      </w:r>
      <w:proofErr w:type="gramEnd"/>
      <w:r>
        <w:rPr>
          <w:sz w:val="22"/>
          <w:szCs w:val="22"/>
        </w:rPr>
        <w:t xml:space="preserve"> a large amount of food in one sitting but it does not follow the purging of this food afterwards </w:t>
      </w:r>
    </w:p>
    <w:p w:rsidR="005F7077" w:rsidRDefault="005F7077" w:rsidP="005F7077">
      <w:pPr>
        <w:pStyle w:val="Default"/>
        <w:rPr>
          <w:sz w:val="22"/>
          <w:szCs w:val="22"/>
        </w:rPr>
      </w:pPr>
    </w:p>
    <w:p w:rsidR="005F7077" w:rsidRDefault="005F7077" w:rsidP="005F7077">
      <w:pPr>
        <w:pStyle w:val="Default"/>
      </w:pPr>
    </w:p>
    <w:p w:rsidR="005F7077" w:rsidRDefault="005F7077" w:rsidP="005F7077">
      <w:pPr>
        <w:pStyle w:val="Default"/>
        <w:rPr>
          <w:sz w:val="22"/>
          <w:szCs w:val="22"/>
        </w:rPr>
      </w:pPr>
      <w:r>
        <w:t xml:space="preserve"> </w:t>
      </w:r>
      <w:r>
        <w:rPr>
          <w:sz w:val="22"/>
          <w:szCs w:val="22"/>
        </w:rPr>
        <w:t xml:space="preserve">vi. Which of the following statements is correct? </w:t>
      </w:r>
    </w:p>
    <w:p w:rsidR="005F7077" w:rsidRDefault="005F7077" w:rsidP="005F7077">
      <w:pPr>
        <w:pStyle w:val="Default"/>
        <w:rPr>
          <w:sz w:val="22"/>
          <w:szCs w:val="22"/>
        </w:rPr>
      </w:pPr>
      <w:proofErr w:type="gramStart"/>
      <w:r>
        <w:rPr>
          <w:sz w:val="22"/>
          <w:szCs w:val="22"/>
        </w:rPr>
        <w:t>a)</w:t>
      </w:r>
      <w:proofErr w:type="gramEnd"/>
      <w:r>
        <w:rPr>
          <w:sz w:val="22"/>
          <w:szCs w:val="22"/>
        </w:rPr>
        <w:t>it has been estimated that eating disorders are eight times more in women than men</w:t>
      </w:r>
    </w:p>
    <w:p w:rsidR="005F7077" w:rsidRDefault="005F7077" w:rsidP="005F7077">
      <w:pPr>
        <w:pStyle w:val="Default"/>
        <w:rPr>
          <w:sz w:val="22"/>
          <w:szCs w:val="22"/>
        </w:rPr>
      </w:pPr>
    </w:p>
    <w:p w:rsidR="005F7077" w:rsidRDefault="005F7077" w:rsidP="005F7077">
      <w:pPr>
        <w:pStyle w:val="Default"/>
        <w:rPr>
          <w:rFonts w:eastAsia="MS UI Gothic"/>
          <w:sz w:val="22"/>
          <w:szCs w:val="22"/>
        </w:rPr>
      </w:pPr>
      <w:proofErr w:type="gramStart"/>
      <w:r>
        <w:rPr>
          <w:sz w:val="22"/>
          <w:szCs w:val="22"/>
        </w:rPr>
        <w:t>vii</w:t>
      </w:r>
      <w:proofErr w:type="gramEnd"/>
      <w:r>
        <w:rPr>
          <w:sz w:val="22"/>
          <w:szCs w:val="22"/>
        </w:rPr>
        <w:t xml:space="preserve">. Without enough nutrients to nourish, an </w:t>
      </w:r>
      <w:proofErr w:type="spellStart"/>
      <w:r>
        <w:rPr>
          <w:sz w:val="22"/>
          <w:szCs w:val="22"/>
        </w:rPr>
        <w:t>anorexic</w:t>
      </w:r>
      <w:r>
        <w:rPr>
          <w:rFonts w:ascii="MS UI Gothic" w:eastAsia="MS UI Gothic" w:cs="MS UI Gothic" w:hint="eastAsia"/>
          <w:sz w:val="22"/>
          <w:szCs w:val="22"/>
        </w:rPr>
        <w:t>‟</w:t>
      </w:r>
      <w:r>
        <w:rPr>
          <w:rFonts w:eastAsia="MS UI Gothic"/>
          <w:sz w:val="22"/>
          <w:szCs w:val="22"/>
        </w:rPr>
        <w:t>s</w:t>
      </w:r>
      <w:proofErr w:type="spellEnd"/>
      <w:r>
        <w:rPr>
          <w:rFonts w:eastAsia="MS UI Gothic"/>
          <w:sz w:val="22"/>
          <w:szCs w:val="22"/>
        </w:rPr>
        <w:t xml:space="preserve"> </w:t>
      </w:r>
    </w:p>
    <w:p w:rsidR="005F7077" w:rsidRDefault="005F7077" w:rsidP="005F7077">
      <w:pPr>
        <w:pStyle w:val="Default"/>
        <w:rPr>
          <w:sz w:val="22"/>
          <w:szCs w:val="22"/>
        </w:rPr>
      </w:pPr>
      <w:proofErr w:type="gramStart"/>
      <w:r>
        <w:rPr>
          <w:rFonts w:eastAsia="MS UI Gothic"/>
          <w:sz w:val="22"/>
          <w:szCs w:val="22"/>
        </w:rPr>
        <w:t>a)internal</w:t>
      </w:r>
      <w:proofErr w:type="gramEnd"/>
      <w:r>
        <w:rPr>
          <w:rFonts w:eastAsia="MS UI Gothic"/>
          <w:sz w:val="22"/>
          <w:szCs w:val="22"/>
        </w:rPr>
        <w:t xml:space="preserve"> organs can fail</w:t>
      </w:r>
    </w:p>
    <w:p w:rsidR="005F7077" w:rsidRDefault="005F7077" w:rsidP="005F7077">
      <w:pPr>
        <w:pStyle w:val="Default"/>
        <w:rPr>
          <w:sz w:val="22"/>
          <w:szCs w:val="22"/>
        </w:rPr>
      </w:pPr>
    </w:p>
    <w:p w:rsidR="005F7077" w:rsidRDefault="005F7077" w:rsidP="005F7077">
      <w:pPr>
        <w:pStyle w:val="Default"/>
        <w:rPr>
          <w:sz w:val="22"/>
          <w:szCs w:val="22"/>
        </w:rPr>
      </w:pPr>
      <w:r>
        <w:rPr>
          <w:sz w:val="22"/>
          <w:szCs w:val="22"/>
        </w:rPr>
        <w:t xml:space="preserve">viii. The standard criteria for diagnosing anorexia include; </w:t>
      </w:r>
    </w:p>
    <w:p w:rsidR="005F7077" w:rsidRDefault="005F7077" w:rsidP="005F7077">
      <w:pPr>
        <w:pStyle w:val="Default"/>
        <w:rPr>
          <w:sz w:val="22"/>
          <w:szCs w:val="22"/>
        </w:rPr>
      </w:pPr>
      <w:proofErr w:type="gramStart"/>
      <w:r>
        <w:rPr>
          <w:rFonts w:eastAsia="MS UI Gothic"/>
          <w:sz w:val="22"/>
          <w:szCs w:val="22"/>
        </w:rPr>
        <w:t>b)</w:t>
      </w:r>
      <w:proofErr w:type="spellStart"/>
      <w:r>
        <w:rPr>
          <w:rFonts w:eastAsia="MS UI Gothic"/>
          <w:sz w:val="22"/>
          <w:szCs w:val="22"/>
        </w:rPr>
        <w:t>person</w:t>
      </w:r>
      <w:proofErr w:type="gramEnd"/>
      <w:r>
        <w:rPr>
          <w:rFonts w:ascii="MS UI Gothic" w:eastAsia="MS UI Gothic" w:cs="MS UI Gothic" w:hint="eastAsia"/>
          <w:sz w:val="22"/>
          <w:szCs w:val="22"/>
        </w:rPr>
        <w:t>‟</w:t>
      </w:r>
      <w:r>
        <w:rPr>
          <w:rFonts w:eastAsia="MS UI Gothic"/>
          <w:sz w:val="22"/>
          <w:szCs w:val="22"/>
        </w:rPr>
        <w:t>s</w:t>
      </w:r>
      <w:proofErr w:type="spellEnd"/>
      <w:r>
        <w:rPr>
          <w:rFonts w:eastAsia="MS UI Gothic"/>
          <w:sz w:val="22"/>
          <w:szCs w:val="22"/>
        </w:rPr>
        <w:t xml:space="preserve"> disliking for food</w:t>
      </w:r>
    </w:p>
    <w:p w:rsidR="005F7077" w:rsidRDefault="005F7077" w:rsidP="005F7077">
      <w:pPr>
        <w:pStyle w:val="Default"/>
        <w:rPr>
          <w:sz w:val="22"/>
          <w:szCs w:val="22"/>
        </w:rPr>
      </w:pPr>
    </w:p>
    <w:p w:rsidR="005F7077" w:rsidRDefault="005F7077" w:rsidP="005F7077">
      <w:pPr>
        <w:pStyle w:val="Default"/>
        <w:rPr>
          <w:sz w:val="22"/>
          <w:szCs w:val="22"/>
        </w:rPr>
      </w:pPr>
      <w:r>
        <w:rPr>
          <w:sz w:val="22"/>
          <w:szCs w:val="22"/>
        </w:rPr>
        <w:t xml:space="preserve">ix. If anorexia is diagnosed, an anorexic will also need a thorough physical examination to determine; </w:t>
      </w:r>
    </w:p>
    <w:p w:rsidR="005F7077" w:rsidRDefault="005F7077" w:rsidP="005F7077">
      <w:pPr>
        <w:pStyle w:val="Default"/>
        <w:rPr>
          <w:sz w:val="22"/>
          <w:szCs w:val="22"/>
        </w:rPr>
      </w:pPr>
      <w:proofErr w:type="gramStart"/>
      <w:r>
        <w:rPr>
          <w:rFonts w:eastAsia="MS UI Gothic"/>
          <w:sz w:val="22"/>
          <w:szCs w:val="22"/>
        </w:rPr>
        <w:t>b)</w:t>
      </w:r>
      <w:proofErr w:type="gramEnd"/>
      <w:r>
        <w:rPr>
          <w:rFonts w:eastAsia="MS UI Gothic"/>
          <w:sz w:val="22"/>
          <w:szCs w:val="22"/>
        </w:rPr>
        <w:t>the extent of illness and injury that has been caused by this eating disorder</w:t>
      </w:r>
    </w:p>
    <w:p w:rsidR="005F7077" w:rsidRDefault="005F7077" w:rsidP="005F7077">
      <w:pPr>
        <w:pStyle w:val="Default"/>
        <w:rPr>
          <w:sz w:val="22"/>
          <w:szCs w:val="22"/>
        </w:rPr>
      </w:pPr>
    </w:p>
    <w:p w:rsidR="005F7077" w:rsidRDefault="005F7077" w:rsidP="005F7077">
      <w:pPr>
        <w:pStyle w:val="Default"/>
        <w:rPr>
          <w:sz w:val="22"/>
          <w:szCs w:val="22"/>
        </w:rPr>
      </w:pPr>
      <w:r>
        <w:rPr>
          <w:sz w:val="22"/>
          <w:szCs w:val="22"/>
        </w:rPr>
        <w:t xml:space="preserve">x. Binge eating disorder can occur in; </w:t>
      </w:r>
    </w:p>
    <w:p w:rsidR="005F7077" w:rsidRDefault="005F7077" w:rsidP="005F7077">
      <w:pPr>
        <w:pStyle w:val="Default"/>
        <w:rPr>
          <w:sz w:val="22"/>
          <w:szCs w:val="22"/>
        </w:rPr>
      </w:pPr>
      <w:proofErr w:type="gramStart"/>
      <w:r>
        <w:rPr>
          <w:sz w:val="22"/>
          <w:szCs w:val="22"/>
        </w:rPr>
        <w:t>b)people</w:t>
      </w:r>
      <w:proofErr w:type="gramEnd"/>
      <w:r>
        <w:rPr>
          <w:sz w:val="22"/>
          <w:szCs w:val="22"/>
        </w:rPr>
        <w:t xml:space="preserve"> of any gender, race or age</w:t>
      </w:r>
    </w:p>
    <w:p w:rsidR="005F7077" w:rsidRDefault="005F7077" w:rsidP="005F7077">
      <w:pPr>
        <w:pStyle w:val="Default"/>
        <w:rPr>
          <w:sz w:val="22"/>
          <w:szCs w:val="22"/>
        </w:rPr>
      </w:pPr>
    </w:p>
    <w:p w:rsidR="005F7077" w:rsidRDefault="005F7077" w:rsidP="005F7077">
      <w:pPr>
        <w:pStyle w:val="Default"/>
        <w:numPr>
          <w:ilvl w:val="0"/>
          <w:numId w:val="1"/>
        </w:numPr>
        <w:rPr>
          <w:sz w:val="22"/>
          <w:szCs w:val="22"/>
        </w:rPr>
      </w:pPr>
      <w:r>
        <w:rPr>
          <w:sz w:val="22"/>
          <w:szCs w:val="22"/>
        </w:rPr>
        <w:t xml:space="preserve">How does stress can cause an eating disorder? </w:t>
      </w:r>
    </w:p>
    <w:p w:rsidR="005F7077" w:rsidRDefault="005F7077" w:rsidP="005F7077">
      <w:pPr>
        <w:pStyle w:val="Default"/>
        <w:ind w:left="1080"/>
        <w:rPr>
          <w:sz w:val="22"/>
          <w:szCs w:val="22"/>
        </w:rPr>
      </w:pPr>
      <w:proofErr w:type="gramStart"/>
      <w:r>
        <w:rPr>
          <w:sz w:val="22"/>
          <w:szCs w:val="22"/>
        </w:rPr>
        <w:t>Stress usually result</w:t>
      </w:r>
      <w:proofErr w:type="gramEnd"/>
      <w:r>
        <w:rPr>
          <w:sz w:val="22"/>
          <w:szCs w:val="22"/>
        </w:rPr>
        <w:t xml:space="preserve"> from </w:t>
      </w:r>
      <w:proofErr w:type="spellStart"/>
      <w:r>
        <w:rPr>
          <w:sz w:val="22"/>
          <w:szCs w:val="22"/>
        </w:rPr>
        <w:t>unsual</w:t>
      </w:r>
      <w:proofErr w:type="spellEnd"/>
      <w:r>
        <w:rPr>
          <w:sz w:val="22"/>
          <w:szCs w:val="22"/>
        </w:rPr>
        <w:t xml:space="preserve"> situations that happens to individuals. And these situations often disturb a person's life style ( loss of loved one, loss of job or moving homes) that he/she turns out to food as a "bad' and easy way out of this situation.</w:t>
      </w:r>
    </w:p>
    <w:p w:rsidR="005F7077" w:rsidRDefault="005F7077" w:rsidP="005F7077">
      <w:pPr>
        <w:pStyle w:val="Default"/>
        <w:ind w:left="1080"/>
        <w:rPr>
          <w:sz w:val="22"/>
          <w:szCs w:val="22"/>
        </w:rPr>
      </w:pPr>
    </w:p>
    <w:p w:rsidR="005F7077" w:rsidRDefault="005F7077" w:rsidP="005F7077">
      <w:pPr>
        <w:pStyle w:val="Default"/>
        <w:numPr>
          <w:ilvl w:val="0"/>
          <w:numId w:val="1"/>
        </w:numPr>
        <w:rPr>
          <w:sz w:val="22"/>
          <w:szCs w:val="22"/>
        </w:rPr>
      </w:pPr>
      <w:r>
        <w:rPr>
          <w:sz w:val="22"/>
          <w:szCs w:val="22"/>
        </w:rPr>
        <w:t xml:space="preserve">What are the effective ways of coping with stress? </w:t>
      </w:r>
    </w:p>
    <w:p w:rsidR="005F7077" w:rsidRDefault="00D35A27" w:rsidP="005F7077">
      <w:pPr>
        <w:pStyle w:val="Default"/>
        <w:rPr>
          <w:sz w:val="22"/>
          <w:szCs w:val="22"/>
        </w:rPr>
      </w:pPr>
      <w:r>
        <w:rPr>
          <w:sz w:val="22"/>
          <w:szCs w:val="22"/>
        </w:rPr>
        <w:t xml:space="preserve">1-accept the fact that life isn't always perfect and </w:t>
      </w:r>
      <w:proofErr w:type="spellStart"/>
      <w:proofErr w:type="gramStart"/>
      <w:r>
        <w:rPr>
          <w:sz w:val="22"/>
          <w:szCs w:val="22"/>
        </w:rPr>
        <w:t>it's</w:t>
      </w:r>
      <w:proofErr w:type="spellEnd"/>
      <w:proofErr w:type="gramEnd"/>
      <w:r>
        <w:rPr>
          <w:sz w:val="22"/>
          <w:szCs w:val="22"/>
        </w:rPr>
        <w:t xml:space="preserve"> ups and downs.</w:t>
      </w:r>
    </w:p>
    <w:p w:rsidR="00D35A27" w:rsidRDefault="00D35A27" w:rsidP="005F7077">
      <w:pPr>
        <w:pStyle w:val="Default"/>
        <w:rPr>
          <w:sz w:val="22"/>
          <w:szCs w:val="22"/>
        </w:rPr>
      </w:pPr>
      <w:r>
        <w:rPr>
          <w:sz w:val="22"/>
          <w:szCs w:val="22"/>
        </w:rPr>
        <w:t xml:space="preserve">2- </w:t>
      </w:r>
      <w:proofErr w:type="gramStart"/>
      <w:r>
        <w:rPr>
          <w:sz w:val="22"/>
          <w:szCs w:val="22"/>
        </w:rPr>
        <w:t>build</w:t>
      </w:r>
      <w:proofErr w:type="gramEnd"/>
      <w:r>
        <w:rPr>
          <w:sz w:val="22"/>
          <w:szCs w:val="22"/>
        </w:rPr>
        <w:t xml:space="preserve"> a support system around you where you can always turn to them when you want to vent out.</w:t>
      </w:r>
    </w:p>
    <w:p w:rsidR="00D35A27" w:rsidRDefault="00D35A27" w:rsidP="005F7077">
      <w:pPr>
        <w:pStyle w:val="Default"/>
        <w:rPr>
          <w:sz w:val="22"/>
          <w:szCs w:val="22"/>
        </w:rPr>
      </w:pPr>
      <w:r>
        <w:rPr>
          <w:sz w:val="22"/>
          <w:szCs w:val="22"/>
        </w:rPr>
        <w:t xml:space="preserve">3- </w:t>
      </w:r>
      <w:proofErr w:type="gramStart"/>
      <w:r>
        <w:rPr>
          <w:sz w:val="22"/>
          <w:szCs w:val="22"/>
        </w:rPr>
        <w:t>engage</w:t>
      </w:r>
      <w:proofErr w:type="gramEnd"/>
      <w:r>
        <w:rPr>
          <w:sz w:val="22"/>
          <w:szCs w:val="22"/>
        </w:rPr>
        <w:t xml:space="preserve"> in your favorite hobbies.</w:t>
      </w:r>
    </w:p>
    <w:p w:rsidR="00D35A27" w:rsidRDefault="00D35A27" w:rsidP="005F7077">
      <w:pPr>
        <w:pStyle w:val="Default"/>
        <w:rPr>
          <w:sz w:val="22"/>
          <w:szCs w:val="22"/>
        </w:rPr>
      </w:pPr>
      <w:proofErr w:type="gramStart"/>
      <w:r>
        <w:rPr>
          <w:sz w:val="22"/>
          <w:szCs w:val="22"/>
        </w:rPr>
        <w:t>4-breathing right to get all the negative energy out of your system.</w:t>
      </w:r>
      <w:proofErr w:type="gramEnd"/>
    </w:p>
    <w:p w:rsidR="00D35A27" w:rsidRDefault="00D35A27" w:rsidP="005F7077">
      <w:pPr>
        <w:pStyle w:val="Default"/>
        <w:rPr>
          <w:sz w:val="22"/>
          <w:szCs w:val="22"/>
        </w:rPr>
      </w:pPr>
    </w:p>
    <w:p w:rsidR="00D35A27" w:rsidRDefault="005F7077" w:rsidP="00D35A27">
      <w:pPr>
        <w:pStyle w:val="Default"/>
        <w:rPr>
          <w:sz w:val="22"/>
          <w:szCs w:val="22"/>
        </w:rPr>
      </w:pPr>
      <w:r>
        <w:rPr>
          <w:sz w:val="22"/>
          <w:szCs w:val="22"/>
        </w:rPr>
        <w:t xml:space="preserve">iii. Explain the phrase” a healthy balance in life”. </w:t>
      </w:r>
    </w:p>
    <w:p w:rsidR="00D35A27" w:rsidRDefault="00D35A27" w:rsidP="00D35A27">
      <w:pPr>
        <w:pStyle w:val="Default"/>
        <w:rPr>
          <w:sz w:val="22"/>
          <w:szCs w:val="22"/>
        </w:rPr>
      </w:pPr>
      <w:r>
        <w:rPr>
          <w:sz w:val="22"/>
          <w:szCs w:val="22"/>
        </w:rPr>
        <w:t xml:space="preserve">It means that a person should try to achieve balance in main aspects of his life; Soul, body, social, financial and intellectual. That means work hard but learn to enjoy your breaks or </w:t>
      </w:r>
      <w:r>
        <w:rPr>
          <w:sz w:val="22"/>
          <w:szCs w:val="22"/>
        </w:rPr>
        <w:lastRenderedPageBreak/>
        <w:t>weekends, eat healthy then treat yourself accordingly with a meal you love. Embrace life as a whole and do not get caught up in its negatives.</w:t>
      </w:r>
    </w:p>
    <w:p w:rsidR="00D35A27" w:rsidRDefault="00D35A27" w:rsidP="00D35A27">
      <w:pPr>
        <w:pStyle w:val="Default"/>
        <w:rPr>
          <w:sz w:val="22"/>
          <w:szCs w:val="22"/>
        </w:rPr>
      </w:pPr>
    </w:p>
    <w:p w:rsidR="005F7077" w:rsidRDefault="005F7077" w:rsidP="00D35A27">
      <w:pPr>
        <w:pStyle w:val="Default"/>
        <w:rPr>
          <w:sz w:val="22"/>
          <w:szCs w:val="22"/>
        </w:rPr>
      </w:pPr>
      <w:r>
        <w:rPr>
          <w:sz w:val="22"/>
          <w:szCs w:val="22"/>
        </w:rPr>
        <w:t xml:space="preserve">vi. What is the treatment for anorexia? </w:t>
      </w:r>
    </w:p>
    <w:p w:rsidR="00D35A27" w:rsidRDefault="00D35A27" w:rsidP="00D35A27">
      <w:pPr>
        <w:pStyle w:val="Default"/>
        <w:rPr>
          <w:sz w:val="22"/>
          <w:szCs w:val="22"/>
        </w:rPr>
      </w:pPr>
      <w:r>
        <w:rPr>
          <w:sz w:val="22"/>
          <w:szCs w:val="22"/>
        </w:rPr>
        <w:t>Detect the underlying causes of the eating behavior, then encouraging positive thoughts and change in behavior.</w:t>
      </w:r>
    </w:p>
    <w:p w:rsidR="00D35A27" w:rsidRDefault="00D35A27" w:rsidP="00D35A27">
      <w:pPr>
        <w:pStyle w:val="Default"/>
        <w:rPr>
          <w:sz w:val="22"/>
          <w:szCs w:val="22"/>
        </w:rPr>
      </w:pPr>
      <w:r>
        <w:rPr>
          <w:sz w:val="22"/>
          <w:szCs w:val="22"/>
        </w:rPr>
        <w:t xml:space="preserve">Family therapy; family provides strength to individuals and help them get through the tough situations as they accept you anyway </w:t>
      </w:r>
    </w:p>
    <w:p w:rsidR="008C18CD" w:rsidRDefault="008C18CD" w:rsidP="00D35A27">
      <w:pPr>
        <w:pStyle w:val="Default"/>
        <w:rPr>
          <w:sz w:val="22"/>
          <w:szCs w:val="22"/>
        </w:rPr>
      </w:pPr>
      <w:r>
        <w:rPr>
          <w:sz w:val="22"/>
          <w:szCs w:val="22"/>
        </w:rPr>
        <w:t xml:space="preserve">Group therapy </w:t>
      </w:r>
    </w:p>
    <w:p w:rsidR="008C18CD" w:rsidRDefault="008C18CD" w:rsidP="00D35A27">
      <w:pPr>
        <w:pStyle w:val="Default"/>
        <w:rPr>
          <w:sz w:val="22"/>
          <w:szCs w:val="22"/>
        </w:rPr>
      </w:pPr>
      <w:r>
        <w:rPr>
          <w:sz w:val="22"/>
          <w:szCs w:val="22"/>
        </w:rPr>
        <w:t>And lastly, medications (antidepressants) or if the case is severely depleted from nutrients and there is a risk to the person's life.</w:t>
      </w:r>
    </w:p>
    <w:p w:rsidR="008C18CD" w:rsidRDefault="008C18CD" w:rsidP="00D35A27">
      <w:pPr>
        <w:pStyle w:val="Default"/>
        <w:rPr>
          <w:sz w:val="22"/>
          <w:szCs w:val="22"/>
        </w:rPr>
      </w:pPr>
    </w:p>
    <w:p w:rsidR="005F7077" w:rsidRDefault="005F7077" w:rsidP="005F7077">
      <w:pPr>
        <w:pStyle w:val="Default"/>
        <w:rPr>
          <w:sz w:val="22"/>
          <w:szCs w:val="22"/>
        </w:rPr>
      </w:pPr>
      <w:r>
        <w:rPr>
          <w:sz w:val="22"/>
          <w:szCs w:val="22"/>
        </w:rPr>
        <w:t>vi. Describe some common symptoms of Bulimia?</w:t>
      </w:r>
    </w:p>
    <w:p w:rsidR="008C18CD" w:rsidRDefault="008C18CD" w:rsidP="005F7077">
      <w:pPr>
        <w:pStyle w:val="Default"/>
        <w:rPr>
          <w:sz w:val="22"/>
          <w:szCs w:val="22"/>
        </w:rPr>
      </w:pPr>
      <w:r>
        <w:rPr>
          <w:sz w:val="22"/>
          <w:szCs w:val="22"/>
        </w:rPr>
        <w:t xml:space="preserve">Bloodshot eyes </w:t>
      </w:r>
    </w:p>
    <w:p w:rsidR="008C18CD" w:rsidRDefault="008C18CD" w:rsidP="005F7077">
      <w:pPr>
        <w:pStyle w:val="Default"/>
        <w:rPr>
          <w:sz w:val="22"/>
          <w:szCs w:val="22"/>
        </w:rPr>
      </w:pPr>
      <w:r>
        <w:rPr>
          <w:sz w:val="22"/>
          <w:szCs w:val="22"/>
        </w:rPr>
        <w:t xml:space="preserve">Teeth erosion </w:t>
      </w:r>
    </w:p>
    <w:p w:rsidR="008C18CD" w:rsidRDefault="008C18CD" w:rsidP="005F7077">
      <w:pPr>
        <w:pStyle w:val="Default"/>
        <w:rPr>
          <w:sz w:val="22"/>
          <w:szCs w:val="22"/>
        </w:rPr>
      </w:pPr>
      <w:r>
        <w:rPr>
          <w:sz w:val="22"/>
          <w:szCs w:val="22"/>
        </w:rPr>
        <w:t>Fluctuation in weight</w:t>
      </w:r>
    </w:p>
    <w:p w:rsidR="008C18CD" w:rsidRDefault="008C18CD" w:rsidP="005F7077">
      <w:pPr>
        <w:pStyle w:val="Default"/>
        <w:rPr>
          <w:sz w:val="22"/>
          <w:szCs w:val="22"/>
        </w:rPr>
      </w:pPr>
      <w:r>
        <w:rPr>
          <w:sz w:val="22"/>
          <w:szCs w:val="22"/>
        </w:rPr>
        <w:t>Digestive problems</w:t>
      </w:r>
    </w:p>
    <w:p w:rsidR="008C18CD" w:rsidRDefault="008C18CD" w:rsidP="005F7077">
      <w:pPr>
        <w:pStyle w:val="Default"/>
        <w:rPr>
          <w:sz w:val="22"/>
          <w:szCs w:val="22"/>
        </w:rPr>
      </w:pPr>
      <w:r>
        <w:rPr>
          <w:sz w:val="22"/>
          <w:szCs w:val="22"/>
        </w:rPr>
        <w:t>Stomach ulcers</w:t>
      </w:r>
    </w:p>
    <w:p w:rsidR="008C18CD" w:rsidRDefault="008C18CD" w:rsidP="005F7077">
      <w:pPr>
        <w:pStyle w:val="Default"/>
        <w:rPr>
          <w:sz w:val="22"/>
          <w:szCs w:val="22"/>
        </w:rPr>
      </w:pPr>
      <w:r>
        <w:rPr>
          <w:sz w:val="22"/>
          <w:szCs w:val="22"/>
        </w:rPr>
        <w:t>Fertility problems</w:t>
      </w:r>
    </w:p>
    <w:p w:rsidR="008C18CD" w:rsidRDefault="008C18CD" w:rsidP="005F7077">
      <w:pPr>
        <w:pStyle w:val="Default"/>
        <w:rPr>
          <w:sz w:val="22"/>
          <w:szCs w:val="22"/>
        </w:rPr>
      </w:pPr>
    </w:p>
    <w:p w:rsidR="008C18CD" w:rsidRPr="008C18CD" w:rsidRDefault="008C18CD" w:rsidP="008C18CD">
      <w:pPr>
        <w:autoSpaceDE w:val="0"/>
        <w:autoSpaceDN w:val="0"/>
        <w:bidi w:val="0"/>
        <w:adjustRightInd w:val="0"/>
        <w:spacing w:after="0" w:line="240" w:lineRule="auto"/>
        <w:rPr>
          <w:rFonts w:ascii="Calibri" w:hAnsi="Calibri" w:cs="Calibri"/>
          <w:sz w:val="23"/>
          <w:szCs w:val="23"/>
        </w:rPr>
      </w:pPr>
      <w:r w:rsidRPr="008C18CD">
        <w:rPr>
          <w:rFonts w:ascii="Calibri" w:hAnsi="Calibri" w:cs="Calibri"/>
          <w:b/>
          <w:bCs/>
          <w:sz w:val="23"/>
          <w:szCs w:val="23"/>
        </w:rPr>
        <w:t xml:space="preserve">Case Study </w:t>
      </w:r>
    </w:p>
    <w:p w:rsidR="008C18CD" w:rsidRPr="008C18CD" w:rsidRDefault="008C18CD" w:rsidP="008C18CD">
      <w:pPr>
        <w:autoSpaceDE w:val="0"/>
        <w:autoSpaceDN w:val="0"/>
        <w:bidi w:val="0"/>
        <w:adjustRightInd w:val="0"/>
        <w:spacing w:after="0" w:line="240" w:lineRule="auto"/>
        <w:rPr>
          <w:rFonts w:ascii="Calibri" w:hAnsi="Calibri" w:cs="Calibri"/>
        </w:rPr>
      </w:pPr>
      <w:r w:rsidRPr="008C18CD">
        <w:rPr>
          <w:rFonts w:ascii="Calibri" w:hAnsi="Calibri" w:cs="Calibri"/>
        </w:rPr>
        <w:t xml:space="preserve">Sally, aged 12, liked looking at her mother’s magazines and carefully read all the tips about health and beauty. She began to feel unhappy about the way her own body looked compared to pretty models she saw in the magazines. She decided that she should put a little more effort to lose weight. She announced that she was going on a diet. At this stage her parents did not take it seriously. She began to make negative remarks about herself as a person and about her body in particular. She started weighing herself two or three times a day. Her parents insisted her to eat more. They were worried because she was losing weight rapidly. This </w:t>
      </w:r>
      <w:proofErr w:type="gramStart"/>
      <w:r w:rsidRPr="008C18CD">
        <w:rPr>
          <w:rFonts w:ascii="Calibri" w:hAnsi="Calibri" w:cs="Calibri"/>
        </w:rPr>
        <w:t>lead</w:t>
      </w:r>
      <w:proofErr w:type="gramEnd"/>
      <w:r w:rsidRPr="008C18CD">
        <w:rPr>
          <w:rFonts w:ascii="Calibri" w:hAnsi="Calibri" w:cs="Calibri"/>
        </w:rPr>
        <w:t xml:space="preserve"> Sally to tears and she screamed that she was already too fat and she looked disgusting. </w:t>
      </w:r>
    </w:p>
    <w:p w:rsidR="008C18CD" w:rsidRPr="008C18CD" w:rsidRDefault="008C18CD" w:rsidP="008C18CD">
      <w:pPr>
        <w:autoSpaceDE w:val="0"/>
        <w:autoSpaceDN w:val="0"/>
        <w:bidi w:val="0"/>
        <w:adjustRightInd w:val="0"/>
        <w:spacing w:after="0" w:line="240" w:lineRule="auto"/>
        <w:rPr>
          <w:rFonts w:ascii="Calibri" w:hAnsi="Calibri" w:cs="Calibri"/>
        </w:rPr>
      </w:pPr>
      <w:r w:rsidRPr="008C18CD">
        <w:rPr>
          <w:rFonts w:ascii="Calibri" w:hAnsi="Calibri" w:cs="Calibri"/>
          <w:b/>
          <w:bCs/>
        </w:rPr>
        <w:t xml:space="preserve">Questions: </w:t>
      </w:r>
    </w:p>
    <w:p w:rsidR="008C18CD" w:rsidRPr="008C18CD" w:rsidRDefault="008C18CD" w:rsidP="008C18CD">
      <w:pPr>
        <w:autoSpaceDE w:val="0"/>
        <w:autoSpaceDN w:val="0"/>
        <w:bidi w:val="0"/>
        <w:adjustRightInd w:val="0"/>
        <w:spacing w:after="0" w:line="240" w:lineRule="auto"/>
        <w:rPr>
          <w:rFonts w:ascii="Calibri" w:hAnsi="Calibri" w:cs="Calibri"/>
        </w:rPr>
      </w:pPr>
      <w:r w:rsidRPr="008C18CD">
        <w:rPr>
          <w:rFonts w:ascii="Calibri" w:hAnsi="Calibri" w:cs="Calibri"/>
        </w:rPr>
        <w:t xml:space="preserve">(1) What do you think she is suffering from? </w:t>
      </w:r>
    </w:p>
    <w:p w:rsidR="008C18CD" w:rsidRPr="008C18CD" w:rsidRDefault="008C18CD" w:rsidP="008C18CD">
      <w:pPr>
        <w:autoSpaceDE w:val="0"/>
        <w:autoSpaceDN w:val="0"/>
        <w:bidi w:val="0"/>
        <w:adjustRightInd w:val="0"/>
        <w:spacing w:after="0" w:line="240" w:lineRule="auto"/>
        <w:rPr>
          <w:rFonts w:ascii="Calibri" w:hAnsi="Calibri" w:cs="Calibri"/>
        </w:rPr>
      </w:pPr>
      <w:proofErr w:type="gramStart"/>
      <w:r w:rsidRPr="008C18CD">
        <w:rPr>
          <w:rFonts w:ascii="Calibri" w:hAnsi="Calibri" w:cs="Calibri"/>
        </w:rPr>
        <w:t>b)</w:t>
      </w:r>
      <w:proofErr w:type="gramEnd"/>
      <w:r w:rsidRPr="008C18CD">
        <w:rPr>
          <w:rFonts w:ascii="Calibri" w:hAnsi="Calibri" w:cs="Calibri"/>
        </w:rPr>
        <w:t xml:space="preserve">Anorexia </w:t>
      </w:r>
    </w:p>
    <w:p w:rsidR="008C18CD" w:rsidRPr="008C18CD" w:rsidRDefault="008C18CD" w:rsidP="008C18CD">
      <w:pPr>
        <w:autoSpaceDE w:val="0"/>
        <w:autoSpaceDN w:val="0"/>
        <w:bidi w:val="0"/>
        <w:adjustRightInd w:val="0"/>
        <w:spacing w:after="0" w:line="240" w:lineRule="auto"/>
        <w:rPr>
          <w:rFonts w:ascii="Calibri" w:hAnsi="Calibri" w:cs="Calibri"/>
        </w:rPr>
      </w:pPr>
      <w:bookmarkStart w:id="0" w:name="_GoBack"/>
      <w:bookmarkEnd w:id="0"/>
      <w:r w:rsidRPr="008C18CD">
        <w:rPr>
          <w:rFonts w:ascii="Calibri" w:hAnsi="Calibri" w:cs="Calibri"/>
        </w:rPr>
        <w:t xml:space="preserve"> </w:t>
      </w:r>
    </w:p>
    <w:p w:rsidR="008C18CD" w:rsidRPr="008C18CD" w:rsidRDefault="008C18CD" w:rsidP="008C18CD">
      <w:pPr>
        <w:autoSpaceDE w:val="0"/>
        <w:autoSpaceDN w:val="0"/>
        <w:bidi w:val="0"/>
        <w:adjustRightInd w:val="0"/>
        <w:spacing w:after="0" w:line="240" w:lineRule="auto"/>
        <w:rPr>
          <w:rFonts w:ascii="Calibri" w:hAnsi="Calibri" w:cs="Calibri"/>
        </w:rPr>
      </w:pPr>
      <w:r w:rsidRPr="008C18CD">
        <w:rPr>
          <w:rFonts w:ascii="Calibri" w:hAnsi="Calibri" w:cs="Calibri"/>
        </w:rPr>
        <w:t xml:space="preserve">(2) Sally needs a thorough physical examination. Why? </w:t>
      </w:r>
    </w:p>
    <w:p w:rsidR="008C18CD" w:rsidRPr="008C18CD" w:rsidRDefault="008C18CD" w:rsidP="008C18CD">
      <w:pPr>
        <w:autoSpaceDE w:val="0"/>
        <w:autoSpaceDN w:val="0"/>
        <w:bidi w:val="0"/>
        <w:adjustRightInd w:val="0"/>
        <w:spacing w:after="0" w:line="240" w:lineRule="auto"/>
        <w:rPr>
          <w:rFonts w:ascii="Calibri" w:hAnsi="Calibri" w:cs="Calibri"/>
        </w:rPr>
      </w:pPr>
      <w:proofErr w:type="gramStart"/>
      <w:r w:rsidRPr="008C18CD">
        <w:rPr>
          <w:rFonts w:ascii="Calibri" w:hAnsi="Calibri" w:cs="Calibri"/>
        </w:rPr>
        <w:t>a</w:t>
      </w:r>
      <w:proofErr w:type="gramEnd"/>
      <w:r w:rsidRPr="008C18CD">
        <w:rPr>
          <w:rFonts w:ascii="Calibri" w:hAnsi="Calibri" w:cs="Calibri"/>
        </w:rPr>
        <w:t xml:space="preserve">) so that appropriate medication can be given to her </w:t>
      </w:r>
    </w:p>
    <w:p w:rsidR="008C18CD" w:rsidRPr="008C18CD" w:rsidRDefault="008C18CD" w:rsidP="008C18CD">
      <w:pPr>
        <w:autoSpaceDE w:val="0"/>
        <w:autoSpaceDN w:val="0"/>
        <w:bidi w:val="0"/>
        <w:adjustRightInd w:val="0"/>
        <w:spacing w:after="0" w:line="240" w:lineRule="auto"/>
        <w:rPr>
          <w:rFonts w:ascii="Calibri" w:hAnsi="Calibri" w:cs="Calibri"/>
        </w:rPr>
      </w:pPr>
      <w:r w:rsidRPr="008C18CD">
        <w:rPr>
          <w:rFonts w:ascii="Calibri" w:hAnsi="Calibri" w:cs="Calibri"/>
        </w:rPr>
        <w:t xml:space="preserve">b) </w:t>
      </w:r>
      <w:proofErr w:type="gramStart"/>
      <w:r w:rsidRPr="008C18CD">
        <w:rPr>
          <w:rFonts w:ascii="Calibri" w:hAnsi="Calibri" w:cs="Calibri"/>
        </w:rPr>
        <w:t>to</w:t>
      </w:r>
      <w:proofErr w:type="gramEnd"/>
      <w:r w:rsidRPr="008C18CD">
        <w:rPr>
          <w:rFonts w:ascii="Calibri" w:hAnsi="Calibri" w:cs="Calibri"/>
        </w:rPr>
        <w:t xml:space="preserve"> establish whether this is an eating disorder </w:t>
      </w:r>
    </w:p>
    <w:p w:rsidR="008C18CD" w:rsidRPr="008C18CD" w:rsidRDefault="008C18CD" w:rsidP="008C18CD">
      <w:pPr>
        <w:autoSpaceDE w:val="0"/>
        <w:autoSpaceDN w:val="0"/>
        <w:bidi w:val="0"/>
        <w:adjustRightInd w:val="0"/>
        <w:spacing w:after="0" w:line="240" w:lineRule="auto"/>
        <w:rPr>
          <w:rFonts w:ascii="Calibri" w:hAnsi="Calibri" w:cs="Calibri"/>
        </w:rPr>
      </w:pPr>
      <w:r w:rsidRPr="008C18CD">
        <w:rPr>
          <w:rFonts w:ascii="Calibri" w:hAnsi="Calibri" w:cs="Calibri"/>
        </w:rPr>
        <w:t xml:space="preserve">d) </w:t>
      </w:r>
      <w:proofErr w:type="gramStart"/>
      <w:r w:rsidRPr="008C18CD">
        <w:rPr>
          <w:rFonts w:ascii="Calibri" w:hAnsi="Calibri" w:cs="Calibri"/>
        </w:rPr>
        <w:t>to</w:t>
      </w:r>
      <w:proofErr w:type="gramEnd"/>
      <w:r w:rsidRPr="008C18CD">
        <w:rPr>
          <w:rFonts w:ascii="Calibri" w:hAnsi="Calibri" w:cs="Calibri"/>
        </w:rPr>
        <w:t xml:space="preserve"> determine the extent of illness and injury caused by this eating disorder </w:t>
      </w:r>
    </w:p>
    <w:p w:rsidR="008C18CD" w:rsidRPr="008C18CD" w:rsidRDefault="008C18CD" w:rsidP="008C18CD">
      <w:pPr>
        <w:autoSpaceDE w:val="0"/>
        <w:autoSpaceDN w:val="0"/>
        <w:bidi w:val="0"/>
        <w:adjustRightInd w:val="0"/>
        <w:spacing w:after="0" w:line="240" w:lineRule="auto"/>
        <w:rPr>
          <w:rFonts w:ascii="Calibri" w:hAnsi="Calibri" w:cs="Calibri"/>
        </w:rPr>
      </w:pPr>
      <w:r w:rsidRPr="008C18CD">
        <w:rPr>
          <w:rFonts w:ascii="Calibri" w:hAnsi="Calibri" w:cs="Calibri"/>
        </w:rPr>
        <w:t xml:space="preserve">(3) How can this problem be treated? </w:t>
      </w:r>
    </w:p>
    <w:p w:rsidR="008C18CD" w:rsidRPr="008C18CD" w:rsidRDefault="008C18CD" w:rsidP="008C18CD">
      <w:pPr>
        <w:autoSpaceDE w:val="0"/>
        <w:autoSpaceDN w:val="0"/>
        <w:bidi w:val="0"/>
        <w:adjustRightInd w:val="0"/>
        <w:spacing w:after="0" w:line="240" w:lineRule="auto"/>
        <w:rPr>
          <w:rFonts w:ascii="Calibri" w:hAnsi="Calibri" w:cs="Calibri"/>
        </w:rPr>
      </w:pPr>
      <w:r w:rsidRPr="008C18CD">
        <w:rPr>
          <w:rFonts w:ascii="Calibri" w:hAnsi="Calibri" w:cs="Calibri"/>
        </w:rPr>
        <w:t xml:space="preserve">a) </w:t>
      </w:r>
      <w:proofErr w:type="gramStart"/>
      <w:r w:rsidRPr="008C18CD">
        <w:rPr>
          <w:rFonts w:ascii="Calibri" w:hAnsi="Calibri" w:cs="Calibri"/>
        </w:rPr>
        <w:t>through</w:t>
      </w:r>
      <w:proofErr w:type="gramEnd"/>
      <w:r w:rsidRPr="008C18CD">
        <w:rPr>
          <w:rFonts w:ascii="Calibri" w:hAnsi="Calibri" w:cs="Calibri"/>
        </w:rPr>
        <w:t xml:space="preserve"> medication </w:t>
      </w:r>
    </w:p>
    <w:p w:rsidR="008C18CD" w:rsidRDefault="008C18CD" w:rsidP="008C18CD">
      <w:pPr>
        <w:pStyle w:val="Default"/>
        <w:rPr>
          <w:sz w:val="22"/>
          <w:szCs w:val="22"/>
        </w:rPr>
      </w:pPr>
      <w:r w:rsidRPr="008C18CD">
        <w:rPr>
          <w:color w:val="auto"/>
          <w:sz w:val="22"/>
          <w:szCs w:val="22"/>
        </w:rPr>
        <w:t xml:space="preserve">b) </w:t>
      </w:r>
      <w:proofErr w:type="gramStart"/>
      <w:r w:rsidRPr="008C18CD">
        <w:rPr>
          <w:color w:val="auto"/>
          <w:sz w:val="22"/>
          <w:szCs w:val="22"/>
        </w:rPr>
        <w:t>through</w:t>
      </w:r>
      <w:proofErr w:type="gramEnd"/>
      <w:r w:rsidRPr="008C18CD">
        <w:rPr>
          <w:color w:val="auto"/>
          <w:sz w:val="22"/>
          <w:szCs w:val="22"/>
        </w:rPr>
        <w:t xml:space="preserve"> nutritional counselling</w:t>
      </w:r>
    </w:p>
    <w:p w:rsidR="005F7077" w:rsidRDefault="005F7077">
      <w:pPr>
        <w:jc w:val="right"/>
        <w:rPr>
          <w:rFonts w:hint="cs"/>
          <w:rtl/>
          <w:lang w:bidi="ar-EG"/>
        </w:rPr>
      </w:pPr>
    </w:p>
    <w:sectPr w:rsidR="005F7077" w:rsidSect="00C6376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UI Gothic">
    <w:altName w:val="MSUI Gothic"/>
    <w:panose1 w:val="020B0600070205080204"/>
    <w:charset w:val="80"/>
    <w:family w:val="swiss"/>
    <w:pitch w:val="variable"/>
    <w:sig w:usb0="E00002FF" w:usb1="6AC7FDFB" w:usb2="00000012" w:usb3="00000000" w:csb0="0002009F" w:csb1="00000000"/>
  </w:font>
  <w:font w:name="Cambria">
    <w:altName w:val="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8A1953"/>
    <w:multiLevelType w:val="hybridMultilevel"/>
    <w:tmpl w:val="1214CBBC"/>
    <w:lvl w:ilvl="0" w:tplc="D842EC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077"/>
    <w:rsid w:val="005F7077"/>
    <w:rsid w:val="00607DE5"/>
    <w:rsid w:val="008C18CD"/>
    <w:rsid w:val="00C6376B"/>
    <w:rsid w:val="00D35A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7077"/>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707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Hendo</dc:creator>
  <cp:lastModifiedBy>Hendo</cp:lastModifiedBy>
  <cp:revision>1</cp:revision>
  <dcterms:created xsi:type="dcterms:W3CDTF">2016-10-08T07:00:00Z</dcterms:created>
  <dcterms:modified xsi:type="dcterms:W3CDTF">2016-10-08T07:28:00Z</dcterms:modified>
</cp:coreProperties>
</file>