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w:pict>
          <v:shape id="_x0000_s1026" o:spid="_x0000_s1026" o:spt="202" type="#_x0000_t202" style="position:absolute;left:0pt;margin-left:227.55pt;margin-top:7.85pt;height:36.75pt;width:245.2pt;z-index:251660288;mso-width-relative:margin;mso-height-relative:margin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ALFRED MMOLAWA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1837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Diploma in Construction Management (level 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color w:val="002060"/>
                <w:sz w:val="24"/>
                <w:szCs w:val="24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05</w:t>
            </w:r>
          </w:p>
        </w:tc>
      </w:tr>
    </w:tbl>
    <w:p>
      <w:pPr>
        <w:rPr>
          <w:rFonts w:hint="default" w:ascii="Arial" w:hAnsi="Arial" w:cs="Arial"/>
          <w:b/>
          <w:sz w:val="24"/>
          <w:szCs w:val="24"/>
          <w:lang w:val="en-US"/>
        </w:rPr>
      </w:pPr>
    </w:p>
    <w:p>
      <w:pPr>
        <w:rPr>
          <w:rFonts w:hint="default" w:ascii="Arial" w:hAnsi="Arial" w:cs="Arial"/>
          <w:b/>
          <w:sz w:val="24"/>
          <w:szCs w:val="24"/>
          <w:lang w:val="en-US"/>
        </w:rPr>
      </w:pPr>
      <w:r>
        <w:rPr>
          <w:rFonts w:hint="default" w:ascii="Arial" w:hAnsi="Arial" w:cs="Arial"/>
          <w:b/>
          <w:sz w:val="24"/>
          <w:szCs w:val="24"/>
          <w:lang w:val="en-US"/>
        </w:rPr>
        <w:t>Marking Criteria:</w:t>
      </w:r>
    </w:p>
    <w:p>
      <w:pPr>
        <w:rPr>
          <w:rFonts w:hint="default" w:ascii="Arial" w:hAnsi="Arial" w:cs="Arial"/>
          <w:sz w:val="24"/>
          <w:szCs w:val="24"/>
          <w:lang w:val="en-US"/>
        </w:rPr>
      </w:pPr>
      <w:r>
        <w:rPr>
          <w:rFonts w:hint="default"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hint="default" w:ascii="Arial" w:hAnsi="Arial" w:cs="Arial"/>
          <w:sz w:val="24"/>
          <w:szCs w:val="24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rFonts w:hint="default" w:ascii="Arial" w:hAnsi="Arial" w:cs="Arial"/>
          <w:sz w:val="24"/>
          <w:szCs w:val="24"/>
          <w:lang w:val="en-US"/>
        </w:rPr>
      </w:pPr>
      <w:r>
        <w:rPr>
          <w:rFonts w:hint="default" w:ascii="Arial" w:hAnsi="Arial" w:cs="Arial"/>
          <w:sz w:val="24"/>
          <w:szCs w:val="24"/>
          <w:lang w:val="en-US"/>
        </w:rPr>
        <w:t xml:space="preserve">For high grades use examples and illustrations where appropriate. 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rFonts w:hint="default" w:ascii="Arial" w:hAnsi="Arial" w:cs="Arial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  <w:t>1.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  <w:t>I</w:t>
            </w: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) I understand it as a site layout which is practical,logical and orderly.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Ii) Ground condition and cost related matters.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Iii) Should be stacked on wooden planks having a gap of 150-200mm from the floor. Must be kept on dry and moist proof,leak proof and and a minimum spacing of 450mm between the walls and stacks.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Iv) Coat steel with cement wash before stacking 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V) From  the risk of vandalism and sabotage</w:t>
            </w:r>
            <w:bookmarkStart w:id="0" w:name="_GoBack"/>
            <w:bookmarkEnd w:id="0"/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.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numPr>
                <w:ilvl w:val="0"/>
                <w:numId w:val="1"/>
              </w:num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The fence serves to function it: outline the limit  of site as  well as provide protection against losses and theft /Fence can be constructed in for the purpose of providing a physical restriction or additionally, they could also serves as a visual barriers during open work construction.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bCs w:val="0"/>
                <w:sz w:val="24"/>
                <w:szCs w:val="24"/>
                <w:lang w:val="en-US"/>
              </w:rPr>
              <w:t>3</w:t>
            </w:r>
            <w:r>
              <w:rPr>
                <w:rFonts w:hint="default" w:ascii="Arial" w:hAnsi="Arial" w:cs="Arial"/>
                <w:b w:val="0"/>
                <w:bCs/>
                <w:sz w:val="24"/>
                <w:szCs w:val="24"/>
                <w:lang w:val="en-US"/>
              </w:rPr>
              <w:t>.The provision is different because  site electricity is unprotected and nature of the outdoor installation.Building electricity is supplied using permanent supply cables.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  <w:rPr>
                <w:rFonts w:hint="default"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b/>
          <w:bCs/>
          <w:color w:val="002060"/>
          <w:sz w:val="24"/>
          <w:szCs w:val="24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hint="default" w:ascii="Arial" w:hAnsi="Arial" w:cs="Arial"/>
          <w:color w:val="000000"/>
          <w:sz w:val="24"/>
          <w:szCs w:val="24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  <w:t>ALFRED MMOLAWA</w:t>
            </w: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Arial" w:hAnsi="Arial" w:cs="Arial"/>
                <w:color w:val="000000"/>
                <w:sz w:val="24"/>
                <w:szCs w:val="24"/>
                <w:lang w:val="en-US"/>
              </w:rPr>
              <w:t>15/11/2016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vertMT-Bold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AC141"/>
    <w:multiLevelType w:val="singleLevel"/>
    <w:tmpl w:val="582AC14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47893E6A"/>
    <w:rsid w:val="68367B07"/>
    <w:rsid w:val="6D360EA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uiPriority w:val="99"/>
  </w:style>
  <w:style w:type="character" w:customStyle="1" w:styleId="9">
    <w:name w:val="Footer Char"/>
    <w:basedOn w:val="5"/>
    <w:link w:val="3"/>
    <w:semiHidden/>
    <w:uiPriority w:val="99"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ScaleCrop>false</ScaleCrop>
  <LinksUpToDate>false</LinksUpToDate>
  <CharactersWithSpaces>734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User</cp:lastModifiedBy>
  <dcterms:modified xsi:type="dcterms:W3CDTF">2016-11-15T08:16:21Z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