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032D67">
        <w:rPr>
          <w:rFonts w:asciiTheme="minorHAnsi" w:hAnsiTheme="minorHAnsi"/>
        </w:rPr>
        <w:t>3</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D06A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086F">
            <w:pPr>
              <w:pStyle w:val="Default"/>
              <w:rPr>
                <w:rFonts w:asciiTheme="minorHAnsi" w:hAnsiTheme="minorHAnsi"/>
              </w:rPr>
            </w:pPr>
            <w:r>
              <w:rPr>
                <w:rFonts w:asciiTheme="minorHAnsi" w:hAnsiTheme="minorHAnsi"/>
              </w:rPr>
              <w:t>Andrew Pettican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E326C">
            <w:pPr>
              <w:pStyle w:val="Default"/>
              <w:rPr>
                <w:rFonts w:asciiTheme="minorHAnsi" w:hAnsiTheme="minorHAnsi"/>
              </w:rPr>
            </w:pPr>
            <w:r>
              <w:rPr>
                <w:rFonts w:asciiTheme="minorHAnsi" w:hAnsiTheme="minorHAnsi"/>
              </w:rPr>
              <w:t>5235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086F">
            <w:pPr>
              <w:pStyle w:val="Default"/>
              <w:rPr>
                <w:rFonts w:asciiTheme="minorHAnsi" w:hAnsiTheme="minorHAnsi"/>
              </w:rPr>
            </w:pPr>
            <w:r>
              <w:rPr>
                <w:rFonts w:asciiTheme="minorHAnsi" w:hAnsiTheme="minorHAnsi"/>
              </w:rPr>
              <w:t xml:space="preserve">Supply Chain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774A">
            <w:r>
              <w:t>6 (Six)</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EE45B0">
      <w:pPr>
        <w:tabs>
          <w:tab w:val="left" w:pos="6545"/>
        </w:tabs>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r w:rsidR="00EE45B0">
        <w:rPr>
          <w:lang w:val="en-US"/>
        </w:rPr>
        <w:tab/>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9F2584">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 xml:space="preserve"> here:</w:t>
            </w:r>
          </w:p>
          <w:p w:rsidR="003C7678" w:rsidRDefault="003C7678" w:rsidP="00A851DA">
            <w:pPr>
              <w:rPr>
                <w:rFonts w:ascii="Arial" w:hAnsi="Arial" w:cs="Arial"/>
                <w:sz w:val="24"/>
                <w:szCs w:val="24"/>
              </w:rPr>
            </w:pPr>
          </w:p>
          <w:p w:rsidR="006D2A62" w:rsidRDefault="003C7678" w:rsidP="00A851DA">
            <w:pPr>
              <w:rPr>
                <w:rFonts w:ascii="Arial" w:hAnsi="Arial" w:cs="Arial"/>
                <w:sz w:val="24"/>
                <w:szCs w:val="24"/>
              </w:rPr>
            </w:pPr>
            <w:r>
              <w:rPr>
                <w:rFonts w:ascii="Arial" w:hAnsi="Arial" w:cs="Arial"/>
                <w:sz w:val="24"/>
                <w:szCs w:val="24"/>
              </w:rPr>
              <w:t>1</w:t>
            </w:r>
          </w:p>
          <w:p w:rsidR="001B3B9F" w:rsidRDefault="001B3B9F" w:rsidP="00A851DA">
            <w:pPr>
              <w:rPr>
                <w:rFonts w:ascii="Arial" w:hAnsi="Arial" w:cs="Arial"/>
                <w:sz w:val="24"/>
                <w:szCs w:val="24"/>
              </w:rPr>
            </w:pPr>
          </w:p>
          <w:p w:rsidR="00536441" w:rsidRDefault="00C6774A" w:rsidP="00065850">
            <w:pPr>
              <w:pStyle w:val="ListParagraph"/>
              <w:numPr>
                <w:ilvl w:val="0"/>
                <w:numId w:val="1"/>
              </w:numPr>
              <w:rPr>
                <w:rFonts w:ascii="Arial" w:hAnsi="Arial" w:cs="Arial"/>
                <w:sz w:val="24"/>
                <w:szCs w:val="24"/>
              </w:rPr>
            </w:pPr>
            <w:r>
              <w:rPr>
                <w:rFonts w:ascii="Arial" w:hAnsi="Arial" w:cs="Arial"/>
                <w:sz w:val="24"/>
                <w:szCs w:val="24"/>
              </w:rPr>
              <w:t xml:space="preserve">Facility management refers to </w:t>
            </w:r>
            <w:r w:rsidR="008F0DC5">
              <w:rPr>
                <w:rFonts w:ascii="Arial" w:hAnsi="Arial" w:cs="Arial"/>
                <w:sz w:val="24"/>
                <w:szCs w:val="24"/>
              </w:rPr>
              <w:t xml:space="preserve">one of the key drivers within a supply chain being where to place or locate a facility and how to make the most of an organizations facility. The key drivers in facility management or administration are </w:t>
            </w:r>
          </w:p>
          <w:p w:rsidR="008F0DC5" w:rsidRDefault="008F0DC5" w:rsidP="00065850">
            <w:pPr>
              <w:pStyle w:val="ListParagraph"/>
              <w:numPr>
                <w:ilvl w:val="0"/>
                <w:numId w:val="3"/>
              </w:numPr>
              <w:rPr>
                <w:rFonts w:ascii="Arial" w:hAnsi="Arial" w:cs="Arial"/>
                <w:sz w:val="24"/>
                <w:szCs w:val="24"/>
              </w:rPr>
            </w:pPr>
            <w:r>
              <w:rPr>
                <w:rFonts w:ascii="Arial" w:hAnsi="Arial" w:cs="Arial"/>
                <w:sz w:val="24"/>
                <w:szCs w:val="24"/>
              </w:rPr>
              <w:t xml:space="preserve">The role each facility will play </w:t>
            </w:r>
          </w:p>
          <w:p w:rsidR="008F0DC5" w:rsidRDefault="008F0DC5" w:rsidP="00065850">
            <w:pPr>
              <w:pStyle w:val="ListParagraph"/>
              <w:numPr>
                <w:ilvl w:val="0"/>
                <w:numId w:val="3"/>
              </w:numPr>
              <w:rPr>
                <w:rFonts w:ascii="Arial" w:hAnsi="Arial" w:cs="Arial"/>
                <w:sz w:val="24"/>
                <w:szCs w:val="24"/>
              </w:rPr>
            </w:pPr>
            <w:r>
              <w:rPr>
                <w:rFonts w:ascii="Arial" w:hAnsi="Arial" w:cs="Arial"/>
                <w:sz w:val="24"/>
                <w:szCs w:val="24"/>
              </w:rPr>
              <w:t xml:space="preserve">How capacity is allocated in each facility </w:t>
            </w:r>
          </w:p>
          <w:p w:rsidR="008F0DC5" w:rsidRDefault="008F0DC5" w:rsidP="00065850">
            <w:pPr>
              <w:pStyle w:val="ListParagraph"/>
              <w:numPr>
                <w:ilvl w:val="0"/>
                <w:numId w:val="3"/>
              </w:numPr>
              <w:rPr>
                <w:rFonts w:ascii="Arial" w:hAnsi="Arial" w:cs="Arial"/>
                <w:sz w:val="24"/>
                <w:szCs w:val="24"/>
              </w:rPr>
            </w:pPr>
            <w:r>
              <w:rPr>
                <w:rFonts w:ascii="Arial" w:hAnsi="Arial" w:cs="Arial"/>
                <w:sz w:val="24"/>
                <w:szCs w:val="24"/>
              </w:rPr>
              <w:t>The allotment of suppliers and markets to each facility</w:t>
            </w:r>
          </w:p>
          <w:p w:rsidR="008F0DC5" w:rsidRDefault="008F0DC5" w:rsidP="008F0DC5">
            <w:pPr>
              <w:pStyle w:val="ListParagraph"/>
              <w:ind w:left="1800"/>
              <w:rPr>
                <w:rFonts w:ascii="Arial" w:hAnsi="Arial" w:cs="Arial"/>
                <w:sz w:val="24"/>
                <w:szCs w:val="24"/>
              </w:rPr>
            </w:pPr>
          </w:p>
          <w:p w:rsidR="008F0DC5" w:rsidRPr="008F0DC5" w:rsidRDefault="008F0DC5" w:rsidP="008F0DC5">
            <w:pPr>
              <w:pStyle w:val="ListParagraph"/>
              <w:ind w:left="1080"/>
              <w:rPr>
                <w:rFonts w:ascii="Arial" w:hAnsi="Arial" w:cs="Arial"/>
                <w:sz w:val="24"/>
                <w:szCs w:val="24"/>
              </w:rPr>
            </w:pPr>
            <w:r>
              <w:rPr>
                <w:rFonts w:ascii="Arial" w:hAnsi="Arial" w:cs="Arial"/>
                <w:sz w:val="24"/>
                <w:szCs w:val="24"/>
              </w:rPr>
              <w:t>All of the above decisions will affect the flexibility of a supply chain</w:t>
            </w:r>
          </w:p>
          <w:p w:rsidR="008F0DC5" w:rsidRPr="008F0DC5" w:rsidRDefault="008F0DC5" w:rsidP="008F0DC5">
            <w:pPr>
              <w:rPr>
                <w:rFonts w:ascii="Arial" w:hAnsi="Arial" w:cs="Arial"/>
                <w:sz w:val="24"/>
                <w:szCs w:val="24"/>
              </w:rPr>
            </w:pPr>
          </w:p>
          <w:p w:rsidR="00C6774A" w:rsidRDefault="00C6774A" w:rsidP="00C6774A">
            <w:pPr>
              <w:rPr>
                <w:rFonts w:ascii="Arial" w:hAnsi="Arial" w:cs="Arial"/>
                <w:sz w:val="24"/>
                <w:szCs w:val="24"/>
              </w:rPr>
            </w:pPr>
          </w:p>
          <w:p w:rsidR="00C6774A" w:rsidRDefault="008F0DC5" w:rsidP="00065850">
            <w:pPr>
              <w:pStyle w:val="ListParagraph"/>
              <w:numPr>
                <w:ilvl w:val="0"/>
                <w:numId w:val="1"/>
              </w:numPr>
              <w:rPr>
                <w:rFonts w:ascii="Arial" w:hAnsi="Arial" w:cs="Arial"/>
                <w:sz w:val="24"/>
                <w:szCs w:val="24"/>
              </w:rPr>
            </w:pPr>
            <w:r>
              <w:rPr>
                <w:rFonts w:ascii="Arial" w:hAnsi="Arial" w:cs="Arial"/>
                <w:sz w:val="24"/>
                <w:szCs w:val="24"/>
              </w:rPr>
              <w:t xml:space="preserve">Milk Run deliveries are deliveries that originate in one place and then deliver to multiple destinations and is seen as being more complex than scheduling direct deliveries. Milk run deliveries result in lower transport costs because they cater for multiple LTL shipments as opposed to putting an LTL shipment on one truck. </w:t>
            </w:r>
            <w:r w:rsidR="00CA4211">
              <w:rPr>
                <w:rFonts w:ascii="Arial" w:hAnsi="Arial" w:cs="Arial"/>
                <w:sz w:val="24"/>
                <w:szCs w:val="24"/>
              </w:rPr>
              <w:t xml:space="preserve">It allows for smaller quantities to be delivered at a higher frequency. </w:t>
            </w:r>
          </w:p>
          <w:p w:rsidR="00CA4211" w:rsidRDefault="00CA4211" w:rsidP="00CA4211">
            <w:pPr>
              <w:pStyle w:val="ListParagraph"/>
              <w:ind w:left="1080"/>
              <w:rPr>
                <w:rFonts w:ascii="Arial" w:hAnsi="Arial" w:cs="Arial"/>
                <w:sz w:val="24"/>
                <w:szCs w:val="24"/>
              </w:rPr>
            </w:pPr>
            <w:r>
              <w:rPr>
                <w:rFonts w:ascii="Arial" w:hAnsi="Arial" w:cs="Arial"/>
                <w:sz w:val="24"/>
                <w:szCs w:val="24"/>
              </w:rPr>
              <w:t xml:space="preserve">Routing methods take two different forms or techniques and they are known as </w:t>
            </w:r>
          </w:p>
          <w:p w:rsidR="00CA4211" w:rsidRDefault="00CA4211" w:rsidP="00065850">
            <w:pPr>
              <w:pStyle w:val="ListParagraph"/>
              <w:numPr>
                <w:ilvl w:val="0"/>
                <w:numId w:val="4"/>
              </w:numPr>
              <w:rPr>
                <w:rFonts w:ascii="Arial" w:hAnsi="Arial" w:cs="Arial"/>
                <w:sz w:val="24"/>
                <w:szCs w:val="24"/>
              </w:rPr>
            </w:pPr>
            <w:r>
              <w:rPr>
                <w:rFonts w:ascii="Arial" w:hAnsi="Arial" w:cs="Arial"/>
                <w:sz w:val="24"/>
                <w:szCs w:val="24"/>
              </w:rPr>
              <w:t>The savings matrix Technique</w:t>
            </w:r>
          </w:p>
          <w:p w:rsidR="00CA4211" w:rsidRDefault="00CA4211" w:rsidP="00CA4211">
            <w:pPr>
              <w:pStyle w:val="ListParagraph"/>
              <w:ind w:left="1800"/>
              <w:rPr>
                <w:rFonts w:ascii="Arial" w:hAnsi="Arial" w:cs="Arial"/>
                <w:sz w:val="24"/>
                <w:szCs w:val="24"/>
              </w:rPr>
            </w:pPr>
            <w:r>
              <w:rPr>
                <w:rFonts w:ascii="Arial" w:hAnsi="Arial" w:cs="Arial"/>
                <w:sz w:val="24"/>
                <w:szCs w:val="24"/>
              </w:rPr>
              <w:t xml:space="preserve">This is the easier of the two techniques and involves allocating customers to vehicles and routes and takes into account delivery </w:t>
            </w:r>
            <w:r>
              <w:rPr>
                <w:rFonts w:ascii="Arial" w:hAnsi="Arial" w:cs="Arial"/>
                <w:sz w:val="24"/>
                <w:szCs w:val="24"/>
              </w:rPr>
              <w:lastRenderedPageBreak/>
              <w:t xml:space="preserve">time windows amongst other things including many other constraints. </w:t>
            </w:r>
          </w:p>
          <w:p w:rsidR="00CA4211" w:rsidRDefault="00CA4211" w:rsidP="00065850">
            <w:pPr>
              <w:pStyle w:val="ListParagraph"/>
              <w:numPr>
                <w:ilvl w:val="0"/>
                <w:numId w:val="4"/>
              </w:numPr>
              <w:rPr>
                <w:rFonts w:ascii="Arial" w:hAnsi="Arial" w:cs="Arial"/>
                <w:sz w:val="24"/>
                <w:szCs w:val="24"/>
              </w:rPr>
            </w:pPr>
            <w:r>
              <w:rPr>
                <w:rFonts w:ascii="Arial" w:hAnsi="Arial" w:cs="Arial"/>
                <w:sz w:val="24"/>
                <w:szCs w:val="24"/>
              </w:rPr>
              <w:t xml:space="preserve">The generalized Assignment Technique </w:t>
            </w:r>
          </w:p>
          <w:p w:rsidR="00CA4211" w:rsidRDefault="00CA4211" w:rsidP="00CA4211">
            <w:pPr>
              <w:pStyle w:val="ListParagraph"/>
              <w:ind w:left="1800"/>
              <w:rPr>
                <w:rFonts w:ascii="Arial" w:hAnsi="Arial" w:cs="Arial"/>
                <w:sz w:val="24"/>
                <w:szCs w:val="24"/>
              </w:rPr>
            </w:pPr>
            <w:r>
              <w:rPr>
                <w:rFonts w:ascii="Arial" w:hAnsi="Arial" w:cs="Arial"/>
                <w:sz w:val="24"/>
                <w:szCs w:val="24"/>
              </w:rPr>
              <w:t>This technique takes into account purely the vehicle capacity and the transit time. It becomes problematic when constraints are added into the equation.</w:t>
            </w:r>
          </w:p>
          <w:p w:rsidR="00C6774A" w:rsidRPr="00C6774A" w:rsidRDefault="00C6774A" w:rsidP="00C6774A">
            <w:pPr>
              <w:pStyle w:val="ListParagraph"/>
              <w:rPr>
                <w:rFonts w:ascii="Arial" w:hAnsi="Arial" w:cs="Arial"/>
                <w:sz w:val="24"/>
                <w:szCs w:val="24"/>
              </w:rPr>
            </w:pPr>
          </w:p>
          <w:p w:rsidR="00C6774A" w:rsidRDefault="00C6774A" w:rsidP="00065850">
            <w:pPr>
              <w:pStyle w:val="ListParagraph"/>
              <w:numPr>
                <w:ilvl w:val="0"/>
                <w:numId w:val="1"/>
              </w:numPr>
              <w:rPr>
                <w:rFonts w:ascii="Arial" w:hAnsi="Arial" w:cs="Arial"/>
                <w:sz w:val="24"/>
                <w:szCs w:val="24"/>
              </w:rPr>
            </w:pPr>
            <w:r>
              <w:rPr>
                <w:rFonts w:ascii="Arial" w:hAnsi="Arial" w:cs="Arial"/>
                <w:sz w:val="24"/>
                <w:szCs w:val="24"/>
              </w:rPr>
              <w:t xml:space="preserve">Reverse Logistics is terminology used to describe </w:t>
            </w:r>
            <w:r w:rsidR="00CA4211">
              <w:rPr>
                <w:rFonts w:ascii="Arial" w:hAnsi="Arial" w:cs="Arial"/>
                <w:sz w:val="24"/>
                <w:szCs w:val="24"/>
              </w:rPr>
              <w:t>th</w:t>
            </w:r>
            <w:r w:rsidR="00E30C50">
              <w:rPr>
                <w:rFonts w:ascii="Arial" w:hAnsi="Arial" w:cs="Arial"/>
                <w:sz w:val="24"/>
                <w:szCs w:val="24"/>
              </w:rPr>
              <w:t xml:space="preserve">e management of returns being </w:t>
            </w:r>
          </w:p>
          <w:p w:rsidR="00E30C50" w:rsidRDefault="00E30C50" w:rsidP="00065850">
            <w:pPr>
              <w:pStyle w:val="ListParagraph"/>
              <w:numPr>
                <w:ilvl w:val="0"/>
                <w:numId w:val="4"/>
              </w:numPr>
              <w:rPr>
                <w:rFonts w:ascii="Arial" w:hAnsi="Arial" w:cs="Arial"/>
                <w:sz w:val="24"/>
                <w:szCs w:val="24"/>
              </w:rPr>
            </w:pPr>
            <w:r>
              <w:rPr>
                <w:rFonts w:ascii="Arial" w:hAnsi="Arial" w:cs="Arial"/>
                <w:sz w:val="24"/>
                <w:szCs w:val="24"/>
              </w:rPr>
              <w:t>Wrong products delivered</w:t>
            </w:r>
          </w:p>
          <w:p w:rsidR="00E30C50" w:rsidRDefault="00E30C50" w:rsidP="00065850">
            <w:pPr>
              <w:pStyle w:val="ListParagraph"/>
              <w:numPr>
                <w:ilvl w:val="0"/>
                <w:numId w:val="4"/>
              </w:numPr>
              <w:rPr>
                <w:rFonts w:ascii="Arial" w:hAnsi="Arial" w:cs="Arial"/>
                <w:sz w:val="24"/>
                <w:szCs w:val="24"/>
              </w:rPr>
            </w:pPr>
            <w:r>
              <w:rPr>
                <w:rFonts w:ascii="Arial" w:hAnsi="Arial" w:cs="Arial"/>
                <w:sz w:val="24"/>
                <w:szCs w:val="24"/>
              </w:rPr>
              <w:t>Damaged or faulty products</w:t>
            </w:r>
          </w:p>
          <w:p w:rsidR="00E30C50" w:rsidRDefault="00E30C50" w:rsidP="00065850">
            <w:pPr>
              <w:pStyle w:val="ListParagraph"/>
              <w:numPr>
                <w:ilvl w:val="0"/>
                <w:numId w:val="4"/>
              </w:numPr>
              <w:rPr>
                <w:rFonts w:ascii="Arial" w:hAnsi="Arial" w:cs="Arial"/>
                <w:sz w:val="24"/>
                <w:szCs w:val="24"/>
              </w:rPr>
            </w:pPr>
            <w:r>
              <w:rPr>
                <w:rFonts w:ascii="Arial" w:hAnsi="Arial" w:cs="Arial"/>
                <w:sz w:val="24"/>
                <w:szCs w:val="24"/>
              </w:rPr>
              <w:t>Too many were delivered (order discrepancy)</w:t>
            </w:r>
          </w:p>
          <w:p w:rsidR="00E30C50" w:rsidRDefault="00E30C50" w:rsidP="00E30C50">
            <w:pPr>
              <w:pStyle w:val="ListParagraph"/>
              <w:ind w:left="1800"/>
              <w:rPr>
                <w:rFonts w:ascii="Arial" w:hAnsi="Arial" w:cs="Arial"/>
                <w:sz w:val="24"/>
                <w:szCs w:val="24"/>
              </w:rPr>
            </w:pPr>
          </w:p>
          <w:p w:rsidR="00E30C50" w:rsidRDefault="00E30C50" w:rsidP="00E30C50">
            <w:pPr>
              <w:pStyle w:val="ListParagraph"/>
              <w:ind w:left="1080"/>
              <w:rPr>
                <w:rFonts w:ascii="Arial" w:hAnsi="Arial" w:cs="Arial"/>
                <w:sz w:val="24"/>
                <w:szCs w:val="24"/>
              </w:rPr>
            </w:pPr>
            <w:r>
              <w:rPr>
                <w:rFonts w:ascii="Arial" w:hAnsi="Arial" w:cs="Arial"/>
                <w:sz w:val="24"/>
                <w:szCs w:val="24"/>
              </w:rPr>
              <w:t xml:space="preserve">All of the above are a result of an inefficient supply chain because the aim should be to have no returns. It is important to monitor closely returns and understand why they are happening. E.g carrying out a root cause analysis along the lines of the 5 why’s to get to the root of the problem. </w:t>
            </w:r>
          </w:p>
          <w:p w:rsidR="00E30C50" w:rsidRDefault="00E30C50" w:rsidP="00E30C50">
            <w:pPr>
              <w:pStyle w:val="ListParagraph"/>
              <w:ind w:left="1080"/>
              <w:rPr>
                <w:rFonts w:ascii="Arial" w:hAnsi="Arial" w:cs="Arial"/>
                <w:sz w:val="24"/>
                <w:szCs w:val="24"/>
              </w:rPr>
            </w:pPr>
          </w:p>
          <w:p w:rsidR="00E30C50" w:rsidRPr="00E30C50" w:rsidRDefault="00E30C50" w:rsidP="00E30C50">
            <w:pPr>
              <w:pStyle w:val="ListParagraph"/>
              <w:ind w:left="1080"/>
              <w:rPr>
                <w:rFonts w:ascii="Arial" w:hAnsi="Arial" w:cs="Arial"/>
                <w:sz w:val="24"/>
                <w:szCs w:val="24"/>
              </w:rPr>
            </w:pPr>
            <w:r>
              <w:rPr>
                <w:rFonts w:ascii="Arial" w:hAnsi="Arial" w:cs="Arial"/>
                <w:sz w:val="24"/>
                <w:szCs w:val="24"/>
              </w:rPr>
              <w:t>There are positive or value added areas of returns such as a product that is going to be recycled or securely disposed of especially in our age of growing environmental awareness.  Another value added area could be packaging that is going to be re-used e.g. Chep packaging that is used in the automotive industry for example</w:t>
            </w:r>
          </w:p>
          <w:p w:rsidR="00C6774A" w:rsidRPr="00C6774A" w:rsidRDefault="00C6774A" w:rsidP="00C6774A">
            <w:pPr>
              <w:pStyle w:val="ListParagraph"/>
              <w:rPr>
                <w:rFonts w:ascii="Arial" w:hAnsi="Arial" w:cs="Arial"/>
                <w:sz w:val="24"/>
                <w:szCs w:val="24"/>
              </w:rPr>
            </w:pPr>
          </w:p>
          <w:p w:rsidR="00E30C50" w:rsidRDefault="00C6774A" w:rsidP="00065850">
            <w:pPr>
              <w:pStyle w:val="ListParagraph"/>
              <w:numPr>
                <w:ilvl w:val="0"/>
                <w:numId w:val="1"/>
              </w:numPr>
              <w:rPr>
                <w:rFonts w:ascii="Arial" w:hAnsi="Arial" w:cs="Arial"/>
                <w:sz w:val="24"/>
                <w:szCs w:val="24"/>
              </w:rPr>
            </w:pPr>
            <w:r>
              <w:rPr>
                <w:rFonts w:ascii="Arial" w:hAnsi="Arial" w:cs="Arial"/>
                <w:sz w:val="24"/>
                <w:szCs w:val="24"/>
              </w:rPr>
              <w:t>The two sources from which deliveries can be made are</w:t>
            </w:r>
            <w:r w:rsidR="00E30C50">
              <w:rPr>
                <w:rFonts w:ascii="Arial" w:hAnsi="Arial" w:cs="Arial"/>
                <w:sz w:val="24"/>
                <w:szCs w:val="24"/>
              </w:rPr>
              <w:t xml:space="preserve"> </w:t>
            </w:r>
          </w:p>
          <w:p w:rsidR="00C6774A" w:rsidRDefault="00E30C50" w:rsidP="00065850">
            <w:pPr>
              <w:pStyle w:val="ListParagraph"/>
              <w:numPr>
                <w:ilvl w:val="0"/>
                <w:numId w:val="5"/>
              </w:numPr>
              <w:rPr>
                <w:rFonts w:ascii="Arial" w:hAnsi="Arial" w:cs="Arial"/>
                <w:sz w:val="24"/>
                <w:szCs w:val="24"/>
              </w:rPr>
            </w:pPr>
            <w:r>
              <w:rPr>
                <w:rFonts w:ascii="Arial" w:hAnsi="Arial" w:cs="Arial"/>
                <w:sz w:val="24"/>
                <w:szCs w:val="24"/>
              </w:rPr>
              <w:t xml:space="preserve">Single Product Locations e.g. factory warehouses or where a single product or a small range of related items are needed. </w:t>
            </w:r>
            <w:r w:rsidR="00792770">
              <w:rPr>
                <w:rFonts w:ascii="Arial" w:hAnsi="Arial" w:cs="Arial"/>
                <w:sz w:val="24"/>
                <w:szCs w:val="24"/>
              </w:rPr>
              <w:t xml:space="preserve">They are suitable for expected and high demand and where shipments will be made directly to a customer location. E.g. Door or window manufacturing company  </w:t>
            </w:r>
          </w:p>
          <w:p w:rsidR="00E30C50" w:rsidRDefault="00E30C50" w:rsidP="00065850">
            <w:pPr>
              <w:pStyle w:val="ListParagraph"/>
              <w:numPr>
                <w:ilvl w:val="0"/>
                <w:numId w:val="5"/>
              </w:numPr>
              <w:rPr>
                <w:rFonts w:ascii="Arial" w:hAnsi="Arial" w:cs="Arial"/>
                <w:sz w:val="24"/>
                <w:szCs w:val="24"/>
              </w:rPr>
            </w:pPr>
            <w:r>
              <w:rPr>
                <w:rFonts w:ascii="Arial" w:hAnsi="Arial" w:cs="Arial"/>
                <w:sz w:val="24"/>
                <w:szCs w:val="24"/>
              </w:rPr>
              <w:t xml:space="preserve">Distribution Centers </w:t>
            </w:r>
            <w:r w:rsidR="00792770">
              <w:rPr>
                <w:rFonts w:ascii="Arial" w:hAnsi="Arial" w:cs="Arial"/>
                <w:sz w:val="24"/>
                <w:szCs w:val="24"/>
              </w:rPr>
              <w:t>are where a mass of products enter from individual product locations and where there is a long distance between suppliers and customers. It offers economies of scale in the long distance transport needed to carry large amounts of products to a site near to the final customers. E.g. Amazon warehouses that are dotted around the United Kingdom</w:t>
            </w:r>
          </w:p>
          <w:p w:rsidR="00E30C50" w:rsidRDefault="00E30C50" w:rsidP="00E30C50">
            <w:pPr>
              <w:pStyle w:val="ListParagraph"/>
              <w:ind w:left="1860"/>
              <w:rPr>
                <w:rFonts w:ascii="Arial" w:hAnsi="Arial" w:cs="Arial"/>
                <w:sz w:val="24"/>
                <w:szCs w:val="24"/>
              </w:rPr>
            </w:pPr>
          </w:p>
          <w:p w:rsidR="00C6774A" w:rsidRPr="00C6774A" w:rsidRDefault="00C6774A" w:rsidP="00C6774A">
            <w:pPr>
              <w:pStyle w:val="ListParagraph"/>
              <w:rPr>
                <w:rFonts w:ascii="Arial" w:hAnsi="Arial" w:cs="Arial"/>
                <w:sz w:val="24"/>
                <w:szCs w:val="24"/>
              </w:rPr>
            </w:pPr>
          </w:p>
          <w:p w:rsidR="00A3361B" w:rsidRDefault="00C6774A" w:rsidP="00065850">
            <w:pPr>
              <w:pStyle w:val="ListParagraph"/>
              <w:numPr>
                <w:ilvl w:val="0"/>
                <w:numId w:val="1"/>
              </w:numPr>
              <w:rPr>
                <w:rFonts w:ascii="Arial" w:hAnsi="Arial" w:cs="Arial"/>
                <w:sz w:val="24"/>
                <w:szCs w:val="24"/>
              </w:rPr>
            </w:pPr>
            <w:r>
              <w:rPr>
                <w:rFonts w:ascii="Arial" w:hAnsi="Arial" w:cs="Arial"/>
                <w:sz w:val="24"/>
                <w:szCs w:val="24"/>
              </w:rPr>
              <w:t>Production scheduling</w:t>
            </w:r>
            <w:r w:rsidR="00A3361B">
              <w:rPr>
                <w:rFonts w:ascii="Arial" w:hAnsi="Arial" w:cs="Arial"/>
                <w:sz w:val="24"/>
                <w:szCs w:val="24"/>
              </w:rPr>
              <w:t xml:space="preserve"> procedures surround 3 main factors or accessible capacity being </w:t>
            </w:r>
          </w:p>
          <w:p w:rsidR="00C6774A" w:rsidRDefault="00A3361B" w:rsidP="00A3361B">
            <w:pPr>
              <w:pStyle w:val="ListParagraph"/>
              <w:numPr>
                <w:ilvl w:val="0"/>
                <w:numId w:val="6"/>
              </w:numPr>
              <w:rPr>
                <w:rFonts w:ascii="Arial" w:hAnsi="Arial" w:cs="Arial"/>
                <w:sz w:val="24"/>
                <w:szCs w:val="24"/>
              </w:rPr>
            </w:pPr>
            <w:r>
              <w:rPr>
                <w:rFonts w:ascii="Arial" w:hAnsi="Arial" w:cs="Arial"/>
                <w:sz w:val="24"/>
                <w:szCs w:val="24"/>
              </w:rPr>
              <w:t xml:space="preserve">Available equipment </w:t>
            </w:r>
          </w:p>
          <w:p w:rsidR="00A3361B" w:rsidRDefault="00A3361B" w:rsidP="00A3361B">
            <w:pPr>
              <w:pStyle w:val="ListParagraph"/>
              <w:numPr>
                <w:ilvl w:val="0"/>
                <w:numId w:val="6"/>
              </w:numPr>
              <w:rPr>
                <w:rFonts w:ascii="Arial" w:hAnsi="Arial" w:cs="Arial"/>
                <w:sz w:val="24"/>
                <w:szCs w:val="24"/>
              </w:rPr>
            </w:pPr>
            <w:r>
              <w:rPr>
                <w:rFonts w:ascii="Arial" w:hAnsi="Arial" w:cs="Arial"/>
                <w:sz w:val="24"/>
                <w:szCs w:val="24"/>
              </w:rPr>
              <w:t xml:space="preserve">Available facilities </w:t>
            </w:r>
          </w:p>
          <w:p w:rsidR="00A3361B" w:rsidRDefault="00A3361B" w:rsidP="00A3361B">
            <w:pPr>
              <w:pStyle w:val="ListParagraph"/>
              <w:numPr>
                <w:ilvl w:val="0"/>
                <w:numId w:val="6"/>
              </w:numPr>
              <w:rPr>
                <w:rFonts w:ascii="Arial" w:hAnsi="Arial" w:cs="Arial"/>
                <w:sz w:val="24"/>
                <w:szCs w:val="24"/>
              </w:rPr>
            </w:pPr>
            <w:r>
              <w:rPr>
                <w:rFonts w:ascii="Arial" w:hAnsi="Arial" w:cs="Arial"/>
                <w:sz w:val="24"/>
                <w:szCs w:val="24"/>
              </w:rPr>
              <w:t>Available labor</w:t>
            </w:r>
          </w:p>
          <w:p w:rsidR="00A3361B" w:rsidRDefault="00A3361B" w:rsidP="00A3361B">
            <w:pPr>
              <w:rPr>
                <w:rFonts w:ascii="Arial" w:hAnsi="Arial" w:cs="Arial"/>
                <w:sz w:val="24"/>
                <w:szCs w:val="24"/>
              </w:rPr>
            </w:pPr>
          </w:p>
          <w:p w:rsidR="00A3361B" w:rsidRDefault="00A3361B" w:rsidP="00A3361B">
            <w:pPr>
              <w:pStyle w:val="ListParagraph"/>
              <w:ind w:left="1080"/>
              <w:rPr>
                <w:rFonts w:ascii="Arial" w:hAnsi="Arial" w:cs="Arial"/>
                <w:sz w:val="24"/>
                <w:szCs w:val="24"/>
              </w:rPr>
            </w:pPr>
            <w:r>
              <w:rPr>
                <w:rFonts w:ascii="Arial" w:hAnsi="Arial" w:cs="Arial"/>
                <w:sz w:val="24"/>
                <w:szCs w:val="24"/>
              </w:rPr>
              <w:t>It is about utilizing the accessible capacity in the most cost effective manner and finding the correct balance between the following competing targets</w:t>
            </w:r>
          </w:p>
          <w:p w:rsidR="00A3361B" w:rsidRDefault="00A3361B" w:rsidP="00A3361B">
            <w:pPr>
              <w:pStyle w:val="ListParagraph"/>
              <w:numPr>
                <w:ilvl w:val="0"/>
                <w:numId w:val="7"/>
              </w:numPr>
              <w:rPr>
                <w:rFonts w:ascii="Arial" w:hAnsi="Arial" w:cs="Arial"/>
                <w:sz w:val="24"/>
                <w:szCs w:val="24"/>
              </w:rPr>
            </w:pPr>
            <w:r>
              <w:rPr>
                <w:rFonts w:ascii="Arial" w:hAnsi="Arial" w:cs="Arial"/>
                <w:sz w:val="24"/>
                <w:szCs w:val="24"/>
              </w:rPr>
              <w:lastRenderedPageBreak/>
              <w:t>High utilization rates – being normally long production runs involving centralized production and distribution centers and looks to take advantage of economies of economies of scale</w:t>
            </w:r>
          </w:p>
          <w:p w:rsidR="00A3361B" w:rsidRDefault="00A3361B" w:rsidP="00A3361B">
            <w:pPr>
              <w:pStyle w:val="ListParagraph"/>
              <w:numPr>
                <w:ilvl w:val="0"/>
                <w:numId w:val="7"/>
              </w:numPr>
              <w:rPr>
                <w:rFonts w:ascii="Arial" w:hAnsi="Arial" w:cs="Arial"/>
                <w:sz w:val="24"/>
                <w:szCs w:val="24"/>
              </w:rPr>
            </w:pPr>
            <w:r>
              <w:rPr>
                <w:rFonts w:ascii="Arial" w:hAnsi="Arial" w:cs="Arial"/>
                <w:sz w:val="24"/>
                <w:szCs w:val="24"/>
              </w:rPr>
              <w:t xml:space="preserve">Low Inventory levels – normally </w:t>
            </w:r>
            <w:r w:rsidR="00980F8F">
              <w:rPr>
                <w:rFonts w:ascii="Arial" w:hAnsi="Arial" w:cs="Arial"/>
                <w:sz w:val="24"/>
                <w:szCs w:val="24"/>
              </w:rPr>
              <w:t>assumes short production runs and JIT delivery. The basis is to reduce the assets and cash tied up in stock</w:t>
            </w:r>
          </w:p>
          <w:p w:rsidR="00980F8F" w:rsidRDefault="00980F8F" w:rsidP="00A3361B">
            <w:pPr>
              <w:pStyle w:val="ListParagraph"/>
              <w:numPr>
                <w:ilvl w:val="0"/>
                <w:numId w:val="7"/>
              </w:numPr>
              <w:rPr>
                <w:rFonts w:ascii="Arial" w:hAnsi="Arial" w:cs="Arial"/>
                <w:sz w:val="24"/>
                <w:szCs w:val="24"/>
              </w:rPr>
            </w:pPr>
            <w:r>
              <w:rPr>
                <w:rFonts w:ascii="Arial" w:hAnsi="Arial" w:cs="Arial"/>
                <w:sz w:val="24"/>
                <w:szCs w:val="24"/>
              </w:rPr>
              <w:t>High levels of customer service – normally requires high levels of inventory or many short production runs. The basis is to offer a quick delivery and never to run out of stock in any product line</w:t>
            </w:r>
          </w:p>
          <w:p w:rsidR="00980F8F" w:rsidRDefault="00980F8F" w:rsidP="00980F8F">
            <w:pPr>
              <w:rPr>
                <w:rFonts w:ascii="Arial" w:hAnsi="Arial" w:cs="Arial"/>
                <w:sz w:val="24"/>
                <w:szCs w:val="24"/>
              </w:rPr>
            </w:pPr>
          </w:p>
          <w:p w:rsidR="00980F8F" w:rsidRDefault="00980F8F" w:rsidP="00980F8F">
            <w:pPr>
              <w:pStyle w:val="ListParagraph"/>
              <w:ind w:left="1080"/>
              <w:rPr>
                <w:rFonts w:ascii="Arial" w:hAnsi="Arial" w:cs="Arial"/>
                <w:sz w:val="24"/>
                <w:szCs w:val="24"/>
              </w:rPr>
            </w:pPr>
            <w:r>
              <w:rPr>
                <w:rFonts w:ascii="Arial" w:hAnsi="Arial" w:cs="Arial"/>
                <w:sz w:val="24"/>
                <w:szCs w:val="24"/>
              </w:rPr>
              <w:t xml:space="preserve">The scheduling procedure is a repetitive procedure that starts with the calculation of the run out time for products. The calculation for run out time is expressed as </w:t>
            </w:r>
          </w:p>
          <w:p w:rsidR="00980F8F" w:rsidRDefault="00980F8F" w:rsidP="00980F8F">
            <w:pPr>
              <w:pStyle w:val="ListParagraph"/>
              <w:ind w:left="1080"/>
              <w:rPr>
                <w:rFonts w:ascii="Arial" w:hAnsi="Arial" w:cs="Arial"/>
                <w:sz w:val="24"/>
                <w:szCs w:val="24"/>
              </w:rPr>
            </w:pPr>
          </w:p>
          <w:p w:rsidR="00980F8F" w:rsidRDefault="00980F8F" w:rsidP="00980F8F">
            <w:pPr>
              <w:pStyle w:val="ListParagraph"/>
              <w:ind w:left="1080"/>
              <w:rPr>
                <w:rFonts w:ascii="Arial" w:hAnsi="Arial" w:cs="Arial"/>
                <w:sz w:val="24"/>
                <w:szCs w:val="24"/>
              </w:rPr>
            </w:pPr>
            <w:r>
              <w:rPr>
                <w:rFonts w:ascii="Arial" w:hAnsi="Arial" w:cs="Arial"/>
                <w:sz w:val="24"/>
                <w:szCs w:val="24"/>
              </w:rPr>
              <w:t>R = P/D being</w:t>
            </w:r>
          </w:p>
          <w:p w:rsidR="00980F8F" w:rsidRDefault="00980F8F" w:rsidP="00980F8F">
            <w:pPr>
              <w:pStyle w:val="ListParagraph"/>
              <w:ind w:left="1080"/>
              <w:rPr>
                <w:rFonts w:ascii="Arial" w:hAnsi="Arial" w:cs="Arial"/>
                <w:sz w:val="24"/>
                <w:szCs w:val="24"/>
              </w:rPr>
            </w:pPr>
          </w:p>
          <w:p w:rsidR="00980F8F" w:rsidRDefault="00980F8F" w:rsidP="00980F8F">
            <w:pPr>
              <w:pStyle w:val="ListParagraph"/>
              <w:ind w:left="1080"/>
              <w:rPr>
                <w:rFonts w:ascii="Arial" w:hAnsi="Arial" w:cs="Arial"/>
                <w:sz w:val="24"/>
                <w:szCs w:val="24"/>
              </w:rPr>
            </w:pPr>
            <w:r>
              <w:rPr>
                <w:rFonts w:ascii="Arial" w:hAnsi="Arial" w:cs="Arial"/>
                <w:sz w:val="24"/>
                <w:szCs w:val="24"/>
              </w:rPr>
              <w:t xml:space="preserve">R = run out time </w:t>
            </w:r>
          </w:p>
          <w:p w:rsidR="00980F8F" w:rsidRDefault="00980F8F" w:rsidP="00980F8F">
            <w:pPr>
              <w:pStyle w:val="ListParagraph"/>
              <w:ind w:left="1080"/>
              <w:rPr>
                <w:rFonts w:ascii="Arial" w:hAnsi="Arial" w:cs="Arial"/>
                <w:sz w:val="24"/>
                <w:szCs w:val="24"/>
              </w:rPr>
            </w:pPr>
            <w:r>
              <w:rPr>
                <w:rFonts w:ascii="Arial" w:hAnsi="Arial" w:cs="Arial"/>
                <w:sz w:val="24"/>
                <w:szCs w:val="24"/>
              </w:rPr>
              <w:t xml:space="preserve">P = number of units of production on hand </w:t>
            </w:r>
          </w:p>
          <w:p w:rsidR="00980F8F" w:rsidRDefault="00980F8F" w:rsidP="00980F8F">
            <w:pPr>
              <w:pStyle w:val="ListParagraph"/>
              <w:ind w:left="1080"/>
              <w:rPr>
                <w:rFonts w:ascii="Arial" w:hAnsi="Arial" w:cs="Arial"/>
                <w:sz w:val="24"/>
                <w:szCs w:val="24"/>
              </w:rPr>
            </w:pPr>
            <w:r>
              <w:rPr>
                <w:rFonts w:ascii="Arial" w:hAnsi="Arial" w:cs="Arial"/>
                <w:sz w:val="24"/>
                <w:szCs w:val="24"/>
              </w:rPr>
              <w:t>D = product demand in units for a day or week</w:t>
            </w:r>
          </w:p>
          <w:p w:rsidR="00980F8F" w:rsidRDefault="00980F8F" w:rsidP="00980F8F">
            <w:pPr>
              <w:pStyle w:val="ListParagraph"/>
              <w:ind w:left="1080"/>
              <w:rPr>
                <w:rFonts w:ascii="Arial" w:hAnsi="Arial" w:cs="Arial"/>
                <w:sz w:val="24"/>
                <w:szCs w:val="24"/>
              </w:rPr>
            </w:pPr>
          </w:p>
          <w:p w:rsidR="00980F8F" w:rsidRDefault="00980F8F" w:rsidP="00980F8F">
            <w:pPr>
              <w:pStyle w:val="ListParagraph"/>
              <w:ind w:left="1080"/>
              <w:rPr>
                <w:rFonts w:ascii="Arial" w:hAnsi="Arial" w:cs="Arial"/>
                <w:sz w:val="24"/>
                <w:szCs w:val="24"/>
              </w:rPr>
            </w:pPr>
            <w:r>
              <w:rPr>
                <w:rFonts w:ascii="Arial" w:hAnsi="Arial" w:cs="Arial"/>
                <w:sz w:val="24"/>
                <w:szCs w:val="24"/>
              </w:rPr>
              <w:t xml:space="preserve">The first step is to discover the ELS (economic lot size) which is weighing up the cost of production set up with the costs of holding the inventory required to produce the product. </w:t>
            </w:r>
          </w:p>
          <w:p w:rsidR="006E595C" w:rsidRDefault="006E595C" w:rsidP="00980F8F">
            <w:pPr>
              <w:pStyle w:val="ListParagraph"/>
              <w:ind w:left="1080"/>
              <w:rPr>
                <w:rFonts w:ascii="Arial" w:hAnsi="Arial" w:cs="Arial"/>
                <w:sz w:val="24"/>
                <w:szCs w:val="24"/>
              </w:rPr>
            </w:pPr>
          </w:p>
          <w:p w:rsidR="006E595C" w:rsidRPr="00980F8F" w:rsidRDefault="006E595C" w:rsidP="00980F8F">
            <w:pPr>
              <w:pStyle w:val="ListParagraph"/>
              <w:ind w:left="1080"/>
              <w:rPr>
                <w:rFonts w:ascii="Arial" w:hAnsi="Arial" w:cs="Arial"/>
                <w:sz w:val="24"/>
                <w:szCs w:val="24"/>
              </w:rPr>
            </w:pPr>
            <w:r>
              <w:rPr>
                <w:rFonts w:ascii="Arial" w:hAnsi="Arial" w:cs="Arial"/>
                <w:sz w:val="24"/>
                <w:szCs w:val="24"/>
              </w:rPr>
              <w:t>If production setups are done frequently then less inventory will need to be carried and shorter production runs are carried out in smaller batches but the production costs will be higher due to the setting up of production. If on the other hand one has long production runs the setup costs will be lower but inventory levels will be higher.</w:t>
            </w:r>
          </w:p>
          <w:p w:rsidR="00C6774A" w:rsidRPr="00C6774A" w:rsidRDefault="00C6774A" w:rsidP="00C6774A">
            <w:pPr>
              <w:pStyle w:val="ListParagraph"/>
              <w:rPr>
                <w:rFonts w:ascii="Arial" w:hAnsi="Arial" w:cs="Arial"/>
                <w:sz w:val="24"/>
                <w:szCs w:val="24"/>
              </w:rPr>
            </w:pPr>
          </w:p>
          <w:p w:rsidR="00C6774A" w:rsidRDefault="006E595C" w:rsidP="00065850">
            <w:pPr>
              <w:pStyle w:val="ListParagraph"/>
              <w:numPr>
                <w:ilvl w:val="0"/>
                <w:numId w:val="1"/>
              </w:numPr>
              <w:rPr>
                <w:rFonts w:ascii="Arial" w:hAnsi="Arial" w:cs="Arial"/>
                <w:sz w:val="24"/>
                <w:szCs w:val="24"/>
              </w:rPr>
            </w:pPr>
            <w:r>
              <w:rPr>
                <w:rFonts w:ascii="Arial" w:hAnsi="Arial" w:cs="Arial"/>
                <w:sz w:val="24"/>
                <w:szCs w:val="24"/>
              </w:rPr>
              <w:t>E</w:t>
            </w:r>
            <w:r w:rsidR="00C6774A">
              <w:rPr>
                <w:rFonts w:ascii="Arial" w:hAnsi="Arial" w:cs="Arial"/>
                <w:sz w:val="24"/>
                <w:szCs w:val="24"/>
              </w:rPr>
              <w:t xml:space="preserve">ffective order management </w:t>
            </w:r>
            <w:r>
              <w:rPr>
                <w:rFonts w:ascii="Arial" w:hAnsi="Arial" w:cs="Arial"/>
                <w:sz w:val="24"/>
                <w:szCs w:val="24"/>
              </w:rPr>
              <w:t>is ensuring that information within the supply chain flows smoothly, quickly and efficiently. There are four principles that should be applied to ensure effective order management being</w:t>
            </w:r>
          </w:p>
          <w:p w:rsidR="006E595C" w:rsidRDefault="006E595C" w:rsidP="006E595C">
            <w:pPr>
              <w:pStyle w:val="ListParagraph"/>
              <w:numPr>
                <w:ilvl w:val="0"/>
                <w:numId w:val="8"/>
              </w:numPr>
              <w:rPr>
                <w:rFonts w:ascii="Arial" w:hAnsi="Arial" w:cs="Arial"/>
                <w:sz w:val="24"/>
                <w:szCs w:val="24"/>
              </w:rPr>
            </w:pPr>
            <w:r>
              <w:rPr>
                <w:rFonts w:ascii="Arial" w:hAnsi="Arial" w:cs="Arial"/>
                <w:sz w:val="24"/>
                <w:szCs w:val="24"/>
              </w:rPr>
              <w:t xml:space="preserve">Enter the order only once and once only = tracking the order electronically trying not to re-enter data once within the system or supply chain. It is normally better if the consumer / customers place their orders themselves in an order entry system. The information then flows within the supply chain participants to create purchase orders, pick tickets, invoices, delivery notes, etc. </w:t>
            </w:r>
          </w:p>
          <w:p w:rsidR="006E595C" w:rsidRDefault="006E595C" w:rsidP="006E595C">
            <w:pPr>
              <w:pStyle w:val="ListParagraph"/>
              <w:numPr>
                <w:ilvl w:val="0"/>
                <w:numId w:val="8"/>
              </w:numPr>
              <w:rPr>
                <w:rFonts w:ascii="Arial" w:hAnsi="Arial" w:cs="Arial"/>
                <w:sz w:val="24"/>
                <w:szCs w:val="24"/>
              </w:rPr>
            </w:pPr>
            <w:r>
              <w:rPr>
                <w:rFonts w:ascii="Arial" w:hAnsi="Arial" w:cs="Arial"/>
                <w:sz w:val="24"/>
                <w:szCs w:val="24"/>
              </w:rPr>
              <w:t>Automate order routing = keep manual interference to a minimum</w:t>
            </w:r>
            <w:r w:rsidR="00F46BBD">
              <w:rPr>
                <w:rFonts w:ascii="Arial" w:hAnsi="Arial" w:cs="Arial"/>
                <w:sz w:val="24"/>
                <w:szCs w:val="24"/>
              </w:rPr>
              <w:t>. Systems should transmit the data to the various locations required to complete routine orders. Manual intervention should only happen when exceptional orders / orders with problems that require intervention.</w:t>
            </w:r>
          </w:p>
          <w:p w:rsidR="006E595C" w:rsidRDefault="006E595C" w:rsidP="006E595C">
            <w:pPr>
              <w:pStyle w:val="ListParagraph"/>
              <w:numPr>
                <w:ilvl w:val="0"/>
                <w:numId w:val="8"/>
              </w:numPr>
              <w:rPr>
                <w:rFonts w:ascii="Arial" w:hAnsi="Arial" w:cs="Arial"/>
                <w:sz w:val="24"/>
                <w:szCs w:val="24"/>
              </w:rPr>
            </w:pPr>
            <w:r>
              <w:rPr>
                <w:rFonts w:ascii="Arial" w:hAnsi="Arial" w:cs="Arial"/>
                <w:sz w:val="24"/>
                <w:szCs w:val="24"/>
              </w:rPr>
              <w:t xml:space="preserve">Make order status visible </w:t>
            </w:r>
            <w:r w:rsidR="00F46BBD">
              <w:rPr>
                <w:rFonts w:ascii="Arial" w:hAnsi="Arial" w:cs="Arial"/>
                <w:sz w:val="24"/>
                <w:szCs w:val="24"/>
              </w:rPr>
              <w:t>= letting the customer track or follow their orders. If something happens to the order then customer service agents step in and manage the problems and the customers.</w:t>
            </w:r>
          </w:p>
          <w:p w:rsidR="006E595C" w:rsidRDefault="006E595C" w:rsidP="006E595C">
            <w:pPr>
              <w:pStyle w:val="ListParagraph"/>
              <w:numPr>
                <w:ilvl w:val="0"/>
                <w:numId w:val="8"/>
              </w:numPr>
              <w:rPr>
                <w:rFonts w:ascii="Arial" w:hAnsi="Arial" w:cs="Arial"/>
                <w:sz w:val="24"/>
                <w:szCs w:val="24"/>
              </w:rPr>
            </w:pPr>
            <w:r>
              <w:rPr>
                <w:rFonts w:ascii="Arial" w:hAnsi="Arial" w:cs="Arial"/>
                <w:sz w:val="24"/>
                <w:szCs w:val="24"/>
              </w:rPr>
              <w:lastRenderedPageBreak/>
              <w:t>Use integrated order management systems</w:t>
            </w:r>
            <w:r w:rsidR="00F46BBD">
              <w:rPr>
                <w:rFonts w:ascii="Arial" w:hAnsi="Arial" w:cs="Arial"/>
                <w:sz w:val="24"/>
                <w:szCs w:val="24"/>
              </w:rPr>
              <w:t xml:space="preserve"> = having an Order Entry System that </w:t>
            </w:r>
          </w:p>
          <w:p w:rsidR="00C6774A" w:rsidRPr="00C6774A" w:rsidRDefault="00C6774A" w:rsidP="00C6774A">
            <w:pPr>
              <w:pStyle w:val="ListParagraph"/>
              <w:rPr>
                <w:rFonts w:ascii="Arial" w:hAnsi="Arial" w:cs="Arial"/>
                <w:sz w:val="24"/>
                <w:szCs w:val="24"/>
              </w:rPr>
            </w:pPr>
          </w:p>
          <w:p w:rsidR="00C6774A" w:rsidRDefault="00C6774A" w:rsidP="00065850">
            <w:pPr>
              <w:pStyle w:val="ListParagraph"/>
              <w:numPr>
                <w:ilvl w:val="0"/>
                <w:numId w:val="1"/>
              </w:numPr>
              <w:rPr>
                <w:rFonts w:ascii="Arial" w:hAnsi="Arial" w:cs="Arial"/>
                <w:sz w:val="24"/>
                <w:szCs w:val="24"/>
              </w:rPr>
            </w:pPr>
            <w:r>
              <w:rPr>
                <w:rFonts w:ascii="Arial" w:hAnsi="Arial" w:cs="Arial"/>
                <w:sz w:val="24"/>
                <w:szCs w:val="24"/>
              </w:rPr>
              <w:t>The benefits of outsourcing supply chain operations are</w:t>
            </w:r>
            <w:r w:rsidR="001F41D2">
              <w:rPr>
                <w:rFonts w:ascii="Arial" w:hAnsi="Arial" w:cs="Arial"/>
                <w:sz w:val="24"/>
                <w:szCs w:val="24"/>
              </w:rPr>
              <w:t xml:space="preserve"> (but not limited to) the following:</w:t>
            </w:r>
          </w:p>
          <w:p w:rsidR="00C6774A" w:rsidRPr="00C6774A" w:rsidRDefault="00C6774A" w:rsidP="00C6774A">
            <w:pPr>
              <w:pStyle w:val="ListParagraph"/>
              <w:rPr>
                <w:rFonts w:ascii="Arial" w:hAnsi="Arial" w:cs="Arial"/>
                <w:sz w:val="24"/>
                <w:szCs w:val="24"/>
              </w:rPr>
            </w:pPr>
          </w:p>
          <w:p w:rsidR="00C6774A" w:rsidRDefault="00A90DCD" w:rsidP="00065850">
            <w:pPr>
              <w:pStyle w:val="ListParagraph"/>
              <w:numPr>
                <w:ilvl w:val="0"/>
                <w:numId w:val="2"/>
              </w:numPr>
              <w:rPr>
                <w:rFonts w:ascii="Arial" w:hAnsi="Arial" w:cs="Arial"/>
                <w:sz w:val="24"/>
                <w:szCs w:val="24"/>
              </w:rPr>
            </w:pPr>
            <w:r>
              <w:rPr>
                <w:rFonts w:ascii="Arial" w:hAnsi="Arial" w:cs="Arial"/>
                <w:sz w:val="24"/>
                <w:szCs w:val="24"/>
              </w:rPr>
              <w:t>Allows the organization to concentrate on its core competences</w:t>
            </w:r>
          </w:p>
          <w:p w:rsidR="00A90DCD" w:rsidRDefault="00A90DCD" w:rsidP="00A90DCD">
            <w:pPr>
              <w:pStyle w:val="ListParagraph"/>
              <w:ind w:left="1800"/>
              <w:rPr>
                <w:rFonts w:ascii="Arial" w:hAnsi="Arial" w:cs="Arial"/>
                <w:sz w:val="24"/>
                <w:szCs w:val="24"/>
              </w:rPr>
            </w:pPr>
            <w:r>
              <w:rPr>
                <w:rFonts w:ascii="Arial" w:hAnsi="Arial" w:cs="Arial"/>
                <w:sz w:val="24"/>
                <w:szCs w:val="24"/>
              </w:rPr>
              <w:t>e.g. my previous example in an earlier module being a furniture company that also has a fleet of trucks for delivery purposes. The trucking operation is not a core competence and could be outsourced</w:t>
            </w:r>
          </w:p>
          <w:p w:rsidR="00C6774A" w:rsidRDefault="00A90DCD" w:rsidP="00065850">
            <w:pPr>
              <w:pStyle w:val="ListParagraph"/>
              <w:numPr>
                <w:ilvl w:val="0"/>
                <w:numId w:val="2"/>
              </w:numPr>
              <w:rPr>
                <w:rFonts w:ascii="Arial" w:hAnsi="Arial" w:cs="Arial"/>
                <w:sz w:val="24"/>
                <w:szCs w:val="24"/>
              </w:rPr>
            </w:pPr>
            <w:r>
              <w:rPr>
                <w:rFonts w:ascii="Arial" w:hAnsi="Arial" w:cs="Arial"/>
                <w:sz w:val="24"/>
                <w:szCs w:val="24"/>
              </w:rPr>
              <w:t>Provides a fle</w:t>
            </w:r>
            <w:r w:rsidR="001F41D2">
              <w:rPr>
                <w:rFonts w:ascii="Arial" w:hAnsi="Arial" w:cs="Arial"/>
                <w:sz w:val="24"/>
                <w:szCs w:val="24"/>
              </w:rPr>
              <w:t>xible cost base based on volumes.</w:t>
            </w:r>
            <w:r>
              <w:rPr>
                <w:rFonts w:ascii="Arial" w:hAnsi="Arial" w:cs="Arial"/>
                <w:sz w:val="24"/>
                <w:szCs w:val="24"/>
              </w:rPr>
              <w:t xml:space="preserve"> </w:t>
            </w:r>
            <w:r w:rsidR="00730F54">
              <w:rPr>
                <w:rFonts w:ascii="Arial" w:hAnsi="Arial" w:cs="Arial"/>
                <w:sz w:val="24"/>
                <w:szCs w:val="24"/>
              </w:rPr>
              <w:t>E.g. transport and storage. Having ones own warehouses and fleet of vehicles incurs fixed overheads in assets, rent, maintenance, workforce.</w:t>
            </w:r>
            <w:r>
              <w:rPr>
                <w:rFonts w:ascii="Arial" w:hAnsi="Arial" w:cs="Arial"/>
                <w:sz w:val="24"/>
                <w:szCs w:val="24"/>
              </w:rPr>
              <w:t xml:space="preserve"> </w:t>
            </w:r>
            <w:r w:rsidR="00730F54">
              <w:rPr>
                <w:rFonts w:ascii="Arial" w:hAnsi="Arial" w:cs="Arial"/>
                <w:sz w:val="24"/>
                <w:szCs w:val="24"/>
              </w:rPr>
              <w:t>Outsourced operations coupled with p</w:t>
            </w:r>
            <w:r>
              <w:rPr>
                <w:rFonts w:ascii="Arial" w:hAnsi="Arial" w:cs="Arial"/>
                <w:sz w:val="24"/>
                <w:szCs w:val="24"/>
              </w:rPr>
              <w:t>ricing based on volumes provides flexible overheads so that when business is slack the ov</w:t>
            </w:r>
            <w:r w:rsidR="00730F54">
              <w:rPr>
                <w:rFonts w:ascii="Arial" w:hAnsi="Arial" w:cs="Arial"/>
                <w:sz w:val="24"/>
                <w:szCs w:val="24"/>
              </w:rPr>
              <w:t>erheads are reduced accordingly as opposed the fixed overheads if not outsourced</w:t>
            </w:r>
            <w:r>
              <w:rPr>
                <w:rFonts w:ascii="Arial" w:hAnsi="Arial" w:cs="Arial"/>
                <w:sz w:val="24"/>
                <w:szCs w:val="24"/>
              </w:rPr>
              <w:t>.</w:t>
            </w:r>
          </w:p>
          <w:p w:rsidR="00A90DCD" w:rsidRDefault="001F41D2" w:rsidP="00065850">
            <w:pPr>
              <w:pStyle w:val="ListParagraph"/>
              <w:numPr>
                <w:ilvl w:val="0"/>
                <w:numId w:val="2"/>
              </w:numPr>
              <w:rPr>
                <w:rFonts w:ascii="Arial" w:hAnsi="Arial" w:cs="Arial"/>
                <w:sz w:val="24"/>
                <w:szCs w:val="24"/>
              </w:rPr>
            </w:pPr>
            <w:r>
              <w:rPr>
                <w:rFonts w:ascii="Arial" w:hAnsi="Arial" w:cs="Arial"/>
                <w:sz w:val="24"/>
                <w:szCs w:val="24"/>
              </w:rPr>
              <w:t>Companies within a supply chain can do things more effectively perhaps than others. E.g. waste, disposal, recycling. This may cost company A more than company B whose core competence lies in waste, disposal, recycling</w:t>
            </w:r>
          </w:p>
          <w:p w:rsidR="00730F54" w:rsidRPr="00730F54" w:rsidRDefault="00730F54" w:rsidP="00730F54">
            <w:pPr>
              <w:pStyle w:val="ListParagraph"/>
              <w:numPr>
                <w:ilvl w:val="0"/>
                <w:numId w:val="2"/>
              </w:numPr>
              <w:rPr>
                <w:rFonts w:ascii="Arial" w:hAnsi="Arial" w:cs="Arial"/>
                <w:sz w:val="24"/>
                <w:szCs w:val="24"/>
              </w:rPr>
            </w:pPr>
            <w:r>
              <w:rPr>
                <w:rFonts w:ascii="Arial" w:hAnsi="Arial" w:cs="Arial"/>
                <w:sz w:val="24"/>
                <w:szCs w:val="24"/>
              </w:rPr>
              <w:t>Allows for flexibility in the products an organization can produce e.g. the Ford example</w:t>
            </w:r>
          </w:p>
          <w:p w:rsidR="00C6774A" w:rsidRDefault="00C6774A" w:rsidP="00C6774A">
            <w:pPr>
              <w:rPr>
                <w:rFonts w:ascii="Arial" w:hAnsi="Arial" w:cs="Arial"/>
                <w:sz w:val="24"/>
                <w:szCs w:val="24"/>
              </w:rPr>
            </w:pPr>
          </w:p>
          <w:p w:rsidR="00C6774A" w:rsidRDefault="00C6774A" w:rsidP="00C6774A">
            <w:pPr>
              <w:rPr>
                <w:rFonts w:ascii="Arial" w:hAnsi="Arial" w:cs="Arial"/>
                <w:sz w:val="24"/>
                <w:szCs w:val="24"/>
              </w:rPr>
            </w:pPr>
            <w:r>
              <w:rPr>
                <w:rFonts w:ascii="Arial" w:hAnsi="Arial" w:cs="Arial"/>
                <w:sz w:val="24"/>
                <w:szCs w:val="24"/>
              </w:rPr>
              <w:t xml:space="preserve">2. </w:t>
            </w:r>
          </w:p>
          <w:p w:rsidR="00C6774A" w:rsidRDefault="00C6774A" w:rsidP="00C6774A">
            <w:pPr>
              <w:rPr>
                <w:rFonts w:ascii="Arial" w:hAnsi="Arial" w:cs="Arial"/>
                <w:sz w:val="24"/>
                <w:szCs w:val="24"/>
              </w:rPr>
            </w:pPr>
          </w:p>
          <w:p w:rsidR="00730F54" w:rsidRDefault="00730F54" w:rsidP="006E64DF">
            <w:pPr>
              <w:rPr>
                <w:rFonts w:ascii="Arial" w:hAnsi="Arial" w:cs="Arial"/>
                <w:sz w:val="24"/>
                <w:szCs w:val="24"/>
              </w:rPr>
            </w:pPr>
            <w:r>
              <w:rPr>
                <w:rFonts w:ascii="Arial" w:hAnsi="Arial" w:cs="Arial"/>
                <w:sz w:val="24"/>
                <w:szCs w:val="24"/>
              </w:rPr>
              <w:t xml:space="preserve">A supply chain that is flexible, responsive and cost effective will assist in the product being more successful in its </w:t>
            </w:r>
            <w:r w:rsidR="006E64DF">
              <w:rPr>
                <w:rFonts w:ascii="Arial" w:hAnsi="Arial" w:cs="Arial"/>
                <w:sz w:val="24"/>
                <w:szCs w:val="24"/>
              </w:rPr>
              <w:t>market because the whole supply chain consists of several areas, each of which has its own characteristics and none of which can normally act alone or in isolation. It is essential that all parts of the supply chain work together and in harmony to ensure the smooth flow of materials and information throughout the supply chain from the initial suppliers of raw materials, components, parts through the manufacturing process through the distribution channels to the end consumer.</w:t>
            </w:r>
          </w:p>
          <w:p w:rsidR="006E64DF" w:rsidRDefault="006E64DF" w:rsidP="006E64DF">
            <w:pPr>
              <w:rPr>
                <w:rFonts w:ascii="Arial" w:hAnsi="Arial" w:cs="Arial"/>
                <w:sz w:val="24"/>
                <w:szCs w:val="24"/>
              </w:rPr>
            </w:pPr>
          </w:p>
          <w:p w:rsidR="00EB31D1" w:rsidRDefault="00B00603" w:rsidP="006E64DF">
            <w:pPr>
              <w:rPr>
                <w:rFonts w:ascii="Arial" w:hAnsi="Arial" w:cs="Arial"/>
                <w:sz w:val="24"/>
                <w:szCs w:val="24"/>
              </w:rPr>
            </w:pPr>
            <w:r>
              <w:rPr>
                <w:rFonts w:ascii="Arial" w:hAnsi="Arial" w:cs="Arial"/>
                <w:sz w:val="24"/>
                <w:szCs w:val="24"/>
              </w:rPr>
              <w:t xml:space="preserve">Different organizations have different strategies but the ultimate goal is to provide the customer with the product or service that has been promised, at the right time, in the right quantity, and at the right price. In todays markets competition is fierce and it is essential for organizations to </w:t>
            </w:r>
            <w:r w:rsidR="00CC2460">
              <w:rPr>
                <w:rFonts w:ascii="Arial" w:hAnsi="Arial" w:cs="Arial"/>
                <w:sz w:val="24"/>
                <w:szCs w:val="24"/>
              </w:rPr>
              <w:t xml:space="preserve">gain a competitive advantage over the competition. Customers want a cost effective product, high service levels, quality, reliability, availability, flexibility, and so - even through to a customer considering  aspects such as the impact a product might have on the environment. </w:t>
            </w:r>
          </w:p>
          <w:p w:rsidR="00EB31D1" w:rsidRDefault="00EB31D1" w:rsidP="006E64DF">
            <w:pPr>
              <w:rPr>
                <w:rFonts w:ascii="Arial" w:hAnsi="Arial" w:cs="Arial"/>
                <w:sz w:val="24"/>
                <w:szCs w:val="24"/>
              </w:rPr>
            </w:pPr>
          </w:p>
          <w:p w:rsidR="00EB31D1" w:rsidRDefault="00CC2460" w:rsidP="006E64DF">
            <w:pPr>
              <w:rPr>
                <w:rFonts w:ascii="Arial" w:hAnsi="Arial" w:cs="Arial"/>
                <w:sz w:val="24"/>
                <w:szCs w:val="24"/>
              </w:rPr>
            </w:pPr>
            <w:r>
              <w:rPr>
                <w:rFonts w:ascii="Arial" w:hAnsi="Arial" w:cs="Arial"/>
                <w:sz w:val="24"/>
                <w:szCs w:val="24"/>
              </w:rPr>
              <w:t xml:space="preserve">Logistics or the supply chain plays a major role in supporting the products success in the market. because the logistics or the supply chain takes into account all the aspects </w:t>
            </w:r>
            <w:bookmarkStart w:id="0" w:name="_GoBack"/>
            <w:bookmarkEnd w:id="0"/>
            <w:r>
              <w:rPr>
                <w:rFonts w:ascii="Arial" w:hAnsi="Arial" w:cs="Arial"/>
                <w:sz w:val="24"/>
                <w:szCs w:val="24"/>
              </w:rPr>
              <w:t xml:space="preserve">that the clients wants or expects. </w:t>
            </w:r>
          </w:p>
          <w:p w:rsidR="00EB31D1" w:rsidRDefault="00EB31D1" w:rsidP="006E64DF">
            <w:pPr>
              <w:rPr>
                <w:rFonts w:ascii="Arial" w:hAnsi="Arial" w:cs="Arial"/>
                <w:sz w:val="24"/>
                <w:szCs w:val="24"/>
              </w:rPr>
            </w:pPr>
          </w:p>
          <w:p w:rsidR="00EB31D1" w:rsidRDefault="00EB31D1" w:rsidP="00EB31D1">
            <w:pPr>
              <w:pStyle w:val="ListParagraph"/>
              <w:numPr>
                <w:ilvl w:val="0"/>
                <w:numId w:val="12"/>
              </w:numPr>
              <w:rPr>
                <w:rFonts w:ascii="Arial" w:hAnsi="Arial" w:cs="Arial"/>
                <w:sz w:val="24"/>
                <w:szCs w:val="24"/>
              </w:rPr>
            </w:pPr>
            <w:r>
              <w:rPr>
                <w:rFonts w:ascii="Arial" w:hAnsi="Arial" w:cs="Arial"/>
                <w:sz w:val="24"/>
                <w:szCs w:val="24"/>
              </w:rPr>
              <w:t xml:space="preserve">Cost – a consumer wants to pay the lowest price for a product </w:t>
            </w:r>
          </w:p>
          <w:p w:rsidR="00EB31D1" w:rsidRDefault="00EB31D1" w:rsidP="00EB31D1">
            <w:pPr>
              <w:pStyle w:val="ListParagraph"/>
              <w:numPr>
                <w:ilvl w:val="0"/>
                <w:numId w:val="12"/>
              </w:numPr>
              <w:rPr>
                <w:rFonts w:ascii="Arial" w:hAnsi="Arial" w:cs="Arial"/>
                <w:sz w:val="24"/>
                <w:szCs w:val="24"/>
              </w:rPr>
            </w:pPr>
            <w:r>
              <w:rPr>
                <w:rFonts w:ascii="Arial" w:hAnsi="Arial" w:cs="Arial"/>
                <w:sz w:val="24"/>
                <w:szCs w:val="24"/>
              </w:rPr>
              <w:lastRenderedPageBreak/>
              <w:t>Customer service – focus on customer service can provide a long term competitive advantage</w:t>
            </w:r>
          </w:p>
          <w:p w:rsidR="00EB31D1" w:rsidRDefault="00EB31D1" w:rsidP="00EB31D1">
            <w:pPr>
              <w:pStyle w:val="ListParagraph"/>
              <w:numPr>
                <w:ilvl w:val="0"/>
                <w:numId w:val="12"/>
              </w:numPr>
              <w:rPr>
                <w:rFonts w:ascii="Arial" w:hAnsi="Arial" w:cs="Arial"/>
                <w:sz w:val="24"/>
                <w:szCs w:val="24"/>
              </w:rPr>
            </w:pPr>
            <w:r>
              <w:rPr>
                <w:rFonts w:ascii="Arial" w:hAnsi="Arial" w:cs="Arial"/>
                <w:sz w:val="24"/>
                <w:szCs w:val="24"/>
              </w:rPr>
              <w:t>Timing – customers want their products quickly so it is essential to have a solution that provides delivery quickly</w:t>
            </w:r>
          </w:p>
          <w:p w:rsidR="00EB31D1" w:rsidRDefault="00EB31D1" w:rsidP="00EB31D1">
            <w:pPr>
              <w:pStyle w:val="ListParagraph"/>
              <w:numPr>
                <w:ilvl w:val="0"/>
                <w:numId w:val="12"/>
              </w:numPr>
              <w:rPr>
                <w:rFonts w:ascii="Arial" w:hAnsi="Arial" w:cs="Arial"/>
                <w:sz w:val="24"/>
                <w:szCs w:val="24"/>
              </w:rPr>
            </w:pPr>
            <w:r>
              <w:rPr>
                <w:rFonts w:ascii="Arial" w:hAnsi="Arial" w:cs="Arial"/>
                <w:sz w:val="24"/>
                <w:szCs w:val="24"/>
              </w:rPr>
              <w:t xml:space="preserve">Quality – customers want quality products </w:t>
            </w:r>
          </w:p>
          <w:p w:rsidR="00EB31D1" w:rsidRDefault="00EB31D1" w:rsidP="00EB31D1">
            <w:pPr>
              <w:pStyle w:val="ListParagraph"/>
              <w:numPr>
                <w:ilvl w:val="0"/>
                <w:numId w:val="12"/>
              </w:numPr>
              <w:rPr>
                <w:rFonts w:ascii="Arial" w:hAnsi="Arial" w:cs="Arial"/>
                <w:sz w:val="24"/>
                <w:szCs w:val="24"/>
              </w:rPr>
            </w:pPr>
            <w:r>
              <w:rPr>
                <w:rFonts w:ascii="Arial" w:hAnsi="Arial" w:cs="Arial"/>
                <w:sz w:val="24"/>
                <w:szCs w:val="24"/>
              </w:rPr>
              <w:t>Product flexibility – being able to tailor products to a customers wishes</w:t>
            </w:r>
          </w:p>
          <w:p w:rsidR="00EB31D1" w:rsidRDefault="00EB31D1" w:rsidP="00EB31D1">
            <w:pPr>
              <w:pStyle w:val="ListParagraph"/>
              <w:numPr>
                <w:ilvl w:val="0"/>
                <w:numId w:val="12"/>
              </w:numPr>
              <w:rPr>
                <w:rFonts w:ascii="Arial" w:hAnsi="Arial" w:cs="Arial"/>
                <w:sz w:val="24"/>
                <w:szCs w:val="24"/>
              </w:rPr>
            </w:pPr>
            <w:r>
              <w:rPr>
                <w:rFonts w:ascii="Arial" w:hAnsi="Arial" w:cs="Arial"/>
                <w:sz w:val="24"/>
                <w:szCs w:val="24"/>
              </w:rPr>
              <w:t>Volume flexibility – being able to counter and react to shifting demands provides a competitive advantage</w:t>
            </w:r>
          </w:p>
          <w:p w:rsidR="00EB31D1" w:rsidRDefault="00EB31D1" w:rsidP="00EB31D1">
            <w:pPr>
              <w:pStyle w:val="ListParagraph"/>
              <w:numPr>
                <w:ilvl w:val="0"/>
                <w:numId w:val="12"/>
              </w:numPr>
              <w:rPr>
                <w:rFonts w:ascii="Arial" w:hAnsi="Arial" w:cs="Arial"/>
                <w:sz w:val="24"/>
                <w:szCs w:val="24"/>
              </w:rPr>
            </w:pPr>
            <w:r>
              <w:rPr>
                <w:rFonts w:ascii="Arial" w:hAnsi="Arial" w:cs="Arial"/>
                <w:sz w:val="24"/>
                <w:szCs w:val="24"/>
              </w:rPr>
              <w:t>Technology – making life easier for the customer with regards to communication e.g ordering, tracking, returns</w:t>
            </w:r>
          </w:p>
          <w:p w:rsidR="00EB31D1" w:rsidRPr="00EB31D1" w:rsidRDefault="00EB31D1" w:rsidP="00EB31D1">
            <w:pPr>
              <w:pStyle w:val="ListParagraph"/>
              <w:numPr>
                <w:ilvl w:val="0"/>
                <w:numId w:val="12"/>
              </w:numPr>
              <w:rPr>
                <w:rFonts w:ascii="Arial" w:hAnsi="Arial" w:cs="Arial"/>
                <w:sz w:val="24"/>
                <w:szCs w:val="24"/>
              </w:rPr>
            </w:pPr>
            <w:r>
              <w:rPr>
                <w:rFonts w:ascii="Arial" w:hAnsi="Arial" w:cs="Arial"/>
                <w:sz w:val="24"/>
                <w:szCs w:val="24"/>
              </w:rPr>
              <w:t>Location – consumers want products to be delivered as near to them as possible</w:t>
            </w:r>
          </w:p>
          <w:p w:rsidR="00EB31D1" w:rsidRDefault="00EB31D1" w:rsidP="006E64DF">
            <w:pPr>
              <w:rPr>
                <w:rFonts w:ascii="Arial" w:hAnsi="Arial" w:cs="Arial"/>
                <w:sz w:val="24"/>
                <w:szCs w:val="24"/>
              </w:rPr>
            </w:pPr>
          </w:p>
          <w:p w:rsidR="006E64DF" w:rsidRDefault="00CC2460" w:rsidP="006E64DF">
            <w:pPr>
              <w:rPr>
                <w:rFonts w:ascii="Arial" w:hAnsi="Arial" w:cs="Arial"/>
                <w:sz w:val="24"/>
                <w:szCs w:val="24"/>
              </w:rPr>
            </w:pPr>
            <w:r>
              <w:rPr>
                <w:rFonts w:ascii="Arial" w:hAnsi="Arial" w:cs="Arial"/>
                <w:sz w:val="24"/>
                <w:szCs w:val="24"/>
              </w:rPr>
              <w:t xml:space="preserve">An organization should </w:t>
            </w:r>
            <w:r w:rsidR="00B00603">
              <w:rPr>
                <w:rFonts w:ascii="Arial" w:hAnsi="Arial" w:cs="Arial"/>
                <w:sz w:val="24"/>
                <w:szCs w:val="24"/>
              </w:rPr>
              <w:t>continually look at the supply chain to ensure it is achieving maximum benefit from its available assets, equipment, workforce, suppliers, etc.</w:t>
            </w:r>
            <w:r w:rsidR="00EB31D1">
              <w:rPr>
                <w:rFonts w:ascii="Arial" w:hAnsi="Arial" w:cs="Arial"/>
                <w:sz w:val="24"/>
                <w:szCs w:val="24"/>
              </w:rPr>
              <w:t xml:space="preserve"> and be constantly reviewing the above areas to ensure the supply chain from start to end remains flexible, responsive, and cost effective. </w:t>
            </w:r>
          </w:p>
          <w:p w:rsidR="00C6774A" w:rsidRDefault="00C6774A" w:rsidP="00C6774A">
            <w:pPr>
              <w:rPr>
                <w:rFonts w:ascii="Arial" w:hAnsi="Arial" w:cs="Arial"/>
                <w:sz w:val="24"/>
                <w:szCs w:val="24"/>
              </w:rPr>
            </w:pPr>
          </w:p>
          <w:p w:rsidR="00C6774A" w:rsidRDefault="00C6774A" w:rsidP="00C6774A">
            <w:pPr>
              <w:rPr>
                <w:rFonts w:ascii="Arial" w:hAnsi="Arial" w:cs="Arial"/>
                <w:sz w:val="24"/>
                <w:szCs w:val="24"/>
              </w:rPr>
            </w:pPr>
            <w:r>
              <w:rPr>
                <w:rFonts w:ascii="Arial" w:hAnsi="Arial" w:cs="Arial"/>
                <w:sz w:val="24"/>
                <w:szCs w:val="24"/>
              </w:rPr>
              <w:t xml:space="preserve">Project </w:t>
            </w:r>
          </w:p>
          <w:p w:rsidR="00C6774A" w:rsidRDefault="00C6774A" w:rsidP="00C6774A">
            <w:pPr>
              <w:rPr>
                <w:rFonts w:ascii="Arial" w:hAnsi="Arial" w:cs="Arial"/>
                <w:sz w:val="24"/>
                <w:szCs w:val="24"/>
              </w:rPr>
            </w:pPr>
          </w:p>
          <w:p w:rsidR="00C6774A" w:rsidRDefault="009866BB" w:rsidP="00C6774A">
            <w:pPr>
              <w:rPr>
                <w:rFonts w:ascii="Arial" w:hAnsi="Arial" w:cs="Arial"/>
                <w:sz w:val="24"/>
                <w:szCs w:val="24"/>
              </w:rPr>
            </w:pPr>
            <w:r>
              <w:rPr>
                <w:rFonts w:ascii="Arial" w:hAnsi="Arial" w:cs="Arial"/>
                <w:sz w:val="24"/>
                <w:szCs w:val="24"/>
              </w:rPr>
              <w:t xml:space="preserve">The Tesco’s Broccoli, Lemonade and Yorkshire Pudding debacle </w:t>
            </w:r>
          </w:p>
          <w:p w:rsidR="009866BB" w:rsidRDefault="009866BB" w:rsidP="00C6774A">
            <w:pPr>
              <w:rPr>
                <w:rFonts w:ascii="Arial" w:hAnsi="Arial" w:cs="Arial"/>
                <w:sz w:val="24"/>
                <w:szCs w:val="24"/>
              </w:rPr>
            </w:pPr>
          </w:p>
          <w:p w:rsidR="00D02B54" w:rsidRDefault="009866BB" w:rsidP="00C6774A">
            <w:pPr>
              <w:rPr>
                <w:rFonts w:ascii="Arial" w:hAnsi="Arial" w:cs="Arial"/>
                <w:sz w:val="24"/>
                <w:szCs w:val="24"/>
              </w:rPr>
            </w:pPr>
            <w:r>
              <w:rPr>
                <w:rFonts w:ascii="Arial" w:hAnsi="Arial" w:cs="Arial"/>
                <w:sz w:val="24"/>
                <w:szCs w:val="24"/>
              </w:rPr>
              <w:t>I live in Westhill in Aberdeenshire which has a large Tesco’s, a small Marks and S</w:t>
            </w:r>
            <w:r w:rsidR="00346608">
              <w:rPr>
                <w:rFonts w:ascii="Arial" w:hAnsi="Arial" w:cs="Arial"/>
                <w:sz w:val="24"/>
                <w:szCs w:val="24"/>
              </w:rPr>
              <w:t>pencers and a small Co-op. Westhill has a population of 11,600 people but a wider catchment area due to its location and the stores (especially Tesco’s) being able to catch the residents of neighboring smaller villages. I site three products that we as a family purchase on a regular basis and which are continually out of stock. Each product is different in its characteristics and each would have its own challenges within the supply chain but the problems could be easily solved, especially that of the Lemonade and the Yorkshire Puddings.</w:t>
            </w:r>
            <w:r w:rsidR="00D02B54">
              <w:rPr>
                <w:rFonts w:ascii="Arial" w:hAnsi="Arial" w:cs="Arial"/>
                <w:sz w:val="24"/>
                <w:szCs w:val="24"/>
              </w:rPr>
              <w:t xml:space="preserve"> The product lines have some generic questions that I ask and the Lemonade and Yorkshire Pudding products have some specific product related questions that lead me to think that these products should never be out of stock.</w:t>
            </w:r>
          </w:p>
          <w:p w:rsidR="00346608" w:rsidRDefault="00346608" w:rsidP="00C6774A">
            <w:pPr>
              <w:rPr>
                <w:rFonts w:ascii="Arial" w:hAnsi="Arial" w:cs="Arial"/>
                <w:sz w:val="24"/>
                <w:szCs w:val="24"/>
              </w:rPr>
            </w:pPr>
          </w:p>
          <w:p w:rsidR="009866BB" w:rsidRDefault="00346608" w:rsidP="00C6774A">
            <w:pPr>
              <w:rPr>
                <w:rFonts w:ascii="Arial" w:hAnsi="Arial" w:cs="Arial"/>
                <w:sz w:val="24"/>
                <w:szCs w:val="24"/>
              </w:rPr>
            </w:pPr>
            <w:r>
              <w:rPr>
                <w:rFonts w:ascii="Arial" w:hAnsi="Arial" w:cs="Arial"/>
                <w:sz w:val="24"/>
                <w:szCs w:val="24"/>
              </w:rPr>
              <w:t>Broccoli – I understand that the recent weather in Europe has influenced the vegetable market however Tesco’s continually runs out of broccoli, even before the adverse weather conditions. Yes, the product has a limited shelf life of probably only a few days or perhaps a week but nevertheless Tesco’s must know that I am not the only one that is not able to purchase broccoli. End of day stock takes or the electronic systems in use must show that the demand for broccoli is higher than what the store can provide. Potential complaints from customers must also show that people want broccoli that is unavailable.</w:t>
            </w:r>
          </w:p>
          <w:p w:rsidR="00346608" w:rsidRDefault="00346608" w:rsidP="00C6774A">
            <w:pPr>
              <w:rPr>
                <w:rFonts w:ascii="Arial" w:hAnsi="Arial" w:cs="Arial"/>
                <w:sz w:val="24"/>
                <w:szCs w:val="24"/>
              </w:rPr>
            </w:pPr>
            <w:r>
              <w:rPr>
                <w:rFonts w:ascii="Arial" w:hAnsi="Arial" w:cs="Arial"/>
                <w:sz w:val="24"/>
                <w:szCs w:val="24"/>
              </w:rPr>
              <w:t>I am u</w:t>
            </w:r>
            <w:r w:rsidR="00A523C5">
              <w:rPr>
                <w:rFonts w:ascii="Arial" w:hAnsi="Arial" w:cs="Arial"/>
                <w:sz w:val="24"/>
                <w:szCs w:val="24"/>
              </w:rPr>
              <w:t>nable to say what the problem is</w:t>
            </w:r>
            <w:r>
              <w:rPr>
                <w:rFonts w:ascii="Arial" w:hAnsi="Arial" w:cs="Arial"/>
                <w:sz w:val="24"/>
                <w:szCs w:val="24"/>
              </w:rPr>
              <w:t xml:space="preserve"> however my thoughts are as follows:</w:t>
            </w:r>
          </w:p>
          <w:p w:rsidR="00346608" w:rsidRDefault="00346608" w:rsidP="00C6774A">
            <w:pPr>
              <w:rPr>
                <w:rFonts w:ascii="Arial" w:hAnsi="Arial" w:cs="Arial"/>
                <w:sz w:val="24"/>
                <w:szCs w:val="24"/>
              </w:rPr>
            </w:pPr>
          </w:p>
          <w:p w:rsidR="00346608" w:rsidRDefault="00346608" w:rsidP="00346608">
            <w:pPr>
              <w:pStyle w:val="ListParagraph"/>
              <w:numPr>
                <w:ilvl w:val="0"/>
                <w:numId w:val="9"/>
              </w:numPr>
              <w:rPr>
                <w:rFonts w:ascii="Arial" w:hAnsi="Arial" w:cs="Arial"/>
                <w:sz w:val="24"/>
                <w:szCs w:val="24"/>
              </w:rPr>
            </w:pPr>
            <w:r>
              <w:rPr>
                <w:rFonts w:ascii="Arial" w:hAnsi="Arial" w:cs="Arial"/>
                <w:sz w:val="24"/>
                <w:szCs w:val="24"/>
              </w:rPr>
              <w:t>I believe that each department within Tesco’</w:t>
            </w:r>
            <w:r w:rsidR="00D02B54">
              <w:rPr>
                <w:rFonts w:ascii="Arial" w:hAnsi="Arial" w:cs="Arial"/>
                <w:sz w:val="24"/>
                <w:szCs w:val="24"/>
              </w:rPr>
              <w:t>s has</w:t>
            </w:r>
            <w:r>
              <w:rPr>
                <w:rFonts w:ascii="Arial" w:hAnsi="Arial" w:cs="Arial"/>
                <w:sz w:val="24"/>
                <w:szCs w:val="24"/>
              </w:rPr>
              <w:t xml:space="preserve"> supervisor</w:t>
            </w:r>
            <w:r w:rsidR="00D02B54">
              <w:rPr>
                <w:rFonts w:ascii="Arial" w:hAnsi="Arial" w:cs="Arial"/>
                <w:sz w:val="24"/>
                <w:szCs w:val="24"/>
              </w:rPr>
              <w:t>s</w:t>
            </w:r>
            <w:r>
              <w:rPr>
                <w:rFonts w:ascii="Arial" w:hAnsi="Arial" w:cs="Arial"/>
                <w:sz w:val="24"/>
                <w:szCs w:val="24"/>
              </w:rPr>
              <w:t xml:space="preserve"> that</w:t>
            </w:r>
            <w:r w:rsidR="00D02B54">
              <w:rPr>
                <w:rFonts w:ascii="Arial" w:hAnsi="Arial" w:cs="Arial"/>
                <w:sz w:val="24"/>
                <w:szCs w:val="24"/>
              </w:rPr>
              <w:t xml:space="preserve"> are responsible for understanding product demand – Tesco’s must have historical data that would enable them to understand customer demand! It would seem that this data is not being used </w:t>
            </w:r>
          </w:p>
          <w:p w:rsidR="00D02B54" w:rsidRDefault="00D02B54" w:rsidP="00346608">
            <w:pPr>
              <w:pStyle w:val="ListParagraph"/>
              <w:numPr>
                <w:ilvl w:val="0"/>
                <w:numId w:val="9"/>
              </w:numPr>
              <w:rPr>
                <w:rFonts w:ascii="Arial" w:hAnsi="Arial" w:cs="Arial"/>
                <w:sz w:val="24"/>
                <w:szCs w:val="24"/>
              </w:rPr>
            </w:pPr>
            <w:r>
              <w:rPr>
                <w:rFonts w:ascii="Arial" w:hAnsi="Arial" w:cs="Arial"/>
                <w:sz w:val="24"/>
                <w:szCs w:val="24"/>
              </w:rPr>
              <w:lastRenderedPageBreak/>
              <w:t>In the procurement or purchasing process have Tesco’s identified the right suppliers that are able to supply Broccoli in a continuous manner</w:t>
            </w:r>
            <w:r w:rsidR="00971984">
              <w:rPr>
                <w:rFonts w:ascii="Arial" w:hAnsi="Arial" w:cs="Arial"/>
                <w:sz w:val="24"/>
                <w:szCs w:val="24"/>
              </w:rPr>
              <w:t xml:space="preserve"> and efficient manner</w:t>
            </w:r>
            <w:r>
              <w:rPr>
                <w:rFonts w:ascii="Arial" w:hAnsi="Arial" w:cs="Arial"/>
                <w:sz w:val="24"/>
                <w:szCs w:val="24"/>
              </w:rPr>
              <w:t>?</w:t>
            </w:r>
          </w:p>
          <w:p w:rsidR="00D02B54" w:rsidRDefault="00D02B54" w:rsidP="00346608">
            <w:pPr>
              <w:pStyle w:val="ListParagraph"/>
              <w:numPr>
                <w:ilvl w:val="0"/>
                <w:numId w:val="9"/>
              </w:numPr>
              <w:rPr>
                <w:rFonts w:ascii="Arial" w:hAnsi="Arial" w:cs="Arial"/>
                <w:sz w:val="24"/>
                <w:szCs w:val="24"/>
              </w:rPr>
            </w:pPr>
            <w:r>
              <w:rPr>
                <w:rFonts w:ascii="Arial" w:hAnsi="Arial" w:cs="Arial"/>
                <w:sz w:val="24"/>
                <w:szCs w:val="24"/>
              </w:rPr>
              <w:t>I believe that Tesco’s organize their own transport from the main distribution centers – Are required products not being supplied for some reason? With transport and deliveries taking place almost every day why is broccoli not being delivered if it is in stock?</w:t>
            </w:r>
          </w:p>
          <w:p w:rsidR="00D02B54" w:rsidRDefault="00D02B54" w:rsidP="00346608">
            <w:pPr>
              <w:pStyle w:val="ListParagraph"/>
              <w:numPr>
                <w:ilvl w:val="0"/>
                <w:numId w:val="9"/>
              </w:numPr>
              <w:rPr>
                <w:rFonts w:ascii="Arial" w:hAnsi="Arial" w:cs="Arial"/>
                <w:sz w:val="24"/>
                <w:szCs w:val="24"/>
              </w:rPr>
            </w:pPr>
            <w:r>
              <w:rPr>
                <w:rFonts w:ascii="Arial" w:hAnsi="Arial" w:cs="Arial"/>
                <w:sz w:val="24"/>
                <w:szCs w:val="24"/>
              </w:rPr>
              <w:t xml:space="preserve">Are the stores at the local Tesco’s big enough to cope with the products they need? Are certain products being sacrificed for the sake of </w:t>
            </w:r>
            <w:r w:rsidR="00971984">
              <w:rPr>
                <w:rFonts w:ascii="Arial" w:hAnsi="Arial" w:cs="Arial"/>
                <w:sz w:val="24"/>
                <w:szCs w:val="24"/>
              </w:rPr>
              <w:t>storing potentially higher value p</w:t>
            </w:r>
            <w:r>
              <w:rPr>
                <w:rFonts w:ascii="Arial" w:hAnsi="Arial" w:cs="Arial"/>
                <w:sz w:val="24"/>
                <w:szCs w:val="24"/>
              </w:rPr>
              <w:t>roducts?</w:t>
            </w:r>
          </w:p>
          <w:p w:rsidR="00D02B54" w:rsidRDefault="00D02B54" w:rsidP="00D02B54">
            <w:pPr>
              <w:rPr>
                <w:rFonts w:ascii="Arial" w:hAnsi="Arial" w:cs="Arial"/>
                <w:sz w:val="24"/>
                <w:szCs w:val="24"/>
              </w:rPr>
            </w:pPr>
          </w:p>
          <w:p w:rsidR="00D02B54" w:rsidRDefault="00D02B54" w:rsidP="00D02B54">
            <w:pPr>
              <w:rPr>
                <w:rFonts w:ascii="Arial" w:hAnsi="Arial" w:cs="Arial"/>
                <w:sz w:val="24"/>
                <w:szCs w:val="24"/>
              </w:rPr>
            </w:pPr>
            <w:r>
              <w:rPr>
                <w:rFonts w:ascii="Arial" w:hAnsi="Arial" w:cs="Arial"/>
                <w:sz w:val="24"/>
                <w:szCs w:val="24"/>
              </w:rPr>
              <w:t>Lemonade</w:t>
            </w:r>
            <w:r w:rsidR="001740DE">
              <w:rPr>
                <w:rFonts w:ascii="Arial" w:hAnsi="Arial" w:cs="Arial"/>
                <w:sz w:val="24"/>
                <w:szCs w:val="24"/>
              </w:rPr>
              <w:t xml:space="preserve"> and Yorkshire puddings</w:t>
            </w:r>
          </w:p>
          <w:p w:rsidR="00D02B54" w:rsidRDefault="00D02B54" w:rsidP="00D02B54">
            <w:pPr>
              <w:rPr>
                <w:rFonts w:ascii="Arial" w:hAnsi="Arial" w:cs="Arial"/>
                <w:sz w:val="24"/>
                <w:szCs w:val="24"/>
              </w:rPr>
            </w:pPr>
          </w:p>
          <w:p w:rsidR="00D02B54" w:rsidRDefault="00D02B54" w:rsidP="00D02B54">
            <w:pPr>
              <w:rPr>
                <w:rFonts w:ascii="Arial" w:hAnsi="Arial" w:cs="Arial"/>
                <w:sz w:val="24"/>
                <w:szCs w:val="24"/>
              </w:rPr>
            </w:pPr>
            <w:r>
              <w:rPr>
                <w:rFonts w:ascii="Arial" w:hAnsi="Arial" w:cs="Arial"/>
                <w:sz w:val="24"/>
                <w:szCs w:val="24"/>
              </w:rPr>
              <w:t>As we set out to do our Christmas shopping at Tesco’s we discovered that there was no lemonade</w:t>
            </w:r>
            <w:r w:rsidR="001740DE">
              <w:rPr>
                <w:rFonts w:ascii="Arial" w:hAnsi="Arial" w:cs="Arial"/>
                <w:sz w:val="24"/>
                <w:szCs w:val="24"/>
              </w:rPr>
              <w:t xml:space="preserve"> or frozen Yorkshire puddings</w:t>
            </w:r>
            <w:r>
              <w:rPr>
                <w:rFonts w:ascii="Arial" w:hAnsi="Arial" w:cs="Arial"/>
                <w:sz w:val="24"/>
                <w:szCs w:val="24"/>
              </w:rPr>
              <w:t xml:space="preserve"> in the days leading up to Christmas. This was also the case at a different Tesco’s in </w:t>
            </w:r>
            <w:r w:rsidR="001740DE">
              <w:rPr>
                <w:rFonts w:ascii="Arial" w:hAnsi="Arial" w:cs="Arial"/>
                <w:sz w:val="24"/>
                <w:szCs w:val="24"/>
              </w:rPr>
              <w:t xml:space="preserve">Aberdeen. </w:t>
            </w:r>
            <w:r>
              <w:rPr>
                <w:rFonts w:ascii="Arial" w:hAnsi="Arial" w:cs="Arial"/>
                <w:sz w:val="24"/>
                <w:szCs w:val="24"/>
              </w:rPr>
              <w:t>I ask the same questions as with the Broccoli debacle but add two more questions</w:t>
            </w:r>
            <w:r w:rsidR="001740DE">
              <w:rPr>
                <w:rFonts w:ascii="Arial" w:hAnsi="Arial" w:cs="Arial"/>
                <w:sz w:val="24"/>
                <w:szCs w:val="24"/>
              </w:rPr>
              <w:t xml:space="preserve"> to both products:</w:t>
            </w:r>
          </w:p>
          <w:p w:rsidR="00D02B54" w:rsidRDefault="00D02B54" w:rsidP="00D02B54">
            <w:pPr>
              <w:rPr>
                <w:rFonts w:ascii="Arial" w:hAnsi="Arial" w:cs="Arial"/>
                <w:sz w:val="24"/>
                <w:szCs w:val="24"/>
              </w:rPr>
            </w:pPr>
          </w:p>
          <w:p w:rsidR="00D02B54" w:rsidRDefault="00D02B54" w:rsidP="00D02B54">
            <w:pPr>
              <w:pStyle w:val="ListParagraph"/>
              <w:numPr>
                <w:ilvl w:val="0"/>
                <w:numId w:val="10"/>
              </w:numPr>
              <w:rPr>
                <w:rFonts w:ascii="Arial" w:hAnsi="Arial" w:cs="Arial"/>
                <w:sz w:val="24"/>
                <w:szCs w:val="24"/>
              </w:rPr>
            </w:pPr>
            <w:r>
              <w:rPr>
                <w:rFonts w:ascii="Arial" w:hAnsi="Arial" w:cs="Arial"/>
                <w:sz w:val="24"/>
                <w:szCs w:val="24"/>
              </w:rPr>
              <w:t xml:space="preserve">Lemonade is a product that is bound to have a seasonal spike at Christmas and this trend would have been </w:t>
            </w:r>
            <w:r w:rsidR="001740DE">
              <w:rPr>
                <w:rFonts w:ascii="Arial" w:hAnsi="Arial" w:cs="Arial"/>
                <w:sz w:val="24"/>
                <w:szCs w:val="24"/>
              </w:rPr>
              <w:t>noticeable in past years. People will have been mixing drinks in years gone by and drinking habits will not have changed that much. Why did Tesco’s fail to see a seasonal peak at Christmas</w:t>
            </w:r>
          </w:p>
          <w:p w:rsidR="001740DE" w:rsidRDefault="001740DE" w:rsidP="00D02B54">
            <w:pPr>
              <w:pStyle w:val="ListParagraph"/>
              <w:numPr>
                <w:ilvl w:val="0"/>
                <w:numId w:val="10"/>
              </w:numPr>
              <w:rPr>
                <w:rFonts w:ascii="Arial" w:hAnsi="Arial" w:cs="Arial"/>
                <w:sz w:val="24"/>
                <w:szCs w:val="24"/>
              </w:rPr>
            </w:pPr>
            <w:r>
              <w:rPr>
                <w:rFonts w:ascii="Arial" w:hAnsi="Arial" w:cs="Arial"/>
                <w:sz w:val="24"/>
                <w:szCs w:val="24"/>
              </w:rPr>
              <w:t>Lemonade has a shelf life of about 12 months unlike Broccoli so in my opinion there is absolutely no reason why additional stock was not purchased to cover the peak. There would have been no waste due to the long shelf life</w:t>
            </w:r>
          </w:p>
          <w:p w:rsidR="001740DE" w:rsidRDefault="001740DE" w:rsidP="00D02B54">
            <w:pPr>
              <w:pStyle w:val="ListParagraph"/>
              <w:numPr>
                <w:ilvl w:val="0"/>
                <w:numId w:val="10"/>
              </w:numPr>
              <w:rPr>
                <w:rFonts w:ascii="Arial" w:hAnsi="Arial" w:cs="Arial"/>
                <w:sz w:val="24"/>
                <w:szCs w:val="24"/>
              </w:rPr>
            </w:pPr>
            <w:r>
              <w:rPr>
                <w:rFonts w:ascii="Arial" w:hAnsi="Arial" w:cs="Arial"/>
                <w:sz w:val="24"/>
                <w:szCs w:val="24"/>
              </w:rPr>
              <w:t>Yorkshire puddings like lemonade is bound to have a seasonal peak and eating habits will not have changed to dramatically. Again, Tesco’s failed to see a seasonal peak approaching</w:t>
            </w:r>
          </w:p>
          <w:p w:rsidR="001740DE" w:rsidRDefault="001740DE" w:rsidP="00D02B54">
            <w:pPr>
              <w:pStyle w:val="ListParagraph"/>
              <w:numPr>
                <w:ilvl w:val="0"/>
                <w:numId w:val="10"/>
              </w:numPr>
              <w:rPr>
                <w:rFonts w:ascii="Arial" w:hAnsi="Arial" w:cs="Arial"/>
                <w:sz w:val="24"/>
                <w:szCs w:val="24"/>
              </w:rPr>
            </w:pPr>
            <w:r>
              <w:rPr>
                <w:rFonts w:ascii="Arial" w:hAnsi="Arial" w:cs="Arial"/>
                <w:sz w:val="24"/>
                <w:szCs w:val="24"/>
              </w:rPr>
              <w:t>Yorkshire puddings have a shelf life of about 9 months – was it so difficult to see the seasonal peak and store more Yorkshire puddings</w:t>
            </w:r>
          </w:p>
          <w:p w:rsidR="001740DE" w:rsidRDefault="001740DE" w:rsidP="001740DE">
            <w:pPr>
              <w:rPr>
                <w:rFonts w:ascii="Arial" w:hAnsi="Arial" w:cs="Arial"/>
                <w:sz w:val="24"/>
                <w:szCs w:val="24"/>
              </w:rPr>
            </w:pPr>
          </w:p>
          <w:p w:rsidR="001740DE" w:rsidRDefault="001740DE" w:rsidP="001740DE">
            <w:pPr>
              <w:rPr>
                <w:rFonts w:ascii="Arial" w:hAnsi="Arial" w:cs="Arial"/>
                <w:sz w:val="24"/>
                <w:szCs w:val="24"/>
              </w:rPr>
            </w:pPr>
            <w:r>
              <w:rPr>
                <w:rFonts w:ascii="Arial" w:hAnsi="Arial" w:cs="Arial"/>
                <w:sz w:val="24"/>
                <w:szCs w:val="24"/>
              </w:rPr>
              <w:t xml:space="preserve">So in a nut shell there are some fundamental problems with the Supply Chain at Tesco’s. I am not sure whether the problems just relates to Tesco’s in remote Aberdeenshire. </w:t>
            </w:r>
          </w:p>
          <w:p w:rsidR="001740DE" w:rsidRDefault="001740DE" w:rsidP="001740DE">
            <w:pPr>
              <w:rPr>
                <w:rFonts w:ascii="Arial" w:hAnsi="Arial" w:cs="Arial"/>
                <w:sz w:val="24"/>
                <w:szCs w:val="24"/>
              </w:rPr>
            </w:pPr>
          </w:p>
          <w:p w:rsidR="001740DE" w:rsidRDefault="001740DE" w:rsidP="001740DE">
            <w:pPr>
              <w:rPr>
                <w:rFonts w:ascii="Arial" w:hAnsi="Arial" w:cs="Arial"/>
                <w:sz w:val="24"/>
                <w:szCs w:val="24"/>
              </w:rPr>
            </w:pPr>
            <w:r>
              <w:rPr>
                <w:rFonts w:ascii="Arial" w:hAnsi="Arial" w:cs="Arial"/>
                <w:sz w:val="24"/>
                <w:szCs w:val="24"/>
              </w:rPr>
              <w:t>In our small world we have now become acquainted to the fact that Tesco’s will not be able to supply broccoli each week and we now therefore purchase elsewhere which I would say is not good for Tesco’s because I can only presume that we are not the only ones that face the same problem</w:t>
            </w:r>
            <w:r w:rsidR="00971984">
              <w:rPr>
                <w:rFonts w:ascii="Arial" w:hAnsi="Arial" w:cs="Arial"/>
                <w:sz w:val="24"/>
                <w:szCs w:val="24"/>
              </w:rPr>
              <w:t>s and who will opt to purchase elsewhere.</w:t>
            </w:r>
          </w:p>
          <w:p w:rsidR="001740DE" w:rsidRDefault="001740DE" w:rsidP="001740DE">
            <w:pPr>
              <w:rPr>
                <w:rFonts w:ascii="Arial" w:hAnsi="Arial" w:cs="Arial"/>
                <w:sz w:val="24"/>
                <w:szCs w:val="24"/>
              </w:rPr>
            </w:pPr>
          </w:p>
          <w:p w:rsidR="001740DE" w:rsidRDefault="001740DE" w:rsidP="001740DE">
            <w:pPr>
              <w:rPr>
                <w:rFonts w:ascii="Arial" w:hAnsi="Arial" w:cs="Arial"/>
                <w:sz w:val="24"/>
                <w:szCs w:val="24"/>
              </w:rPr>
            </w:pPr>
            <w:r>
              <w:rPr>
                <w:rFonts w:ascii="Arial" w:hAnsi="Arial" w:cs="Arial"/>
                <w:sz w:val="24"/>
                <w:szCs w:val="24"/>
              </w:rPr>
              <w:t xml:space="preserve">We will be prepared for the fact that Tesco’s will run out of Lemonade </w:t>
            </w:r>
            <w:r w:rsidR="00971984">
              <w:rPr>
                <w:rFonts w:ascii="Arial" w:hAnsi="Arial" w:cs="Arial"/>
                <w:sz w:val="24"/>
                <w:szCs w:val="24"/>
              </w:rPr>
              <w:t xml:space="preserve">and Yorkshire puddings </w:t>
            </w:r>
            <w:r>
              <w:rPr>
                <w:rFonts w:ascii="Arial" w:hAnsi="Arial" w:cs="Arial"/>
                <w:sz w:val="24"/>
                <w:szCs w:val="24"/>
              </w:rPr>
              <w:t xml:space="preserve">leading up to Christmas so we will stock up perhaps a month before Christmas. If we do this then others </w:t>
            </w:r>
            <w:r w:rsidR="00971984">
              <w:rPr>
                <w:rFonts w:ascii="Arial" w:hAnsi="Arial" w:cs="Arial"/>
                <w:sz w:val="24"/>
                <w:szCs w:val="24"/>
              </w:rPr>
              <w:t xml:space="preserve">will also do the same which creates the same </w:t>
            </w:r>
            <w:r>
              <w:rPr>
                <w:rFonts w:ascii="Arial" w:hAnsi="Arial" w:cs="Arial"/>
                <w:sz w:val="24"/>
                <w:szCs w:val="24"/>
              </w:rPr>
              <w:t>issue for Tesco’</w:t>
            </w:r>
            <w:r w:rsidR="00971984">
              <w:rPr>
                <w:rFonts w:ascii="Arial" w:hAnsi="Arial" w:cs="Arial"/>
                <w:sz w:val="24"/>
                <w:szCs w:val="24"/>
              </w:rPr>
              <w:t>s – the only difference being they will run out earlier.</w:t>
            </w:r>
          </w:p>
          <w:p w:rsidR="00971984" w:rsidRDefault="00971984" w:rsidP="001740DE">
            <w:pPr>
              <w:rPr>
                <w:rFonts w:ascii="Arial" w:hAnsi="Arial" w:cs="Arial"/>
                <w:sz w:val="24"/>
                <w:szCs w:val="24"/>
              </w:rPr>
            </w:pPr>
          </w:p>
          <w:p w:rsidR="00971984" w:rsidRDefault="00971984" w:rsidP="001740DE">
            <w:pPr>
              <w:rPr>
                <w:rFonts w:ascii="Arial" w:hAnsi="Arial" w:cs="Arial"/>
                <w:sz w:val="24"/>
                <w:szCs w:val="24"/>
              </w:rPr>
            </w:pPr>
            <w:r>
              <w:rPr>
                <w:rFonts w:ascii="Arial" w:hAnsi="Arial" w:cs="Arial"/>
                <w:sz w:val="24"/>
                <w:szCs w:val="24"/>
              </w:rPr>
              <w:lastRenderedPageBreak/>
              <w:t xml:space="preserve">I believe a suitable punishment and learning lesson would be to have the store manager chained to the front of the store and all the disappointed customers can throw rotten vegetables at the culprit </w:t>
            </w:r>
            <w:r w:rsidR="00B228AF">
              <w:rPr>
                <w:rFonts w:ascii="Arial" w:hAnsi="Arial" w:cs="Arial"/>
                <w:sz w:val="24"/>
                <w:szCs w:val="24"/>
              </w:rPr>
              <w:t xml:space="preserve">(which wont include Broccoli as there isn’t any) </w:t>
            </w:r>
            <w:r w:rsidRPr="00971984">
              <w:rPr>
                <w:rFonts w:ascii="Arial" w:hAnsi="Arial" w:cs="Arial"/>
                <w:sz w:val="24"/>
                <w:szCs w:val="24"/>
              </w:rPr>
              <w:sym w:font="Wingdings" w:char="F04A"/>
            </w:r>
            <w:r>
              <w:rPr>
                <w:rFonts w:ascii="Arial" w:hAnsi="Arial" w:cs="Arial"/>
                <w:sz w:val="24"/>
                <w:szCs w:val="24"/>
              </w:rPr>
              <w:t xml:space="preserve"> </w:t>
            </w:r>
          </w:p>
          <w:p w:rsidR="00971984" w:rsidRPr="001740DE" w:rsidRDefault="00971984" w:rsidP="001740DE">
            <w:pPr>
              <w:rPr>
                <w:rFonts w:ascii="Arial" w:hAnsi="Arial" w:cs="Arial"/>
                <w:sz w:val="24"/>
                <w:szCs w:val="24"/>
              </w:rPr>
            </w:pPr>
          </w:p>
          <w:p w:rsidR="001740DE" w:rsidRPr="001740DE" w:rsidRDefault="001740DE" w:rsidP="001740DE">
            <w:pPr>
              <w:rPr>
                <w:rFonts w:ascii="Arial" w:hAnsi="Arial" w:cs="Arial"/>
                <w:sz w:val="24"/>
                <w:szCs w:val="24"/>
              </w:rPr>
            </w:pPr>
          </w:p>
          <w:p w:rsidR="00536441" w:rsidRDefault="00536441" w:rsidP="00536441">
            <w:pPr>
              <w:rPr>
                <w:rFonts w:ascii="Arial" w:hAnsi="Arial" w:cs="Arial"/>
                <w:sz w:val="24"/>
                <w:szCs w:val="24"/>
              </w:rPr>
            </w:pPr>
          </w:p>
          <w:p w:rsidR="00536441" w:rsidRDefault="00536441" w:rsidP="00536441">
            <w:pPr>
              <w:rPr>
                <w:rFonts w:ascii="Arial" w:hAnsi="Arial" w:cs="Arial"/>
                <w:sz w:val="24"/>
                <w:szCs w:val="24"/>
              </w:rPr>
            </w:pPr>
          </w:p>
          <w:p w:rsidR="00536441" w:rsidRPr="00536441" w:rsidRDefault="00536441" w:rsidP="00536441">
            <w:pPr>
              <w:rPr>
                <w:rFonts w:ascii="Arial" w:hAnsi="Arial" w:cs="Arial"/>
                <w:sz w:val="24"/>
                <w:szCs w:val="24"/>
              </w:rPr>
            </w:pPr>
          </w:p>
          <w:p w:rsidR="002E5193" w:rsidRPr="002E5193" w:rsidRDefault="002E5193" w:rsidP="002E5193">
            <w:pPr>
              <w:rPr>
                <w:rFonts w:ascii="Arial" w:hAnsi="Arial" w:cs="Arial"/>
                <w:sz w:val="24"/>
                <w:szCs w:val="24"/>
              </w:rPr>
            </w:pPr>
          </w:p>
          <w:p w:rsidR="0039567C" w:rsidRDefault="0039567C" w:rsidP="0039567C">
            <w:pPr>
              <w:rPr>
                <w:rFonts w:ascii="Arial" w:hAnsi="Arial" w:cs="Arial"/>
                <w:sz w:val="24"/>
                <w:szCs w:val="24"/>
              </w:rPr>
            </w:pPr>
          </w:p>
          <w:p w:rsidR="0039567C" w:rsidRDefault="0039567C" w:rsidP="0039567C">
            <w:pPr>
              <w:rPr>
                <w:rFonts w:ascii="Arial" w:hAnsi="Arial" w:cs="Arial"/>
                <w:sz w:val="24"/>
                <w:szCs w:val="24"/>
              </w:rPr>
            </w:pPr>
          </w:p>
          <w:p w:rsidR="0039567C" w:rsidRPr="0039567C" w:rsidRDefault="0039567C" w:rsidP="0039567C">
            <w:pPr>
              <w:rPr>
                <w:rFonts w:ascii="Arial" w:hAnsi="Arial" w:cs="Arial"/>
                <w:sz w:val="24"/>
                <w:szCs w:val="24"/>
              </w:rPr>
            </w:pPr>
          </w:p>
          <w:p w:rsidR="00C02A24" w:rsidRPr="00C02A24" w:rsidRDefault="00C02A24" w:rsidP="00C02A24">
            <w:pPr>
              <w:pStyle w:val="ListParagraph"/>
              <w:rPr>
                <w:rFonts w:ascii="Arial" w:hAnsi="Arial" w:cs="Arial"/>
                <w:sz w:val="24"/>
                <w:szCs w:val="24"/>
              </w:rPr>
            </w:pPr>
          </w:p>
          <w:p w:rsidR="00C02A24" w:rsidRPr="00C02A24" w:rsidRDefault="00C02A24" w:rsidP="00C02A24">
            <w:pPr>
              <w:pStyle w:val="ListParagraph"/>
              <w:ind w:left="1800"/>
              <w:rPr>
                <w:rFonts w:ascii="Arial" w:hAnsi="Arial" w:cs="Arial"/>
                <w:sz w:val="24"/>
                <w:szCs w:val="24"/>
              </w:rPr>
            </w:pPr>
          </w:p>
          <w:p w:rsidR="005253F3" w:rsidRDefault="005253F3" w:rsidP="005253F3">
            <w:pPr>
              <w:rPr>
                <w:rFonts w:ascii="Arial" w:hAnsi="Arial" w:cs="Arial"/>
                <w:sz w:val="24"/>
                <w:szCs w:val="24"/>
              </w:rPr>
            </w:pPr>
          </w:p>
          <w:p w:rsidR="00C02A24" w:rsidRPr="005253F3" w:rsidRDefault="00C02A24" w:rsidP="005253F3">
            <w:pPr>
              <w:rPr>
                <w:rFonts w:ascii="Arial" w:hAnsi="Arial" w:cs="Arial"/>
                <w:sz w:val="24"/>
                <w:szCs w:val="24"/>
              </w:rPr>
            </w:pPr>
          </w:p>
          <w:p w:rsidR="005A6CC9" w:rsidRPr="005A6CC9" w:rsidRDefault="005A6CC9" w:rsidP="005A6CC9">
            <w:pPr>
              <w:rPr>
                <w:rFonts w:ascii="Arial" w:hAnsi="Arial" w:cs="Arial"/>
                <w:sz w:val="24"/>
                <w:szCs w:val="24"/>
              </w:rPr>
            </w:pPr>
          </w:p>
          <w:p w:rsidR="00BE6712" w:rsidRPr="00BE6712" w:rsidRDefault="00BE6712" w:rsidP="00BE6712">
            <w:pPr>
              <w:rPr>
                <w:rFonts w:ascii="Arial" w:hAnsi="Arial" w:cs="Arial"/>
                <w:sz w:val="24"/>
                <w:szCs w:val="24"/>
              </w:rPr>
            </w:pPr>
            <w:r>
              <w:rPr>
                <w:rFonts w:ascii="Arial" w:hAnsi="Arial" w:cs="Arial"/>
                <w:sz w:val="24"/>
                <w:szCs w:val="24"/>
              </w:rPr>
              <w:t xml:space="preserve"> </w:t>
            </w:r>
          </w:p>
          <w:p w:rsidR="006D2A62" w:rsidRDefault="006D2A62" w:rsidP="00A851DA">
            <w:pPr>
              <w:rPr>
                <w:rFonts w:ascii="Arial" w:hAnsi="Arial" w:cs="Arial"/>
                <w:sz w:val="24"/>
                <w:szCs w:val="24"/>
              </w:rPr>
            </w:pPr>
          </w:p>
          <w:p w:rsidR="00CC2FB3" w:rsidRPr="008216F7" w:rsidRDefault="00CC2FB3" w:rsidP="00474399">
            <w:pPr>
              <w:rPr>
                <w:rFonts w:ascii="Arial" w:hAnsi="Arial" w:cs="Arial"/>
                <w:sz w:val="24"/>
                <w:szCs w:val="24"/>
              </w:rPr>
            </w:pPr>
          </w:p>
        </w:tc>
      </w:tr>
      <w:tr w:rsidR="006D2A62" w:rsidTr="00CC2FB3">
        <w:tc>
          <w:tcPr>
            <w:tcW w:w="9242" w:type="dxa"/>
          </w:tcPr>
          <w:p w:rsidR="006D2A62" w:rsidRPr="00CC2FB3" w:rsidRDefault="006D2A6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474399"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8"/>
        <w:gridCol w:w="1250"/>
        <w:gridCol w:w="160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771E76" w:rsidRPr="00B0415E" w:rsidRDefault="00771E76" w:rsidP="00A851DA">
            <w:pPr>
              <w:rPr>
                <w:rFonts w:cs="Bliss-Regular"/>
                <w:color w:val="000000"/>
              </w:rPr>
            </w:pPr>
            <w:r>
              <w:rPr>
                <w:rFonts w:cs="Bliss-Regular"/>
                <w:color w:val="000000"/>
              </w:rPr>
              <w:t xml:space="preserve">Andrew Pettican </w:t>
            </w:r>
          </w:p>
        </w:tc>
        <w:tc>
          <w:tcPr>
            <w:tcW w:w="1276" w:type="dxa"/>
            <w:shd w:val="clear" w:color="auto" w:fill="D9D9D9" w:themeFill="background1" w:themeFillShade="D9"/>
          </w:tcPr>
          <w:p w:rsidR="00405895" w:rsidRDefault="00405895" w:rsidP="00A851DA">
            <w:pPr>
              <w:rPr>
                <w:rFonts w:cs="Bliss-Regular"/>
                <w:color w:val="000000"/>
              </w:rPr>
            </w:pPr>
            <w:r w:rsidRPr="00B0415E">
              <w:rPr>
                <w:rFonts w:cs="Bliss-Regular"/>
                <w:color w:val="000000"/>
              </w:rPr>
              <w:t>Date</w:t>
            </w:r>
          </w:p>
          <w:p w:rsidR="00387369" w:rsidRPr="00B0415E" w:rsidRDefault="00387369" w:rsidP="00A851DA">
            <w:pPr>
              <w:rPr>
                <w:rFonts w:cs="Bliss-Regular"/>
                <w:color w:val="000000"/>
              </w:rPr>
            </w:pPr>
          </w:p>
        </w:tc>
        <w:tc>
          <w:tcPr>
            <w:tcW w:w="1621" w:type="dxa"/>
          </w:tcPr>
          <w:p w:rsidR="00405895" w:rsidRPr="00B0415E" w:rsidRDefault="00F91991" w:rsidP="00A851DA">
            <w:pPr>
              <w:rPr>
                <w:rFonts w:cs="Bliss-Regular"/>
                <w:color w:val="000000"/>
              </w:rPr>
            </w:pPr>
            <w:r>
              <w:rPr>
                <w:rFonts w:cs="Bliss-Regular"/>
                <w:color w:val="000000"/>
              </w:rPr>
              <w:t>27</w:t>
            </w:r>
            <w:r w:rsidR="00387369">
              <w:rPr>
                <w:rFonts w:cs="Bliss-Regular"/>
                <w:color w:val="000000"/>
              </w:rPr>
              <w:t>.1.2017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474399">
      <w:pPr>
        <w:rPr>
          <w:rFonts w:cs="Times New Roman"/>
          <w:sz w:val="24"/>
          <w:szCs w:val="32"/>
        </w:rPr>
      </w:pPr>
    </w:p>
    <w:sectPr w:rsidR="00EA30AB"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7A5E" w:rsidRDefault="00FE7A5E" w:rsidP="00CB4D0A">
      <w:pPr>
        <w:spacing w:after="0" w:line="240" w:lineRule="auto"/>
      </w:pPr>
      <w:r>
        <w:separator/>
      </w:r>
    </w:p>
  </w:endnote>
  <w:endnote w:type="continuationSeparator" w:id="0">
    <w:p w:rsidR="00FE7A5E" w:rsidRDefault="00FE7A5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7A5E" w:rsidRDefault="00FE7A5E" w:rsidP="00CB4D0A">
      <w:pPr>
        <w:spacing w:after="0" w:line="240" w:lineRule="auto"/>
      </w:pPr>
      <w:r>
        <w:separator/>
      </w:r>
    </w:p>
  </w:footnote>
  <w:footnote w:type="continuationSeparator" w:id="0">
    <w:p w:rsidR="00FE7A5E" w:rsidRDefault="00FE7A5E"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E7B" w:rsidRDefault="00A46E7B">
    <w:pPr>
      <w:pStyle w:val="Header"/>
    </w:pPr>
    <w:r>
      <w:tab/>
    </w:r>
    <w:r>
      <w:tab/>
      <w:t>Andrew Pettican</w:t>
    </w:r>
  </w:p>
  <w:p w:rsidR="00A46E7B" w:rsidRDefault="00A46E7B">
    <w:pPr>
      <w:pStyle w:val="Header"/>
    </w:pPr>
    <w:r>
      <w:tab/>
    </w:r>
    <w:r>
      <w:tab/>
    </w:r>
    <w:r w:rsidR="003E326C">
      <w:t>Student ID: 5235</w:t>
    </w:r>
  </w:p>
  <w:p w:rsidR="003E326C" w:rsidRDefault="003E326C">
    <w:pPr>
      <w:pStyle w:val="Header"/>
    </w:pPr>
    <w:r>
      <w:tab/>
    </w:r>
    <w:r>
      <w:tab/>
      <w:t>Supply</w:t>
    </w:r>
    <w:r w:rsidR="00C6774A">
      <w:t xml:space="preserve"> Chain Management – Assignment 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868AA"/>
    <w:multiLevelType w:val="hybridMultilevel"/>
    <w:tmpl w:val="33BAC9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B34463"/>
    <w:multiLevelType w:val="hybridMultilevel"/>
    <w:tmpl w:val="B84E39B2"/>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6141F38"/>
    <w:multiLevelType w:val="hybridMultilevel"/>
    <w:tmpl w:val="A762E712"/>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94C3807"/>
    <w:multiLevelType w:val="hybridMultilevel"/>
    <w:tmpl w:val="34FAC1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A92EAD"/>
    <w:multiLevelType w:val="hybridMultilevel"/>
    <w:tmpl w:val="CB0C377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32F644AF"/>
    <w:multiLevelType w:val="hybridMultilevel"/>
    <w:tmpl w:val="58705CDC"/>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51C71190"/>
    <w:multiLevelType w:val="hybridMultilevel"/>
    <w:tmpl w:val="E0DA9A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2C23B7"/>
    <w:multiLevelType w:val="hybridMultilevel"/>
    <w:tmpl w:val="BC2693B0"/>
    <w:lvl w:ilvl="0" w:tplc="60B0B4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5314DE"/>
    <w:multiLevelType w:val="hybridMultilevel"/>
    <w:tmpl w:val="695C5BF0"/>
    <w:lvl w:ilvl="0" w:tplc="0809000B">
      <w:start w:val="1"/>
      <w:numFmt w:val="bullet"/>
      <w:lvlText w:val=""/>
      <w:lvlJc w:val="left"/>
      <w:pPr>
        <w:ind w:left="1860" w:hanging="360"/>
      </w:pPr>
      <w:rPr>
        <w:rFonts w:ascii="Wingdings" w:hAnsi="Wingdings"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9" w15:restartNumberingAfterBreak="0">
    <w:nsid w:val="70DB556C"/>
    <w:multiLevelType w:val="hybridMultilevel"/>
    <w:tmpl w:val="B8CAD2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A73639"/>
    <w:multiLevelType w:val="hybridMultilevel"/>
    <w:tmpl w:val="E42033B0"/>
    <w:lvl w:ilvl="0" w:tplc="0809000B">
      <w:start w:val="1"/>
      <w:numFmt w:val="bullet"/>
      <w:lvlText w:val=""/>
      <w:lvlJc w:val="left"/>
      <w:pPr>
        <w:ind w:left="1860" w:hanging="360"/>
      </w:pPr>
      <w:rPr>
        <w:rFonts w:ascii="Wingdings" w:hAnsi="Wingdings"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11" w15:restartNumberingAfterBreak="0">
    <w:nsid w:val="7C54765A"/>
    <w:multiLevelType w:val="hybridMultilevel"/>
    <w:tmpl w:val="A0AA301E"/>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7"/>
  </w:num>
  <w:num w:numId="2">
    <w:abstractNumId w:val="1"/>
  </w:num>
  <w:num w:numId="3">
    <w:abstractNumId w:val="2"/>
  </w:num>
  <w:num w:numId="4">
    <w:abstractNumId w:val="11"/>
  </w:num>
  <w:num w:numId="5">
    <w:abstractNumId w:val="10"/>
  </w:num>
  <w:num w:numId="6">
    <w:abstractNumId w:val="8"/>
  </w:num>
  <w:num w:numId="7">
    <w:abstractNumId w:val="4"/>
  </w:num>
  <w:num w:numId="8">
    <w:abstractNumId w:val="5"/>
  </w:num>
  <w:num w:numId="9">
    <w:abstractNumId w:val="0"/>
  </w:num>
  <w:num w:numId="10">
    <w:abstractNumId w:val="9"/>
  </w:num>
  <w:num w:numId="11">
    <w:abstractNumId w:val="6"/>
  </w:num>
  <w:num w:numId="12">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F64"/>
    <w:rsid w:val="00012D2F"/>
    <w:rsid w:val="00014544"/>
    <w:rsid w:val="000158F9"/>
    <w:rsid w:val="00032D67"/>
    <w:rsid w:val="00035CDD"/>
    <w:rsid w:val="00040083"/>
    <w:rsid w:val="00041831"/>
    <w:rsid w:val="00044F33"/>
    <w:rsid w:val="00054910"/>
    <w:rsid w:val="00055992"/>
    <w:rsid w:val="00065850"/>
    <w:rsid w:val="00075E86"/>
    <w:rsid w:val="000820E8"/>
    <w:rsid w:val="00086D99"/>
    <w:rsid w:val="00086F89"/>
    <w:rsid w:val="00087EF3"/>
    <w:rsid w:val="000973A7"/>
    <w:rsid w:val="000A522C"/>
    <w:rsid w:val="000A5AD9"/>
    <w:rsid w:val="000F17DB"/>
    <w:rsid w:val="00102427"/>
    <w:rsid w:val="0011474F"/>
    <w:rsid w:val="001175EE"/>
    <w:rsid w:val="00134DFB"/>
    <w:rsid w:val="001407EE"/>
    <w:rsid w:val="00157CF6"/>
    <w:rsid w:val="00162CE5"/>
    <w:rsid w:val="001740DE"/>
    <w:rsid w:val="00181954"/>
    <w:rsid w:val="00182416"/>
    <w:rsid w:val="00187003"/>
    <w:rsid w:val="00187A34"/>
    <w:rsid w:val="00187EB4"/>
    <w:rsid w:val="001B3B9F"/>
    <w:rsid w:val="001B4F91"/>
    <w:rsid w:val="001B56A0"/>
    <w:rsid w:val="001D4C4F"/>
    <w:rsid w:val="001F0481"/>
    <w:rsid w:val="001F41D2"/>
    <w:rsid w:val="00200C92"/>
    <w:rsid w:val="0020451E"/>
    <w:rsid w:val="00206B9D"/>
    <w:rsid w:val="00227A22"/>
    <w:rsid w:val="0023259C"/>
    <w:rsid w:val="0024135B"/>
    <w:rsid w:val="0028588A"/>
    <w:rsid w:val="00286324"/>
    <w:rsid w:val="002B0BD7"/>
    <w:rsid w:val="002B573D"/>
    <w:rsid w:val="002C5CB2"/>
    <w:rsid w:val="002C6E86"/>
    <w:rsid w:val="002E5193"/>
    <w:rsid w:val="002F420A"/>
    <w:rsid w:val="002F779F"/>
    <w:rsid w:val="0031320B"/>
    <w:rsid w:val="0032262F"/>
    <w:rsid w:val="00327F24"/>
    <w:rsid w:val="00342194"/>
    <w:rsid w:val="00346608"/>
    <w:rsid w:val="003516AD"/>
    <w:rsid w:val="00356AB9"/>
    <w:rsid w:val="0036284C"/>
    <w:rsid w:val="00371885"/>
    <w:rsid w:val="00374F4A"/>
    <w:rsid w:val="003754F7"/>
    <w:rsid w:val="003832A9"/>
    <w:rsid w:val="00387369"/>
    <w:rsid w:val="0039567C"/>
    <w:rsid w:val="003969D1"/>
    <w:rsid w:val="003C0EC9"/>
    <w:rsid w:val="003C7678"/>
    <w:rsid w:val="003D06A3"/>
    <w:rsid w:val="003E2B87"/>
    <w:rsid w:val="003E326C"/>
    <w:rsid w:val="003E40DA"/>
    <w:rsid w:val="00402786"/>
    <w:rsid w:val="00405895"/>
    <w:rsid w:val="004058DF"/>
    <w:rsid w:val="00416283"/>
    <w:rsid w:val="00443E6F"/>
    <w:rsid w:val="00447EC3"/>
    <w:rsid w:val="00471C32"/>
    <w:rsid w:val="004727AF"/>
    <w:rsid w:val="00473FDE"/>
    <w:rsid w:val="00474399"/>
    <w:rsid w:val="004760CA"/>
    <w:rsid w:val="0048180D"/>
    <w:rsid w:val="00486F1A"/>
    <w:rsid w:val="00490CB9"/>
    <w:rsid w:val="004A2CE2"/>
    <w:rsid w:val="004D01EA"/>
    <w:rsid w:val="004D15C3"/>
    <w:rsid w:val="004E3CDA"/>
    <w:rsid w:val="004F4B4D"/>
    <w:rsid w:val="0050171F"/>
    <w:rsid w:val="0050216D"/>
    <w:rsid w:val="00503D7E"/>
    <w:rsid w:val="0050778F"/>
    <w:rsid w:val="005109F3"/>
    <w:rsid w:val="005253F3"/>
    <w:rsid w:val="00527C11"/>
    <w:rsid w:val="005317B6"/>
    <w:rsid w:val="00534F1A"/>
    <w:rsid w:val="00535F31"/>
    <w:rsid w:val="00536441"/>
    <w:rsid w:val="00542A3E"/>
    <w:rsid w:val="00565392"/>
    <w:rsid w:val="00571BE8"/>
    <w:rsid w:val="00572A65"/>
    <w:rsid w:val="00574D64"/>
    <w:rsid w:val="00591365"/>
    <w:rsid w:val="0059202C"/>
    <w:rsid w:val="00592B6E"/>
    <w:rsid w:val="00594BBF"/>
    <w:rsid w:val="005A6CC9"/>
    <w:rsid w:val="005B0ACB"/>
    <w:rsid w:val="005B2CC9"/>
    <w:rsid w:val="005B31E4"/>
    <w:rsid w:val="005C66B3"/>
    <w:rsid w:val="005D41A6"/>
    <w:rsid w:val="005E1353"/>
    <w:rsid w:val="005E22F9"/>
    <w:rsid w:val="005E781B"/>
    <w:rsid w:val="005F15CB"/>
    <w:rsid w:val="005F1F46"/>
    <w:rsid w:val="005F36B7"/>
    <w:rsid w:val="006034F6"/>
    <w:rsid w:val="00607874"/>
    <w:rsid w:val="00607E77"/>
    <w:rsid w:val="00617BB3"/>
    <w:rsid w:val="00621557"/>
    <w:rsid w:val="00631C52"/>
    <w:rsid w:val="00645CDD"/>
    <w:rsid w:val="006658B0"/>
    <w:rsid w:val="00671A45"/>
    <w:rsid w:val="00681659"/>
    <w:rsid w:val="006823A7"/>
    <w:rsid w:val="00687EE8"/>
    <w:rsid w:val="00697EEC"/>
    <w:rsid w:val="006A7274"/>
    <w:rsid w:val="006C591E"/>
    <w:rsid w:val="006D2A62"/>
    <w:rsid w:val="006E5359"/>
    <w:rsid w:val="006E595C"/>
    <w:rsid w:val="006E64DF"/>
    <w:rsid w:val="0070347F"/>
    <w:rsid w:val="00703E59"/>
    <w:rsid w:val="0070615B"/>
    <w:rsid w:val="0070678E"/>
    <w:rsid w:val="00722882"/>
    <w:rsid w:val="00725AEC"/>
    <w:rsid w:val="00730F54"/>
    <w:rsid w:val="00760CD1"/>
    <w:rsid w:val="0076114F"/>
    <w:rsid w:val="007622CB"/>
    <w:rsid w:val="00771E76"/>
    <w:rsid w:val="00792770"/>
    <w:rsid w:val="007A178B"/>
    <w:rsid w:val="007C19A9"/>
    <w:rsid w:val="007C46FF"/>
    <w:rsid w:val="007D1B46"/>
    <w:rsid w:val="007D5B83"/>
    <w:rsid w:val="007F2594"/>
    <w:rsid w:val="007F47B8"/>
    <w:rsid w:val="00801A94"/>
    <w:rsid w:val="008216F7"/>
    <w:rsid w:val="00831C11"/>
    <w:rsid w:val="00866674"/>
    <w:rsid w:val="00872F15"/>
    <w:rsid w:val="00873FC9"/>
    <w:rsid w:val="0089701A"/>
    <w:rsid w:val="008A33E3"/>
    <w:rsid w:val="008A60B4"/>
    <w:rsid w:val="008B3C31"/>
    <w:rsid w:val="008B64FE"/>
    <w:rsid w:val="008F0DC5"/>
    <w:rsid w:val="009035A1"/>
    <w:rsid w:val="00935839"/>
    <w:rsid w:val="00935BF7"/>
    <w:rsid w:val="00953AC0"/>
    <w:rsid w:val="00953B1D"/>
    <w:rsid w:val="0095442C"/>
    <w:rsid w:val="00971984"/>
    <w:rsid w:val="00980F8F"/>
    <w:rsid w:val="00983942"/>
    <w:rsid w:val="009866BB"/>
    <w:rsid w:val="009A786A"/>
    <w:rsid w:val="009B2C61"/>
    <w:rsid w:val="009C26E5"/>
    <w:rsid w:val="009C37E0"/>
    <w:rsid w:val="009C721B"/>
    <w:rsid w:val="009D2DAF"/>
    <w:rsid w:val="009E3CB6"/>
    <w:rsid w:val="009E41F4"/>
    <w:rsid w:val="009F2584"/>
    <w:rsid w:val="009F385D"/>
    <w:rsid w:val="00A0322D"/>
    <w:rsid w:val="00A14B66"/>
    <w:rsid w:val="00A223FD"/>
    <w:rsid w:val="00A3361B"/>
    <w:rsid w:val="00A428A7"/>
    <w:rsid w:val="00A46E7B"/>
    <w:rsid w:val="00A47902"/>
    <w:rsid w:val="00A5015E"/>
    <w:rsid w:val="00A5147A"/>
    <w:rsid w:val="00A523C5"/>
    <w:rsid w:val="00A65CF7"/>
    <w:rsid w:val="00A66897"/>
    <w:rsid w:val="00A67C90"/>
    <w:rsid w:val="00A807EC"/>
    <w:rsid w:val="00A81AB4"/>
    <w:rsid w:val="00A851DA"/>
    <w:rsid w:val="00A90DCD"/>
    <w:rsid w:val="00AA0E87"/>
    <w:rsid w:val="00AB15AE"/>
    <w:rsid w:val="00AC7D5B"/>
    <w:rsid w:val="00AD0B78"/>
    <w:rsid w:val="00AD6525"/>
    <w:rsid w:val="00AD7CF7"/>
    <w:rsid w:val="00AE1481"/>
    <w:rsid w:val="00AE6555"/>
    <w:rsid w:val="00B00603"/>
    <w:rsid w:val="00B0415E"/>
    <w:rsid w:val="00B04678"/>
    <w:rsid w:val="00B228AF"/>
    <w:rsid w:val="00B34FA6"/>
    <w:rsid w:val="00B57D76"/>
    <w:rsid w:val="00B60283"/>
    <w:rsid w:val="00B61DAD"/>
    <w:rsid w:val="00B67992"/>
    <w:rsid w:val="00B82086"/>
    <w:rsid w:val="00B83D45"/>
    <w:rsid w:val="00B847CF"/>
    <w:rsid w:val="00B948F4"/>
    <w:rsid w:val="00B9645D"/>
    <w:rsid w:val="00BB76F5"/>
    <w:rsid w:val="00BC17E1"/>
    <w:rsid w:val="00BC22C2"/>
    <w:rsid w:val="00BC46DF"/>
    <w:rsid w:val="00BE6712"/>
    <w:rsid w:val="00C00672"/>
    <w:rsid w:val="00C02A24"/>
    <w:rsid w:val="00C03577"/>
    <w:rsid w:val="00C06A34"/>
    <w:rsid w:val="00C1499B"/>
    <w:rsid w:val="00C438E9"/>
    <w:rsid w:val="00C506A1"/>
    <w:rsid w:val="00C52F99"/>
    <w:rsid w:val="00C53029"/>
    <w:rsid w:val="00C65FEA"/>
    <w:rsid w:val="00C6774A"/>
    <w:rsid w:val="00C72CD1"/>
    <w:rsid w:val="00C84CDA"/>
    <w:rsid w:val="00C91B49"/>
    <w:rsid w:val="00C95499"/>
    <w:rsid w:val="00CA0AC2"/>
    <w:rsid w:val="00CA2EA2"/>
    <w:rsid w:val="00CA4211"/>
    <w:rsid w:val="00CA49A1"/>
    <w:rsid w:val="00CB4D0A"/>
    <w:rsid w:val="00CC1646"/>
    <w:rsid w:val="00CC2388"/>
    <w:rsid w:val="00CC2460"/>
    <w:rsid w:val="00CC2FB3"/>
    <w:rsid w:val="00CC3B0B"/>
    <w:rsid w:val="00CC575A"/>
    <w:rsid w:val="00CE6E3E"/>
    <w:rsid w:val="00CF123B"/>
    <w:rsid w:val="00CF14D1"/>
    <w:rsid w:val="00CF7003"/>
    <w:rsid w:val="00D02B54"/>
    <w:rsid w:val="00D039AC"/>
    <w:rsid w:val="00D127FB"/>
    <w:rsid w:val="00D2415D"/>
    <w:rsid w:val="00D427DE"/>
    <w:rsid w:val="00D5587D"/>
    <w:rsid w:val="00D707CC"/>
    <w:rsid w:val="00D75026"/>
    <w:rsid w:val="00D821FE"/>
    <w:rsid w:val="00DA5622"/>
    <w:rsid w:val="00DB0793"/>
    <w:rsid w:val="00DB3602"/>
    <w:rsid w:val="00DE795B"/>
    <w:rsid w:val="00E00208"/>
    <w:rsid w:val="00E00821"/>
    <w:rsid w:val="00E04DB4"/>
    <w:rsid w:val="00E04FC8"/>
    <w:rsid w:val="00E30679"/>
    <w:rsid w:val="00E30C50"/>
    <w:rsid w:val="00E35FE8"/>
    <w:rsid w:val="00E417BC"/>
    <w:rsid w:val="00E4597D"/>
    <w:rsid w:val="00E54832"/>
    <w:rsid w:val="00E56A90"/>
    <w:rsid w:val="00E641CC"/>
    <w:rsid w:val="00EA30AB"/>
    <w:rsid w:val="00EA49A9"/>
    <w:rsid w:val="00EB31D1"/>
    <w:rsid w:val="00EB3925"/>
    <w:rsid w:val="00ED4970"/>
    <w:rsid w:val="00EE0995"/>
    <w:rsid w:val="00EE45B0"/>
    <w:rsid w:val="00EF086F"/>
    <w:rsid w:val="00F46BBD"/>
    <w:rsid w:val="00F55EB3"/>
    <w:rsid w:val="00F86B94"/>
    <w:rsid w:val="00F91991"/>
    <w:rsid w:val="00F96EB3"/>
    <w:rsid w:val="00FA150A"/>
    <w:rsid w:val="00FB297E"/>
    <w:rsid w:val="00FE1FAE"/>
    <w:rsid w:val="00FE45E2"/>
    <w:rsid w:val="00FE7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E8C541"/>
  <w15:docId w15:val="{B49ECFF2-BFF3-4C03-AEBD-B3C75FB9C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3B6CD-9718-40A7-9E8F-3E4AD84CE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7</Pages>
  <Words>2179</Words>
  <Characters>12423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Sharon</cp:lastModifiedBy>
  <cp:revision>14</cp:revision>
  <cp:lastPrinted>2017-01-23T11:24:00Z</cp:lastPrinted>
  <dcterms:created xsi:type="dcterms:W3CDTF">2017-01-27T17:00:00Z</dcterms:created>
  <dcterms:modified xsi:type="dcterms:W3CDTF">2017-02-07T14:49:00Z</dcterms:modified>
</cp:coreProperties>
</file>