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A6A" w:rsidRPr="00331A6A" w:rsidRDefault="00331A6A" w:rsidP="00331A6A">
      <w:pPr>
        <w:rPr>
          <w:b/>
        </w:rPr>
      </w:pPr>
      <w:r w:rsidRPr="00331A6A">
        <w:rPr>
          <w:b/>
        </w:rPr>
        <w:t>Assignment</w:t>
      </w:r>
      <w:r w:rsidRPr="00331A6A">
        <w:rPr>
          <w:b/>
        </w:rPr>
        <w:t xml:space="preserve"> </w:t>
      </w:r>
      <w:r>
        <w:rPr>
          <w:b/>
        </w:rPr>
        <w:t>#</w:t>
      </w:r>
      <w:r w:rsidRPr="00331A6A">
        <w:rPr>
          <w:b/>
        </w:rPr>
        <w:t>1</w:t>
      </w:r>
    </w:p>
    <w:p w:rsidR="00331A6A" w:rsidRPr="00331A6A" w:rsidRDefault="00331A6A" w:rsidP="00331A6A">
      <w:pPr>
        <w:rPr>
          <w:b/>
        </w:rPr>
      </w:pPr>
      <w:r w:rsidRPr="00331A6A">
        <w:rPr>
          <w:b/>
        </w:rPr>
        <w:t>Introduction to Business Management</w:t>
      </w:r>
      <w:r w:rsidRPr="00331A6A">
        <w:rPr>
          <w:b/>
        </w:rPr>
        <w:t xml:space="preserve"> </w:t>
      </w:r>
    </w:p>
    <w:p w:rsidR="000D737E" w:rsidRDefault="00331A6A" w:rsidP="00331A6A">
      <w:pPr>
        <w:rPr>
          <w:b/>
        </w:rPr>
      </w:pPr>
      <w:r w:rsidRPr="00331A6A">
        <w:rPr>
          <w:b/>
        </w:rPr>
        <w:t xml:space="preserve">By: </w:t>
      </w:r>
      <w:proofErr w:type="spellStart"/>
      <w:r w:rsidRPr="00331A6A">
        <w:rPr>
          <w:b/>
        </w:rPr>
        <w:t>Eduarda</w:t>
      </w:r>
      <w:proofErr w:type="spellEnd"/>
      <w:r w:rsidRPr="00331A6A">
        <w:rPr>
          <w:b/>
        </w:rPr>
        <w:t xml:space="preserve"> </w:t>
      </w:r>
      <w:proofErr w:type="spellStart"/>
      <w:r w:rsidRPr="00331A6A">
        <w:rPr>
          <w:b/>
        </w:rPr>
        <w:t>Marciana</w:t>
      </w:r>
      <w:proofErr w:type="spellEnd"/>
      <w:r w:rsidRPr="00331A6A">
        <w:rPr>
          <w:b/>
        </w:rPr>
        <w:t xml:space="preserve"> Monteiro</w:t>
      </w:r>
    </w:p>
    <w:p w:rsidR="00331A6A" w:rsidRDefault="00331A6A" w:rsidP="00331A6A">
      <w:pPr>
        <w:rPr>
          <w:b/>
        </w:rPr>
      </w:pPr>
    </w:p>
    <w:p w:rsidR="00331A6A" w:rsidRDefault="00331A6A" w:rsidP="00331A6A">
      <w:pPr>
        <w:pStyle w:val="ListParagraph"/>
        <w:numPr>
          <w:ilvl w:val="0"/>
          <w:numId w:val="1"/>
        </w:numPr>
      </w:pPr>
      <w:r>
        <w:t>a) Sole Proprietorship</w:t>
      </w:r>
      <w:r w:rsidRPr="00331A6A">
        <w:t>, also known as the sole trader or simply a proprietorship, is a type of business entity that is owned and run by one natural person and in which there is no legal distinction between the owner and the business.</w:t>
      </w:r>
    </w:p>
    <w:p w:rsidR="00331A6A" w:rsidRDefault="00331A6A" w:rsidP="00331A6A">
      <w:r>
        <w:t xml:space="preserve">b) Partnership (General) </w:t>
      </w:r>
      <w:r w:rsidRPr="00331A6A">
        <w:t>is an arrangement by which partners conducting a business jointly have unlimited liability, which means their personal assets are liable to the partnership's obligations.</w:t>
      </w:r>
    </w:p>
    <w:p w:rsidR="00331A6A" w:rsidRDefault="00331A6A" w:rsidP="00331A6A">
      <w:r>
        <w:t>c) Corporation</w:t>
      </w:r>
      <w:r w:rsidRPr="00331A6A">
        <w:t xml:space="preserve"> is a legal entity that is separate and distinct from its owners. Corporations enjoy most of the rights and responsibilities that an individual possesses; that is, a corporation has the right to enter into contracts, loan and borrow money, sue and be sued, hire employees, own assets and pay taxes.</w:t>
      </w:r>
    </w:p>
    <w:p w:rsidR="00331A6A" w:rsidRDefault="00331A6A" w:rsidP="00331A6A">
      <w:r>
        <w:t xml:space="preserve">d) </w:t>
      </w:r>
      <w:r w:rsidRPr="00331A6A">
        <w:t>A joint venture (JV) is a business arrangement in which two or more parties agree to pool their resources for the purpose of accomplishing a specific task. This task can be a new project or any other business activity.</w:t>
      </w:r>
    </w:p>
    <w:p w:rsidR="00331A6A" w:rsidRDefault="00331A6A" w:rsidP="00331A6A"/>
    <w:p w:rsidR="00331A6A" w:rsidRDefault="00331A6A" w:rsidP="00331A6A">
      <w:pPr>
        <w:pStyle w:val="ListParagraph"/>
        <w:numPr>
          <w:ilvl w:val="0"/>
          <w:numId w:val="1"/>
        </w:numPr>
      </w:pPr>
      <w:r w:rsidRPr="00331A6A">
        <w:t xml:space="preserve">Business owner’s take more measurable risks by selling products or services that have a pre-tested demand and sustain a predictable profit; ensuring a controlled business growth. This is perhaps because the owner runs a business that others depend on, their position may be inherited from a family member, or they are responsible for leading an </w:t>
      </w:r>
      <w:r w:rsidR="007B28BF" w:rsidRPr="00331A6A">
        <w:t>organization</w:t>
      </w:r>
      <w:r w:rsidRPr="00331A6A">
        <w:t xml:space="preserve"> that employs a large community of people. Or they may only own a percentage share of the business. This means the intention of the business model is to remain steady and compact; the owner’s prerogative is that the business, his livelihood and retirement, remains secure. Conversely, the entrepreneur’s mindset is wider, almost ideological. The true entrepreneurial experience involves starting from modest beginnings with an intention to find a creative innovation that increases the possibilities that life has to offer for its consumers</w:t>
      </w:r>
      <w:r w:rsidR="007B28BF">
        <w:t xml:space="preserve">. </w:t>
      </w:r>
    </w:p>
    <w:p w:rsidR="007B28BF" w:rsidRDefault="007B28BF" w:rsidP="00331A6A">
      <w:pPr>
        <w:pStyle w:val="ListParagraph"/>
        <w:numPr>
          <w:ilvl w:val="0"/>
          <w:numId w:val="1"/>
        </w:numPr>
      </w:pPr>
      <w:r>
        <w:t>The different options for organizational structures for small businesses are as follows:</w:t>
      </w:r>
    </w:p>
    <w:p w:rsidR="007B28BF" w:rsidRPr="007B28BF" w:rsidRDefault="007B28BF" w:rsidP="007B28BF">
      <w:pPr>
        <w:shd w:val="clear" w:color="auto" w:fill="FFFFFF"/>
        <w:spacing w:before="100" w:beforeAutospacing="1" w:after="100" w:afterAutospacing="1" w:line="240" w:lineRule="auto"/>
        <w:outlineLvl w:val="1"/>
        <w:rPr>
          <w:rFonts w:eastAsia="Times New Roman" w:cs="Times New Roman"/>
          <w:b/>
          <w:bCs/>
          <w:color w:val="000000"/>
          <w:lang w:val="en"/>
        </w:rPr>
      </w:pPr>
      <w:r w:rsidRPr="007B28BF">
        <w:rPr>
          <w:rFonts w:eastAsia="Times New Roman" w:cs="Times New Roman"/>
          <w:b/>
          <w:bCs/>
          <w:color w:val="000000"/>
          <w:lang w:val="en"/>
        </w:rPr>
        <w:t>Functional</w:t>
      </w:r>
    </w:p>
    <w:p w:rsidR="007B28BF" w:rsidRPr="007B28BF" w:rsidRDefault="007B28BF" w:rsidP="007B28BF">
      <w:pPr>
        <w:shd w:val="clear" w:color="auto" w:fill="FFFFFF"/>
        <w:spacing w:before="100" w:beforeAutospacing="1" w:after="100" w:afterAutospacing="1" w:line="240" w:lineRule="auto"/>
        <w:rPr>
          <w:rFonts w:eastAsia="Times New Roman" w:cs="Times New Roman"/>
          <w:color w:val="000000"/>
          <w:lang w:val="en"/>
        </w:rPr>
      </w:pPr>
      <w:r w:rsidRPr="007B28BF">
        <w:rPr>
          <w:rFonts w:eastAsia="Times New Roman" w:cs="Times New Roman"/>
          <w:color w:val="000000"/>
          <w:lang w:val="en"/>
        </w:rPr>
        <w:t xml:space="preserve">When you establish a functional organizational structure, you are building a hierarchy based on the job role of each employee. Functional organizational structure groups together employees who work toward a common goal. For example, all of your marketing employees would be in the same group. Even if you only have two or three employees who fulfill the marketing role of your </w:t>
      </w:r>
      <w:r w:rsidRPr="007B28BF">
        <w:rPr>
          <w:rFonts w:eastAsia="Times New Roman" w:cs="Times New Roman"/>
          <w:color w:val="000000"/>
          <w:lang w:val="en"/>
        </w:rPr>
        <w:lastRenderedPageBreak/>
        <w:t>small business, you would structure it so one person is in charge, such as the vice president of marketing. His team would consist of a marketing manager and a public relations manager. The functional structure provides focus to the employees, because they know they are working toward a common goal. In this example, the common goal is marketing and promoting the business.</w:t>
      </w:r>
    </w:p>
    <w:p w:rsidR="007B28BF" w:rsidRPr="007B28BF" w:rsidRDefault="007B28BF" w:rsidP="007B28BF">
      <w:pPr>
        <w:shd w:val="clear" w:color="auto" w:fill="FFFFFF"/>
        <w:spacing w:before="100" w:beforeAutospacing="1" w:after="100" w:afterAutospacing="1" w:line="240" w:lineRule="auto"/>
        <w:outlineLvl w:val="1"/>
        <w:rPr>
          <w:rFonts w:eastAsia="Times New Roman" w:cs="Times New Roman"/>
          <w:b/>
          <w:bCs/>
          <w:color w:val="000000"/>
          <w:lang w:val="en"/>
        </w:rPr>
      </w:pPr>
      <w:r w:rsidRPr="007B28BF">
        <w:rPr>
          <w:rFonts w:eastAsia="Times New Roman" w:cs="Times New Roman"/>
          <w:b/>
          <w:bCs/>
          <w:color w:val="000000"/>
          <w:lang w:val="en"/>
        </w:rPr>
        <w:t>Divisional</w:t>
      </w:r>
    </w:p>
    <w:p w:rsidR="007B28BF" w:rsidRPr="007B28BF" w:rsidRDefault="007B28BF" w:rsidP="007B28BF">
      <w:pPr>
        <w:shd w:val="clear" w:color="auto" w:fill="FFFFFF"/>
        <w:spacing w:before="100" w:beforeAutospacing="1" w:after="100" w:afterAutospacing="1" w:line="240" w:lineRule="auto"/>
        <w:rPr>
          <w:rFonts w:eastAsia="Times New Roman" w:cs="Times New Roman"/>
          <w:color w:val="000000"/>
          <w:lang w:val="en"/>
        </w:rPr>
      </w:pPr>
      <w:r w:rsidRPr="007B28BF">
        <w:rPr>
          <w:rFonts w:eastAsia="Times New Roman" w:cs="Times New Roman"/>
          <w:color w:val="000000"/>
          <w:lang w:val="en"/>
        </w:rPr>
        <w:t>Divisional organizational structures decentralize the functional organizational structure because the roles of the employees are divided by product or region, rather than function, within your business. For example, you could divide the United States into four divisions: north, east, south and west. Each division would then have its own employees. This provides each region with specialist in each area for that region. If your business sells different products, you can also separate roles by the product under a divisional organizational structure.</w:t>
      </w:r>
    </w:p>
    <w:p w:rsidR="007B28BF" w:rsidRPr="007B28BF" w:rsidRDefault="007B28BF" w:rsidP="007B28BF">
      <w:pPr>
        <w:shd w:val="clear" w:color="auto" w:fill="FFFFFF"/>
        <w:spacing w:before="100" w:beforeAutospacing="1" w:after="100" w:afterAutospacing="1" w:line="240" w:lineRule="auto"/>
        <w:outlineLvl w:val="1"/>
        <w:rPr>
          <w:rFonts w:eastAsia="Times New Roman" w:cs="Times New Roman"/>
          <w:b/>
          <w:bCs/>
          <w:color w:val="000000"/>
          <w:lang w:val="en"/>
        </w:rPr>
      </w:pPr>
      <w:r w:rsidRPr="007B28BF">
        <w:rPr>
          <w:rFonts w:eastAsia="Times New Roman" w:cs="Times New Roman"/>
          <w:b/>
          <w:bCs/>
          <w:color w:val="000000"/>
          <w:lang w:val="en"/>
        </w:rPr>
        <w:t>Matrix</w:t>
      </w:r>
    </w:p>
    <w:p w:rsidR="007B28BF" w:rsidRPr="007B28BF" w:rsidRDefault="007B28BF" w:rsidP="007B28BF">
      <w:pPr>
        <w:shd w:val="clear" w:color="auto" w:fill="FFFFFF"/>
        <w:spacing w:before="100" w:beforeAutospacing="1" w:after="100" w:afterAutospacing="1" w:line="240" w:lineRule="auto"/>
        <w:rPr>
          <w:rFonts w:eastAsia="Times New Roman" w:cs="Times New Roman"/>
          <w:color w:val="000000"/>
          <w:lang w:val="en"/>
        </w:rPr>
      </w:pPr>
      <w:r w:rsidRPr="007B28BF">
        <w:rPr>
          <w:rFonts w:eastAsia="Times New Roman" w:cs="Times New Roman"/>
          <w:color w:val="000000"/>
          <w:lang w:val="en"/>
        </w:rPr>
        <w:t>Matrix organizational structures combine the characteristics of a functional and divisional organizational structure. The matrix organizational structure works more like a team. Instead of department heads, each team has a leader. Matrix organizational structures bring together employees who focus on a project, but fill different roles from across your business. The matrix organizational structure has the most decentralization, which means it can confuse employees about who is in charge. The matrix organizational structure is appropriate if your business operates on an international level, or serves different geographic regions.</w:t>
      </w:r>
    </w:p>
    <w:p w:rsidR="007B28BF" w:rsidRPr="007B28BF" w:rsidRDefault="007B28BF" w:rsidP="007B28BF">
      <w:pPr>
        <w:shd w:val="clear" w:color="auto" w:fill="FFFFFF"/>
        <w:spacing w:before="100" w:beforeAutospacing="1" w:after="100" w:afterAutospacing="1" w:line="240" w:lineRule="auto"/>
        <w:outlineLvl w:val="1"/>
        <w:rPr>
          <w:rFonts w:eastAsia="Times New Roman" w:cs="Times New Roman"/>
          <w:b/>
          <w:bCs/>
          <w:color w:val="000000"/>
          <w:lang w:val="en"/>
        </w:rPr>
      </w:pPr>
      <w:r w:rsidRPr="007B28BF">
        <w:rPr>
          <w:rFonts w:eastAsia="Times New Roman" w:cs="Times New Roman"/>
          <w:b/>
          <w:bCs/>
          <w:color w:val="000000"/>
          <w:lang w:val="en"/>
        </w:rPr>
        <w:t>Trial and Error</w:t>
      </w:r>
    </w:p>
    <w:p w:rsidR="007B28BF" w:rsidRPr="007B28BF" w:rsidRDefault="007B28BF" w:rsidP="007B28BF">
      <w:pPr>
        <w:shd w:val="clear" w:color="auto" w:fill="FFFFFF"/>
        <w:spacing w:before="100" w:beforeAutospacing="1" w:after="100" w:afterAutospacing="1" w:line="240" w:lineRule="auto"/>
        <w:rPr>
          <w:rFonts w:eastAsia="Times New Roman" w:cs="Times New Roman"/>
          <w:color w:val="000000"/>
          <w:lang w:val="en"/>
        </w:rPr>
      </w:pPr>
      <w:r w:rsidRPr="007B28BF">
        <w:rPr>
          <w:rFonts w:eastAsia="Times New Roman" w:cs="Times New Roman"/>
          <w:color w:val="000000"/>
          <w:lang w:val="en"/>
        </w:rPr>
        <w:t>Many small business owners start off by structuring the business by trial and error, or in a haphazard manner. You could start the business with just you and an assistant until you learn more about the roles employees must fill within the organization.</w:t>
      </w:r>
    </w:p>
    <w:p w:rsidR="007B28BF" w:rsidRPr="007B28BF" w:rsidRDefault="007B28BF" w:rsidP="007B28BF">
      <w:pPr>
        <w:shd w:val="clear" w:color="auto" w:fill="FFFFFF"/>
        <w:spacing w:before="100" w:beforeAutospacing="1" w:after="100" w:afterAutospacing="1" w:line="240" w:lineRule="auto"/>
        <w:outlineLvl w:val="1"/>
        <w:rPr>
          <w:rFonts w:eastAsia="Times New Roman" w:cs="Times New Roman"/>
          <w:b/>
          <w:bCs/>
          <w:color w:val="000000"/>
          <w:lang w:val="en"/>
        </w:rPr>
      </w:pPr>
      <w:r w:rsidRPr="007B28BF">
        <w:rPr>
          <w:rFonts w:eastAsia="Times New Roman" w:cs="Times New Roman"/>
          <w:b/>
          <w:bCs/>
          <w:color w:val="000000"/>
          <w:lang w:val="en"/>
        </w:rPr>
        <w:t>Changing Structures</w:t>
      </w:r>
    </w:p>
    <w:p w:rsidR="007B28BF" w:rsidRPr="007B28BF" w:rsidRDefault="007B28BF" w:rsidP="007B28BF">
      <w:pPr>
        <w:shd w:val="clear" w:color="auto" w:fill="FFFFFF"/>
        <w:spacing w:before="100" w:beforeAutospacing="1" w:after="100" w:afterAutospacing="1" w:line="240" w:lineRule="auto"/>
        <w:rPr>
          <w:rFonts w:eastAsia="Times New Roman" w:cs="Times New Roman"/>
          <w:color w:val="000000"/>
          <w:lang w:val="en"/>
        </w:rPr>
      </w:pPr>
      <w:r w:rsidRPr="007B28BF">
        <w:rPr>
          <w:rFonts w:eastAsia="Times New Roman" w:cs="Times New Roman"/>
          <w:color w:val="000000"/>
          <w:lang w:val="en"/>
        </w:rPr>
        <w:t>When your business starts small and then grows, it is not uncommon to start with one organizational structure and then transition to another structure. For example, if your business starts out by only serving the local city where the business operates, but eventually serves the state, you might start with one structure and change to another one to better fit the needs of your business and its customers.</w:t>
      </w:r>
    </w:p>
    <w:p w:rsidR="007B28BF" w:rsidRDefault="007B28BF" w:rsidP="00331A6A">
      <w:pPr>
        <w:pStyle w:val="ListParagraph"/>
        <w:numPr>
          <w:ilvl w:val="0"/>
          <w:numId w:val="1"/>
        </w:numPr>
        <w:rPr>
          <w:rFonts w:cs="Times New Roman"/>
        </w:rPr>
      </w:pPr>
      <w:r>
        <w:rPr>
          <w:rFonts w:cs="Times New Roman"/>
        </w:rPr>
        <w:t>The role of stakeholders are as follows:</w:t>
      </w:r>
    </w:p>
    <w:p w:rsidR="007B28BF" w:rsidRPr="00B34EBB" w:rsidRDefault="007B28BF" w:rsidP="007B28BF">
      <w:pPr>
        <w:rPr>
          <w:rFonts w:cs="Times New Roman"/>
          <w:b/>
        </w:rPr>
      </w:pPr>
      <w:r w:rsidRPr="00B34EBB">
        <w:rPr>
          <w:rFonts w:cs="Times New Roman"/>
          <w:b/>
        </w:rPr>
        <w:t>Decision Making</w:t>
      </w:r>
    </w:p>
    <w:p w:rsidR="007B28BF" w:rsidRPr="007B28BF" w:rsidRDefault="007B28BF" w:rsidP="007B28BF">
      <w:pPr>
        <w:rPr>
          <w:rFonts w:cs="Times New Roman"/>
        </w:rPr>
      </w:pPr>
      <w:r w:rsidRPr="007B28BF">
        <w:rPr>
          <w:rFonts w:cs="Times New Roman"/>
        </w:rPr>
        <w:t xml:space="preserve">The most common gathering of stakeholders in a publicly traded company is the board of directors, comprised of high-ranking executives and occasional outsiders who hold large amounts of equity in the company. Any one of these stakeholders has the power to disrupt </w:t>
      </w:r>
      <w:r w:rsidRPr="007B28BF">
        <w:rPr>
          <w:rFonts w:cs="Times New Roman"/>
        </w:rPr>
        <w:lastRenderedPageBreak/>
        <w:t>decisions or introduce new ideas to the company. The board of directors has the power to appoint all levels of senior management - including the CEO - and remove them if necessary. Members of the board dictate the future of the company and are involved in all major business decisions.</w:t>
      </w:r>
    </w:p>
    <w:p w:rsidR="007B28BF" w:rsidRPr="00B34EBB" w:rsidRDefault="007B28BF" w:rsidP="007B28BF">
      <w:pPr>
        <w:rPr>
          <w:rFonts w:cs="Times New Roman"/>
          <w:b/>
        </w:rPr>
      </w:pPr>
      <w:r w:rsidRPr="00B34EBB">
        <w:rPr>
          <w:rFonts w:cs="Times New Roman"/>
          <w:b/>
        </w:rPr>
        <w:t>Direct Management</w:t>
      </w:r>
    </w:p>
    <w:p w:rsidR="007B28BF" w:rsidRPr="007B28BF" w:rsidRDefault="007B28BF" w:rsidP="007B28BF">
      <w:pPr>
        <w:rPr>
          <w:rFonts w:cs="Times New Roman"/>
        </w:rPr>
      </w:pPr>
      <w:r w:rsidRPr="007B28BF">
        <w:rPr>
          <w:rFonts w:cs="Times New Roman"/>
        </w:rPr>
        <w:t>While the board of directors is a more hands off approach to controlling a company, some stakeholders prefer the hands on approach by directly assuming management positions. Stakeholders can take over certain departments - such as human resources or research and development - to micromanage the business and insure success. In privately owned and publicly traded companies, large investors often directly participate in business decisions on the management level.</w:t>
      </w:r>
    </w:p>
    <w:p w:rsidR="007B28BF" w:rsidRPr="00B34EBB" w:rsidRDefault="007B28BF" w:rsidP="007B28BF">
      <w:pPr>
        <w:rPr>
          <w:rFonts w:cs="Times New Roman"/>
          <w:b/>
        </w:rPr>
      </w:pPr>
      <w:r w:rsidRPr="00B34EBB">
        <w:rPr>
          <w:rFonts w:cs="Times New Roman"/>
          <w:b/>
        </w:rPr>
        <w:t>Investors</w:t>
      </w:r>
    </w:p>
    <w:p w:rsidR="007B28BF" w:rsidRDefault="007B28BF" w:rsidP="007B28BF">
      <w:pPr>
        <w:rPr>
          <w:rFonts w:cs="Times New Roman"/>
        </w:rPr>
      </w:pPr>
      <w:r w:rsidRPr="007B28BF">
        <w:rPr>
          <w:rFonts w:cs="Times New Roman"/>
        </w:rPr>
        <w:t>Stakeholders are regarded as large investors, who will either increase or decrease their stakes in your company according to your financial performance. Ideally, they act as guardian angels for everyday investors, poring over financial reports and pressuring management to change tactics if necessary. Certain stakeholders, known as activist investors, will make wildly unpredictable investments and divestitures in order to move the share price and attract media at</w:t>
      </w:r>
      <w:r>
        <w:rPr>
          <w:rFonts w:cs="Times New Roman"/>
        </w:rPr>
        <w:t xml:space="preserve">tention to a certain issue. </w:t>
      </w:r>
    </w:p>
    <w:p w:rsidR="007B28BF" w:rsidRDefault="00B34EBB" w:rsidP="007B28BF">
      <w:pPr>
        <w:pStyle w:val="ListParagraph"/>
        <w:numPr>
          <w:ilvl w:val="0"/>
          <w:numId w:val="1"/>
        </w:numPr>
        <w:rPr>
          <w:rFonts w:cs="Times New Roman"/>
        </w:rPr>
      </w:pPr>
      <w:r>
        <w:rPr>
          <w:rFonts w:cs="Times New Roman"/>
        </w:rPr>
        <w:t>The role of the CEO of a company are many and can be arranged in the following terms:</w:t>
      </w:r>
    </w:p>
    <w:p w:rsidR="00B34EBB" w:rsidRPr="00B34EBB" w:rsidRDefault="00B34EBB" w:rsidP="00B34EBB">
      <w:pPr>
        <w:rPr>
          <w:rFonts w:cs="Times New Roman"/>
          <w:b/>
        </w:rPr>
      </w:pPr>
      <w:r w:rsidRPr="00B34EBB">
        <w:rPr>
          <w:rFonts w:cs="Times New Roman"/>
          <w:b/>
        </w:rPr>
        <w:t>Leader</w:t>
      </w:r>
    </w:p>
    <w:p w:rsidR="00B34EBB" w:rsidRPr="00B34EBB" w:rsidRDefault="00B34EBB" w:rsidP="00B34EBB">
      <w:pPr>
        <w:rPr>
          <w:rFonts w:cs="Times New Roman"/>
        </w:rPr>
      </w:pPr>
      <w:r w:rsidRPr="00B34EBB">
        <w:rPr>
          <w:rFonts w:cs="Times New Roman"/>
        </w:rPr>
        <w:t>• Advises the Board</w:t>
      </w:r>
    </w:p>
    <w:p w:rsidR="00B34EBB" w:rsidRPr="00B34EBB" w:rsidRDefault="00B34EBB" w:rsidP="00B34EBB">
      <w:pPr>
        <w:rPr>
          <w:rFonts w:cs="Times New Roman"/>
        </w:rPr>
      </w:pPr>
      <w:r w:rsidRPr="00B34EBB">
        <w:rPr>
          <w:rFonts w:cs="Times New Roman"/>
        </w:rPr>
        <w:t>• Advocates / promotes organization and stakeholder change related to organization mission</w:t>
      </w:r>
    </w:p>
    <w:p w:rsidR="00B34EBB" w:rsidRPr="00B34EBB" w:rsidRDefault="00B34EBB" w:rsidP="00B34EBB">
      <w:pPr>
        <w:rPr>
          <w:rFonts w:cs="Times New Roman"/>
        </w:rPr>
      </w:pPr>
      <w:r w:rsidRPr="00B34EBB">
        <w:rPr>
          <w:rFonts w:cs="Times New Roman"/>
        </w:rPr>
        <w:t>• Supports motivation of employees in organization products/programs and operations</w:t>
      </w:r>
    </w:p>
    <w:p w:rsidR="00B34EBB" w:rsidRPr="00B34EBB" w:rsidRDefault="00B34EBB" w:rsidP="00B34EBB">
      <w:pPr>
        <w:rPr>
          <w:rFonts w:cs="Times New Roman"/>
        </w:rPr>
      </w:pPr>
    </w:p>
    <w:p w:rsidR="00B34EBB" w:rsidRPr="00B34EBB" w:rsidRDefault="00B34EBB" w:rsidP="00B34EBB">
      <w:pPr>
        <w:rPr>
          <w:rFonts w:cs="Times New Roman"/>
          <w:b/>
        </w:rPr>
      </w:pPr>
      <w:r w:rsidRPr="00B34EBB">
        <w:rPr>
          <w:rFonts w:cs="Times New Roman"/>
          <w:b/>
        </w:rPr>
        <w:t>Visionary / Information Bearer</w:t>
      </w:r>
    </w:p>
    <w:p w:rsidR="00B34EBB" w:rsidRPr="00B34EBB" w:rsidRDefault="00B34EBB" w:rsidP="00B34EBB">
      <w:pPr>
        <w:rPr>
          <w:rFonts w:cs="Times New Roman"/>
        </w:rPr>
      </w:pPr>
      <w:r w:rsidRPr="00B34EBB">
        <w:rPr>
          <w:rFonts w:cs="Times New Roman"/>
        </w:rPr>
        <w:t>• Ensures staff and Board have sufficient and up-to-date information</w:t>
      </w:r>
    </w:p>
    <w:p w:rsidR="00B34EBB" w:rsidRPr="00B34EBB" w:rsidRDefault="00B34EBB" w:rsidP="00B34EBB">
      <w:pPr>
        <w:rPr>
          <w:rFonts w:cs="Times New Roman"/>
        </w:rPr>
      </w:pPr>
      <w:r w:rsidRPr="00B34EBB">
        <w:rPr>
          <w:rFonts w:cs="Times New Roman"/>
        </w:rPr>
        <w:t>• Looks to the future for change opportunities</w:t>
      </w:r>
    </w:p>
    <w:p w:rsidR="00B34EBB" w:rsidRPr="00B34EBB" w:rsidRDefault="00B34EBB" w:rsidP="00B34EBB">
      <w:pPr>
        <w:rPr>
          <w:rFonts w:cs="Times New Roman"/>
        </w:rPr>
      </w:pPr>
      <w:r w:rsidRPr="00B34EBB">
        <w:rPr>
          <w:rFonts w:cs="Times New Roman"/>
        </w:rPr>
        <w:t>• Interfaces between Board and employees</w:t>
      </w:r>
    </w:p>
    <w:p w:rsidR="00B34EBB" w:rsidRPr="00B34EBB" w:rsidRDefault="00B34EBB" w:rsidP="00B34EBB">
      <w:pPr>
        <w:rPr>
          <w:rFonts w:cs="Times New Roman"/>
        </w:rPr>
      </w:pPr>
      <w:r w:rsidRPr="00B34EBB">
        <w:rPr>
          <w:rFonts w:cs="Times New Roman"/>
        </w:rPr>
        <w:t>• Interfaces between organization and community</w:t>
      </w:r>
    </w:p>
    <w:p w:rsidR="00B34EBB" w:rsidRPr="00B34EBB" w:rsidRDefault="00B34EBB" w:rsidP="00B34EBB">
      <w:pPr>
        <w:rPr>
          <w:rFonts w:cs="Times New Roman"/>
        </w:rPr>
      </w:pPr>
    </w:p>
    <w:p w:rsidR="00B34EBB" w:rsidRPr="00B34EBB" w:rsidRDefault="00B34EBB" w:rsidP="00B34EBB">
      <w:pPr>
        <w:rPr>
          <w:rFonts w:cs="Times New Roman"/>
          <w:b/>
        </w:rPr>
      </w:pPr>
      <w:r w:rsidRPr="00B34EBB">
        <w:rPr>
          <w:rFonts w:cs="Times New Roman"/>
          <w:b/>
        </w:rPr>
        <w:t>Decision Maker</w:t>
      </w:r>
    </w:p>
    <w:p w:rsidR="00B34EBB" w:rsidRPr="00B34EBB" w:rsidRDefault="00B34EBB" w:rsidP="00B34EBB">
      <w:pPr>
        <w:rPr>
          <w:rFonts w:cs="Times New Roman"/>
        </w:rPr>
      </w:pPr>
      <w:r w:rsidRPr="00B34EBB">
        <w:rPr>
          <w:rFonts w:cs="Times New Roman"/>
        </w:rPr>
        <w:lastRenderedPageBreak/>
        <w:t xml:space="preserve">• Formulates policies and planning recommendations to the Board </w:t>
      </w:r>
    </w:p>
    <w:p w:rsidR="00B34EBB" w:rsidRPr="00B34EBB" w:rsidRDefault="00B34EBB" w:rsidP="00B34EBB">
      <w:pPr>
        <w:rPr>
          <w:rFonts w:cs="Times New Roman"/>
        </w:rPr>
      </w:pPr>
      <w:r w:rsidRPr="00B34EBB">
        <w:rPr>
          <w:rFonts w:cs="Times New Roman"/>
        </w:rPr>
        <w:t>•Decides or guides courses of action in operations by staff</w:t>
      </w:r>
    </w:p>
    <w:p w:rsidR="00B34EBB" w:rsidRPr="00B34EBB" w:rsidRDefault="00B34EBB" w:rsidP="00B34EBB">
      <w:pPr>
        <w:rPr>
          <w:rFonts w:cs="Times New Roman"/>
        </w:rPr>
      </w:pPr>
    </w:p>
    <w:p w:rsidR="00B34EBB" w:rsidRPr="00B34EBB" w:rsidRDefault="00B34EBB" w:rsidP="00B34EBB">
      <w:pPr>
        <w:rPr>
          <w:rFonts w:cs="Times New Roman"/>
          <w:b/>
        </w:rPr>
      </w:pPr>
      <w:r w:rsidRPr="00B34EBB">
        <w:rPr>
          <w:rFonts w:cs="Times New Roman"/>
          <w:b/>
        </w:rPr>
        <w:t>Manager</w:t>
      </w:r>
    </w:p>
    <w:p w:rsidR="00B34EBB" w:rsidRPr="00B34EBB" w:rsidRDefault="00B34EBB" w:rsidP="00B34EBB">
      <w:pPr>
        <w:rPr>
          <w:rFonts w:cs="Times New Roman"/>
        </w:rPr>
      </w:pPr>
      <w:r w:rsidRPr="00B34EBB">
        <w:rPr>
          <w:rFonts w:cs="Times New Roman"/>
        </w:rPr>
        <w:t>• Oversees operations of organization</w:t>
      </w:r>
    </w:p>
    <w:p w:rsidR="00B34EBB" w:rsidRPr="00B34EBB" w:rsidRDefault="00B34EBB" w:rsidP="00B34EBB">
      <w:pPr>
        <w:rPr>
          <w:rFonts w:cs="Times New Roman"/>
        </w:rPr>
      </w:pPr>
      <w:r w:rsidRPr="00B34EBB">
        <w:rPr>
          <w:rFonts w:cs="Times New Roman"/>
        </w:rPr>
        <w:t>• Implements plans</w:t>
      </w:r>
    </w:p>
    <w:p w:rsidR="00B34EBB" w:rsidRPr="00B34EBB" w:rsidRDefault="00B34EBB" w:rsidP="00B34EBB">
      <w:pPr>
        <w:rPr>
          <w:rFonts w:cs="Times New Roman"/>
        </w:rPr>
      </w:pPr>
      <w:r w:rsidRPr="00B34EBB">
        <w:rPr>
          <w:rFonts w:cs="Times New Roman"/>
        </w:rPr>
        <w:t>• Manages human resources of organization</w:t>
      </w:r>
    </w:p>
    <w:p w:rsidR="00B34EBB" w:rsidRPr="00B34EBB" w:rsidRDefault="00B34EBB" w:rsidP="00B34EBB">
      <w:pPr>
        <w:rPr>
          <w:rFonts w:cs="Times New Roman"/>
        </w:rPr>
      </w:pPr>
      <w:r w:rsidRPr="00B34EBB">
        <w:rPr>
          <w:rFonts w:cs="Times New Roman"/>
        </w:rPr>
        <w:t>• Manages financial and physical resources</w:t>
      </w:r>
    </w:p>
    <w:p w:rsidR="00B34EBB" w:rsidRPr="00B34EBB" w:rsidRDefault="00B34EBB" w:rsidP="00B34EBB">
      <w:pPr>
        <w:rPr>
          <w:rFonts w:cs="Times New Roman"/>
        </w:rPr>
      </w:pPr>
    </w:p>
    <w:p w:rsidR="00B34EBB" w:rsidRPr="00B34EBB" w:rsidRDefault="00B34EBB" w:rsidP="00B34EBB">
      <w:pPr>
        <w:rPr>
          <w:rFonts w:cs="Times New Roman"/>
          <w:b/>
        </w:rPr>
      </w:pPr>
      <w:r w:rsidRPr="00B34EBB">
        <w:rPr>
          <w:rFonts w:cs="Times New Roman"/>
          <w:b/>
        </w:rPr>
        <w:t>Board Developer</w:t>
      </w:r>
    </w:p>
    <w:p w:rsidR="00B34EBB" w:rsidRPr="00B34EBB" w:rsidRDefault="00B34EBB" w:rsidP="00B34EBB">
      <w:pPr>
        <w:rPr>
          <w:rFonts w:cs="Times New Roman"/>
        </w:rPr>
      </w:pPr>
      <w:r w:rsidRPr="00B34EBB">
        <w:rPr>
          <w:rFonts w:cs="Times New Roman"/>
        </w:rPr>
        <w:t>• Assists in the selection and evaluation of board members</w:t>
      </w:r>
    </w:p>
    <w:p w:rsidR="00B34EBB" w:rsidRPr="00B34EBB" w:rsidRDefault="00B34EBB" w:rsidP="00B34EBB">
      <w:pPr>
        <w:rPr>
          <w:rFonts w:cs="Times New Roman"/>
        </w:rPr>
      </w:pPr>
      <w:r w:rsidRPr="00B34EBB">
        <w:rPr>
          <w:rFonts w:cs="Times New Roman"/>
        </w:rPr>
        <w:t>• Makes recommendations, supports Board during orientation and self-evaluation</w:t>
      </w:r>
    </w:p>
    <w:p w:rsidR="00B34EBB" w:rsidRPr="00B34EBB" w:rsidRDefault="00B34EBB" w:rsidP="00B34EBB">
      <w:pPr>
        <w:rPr>
          <w:rFonts w:cs="Times New Roman"/>
        </w:rPr>
      </w:pPr>
      <w:r w:rsidRPr="00B34EBB">
        <w:rPr>
          <w:rFonts w:cs="Times New Roman"/>
        </w:rPr>
        <w:t>• Supports Board's evaluation of Chief Executive</w:t>
      </w:r>
    </w:p>
    <w:p w:rsidR="00B34EBB" w:rsidRDefault="00B34EBB" w:rsidP="00B34EBB">
      <w:pPr>
        <w:rPr>
          <w:rFonts w:cs="Times New Roman"/>
        </w:rPr>
      </w:pPr>
      <w:r>
        <w:rPr>
          <w:rFonts w:cs="Times New Roman"/>
        </w:rPr>
        <w:t xml:space="preserve"> </w:t>
      </w:r>
    </w:p>
    <w:p w:rsidR="00B34EBB" w:rsidRPr="00B34EBB" w:rsidRDefault="00B34EBB" w:rsidP="00B34EBB">
      <w:pPr>
        <w:rPr>
          <w:rFonts w:cs="Times New Roman"/>
        </w:rPr>
      </w:pPr>
      <w:r w:rsidRPr="00B34EBB">
        <w:rPr>
          <w:rFonts w:cs="Times New Roman"/>
        </w:rPr>
        <w:t xml:space="preserve">There is no standardized list of the major functions and responsibilities carried out by position of chief executive officer. The following list is one perspective and includes the major functions typically addressed by job descriptions of chief executive officers. </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1. Board Administration and Support</w:t>
      </w:r>
    </w:p>
    <w:p w:rsidR="00B34EBB" w:rsidRPr="00B34EBB" w:rsidRDefault="00B34EBB" w:rsidP="00B34EBB">
      <w:pPr>
        <w:rPr>
          <w:rFonts w:cs="Times New Roman"/>
        </w:rPr>
      </w:pPr>
      <w:r w:rsidRPr="00B34EBB">
        <w:rPr>
          <w:rFonts w:cs="Times New Roman"/>
        </w:rPr>
        <w:t>Supports operations and administration of Board by advising and informing Board members, interfacing between Board and staff, and supporting Board's evaluation of chief executive</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2. Program, Product and Service Delivery</w:t>
      </w:r>
    </w:p>
    <w:p w:rsidR="00B34EBB" w:rsidRPr="00B34EBB" w:rsidRDefault="00B34EBB" w:rsidP="00B34EBB">
      <w:pPr>
        <w:rPr>
          <w:rFonts w:cs="Times New Roman"/>
        </w:rPr>
      </w:pPr>
      <w:r w:rsidRPr="00B34EBB">
        <w:rPr>
          <w:rFonts w:cs="Times New Roman"/>
        </w:rPr>
        <w:t>Oversees design, marketing, promotion, delivery and quality of programs, products and services</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3. Financial, Tax, Risk and Facilities Management</w:t>
      </w:r>
    </w:p>
    <w:p w:rsidR="00B34EBB" w:rsidRPr="00B34EBB" w:rsidRDefault="00B34EBB" w:rsidP="00B34EBB">
      <w:pPr>
        <w:rPr>
          <w:rFonts w:cs="Times New Roman"/>
        </w:rPr>
      </w:pPr>
      <w:r w:rsidRPr="00B34EBB">
        <w:rPr>
          <w:rFonts w:cs="Times New Roman"/>
        </w:rPr>
        <w:lastRenderedPageBreak/>
        <w:t>Recommends yearly budget for Board approval and prudently manages organization's resources within those budget guidelines according to current laws and regulations</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4. Human Resource Management</w:t>
      </w:r>
    </w:p>
    <w:p w:rsidR="00B34EBB" w:rsidRPr="00B34EBB" w:rsidRDefault="00B34EBB" w:rsidP="00B34EBB">
      <w:pPr>
        <w:rPr>
          <w:rFonts w:cs="Times New Roman"/>
        </w:rPr>
      </w:pPr>
      <w:r w:rsidRPr="00B34EBB">
        <w:rPr>
          <w:rFonts w:cs="Times New Roman"/>
        </w:rPr>
        <w:t>Effectively manages the human resources of the organization according to authorized personnel policies and procedures that fully conform to current laws and regulations</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5. Community and Public Relations</w:t>
      </w:r>
    </w:p>
    <w:p w:rsidR="00B34EBB" w:rsidRPr="00B34EBB" w:rsidRDefault="00B34EBB" w:rsidP="00B34EBB">
      <w:pPr>
        <w:rPr>
          <w:rFonts w:cs="Times New Roman"/>
        </w:rPr>
      </w:pPr>
      <w:r w:rsidRPr="00B34EBB">
        <w:rPr>
          <w:rFonts w:cs="Times New Roman"/>
        </w:rPr>
        <w:t>Assures the organization and its mission, programs, products and services are consistently presented in strong, positive image to relevant stakeholders</w:t>
      </w:r>
    </w:p>
    <w:p w:rsidR="00B34EBB" w:rsidRPr="00B34EBB" w:rsidRDefault="00B34EBB" w:rsidP="00B34EBB">
      <w:pPr>
        <w:rPr>
          <w:rFonts w:cs="Times New Roman"/>
        </w:rPr>
      </w:pPr>
    </w:p>
    <w:p w:rsidR="00B34EBB" w:rsidRPr="00B34EBB" w:rsidRDefault="00B34EBB" w:rsidP="00B34EBB">
      <w:pPr>
        <w:rPr>
          <w:rFonts w:cs="Times New Roman"/>
        </w:rPr>
      </w:pPr>
      <w:r w:rsidRPr="00B34EBB">
        <w:rPr>
          <w:rFonts w:cs="Times New Roman"/>
        </w:rPr>
        <w:t>6. Fundraising (nonprofit-specific)</w:t>
      </w:r>
    </w:p>
    <w:p w:rsidR="00B34EBB" w:rsidRPr="00B34EBB" w:rsidRDefault="00B34EBB" w:rsidP="00B34EBB">
      <w:pPr>
        <w:rPr>
          <w:rFonts w:cs="Times New Roman"/>
        </w:rPr>
      </w:pPr>
      <w:proofErr w:type="gramStart"/>
      <w:r w:rsidRPr="00B34EBB">
        <w:rPr>
          <w:rFonts w:cs="Times New Roman"/>
        </w:rPr>
        <w:t>Oversees fundraising planning and implementation, including identifying resource requirements, researching funding sources, establishing strategies to approach funders, submitting proposals and administrating fundraising records and documentation</w:t>
      </w:r>
      <w:r>
        <w:rPr>
          <w:rFonts w:cs="Times New Roman"/>
        </w:rPr>
        <w:t>.</w:t>
      </w:r>
      <w:bookmarkStart w:id="0" w:name="_GoBack"/>
      <w:bookmarkEnd w:id="0"/>
      <w:proofErr w:type="gramEnd"/>
    </w:p>
    <w:p w:rsidR="00331A6A" w:rsidRPr="007B28BF" w:rsidRDefault="00331A6A" w:rsidP="00331A6A">
      <w:pPr>
        <w:rPr>
          <w:rFonts w:cs="Times New Roman"/>
          <w:b/>
        </w:rPr>
      </w:pPr>
    </w:p>
    <w:sectPr w:rsidR="00331A6A" w:rsidRPr="007B2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E0CD1"/>
    <w:multiLevelType w:val="hybridMultilevel"/>
    <w:tmpl w:val="3D8ED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A6A"/>
    <w:rsid w:val="000D737E"/>
    <w:rsid w:val="000F666C"/>
    <w:rsid w:val="00331A6A"/>
    <w:rsid w:val="007B28BF"/>
    <w:rsid w:val="00B34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A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6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600758">
      <w:bodyDiv w:val="1"/>
      <w:marLeft w:val="0"/>
      <w:marRight w:val="0"/>
      <w:marTop w:val="0"/>
      <w:marBottom w:val="0"/>
      <w:divBdr>
        <w:top w:val="none" w:sz="0" w:space="0" w:color="auto"/>
        <w:left w:val="none" w:sz="0" w:space="0" w:color="auto"/>
        <w:bottom w:val="none" w:sz="0" w:space="0" w:color="auto"/>
        <w:right w:val="none" w:sz="0" w:space="0" w:color="auto"/>
      </w:divBdr>
      <w:divsChild>
        <w:div w:id="1963489110">
          <w:marLeft w:val="0"/>
          <w:marRight w:val="0"/>
          <w:marTop w:val="0"/>
          <w:marBottom w:val="0"/>
          <w:divBdr>
            <w:top w:val="single" w:sz="6" w:space="0" w:color="CCCCCC"/>
            <w:left w:val="single" w:sz="6" w:space="0" w:color="CCCCCC"/>
            <w:bottom w:val="single" w:sz="6" w:space="0" w:color="CCCCCC"/>
            <w:right w:val="single" w:sz="6" w:space="0" w:color="CCCCCC"/>
          </w:divBdr>
          <w:divsChild>
            <w:div w:id="1306858036">
              <w:marLeft w:val="150"/>
              <w:marRight w:val="150"/>
              <w:marTop w:val="0"/>
              <w:marBottom w:val="0"/>
              <w:divBdr>
                <w:top w:val="none" w:sz="0" w:space="0" w:color="auto"/>
                <w:left w:val="none" w:sz="0" w:space="0" w:color="auto"/>
                <w:bottom w:val="none" w:sz="0" w:space="0" w:color="auto"/>
                <w:right w:val="none" w:sz="0" w:space="0" w:color="auto"/>
              </w:divBdr>
              <w:divsChild>
                <w:div w:id="544221459">
                  <w:marLeft w:val="0"/>
                  <w:marRight w:val="0"/>
                  <w:marTop w:val="0"/>
                  <w:marBottom w:val="600"/>
                  <w:divBdr>
                    <w:top w:val="none" w:sz="0" w:space="0" w:color="auto"/>
                    <w:left w:val="none" w:sz="0" w:space="0" w:color="auto"/>
                    <w:bottom w:val="none" w:sz="0" w:space="0" w:color="auto"/>
                    <w:right w:val="none" w:sz="0" w:space="0" w:color="auto"/>
                  </w:divBdr>
                  <w:divsChild>
                    <w:div w:id="2124185325">
                      <w:marLeft w:val="0"/>
                      <w:marRight w:val="0"/>
                      <w:marTop w:val="0"/>
                      <w:marBottom w:val="0"/>
                      <w:divBdr>
                        <w:top w:val="none" w:sz="0" w:space="0" w:color="auto"/>
                        <w:left w:val="none" w:sz="0" w:space="0" w:color="auto"/>
                        <w:bottom w:val="none" w:sz="0" w:space="0" w:color="auto"/>
                        <w:right w:val="none" w:sz="0" w:space="0" w:color="auto"/>
                      </w:divBdr>
                    </w:div>
                    <w:div w:id="2118596650">
                      <w:marLeft w:val="0"/>
                      <w:marRight w:val="0"/>
                      <w:marTop w:val="0"/>
                      <w:marBottom w:val="0"/>
                      <w:divBdr>
                        <w:top w:val="none" w:sz="0" w:space="0" w:color="auto"/>
                        <w:left w:val="none" w:sz="0" w:space="0" w:color="auto"/>
                        <w:bottom w:val="none" w:sz="0" w:space="0" w:color="auto"/>
                        <w:right w:val="none" w:sz="0" w:space="0" w:color="auto"/>
                      </w:divBdr>
                    </w:div>
                    <w:div w:id="1190990700">
                      <w:marLeft w:val="0"/>
                      <w:marRight w:val="0"/>
                      <w:marTop w:val="0"/>
                      <w:marBottom w:val="0"/>
                      <w:divBdr>
                        <w:top w:val="none" w:sz="0" w:space="0" w:color="auto"/>
                        <w:left w:val="none" w:sz="0" w:space="0" w:color="auto"/>
                        <w:bottom w:val="none" w:sz="0" w:space="0" w:color="auto"/>
                        <w:right w:val="none" w:sz="0" w:space="0" w:color="auto"/>
                      </w:divBdr>
                    </w:div>
                    <w:div w:id="338315293">
                      <w:marLeft w:val="0"/>
                      <w:marRight w:val="0"/>
                      <w:marTop w:val="0"/>
                      <w:marBottom w:val="0"/>
                      <w:divBdr>
                        <w:top w:val="none" w:sz="0" w:space="0" w:color="auto"/>
                        <w:left w:val="none" w:sz="0" w:space="0" w:color="auto"/>
                        <w:bottom w:val="none" w:sz="0" w:space="0" w:color="auto"/>
                        <w:right w:val="none" w:sz="0" w:space="0" w:color="auto"/>
                      </w:divBdr>
                    </w:div>
                    <w:div w:id="18417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1</cp:revision>
  <dcterms:created xsi:type="dcterms:W3CDTF">2016-05-24T09:13:00Z</dcterms:created>
  <dcterms:modified xsi:type="dcterms:W3CDTF">2016-05-24T09:40:00Z</dcterms:modified>
</cp:coreProperties>
</file>