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2A2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5102">
            <w:pPr>
              <w:pStyle w:val="Default"/>
              <w:rPr>
                <w:rFonts w:asciiTheme="minorHAnsi" w:hAnsiTheme="minorHAnsi"/>
              </w:rPr>
            </w:pPr>
            <w:r>
              <w:rPr>
                <w:rFonts w:asciiTheme="minorHAnsi" w:hAnsiTheme="minorHAnsi"/>
              </w:rPr>
              <w:t>Danny Sisson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227AA">
            <w:pPr>
              <w:pStyle w:val="Default"/>
              <w:rPr>
                <w:rFonts w:asciiTheme="minorHAnsi" w:hAnsiTheme="minorHAnsi"/>
              </w:rPr>
            </w:pPr>
            <w:r>
              <w:rPr>
                <w:rFonts w:asciiTheme="minorHAnsi" w:hAnsiTheme="minorHAnsi"/>
              </w:rPr>
              <w:t>3644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27AA">
            <w:pPr>
              <w:pStyle w:val="Default"/>
              <w:rPr>
                <w:rFonts w:asciiTheme="minorHAnsi" w:hAnsiTheme="minorHAnsi"/>
              </w:rPr>
            </w:pPr>
            <w:r>
              <w:rPr>
                <w:rFonts w:asciiTheme="minorHAnsi" w:hAnsiTheme="minorHAnsi"/>
              </w:rPr>
              <w:t xml:space="preserve">Diploma in </w:t>
            </w:r>
            <w:r w:rsidR="00C45102">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2ECD">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12ECD" w:rsidRDefault="00D12ECD" w:rsidP="00D12ECD">
            <w:pPr>
              <w:rPr>
                <w:rFonts w:ascii="Arial" w:hAnsi="Arial" w:cs="Arial"/>
                <w:sz w:val="24"/>
                <w:szCs w:val="24"/>
              </w:rPr>
            </w:pPr>
            <w:r>
              <w:rPr>
                <w:rFonts w:ascii="Arial" w:hAnsi="Arial" w:cs="Arial"/>
                <w:sz w:val="24"/>
                <w:szCs w:val="24"/>
              </w:rPr>
              <w:t xml:space="preserve">Question 1 </w:t>
            </w:r>
          </w:p>
          <w:p w:rsidR="00D12ECD" w:rsidRDefault="00D12ECD" w:rsidP="00D12ECD">
            <w:pPr>
              <w:rPr>
                <w:rFonts w:ascii="Arial" w:hAnsi="Arial" w:cs="Arial"/>
                <w:sz w:val="24"/>
                <w:szCs w:val="24"/>
              </w:rPr>
            </w:pPr>
          </w:p>
          <w:p w:rsidR="00D12ECD" w:rsidRDefault="00D12ECD" w:rsidP="00D12ECD">
            <w:pPr>
              <w:pStyle w:val="ListParagraph"/>
              <w:numPr>
                <w:ilvl w:val="0"/>
                <w:numId w:val="2"/>
              </w:numPr>
              <w:rPr>
                <w:rFonts w:ascii="Arial" w:hAnsi="Arial" w:cs="Arial"/>
                <w:sz w:val="24"/>
                <w:szCs w:val="24"/>
              </w:rPr>
            </w:pPr>
            <w:r>
              <w:rPr>
                <w:rFonts w:ascii="Arial" w:hAnsi="Arial" w:cs="Arial"/>
                <w:sz w:val="24"/>
                <w:szCs w:val="24"/>
              </w:rPr>
              <w:t xml:space="preserve">What do you understand by the term ‘site </w:t>
            </w:r>
            <w:proofErr w:type="spellStart"/>
            <w:r>
              <w:rPr>
                <w:rFonts w:ascii="Arial" w:hAnsi="Arial" w:cs="Arial"/>
                <w:sz w:val="24"/>
                <w:szCs w:val="24"/>
              </w:rPr>
              <w:t>organisation</w:t>
            </w:r>
            <w:proofErr w:type="spellEnd"/>
            <w:r>
              <w:rPr>
                <w:rFonts w:ascii="Arial" w:hAnsi="Arial" w:cs="Arial"/>
                <w:sz w:val="24"/>
                <w:szCs w:val="24"/>
              </w:rPr>
              <w:t>’?</w:t>
            </w:r>
          </w:p>
          <w:p w:rsidR="00D12ECD" w:rsidRDefault="00D12ECD" w:rsidP="00D12ECD">
            <w:pPr>
              <w:pStyle w:val="ListParagraph"/>
              <w:ind w:left="1080"/>
              <w:rPr>
                <w:rFonts w:ascii="Arial" w:hAnsi="Arial" w:cs="Arial"/>
                <w:sz w:val="24"/>
                <w:szCs w:val="24"/>
              </w:rPr>
            </w:pPr>
          </w:p>
          <w:p w:rsidR="00D12ECD" w:rsidRDefault="00D12ECD" w:rsidP="00D12ECD">
            <w:pPr>
              <w:rPr>
                <w:rFonts w:ascii="Arial" w:hAnsi="Arial" w:cs="Arial"/>
                <w:sz w:val="24"/>
                <w:szCs w:val="24"/>
              </w:rPr>
            </w:pPr>
            <w:r>
              <w:rPr>
                <w:rFonts w:ascii="Arial" w:hAnsi="Arial" w:cs="Arial"/>
                <w:sz w:val="24"/>
                <w:szCs w:val="24"/>
              </w:rPr>
              <w:t xml:space="preserve">My understanding of the term site </w:t>
            </w:r>
            <w:proofErr w:type="spellStart"/>
            <w:r>
              <w:rPr>
                <w:rFonts w:ascii="Arial" w:hAnsi="Arial" w:cs="Arial"/>
                <w:sz w:val="24"/>
                <w:szCs w:val="24"/>
              </w:rPr>
              <w:t>organisation</w:t>
            </w:r>
            <w:proofErr w:type="spellEnd"/>
            <w:r>
              <w:rPr>
                <w:rFonts w:ascii="Arial" w:hAnsi="Arial" w:cs="Arial"/>
                <w:sz w:val="24"/>
                <w:szCs w:val="24"/>
              </w:rPr>
              <w:t xml:space="preserve"> is to produce a site that is laid out in a practical and orderly manner, to ensure that the project can be carried out in an effective and efficient way.</w:t>
            </w:r>
          </w:p>
          <w:p w:rsidR="00D12ECD" w:rsidRDefault="00D12ECD" w:rsidP="00D12ECD">
            <w:pPr>
              <w:rPr>
                <w:rFonts w:ascii="Arial" w:hAnsi="Arial" w:cs="Arial"/>
                <w:sz w:val="24"/>
                <w:szCs w:val="24"/>
              </w:rPr>
            </w:pPr>
          </w:p>
          <w:p w:rsidR="00D12ECD" w:rsidRDefault="00D12ECD" w:rsidP="00D12ECD">
            <w:pPr>
              <w:pStyle w:val="ListParagraph"/>
              <w:numPr>
                <w:ilvl w:val="0"/>
                <w:numId w:val="2"/>
              </w:numPr>
              <w:rPr>
                <w:rFonts w:ascii="Arial" w:hAnsi="Arial" w:cs="Arial"/>
                <w:sz w:val="24"/>
                <w:szCs w:val="24"/>
              </w:rPr>
            </w:pPr>
            <w:r>
              <w:rPr>
                <w:rFonts w:ascii="Arial" w:hAnsi="Arial" w:cs="Arial"/>
                <w:sz w:val="24"/>
                <w:szCs w:val="24"/>
              </w:rPr>
              <w:t>Highlight the importance of preparing the site road suitable for the movement of heavy construction equipment.</w:t>
            </w:r>
          </w:p>
          <w:p w:rsidR="00D12ECD" w:rsidRDefault="00D12ECD" w:rsidP="00D12ECD">
            <w:pPr>
              <w:pStyle w:val="ListParagraph"/>
              <w:ind w:left="1080"/>
              <w:rPr>
                <w:rFonts w:ascii="Arial" w:hAnsi="Arial" w:cs="Arial"/>
                <w:sz w:val="24"/>
                <w:szCs w:val="24"/>
              </w:rPr>
            </w:pPr>
          </w:p>
          <w:p w:rsidR="00D12ECD" w:rsidRDefault="00D12ECD" w:rsidP="00D12ECD">
            <w:pPr>
              <w:rPr>
                <w:rFonts w:ascii="Arial" w:hAnsi="Arial" w:cs="Arial"/>
                <w:sz w:val="24"/>
                <w:szCs w:val="24"/>
              </w:rPr>
            </w:pPr>
            <w:r>
              <w:rPr>
                <w:rFonts w:ascii="Arial" w:hAnsi="Arial" w:cs="Arial"/>
                <w:sz w:val="24"/>
                <w:szCs w:val="24"/>
              </w:rPr>
              <w:t>The main importance of preparing the site road for heavy plant and machinery is that if the road is not suitable, the machinery will damage the roadway and make it hazardous. For example a digger with metal tracks would damage bitumen roadways, and make them unsuitable for vehicles to drive down etc.</w:t>
            </w:r>
          </w:p>
          <w:p w:rsidR="00D12ECD" w:rsidRDefault="00D12ECD" w:rsidP="00D12ECD">
            <w:pPr>
              <w:rPr>
                <w:rFonts w:ascii="Arial" w:hAnsi="Arial" w:cs="Arial"/>
                <w:sz w:val="24"/>
                <w:szCs w:val="24"/>
              </w:rPr>
            </w:pPr>
          </w:p>
          <w:p w:rsidR="00D12ECD" w:rsidRDefault="00D12ECD" w:rsidP="00D12ECD">
            <w:pPr>
              <w:pStyle w:val="ListParagraph"/>
              <w:numPr>
                <w:ilvl w:val="0"/>
                <w:numId w:val="2"/>
              </w:numPr>
              <w:rPr>
                <w:rFonts w:ascii="Arial" w:hAnsi="Arial" w:cs="Arial"/>
                <w:sz w:val="24"/>
                <w:szCs w:val="24"/>
              </w:rPr>
            </w:pPr>
            <w:r>
              <w:rPr>
                <w:rFonts w:ascii="Arial" w:hAnsi="Arial" w:cs="Arial"/>
                <w:sz w:val="24"/>
                <w:szCs w:val="24"/>
              </w:rPr>
              <w:t>List the precautions to be taken for the storage of cement at a construction site.</w:t>
            </w:r>
          </w:p>
          <w:p w:rsidR="00D12ECD" w:rsidRDefault="00D12ECD" w:rsidP="00D12ECD">
            <w:pPr>
              <w:pStyle w:val="ListParagraph"/>
              <w:ind w:left="1080"/>
              <w:rPr>
                <w:rFonts w:ascii="Arial" w:hAnsi="Arial" w:cs="Arial"/>
                <w:sz w:val="24"/>
                <w:szCs w:val="24"/>
              </w:rPr>
            </w:pPr>
          </w:p>
          <w:p w:rsidR="00D12ECD" w:rsidRDefault="00D12ECD" w:rsidP="00D12ECD">
            <w:pPr>
              <w:rPr>
                <w:rFonts w:ascii="Arial" w:hAnsi="Arial" w:cs="Arial"/>
                <w:sz w:val="24"/>
                <w:szCs w:val="24"/>
              </w:rPr>
            </w:pPr>
            <w:r>
              <w:rPr>
                <w:rFonts w:ascii="Arial" w:hAnsi="Arial" w:cs="Arial"/>
                <w:sz w:val="24"/>
                <w:szCs w:val="24"/>
              </w:rPr>
              <w:t xml:space="preserve">The precautions would be as follows; stack </w:t>
            </w:r>
            <w:proofErr w:type="spellStart"/>
            <w:r>
              <w:rPr>
                <w:rFonts w:ascii="Arial" w:hAnsi="Arial" w:cs="Arial"/>
                <w:sz w:val="24"/>
                <w:szCs w:val="24"/>
              </w:rPr>
              <w:t>o</w:t>
            </w:r>
            <w:proofErr w:type="spellEnd"/>
            <w:r>
              <w:rPr>
                <w:rFonts w:ascii="Arial" w:hAnsi="Arial" w:cs="Arial"/>
                <w:sz w:val="24"/>
                <w:szCs w:val="24"/>
              </w:rPr>
              <w:t xml:space="preserve"> wooden planks elevated from the floor at 150-200mm, stacked with a minimum of 450mm gap from walls etc., stack cement bags together and on top of each other up to 15 bags high, do not over stack, ensure that older stock is used first, do not store for more than 2 months in a humid climate, if stored in a humid climate then there should be a water proof cover over the cement.</w:t>
            </w:r>
          </w:p>
          <w:p w:rsidR="00D12ECD" w:rsidRDefault="00D12ECD" w:rsidP="00D12ECD">
            <w:pPr>
              <w:pStyle w:val="ListParagraph"/>
              <w:numPr>
                <w:ilvl w:val="0"/>
                <w:numId w:val="2"/>
              </w:numPr>
              <w:rPr>
                <w:rFonts w:ascii="Arial" w:hAnsi="Arial" w:cs="Arial"/>
                <w:sz w:val="24"/>
                <w:szCs w:val="24"/>
              </w:rPr>
            </w:pPr>
            <w:r>
              <w:rPr>
                <w:rFonts w:ascii="Arial" w:hAnsi="Arial" w:cs="Arial"/>
                <w:sz w:val="24"/>
                <w:szCs w:val="24"/>
              </w:rPr>
              <w:lastRenderedPageBreak/>
              <w:t>What will you do to prevent scaling and rusting of structural and reinforcing steel?</w:t>
            </w:r>
          </w:p>
          <w:p w:rsidR="00D12ECD" w:rsidRDefault="00D12ECD" w:rsidP="00D12ECD">
            <w:pPr>
              <w:pStyle w:val="ListParagraph"/>
              <w:ind w:left="1080"/>
              <w:rPr>
                <w:rFonts w:ascii="Arial" w:hAnsi="Arial" w:cs="Arial"/>
                <w:sz w:val="24"/>
                <w:szCs w:val="24"/>
              </w:rPr>
            </w:pPr>
          </w:p>
          <w:p w:rsidR="00D12ECD" w:rsidRDefault="00D12ECD" w:rsidP="00D12ECD">
            <w:pPr>
              <w:rPr>
                <w:rFonts w:ascii="Arial" w:hAnsi="Arial" w:cs="Arial"/>
                <w:sz w:val="24"/>
                <w:szCs w:val="24"/>
              </w:rPr>
            </w:pPr>
            <w:r>
              <w:rPr>
                <w:rFonts w:ascii="Arial" w:hAnsi="Arial" w:cs="Arial"/>
                <w:sz w:val="24"/>
                <w:szCs w:val="24"/>
              </w:rPr>
              <w:t>To prevent the scaling and rusting of structural and reinforcing steel they should be coated with a cement wash.</w:t>
            </w:r>
          </w:p>
          <w:p w:rsidR="00D12ECD" w:rsidRDefault="00D12ECD" w:rsidP="00D12ECD">
            <w:pPr>
              <w:rPr>
                <w:rFonts w:ascii="Arial" w:hAnsi="Arial" w:cs="Arial"/>
                <w:sz w:val="24"/>
                <w:szCs w:val="24"/>
              </w:rPr>
            </w:pPr>
          </w:p>
          <w:p w:rsidR="00D12ECD" w:rsidRDefault="00D12ECD" w:rsidP="00D12ECD">
            <w:pPr>
              <w:pStyle w:val="ListParagraph"/>
              <w:numPr>
                <w:ilvl w:val="0"/>
                <w:numId w:val="2"/>
              </w:numPr>
              <w:rPr>
                <w:rFonts w:ascii="Arial" w:hAnsi="Arial" w:cs="Arial"/>
                <w:sz w:val="24"/>
                <w:szCs w:val="24"/>
              </w:rPr>
            </w:pPr>
            <w:r>
              <w:rPr>
                <w:rFonts w:ascii="Arial" w:hAnsi="Arial" w:cs="Arial"/>
                <w:sz w:val="24"/>
                <w:szCs w:val="24"/>
              </w:rPr>
              <w:t>How does exit control help in site protection?</w:t>
            </w:r>
          </w:p>
          <w:p w:rsidR="00D12ECD" w:rsidRDefault="00D12ECD" w:rsidP="00D12ECD">
            <w:pPr>
              <w:pStyle w:val="ListParagraph"/>
              <w:ind w:left="1080"/>
              <w:rPr>
                <w:rFonts w:ascii="Arial" w:hAnsi="Arial" w:cs="Arial"/>
                <w:sz w:val="24"/>
                <w:szCs w:val="24"/>
              </w:rPr>
            </w:pPr>
          </w:p>
          <w:p w:rsidR="00D12ECD" w:rsidRDefault="00D12ECD" w:rsidP="00D12ECD">
            <w:pPr>
              <w:rPr>
                <w:rFonts w:ascii="Arial" w:hAnsi="Arial" w:cs="Arial"/>
                <w:sz w:val="24"/>
                <w:szCs w:val="24"/>
              </w:rPr>
            </w:pPr>
            <w:r>
              <w:rPr>
                <w:rFonts w:ascii="Arial" w:hAnsi="Arial" w:cs="Arial"/>
                <w:sz w:val="24"/>
                <w:szCs w:val="24"/>
              </w:rPr>
              <w:t>Exit control would help a sites protection by enabling security workers to control vehicles exit from site, enabling them to be able to inspect a vehicle and ensure that nothing is being taken from site that shouldn’t be. It could also be used to check personal leaving site are able to be on site in the first instance.</w:t>
            </w:r>
          </w:p>
          <w:p w:rsidR="00D12ECD" w:rsidRDefault="00D12ECD" w:rsidP="00D12ECD">
            <w:pPr>
              <w:rPr>
                <w:rFonts w:ascii="Arial" w:hAnsi="Arial" w:cs="Arial"/>
                <w:sz w:val="24"/>
                <w:szCs w:val="24"/>
              </w:rPr>
            </w:pPr>
          </w:p>
          <w:p w:rsidR="00D12ECD" w:rsidRDefault="00D12ECD" w:rsidP="00D12ECD">
            <w:pPr>
              <w:rPr>
                <w:rFonts w:ascii="Arial" w:hAnsi="Arial" w:cs="Arial"/>
                <w:sz w:val="24"/>
                <w:szCs w:val="24"/>
              </w:rPr>
            </w:pPr>
            <w:r>
              <w:rPr>
                <w:rFonts w:ascii="Arial" w:hAnsi="Arial" w:cs="Arial"/>
                <w:sz w:val="24"/>
                <w:szCs w:val="24"/>
              </w:rPr>
              <w:t>Question 2 – Discuss the advantages of providing fences for construction sites.</w:t>
            </w:r>
          </w:p>
          <w:p w:rsidR="00D12ECD" w:rsidRDefault="00D12ECD" w:rsidP="00D12ECD">
            <w:pPr>
              <w:rPr>
                <w:rFonts w:ascii="Arial" w:hAnsi="Arial" w:cs="Arial"/>
                <w:sz w:val="24"/>
                <w:szCs w:val="24"/>
              </w:rPr>
            </w:pPr>
          </w:p>
          <w:p w:rsidR="00D12ECD" w:rsidRDefault="00D12ECD" w:rsidP="00D12ECD">
            <w:pPr>
              <w:rPr>
                <w:rFonts w:ascii="Arial" w:hAnsi="Arial" w:cs="Arial"/>
                <w:sz w:val="24"/>
                <w:szCs w:val="24"/>
              </w:rPr>
            </w:pPr>
            <w:r>
              <w:rPr>
                <w:rFonts w:ascii="Arial" w:hAnsi="Arial" w:cs="Arial"/>
                <w:sz w:val="24"/>
                <w:szCs w:val="24"/>
              </w:rPr>
              <w:t xml:space="preserve">The advantages of providing fences for construction sites are that they provide guidance of a limit or boundary of the site, they provide security in the respect that they protect the site from any losses or theft of materials, equipment etc. They also add restriction to the site, a physical boundary so the general </w:t>
            </w:r>
            <w:proofErr w:type="gramStart"/>
            <w:r>
              <w:rPr>
                <w:rFonts w:ascii="Arial" w:hAnsi="Arial" w:cs="Arial"/>
                <w:sz w:val="24"/>
                <w:szCs w:val="24"/>
              </w:rPr>
              <w:t>public etc. walk</w:t>
            </w:r>
            <w:proofErr w:type="gramEnd"/>
            <w:r>
              <w:rPr>
                <w:rFonts w:ascii="Arial" w:hAnsi="Arial" w:cs="Arial"/>
                <w:sz w:val="24"/>
                <w:szCs w:val="24"/>
              </w:rPr>
              <w:t xml:space="preserve"> onto the site. They can also serve as a visual barrier if there is any open construction work being carried out. </w:t>
            </w:r>
          </w:p>
          <w:p w:rsidR="00D12ECD" w:rsidRDefault="00D12ECD" w:rsidP="00D12ECD">
            <w:pPr>
              <w:rPr>
                <w:rFonts w:ascii="Arial" w:hAnsi="Arial" w:cs="Arial"/>
                <w:sz w:val="24"/>
                <w:szCs w:val="24"/>
              </w:rPr>
            </w:pPr>
          </w:p>
          <w:p w:rsidR="00D12ECD" w:rsidRDefault="00D12ECD" w:rsidP="00D12ECD">
            <w:pPr>
              <w:rPr>
                <w:rFonts w:ascii="Arial" w:hAnsi="Arial" w:cs="Arial"/>
                <w:sz w:val="24"/>
                <w:szCs w:val="24"/>
              </w:rPr>
            </w:pPr>
            <w:r>
              <w:rPr>
                <w:rFonts w:ascii="Arial" w:hAnsi="Arial" w:cs="Arial"/>
                <w:sz w:val="24"/>
                <w:szCs w:val="24"/>
              </w:rPr>
              <w:t>Question 3 – How is the provision of site electricity different from building electricity?</w:t>
            </w:r>
          </w:p>
          <w:p w:rsidR="00D12ECD" w:rsidRDefault="00D12ECD" w:rsidP="00D12ECD">
            <w:pPr>
              <w:rPr>
                <w:rFonts w:ascii="Arial" w:hAnsi="Arial" w:cs="Arial"/>
                <w:sz w:val="24"/>
                <w:szCs w:val="24"/>
              </w:rPr>
            </w:pPr>
          </w:p>
          <w:p w:rsidR="00D12ECD" w:rsidRDefault="00D12ECD" w:rsidP="00D12ECD">
            <w:pPr>
              <w:rPr>
                <w:rFonts w:ascii="Arial" w:hAnsi="Arial" w:cs="Arial"/>
                <w:sz w:val="24"/>
                <w:szCs w:val="24"/>
              </w:rPr>
            </w:pPr>
            <w:r>
              <w:rPr>
                <w:rFonts w:ascii="Arial" w:hAnsi="Arial" w:cs="Arial"/>
                <w:sz w:val="24"/>
                <w:szCs w:val="24"/>
              </w:rPr>
              <w:t>The provision of site electricity has issues in comparison to building electricity such as it can be a potential hazard due to being unprotected from the outdoor conditions. Short circuiting and exposed live wires are extremely hazardous, whereas building electricity supplies would be unexposed and underground from the connection to the required destination and not be affected by the weather conditions. The reason for the site electricity is usually installed in this manner is because it is a temporary solution for the duration of the project.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45102" w:rsidP="00A851DA">
            <w:pPr>
              <w:rPr>
                <w:rFonts w:cs="Bliss-Regular"/>
                <w:color w:val="000000"/>
              </w:rPr>
            </w:pPr>
            <w:r>
              <w:rPr>
                <w:rFonts w:cs="Bliss-Regular"/>
                <w:color w:val="000000"/>
              </w:rPr>
              <w:t>Danny Sisson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2ECD" w:rsidP="00A851DA">
            <w:pPr>
              <w:rPr>
                <w:rFonts w:cs="Bliss-Regular"/>
                <w:color w:val="000000"/>
              </w:rPr>
            </w:pPr>
            <w:r>
              <w:rPr>
                <w:rFonts w:cs="Bliss-Regular"/>
                <w:color w:val="000000"/>
              </w:rPr>
              <w:t>16/01/7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7AA" w:rsidRDefault="009227AA">
    <w:pPr>
      <w:pStyle w:val="Header"/>
      <w:jc w:val="right"/>
    </w:pPr>
    <w:r>
      <w:t>Danny Sisson</w:t>
    </w:r>
  </w:p>
  <w:p w:rsidR="009227AA" w:rsidRDefault="009227AA">
    <w:pPr>
      <w:pStyle w:val="Header"/>
      <w:jc w:val="right"/>
    </w:pPr>
    <w:r>
      <w:t>3644</w:t>
    </w:r>
  </w:p>
  <w:p w:rsidR="009227AA" w:rsidRDefault="00D12ECD">
    <w:pPr>
      <w:pStyle w:val="Header"/>
      <w:jc w:val="right"/>
    </w:pPr>
    <w:r>
      <w:t>Unit 05</w:t>
    </w:r>
  </w:p>
  <w:p w:rsidR="009227AA" w:rsidRDefault="009227AA" w:rsidP="009227AA">
    <w:pPr>
      <w:pStyle w:val="Header"/>
      <w:jc w:val="right"/>
    </w:pPr>
    <w:r>
      <w:t xml:space="preserve">Page </w:t>
    </w:r>
    <w:sdt>
      <w:sdtPr>
        <w:id w:val="2051642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2ECD">
          <w:rPr>
            <w:noProof/>
          </w:rPr>
          <w:t>1</w:t>
        </w:r>
        <w:r>
          <w:rPr>
            <w:noProof/>
          </w:rPr>
          <w:fldChar w:fldCharType="end"/>
        </w:r>
      </w:sdtContent>
    </w:sdt>
  </w:p>
  <w:p w:rsidR="009227AA" w:rsidRDefault="009227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224268"/>
    <w:multiLevelType w:val="hybridMultilevel"/>
    <w:tmpl w:val="F78A1CF8"/>
    <w:lvl w:ilvl="0" w:tplc="54442B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227A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5102"/>
    <w:rsid w:val="00C53029"/>
    <w:rsid w:val="00C65FEA"/>
    <w:rsid w:val="00CA0AC2"/>
    <w:rsid w:val="00CB4D0A"/>
    <w:rsid w:val="00CC2FB3"/>
    <w:rsid w:val="00CC575A"/>
    <w:rsid w:val="00CF123B"/>
    <w:rsid w:val="00D039AC"/>
    <w:rsid w:val="00D12ECD"/>
    <w:rsid w:val="00D427DE"/>
    <w:rsid w:val="00D5587D"/>
    <w:rsid w:val="00D707CC"/>
    <w:rsid w:val="00D821FE"/>
    <w:rsid w:val="00DB0793"/>
    <w:rsid w:val="00E00821"/>
    <w:rsid w:val="00E04DB4"/>
    <w:rsid w:val="00E12A2F"/>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95FAD-53E3-49B6-B64E-A52003D9E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Danny Sisson</cp:lastModifiedBy>
  <cp:revision>2</cp:revision>
  <dcterms:created xsi:type="dcterms:W3CDTF">2017-01-16T13:28:00Z</dcterms:created>
  <dcterms:modified xsi:type="dcterms:W3CDTF">2017-01-16T13:28:00Z</dcterms:modified>
</cp:coreProperties>
</file>