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165D" w:rsidP="00A851DA">
      <w:pPr>
        <w:rPr>
          <w:lang w:val="en-US"/>
        </w:rPr>
      </w:pPr>
      <w:r w:rsidRPr="00AA165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07FA">
            <w:pPr>
              <w:pStyle w:val="Default"/>
              <w:rPr>
                <w:rFonts w:asciiTheme="minorHAnsi" w:hAnsiTheme="minorHAnsi"/>
              </w:rPr>
            </w:pPr>
            <w:r>
              <w:rPr>
                <w:rFonts w:asciiTheme="minorHAnsi" w:hAnsiTheme="minorHAnsi"/>
              </w:rPr>
              <w:t xml:space="preserve">Louis </w:t>
            </w:r>
            <w:proofErr w:type="spellStart"/>
            <w:r>
              <w:rPr>
                <w:rFonts w:asciiTheme="minorHAnsi" w:hAnsiTheme="minorHAnsi"/>
              </w:rPr>
              <w:t>Ebong</w:t>
            </w:r>
            <w:proofErr w:type="spellEnd"/>
            <w:r>
              <w:rPr>
                <w:rFonts w:asciiTheme="minorHAnsi" w:hAnsiTheme="minorHAnsi"/>
              </w:rPr>
              <w:t xml:space="preserve"> </w:t>
            </w:r>
            <w:proofErr w:type="spellStart"/>
            <w:r>
              <w:rPr>
                <w:rFonts w:asciiTheme="minorHAnsi" w:hAnsiTheme="minorHAnsi"/>
              </w:rPr>
              <w:t>Ebune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07FA">
            <w:pPr>
              <w:pStyle w:val="Default"/>
              <w:rPr>
                <w:rFonts w:asciiTheme="minorHAnsi" w:hAnsiTheme="minorHAnsi"/>
              </w:rPr>
            </w:pPr>
            <w:r>
              <w:rPr>
                <w:rFonts w:asciiTheme="minorHAnsi" w:hAnsiTheme="minorHAnsi"/>
              </w:rPr>
              <w:t>6161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07FA">
            <w:pPr>
              <w:pStyle w:val="Default"/>
              <w:rPr>
                <w:rFonts w:asciiTheme="minorHAnsi" w:hAnsiTheme="minorHAnsi"/>
              </w:rPr>
            </w:pPr>
            <w:r>
              <w:rPr>
                <w:rFonts w:asciiTheme="minorHAnsi" w:hAnsiTheme="minorHAnsi"/>
              </w:rPr>
              <w:t>Fundamentals of Administrative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07F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E07FA" w:rsidRPr="00AE07FA" w:rsidRDefault="00AE07FA" w:rsidP="00AE07FA">
            <w:pPr>
              <w:rPr>
                <w:rFonts w:ascii="Arial" w:hAnsi="Arial" w:cs="Arial"/>
                <w:b/>
              </w:rPr>
            </w:pPr>
          </w:p>
          <w:p w:rsidR="00AE07FA" w:rsidRPr="00D25052" w:rsidRDefault="00AE07FA" w:rsidP="00AE07FA">
            <w:pPr>
              <w:rPr>
                <w:rFonts w:ascii="Arial" w:hAnsi="Arial" w:cs="Arial"/>
                <w:b/>
              </w:rPr>
            </w:pPr>
            <w:r w:rsidRPr="00D25052">
              <w:rPr>
                <w:rFonts w:ascii="Arial" w:hAnsi="Arial" w:cs="Arial"/>
                <w:b/>
              </w:rPr>
              <w:t xml:space="preserve">Q: 1: Short questions: </w:t>
            </w:r>
          </w:p>
          <w:p w:rsidR="00AE07FA" w:rsidRPr="00D25052" w:rsidRDefault="00AE07FA" w:rsidP="00AE07FA">
            <w:pPr>
              <w:pStyle w:val="ListParagraph"/>
              <w:numPr>
                <w:ilvl w:val="0"/>
                <w:numId w:val="2"/>
              </w:numPr>
              <w:rPr>
                <w:rFonts w:ascii="Arial" w:hAnsi="Arial" w:cs="Arial"/>
                <w:i/>
                <w:color w:val="1F497D" w:themeColor="text2"/>
              </w:rPr>
            </w:pPr>
            <w:r w:rsidRPr="00D25052">
              <w:rPr>
                <w:rFonts w:ascii="Arial" w:hAnsi="Arial" w:cs="Arial"/>
                <w:i/>
                <w:color w:val="1F497D" w:themeColor="text2"/>
              </w:rPr>
              <w:t>Definition of the term “Management”.</w:t>
            </w:r>
          </w:p>
          <w:p w:rsidR="00AE07FA" w:rsidRPr="00D25052" w:rsidRDefault="00AE07FA" w:rsidP="00AE07FA">
            <w:pPr>
              <w:pStyle w:val="ListParagraph"/>
              <w:rPr>
                <w:rFonts w:ascii="Arial" w:hAnsi="Arial" w:cs="Arial"/>
              </w:rPr>
            </w:pPr>
            <w:r w:rsidRPr="00D25052">
              <w:rPr>
                <w:rFonts w:ascii="Arial" w:hAnsi="Arial" w:cs="Arial"/>
              </w:rPr>
              <w:t xml:space="preserve">Management is the process whereby a number of elements are put to use in a defined path, carefully </w:t>
            </w:r>
            <w:proofErr w:type="spellStart"/>
            <w:r w:rsidRPr="00D25052">
              <w:rPr>
                <w:rFonts w:ascii="Arial" w:hAnsi="Arial" w:cs="Arial"/>
              </w:rPr>
              <w:t>marshalled</w:t>
            </w:r>
            <w:proofErr w:type="spellEnd"/>
            <w:r w:rsidRPr="00D25052">
              <w:rPr>
                <w:rFonts w:ascii="Arial" w:hAnsi="Arial" w:cs="Arial"/>
              </w:rPr>
              <w:t xml:space="preserve"> as a cohesive unit in an effort to achieve a set of defined and objectives and goals. It is a process within any form of business or venture that uses as its main assets, money, people, technology (machines), material and a series of related activities. </w:t>
            </w:r>
          </w:p>
          <w:p w:rsidR="00AE07FA" w:rsidRPr="00D25052" w:rsidRDefault="00AE07FA" w:rsidP="00AE07FA">
            <w:pPr>
              <w:pStyle w:val="ListParagraph"/>
              <w:rPr>
                <w:rFonts w:ascii="Arial" w:hAnsi="Arial" w:cs="Arial"/>
              </w:rPr>
            </w:pPr>
          </w:p>
          <w:p w:rsidR="00AE07FA" w:rsidRPr="00D25052" w:rsidRDefault="00AE07FA" w:rsidP="00AE07FA">
            <w:pPr>
              <w:pStyle w:val="ListParagraph"/>
              <w:rPr>
                <w:rFonts w:ascii="Arial" w:hAnsi="Arial" w:cs="Arial"/>
              </w:rPr>
            </w:pPr>
            <w:r w:rsidRPr="00D25052">
              <w:rPr>
                <w:rFonts w:ascii="Arial" w:hAnsi="Arial" w:cs="Arial"/>
              </w:rPr>
              <w:t xml:space="preserve">As stated in the briefing narrative, “management consists of a series of activities classified into various functions like planning, </w:t>
            </w:r>
            <w:proofErr w:type="spellStart"/>
            <w:r w:rsidRPr="00D25052">
              <w:rPr>
                <w:rFonts w:ascii="Arial" w:hAnsi="Arial" w:cs="Arial"/>
              </w:rPr>
              <w:t>organising</w:t>
            </w:r>
            <w:proofErr w:type="spellEnd"/>
            <w:r w:rsidRPr="00D25052">
              <w:rPr>
                <w:rFonts w:ascii="Arial" w:hAnsi="Arial" w:cs="Arial"/>
              </w:rPr>
              <w:t>, staffing, directing, and controlling.</w:t>
            </w:r>
          </w:p>
          <w:p w:rsidR="00AE07FA" w:rsidRPr="00D25052" w:rsidRDefault="00AE07FA" w:rsidP="00AE07FA">
            <w:pPr>
              <w:pStyle w:val="ListParagraph"/>
              <w:rPr>
                <w:rFonts w:ascii="Arial" w:hAnsi="Arial" w:cs="Arial"/>
                <w:i/>
                <w:color w:val="1F497D" w:themeColor="text2"/>
              </w:rPr>
            </w:pPr>
          </w:p>
          <w:p w:rsidR="00AE07FA" w:rsidRPr="00D25052" w:rsidRDefault="00AE07FA" w:rsidP="00AE07FA">
            <w:pPr>
              <w:pStyle w:val="ListParagraph"/>
              <w:numPr>
                <w:ilvl w:val="0"/>
                <w:numId w:val="2"/>
              </w:numPr>
              <w:rPr>
                <w:rFonts w:ascii="Arial" w:hAnsi="Arial" w:cs="Arial"/>
                <w:i/>
                <w:color w:val="1F497D" w:themeColor="text2"/>
              </w:rPr>
            </w:pPr>
            <w:r w:rsidRPr="00D25052">
              <w:rPr>
                <w:rFonts w:ascii="Arial" w:hAnsi="Arial" w:cs="Arial"/>
                <w:i/>
                <w:color w:val="1F497D" w:themeColor="text2"/>
              </w:rPr>
              <w:t>The different levels of management.</w:t>
            </w:r>
          </w:p>
          <w:p w:rsidR="00AE07FA" w:rsidRPr="00D25052" w:rsidRDefault="00AE07FA" w:rsidP="00AE07FA">
            <w:pPr>
              <w:pStyle w:val="ListParagraph"/>
              <w:rPr>
                <w:rFonts w:ascii="Arial" w:hAnsi="Arial" w:cs="Arial"/>
              </w:rPr>
            </w:pPr>
            <w:r w:rsidRPr="00D25052">
              <w:rPr>
                <w:rFonts w:ascii="Arial" w:hAnsi="Arial" w:cs="Arial"/>
              </w:rPr>
              <w:t xml:space="preserve">There are three levels of management with each ascribed a different level of authority and responsibilities. These three levels set out the boundaries in respect of the duties performed by each level. </w:t>
            </w:r>
          </w:p>
          <w:p w:rsidR="00AE07FA" w:rsidRPr="00D25052" w:rsidRDefault="00AE07FA" w:rsidP="00AE07FA">
            <w:pPr>
              <w:pStyle w:val="ListParagraph"/>
              <w:numPr>
                <w:ilvl w:val="0"/>
                <w:numId w:val="3"/>
              </w:numPr>
              <w:rPr>
                <w:rFonts w:ascii="Arial" w:hAnsi="Arial" w:cs="Arial"/>
              </w:rPr>
            </w:pPr>
            <w:r w:rsidRPr="00D25052">
              <w:rPr>
                <w:rFonts w:ascii="Arial" w:hAnsi="Arial" w:cs="Arial"/>
              </w:rPr>
              <w:t>Level 1: Delineates ‘Top Management’ – they set the overall agenda, goals and objective of the business as a whole;</w:t>
            </w:r>
          </w:p>
          <w:p w:rsidR="00AE07FA" w:rsidRPr="00D25052" w:rsidRDefault="00AE07FA" w:rsidP="00AE07FA">
            <w:pPr>
              <w:pStyle w:val="ListParagraph"/>
              <w:numPr>
                <w:ilvl w:val="0"/>
                <w:numId w:val="3"/>
              </w:numPr>
              <w:rPr>
                <w:rFonts w:ascii="Arial" w:hAnsi="Arial" w:cs="Arial"/>
              </w:rPr>
            </w:pPr>
            <w:r w:rsidRPr="00D25052">
              <w:rPr>
                <w:rFonts w:ascii="Arial" w:hAnsi="Arial" w:cs="Arial"/>
              </w:rPr>
              <w:t xml:space="preserve">Level 2: Delineates ‘Middle Management’ – they perform the functions to deliver the objectives and goals by leading the different departments e.g. marketing, sales etc; and last but not least, </w:t>
            </w:r>
          </w:p>
          <w:p w:rsidR="00AE07FA" w:rsidRPr="00D25052" w:rsidRDefault="00AE07FA" w:rsidP="00AE07FA">
            <w:pPr>
              <w:pStyle w:val="ListParagraph"/>
              <w:numPr>
                <w:ilvl w:val="0"/>
                <w:numId w:val="3"/>
              </w:numPr>
              <w:rPr>
                <w:rFonts w:ascii="Arial" w:hAnsi="Arial" w:cs="Arial"/>
              </w:rPr>
            </w:pPr>
            <w:r w:rsidRPr="00D25052">
              <w:rPr>
                <w:rFonts w:ascii="Arial" w:hAnsi="Arial" w:cs="Arial"/>
              </w:rPr>
              <w:t xml:space="preserve"> Level 3: Delineates ‘Lower Management’ – they are the team, supervisors who lead the frontline team that do the resulting activities to deliver the objectives the heavy lifting.</w:t>
            </w:r>
          </w:p>
          <w:p w:rsidR="00AE07FA" w:rsidRPr="00D25052" w:rsidRDefault="00AE07FA" w:rsidP="00AE07FA">
            <w:pPr>
              <w:pStyle w:val="ListParagraph"/>
              <w:rPr>
                <w:rFonts w:ascii="Arial" w:hAnsi="Arial" w:cs="Arial"/>
              </w:rPr>
            </w:pPr>
          </w:p>
          <w:p w:rsidR="00AE07FA" w:rsidRPr="00D25052" w:rsidRDefault="00AE07FA" w:rsidP="00AE07FA">
            <w:pPr>
              <w:pStyle w:val="ListParagraph"/>
              <w:numPr>
                <w:ilvl w:val="0"/>
                <w:numId w:val="2"/>
              </w:numPr>
              <w:rPr>
                <w:rFonts w:ascii="Arial" w:hAnsi="Arial" w:cs="Arial"/>
                <w:i/>
                <w:color w:val="1F497D" w:themeColor="text2"/>
              </w:rPr>
            </w:pPr>
            <w:r w:rsidRPr="00D25052">
              <w:rPr>
                <w:rFonts w:ascii="Arial" w:hAnsi="Arial" w:cs="Arial"/>
                <w:i/>
                <w:color w:val="1F497D" w:themeColor="text2"/>
              </w:rPr>
              <w:t>Defining the term “equity” as a principle of management.</w:t>
            </w:r>
          </w:p>
          <w:p w:rsidR="00AE07FA" w:rsidRPr="00D25052" w:rsidRDefault="00AE07FA" w:rsidP="00AE07FA">
            <w:pPr>
              <w:pStyle w:val="ListParagraph"/>
              <w:numPr>
                <w:ilvl w:val="0"/>
                <w:numId w:val="4"/>
              </w:numPr>
              <w:rPr>
                <w:rFonts w:ascii="Arial" w:hAnsi="Arial" w:cs="Arial"/>
              </w:rPr>
            </w:pPr>
            <w:r w:rsidRPr="00D25052">
              <w:rPr>
                <w:rFonts w:ascii="Arial" w:hAnsi="Arial" w:cs="Arial"/>
              </w:rPr>
              <w:t xml:space="preserve">This is concept of management doing what is necessary to inspire, </w:t>
            </w:r>
            <w:proofErr w:type="spellStart"/>
            <w:r w:rsidRPr="00D25052">
              <w:rPr>
                <w:rFonts w:ascii="Arial" w:hAnsi="Arial" w:cs="Arial"/>
              </w:rPr>
              <w:t>galvanise</w:t>
            </w:r>
            <w:proofErr w:type="spellEnd"/>
            <w:r w:rsidRPr="00D25052">
              <w:rPr>
                <w:rFonts w:ascii="Arial" w:hAnsi="Arial" w:cs="Arial"/>
              </w:rPr>
              <w:t xml:space="preserve">, motivate and create the right environment for all within the </w:t>
            </w:r>
            <w:proofErr w:type="spellStart"/>
            <w:r w:rsidRPr="00D25052">
              <w:rPr>
                <w:rFonts w:ascii="Arial" w:hAnsi="Arial" w:cs="Arial"/>
              </w:rPr>
              <w:t>organisation</w:t>
            </w:r>
            <w:proofErr w:type="spellEnd"/>
            <w:r w:rsidRPr="00D25052">
              <w:rPr>
                <w:rFonts w:ascii="Arial" w:hAnsi="Arial" w:cs="Arial"/>
              </w:rPr>
              <w:t xml:space="preserve"> so they perform their duties effectively and efficiently by maintaining a proper mix of </w:t>
            </w:r>
            <w:r w:rsidRPr="00D25052">
              <w:rPr>
                <w:rFonts w:ascii="Arial" w:hAnsi="Arial" w:cs="Arial"/>
              </w:rPr>
              <w:lastRenderedPageBreak/>
              <w:t>fairness, justice and kindness.</w:t>
            </w:r>
          </w:p>
          <w:p w:rsidR="00AE07FA" w:rsidRPr="00D25052" w:rsidRDefault="00AE07FA" w:rsidP="00AE07FA">
            <w:pPr>
              <w:pStyle w:val="ListParagraph"/>
              <w:ind w:left="1080"/>
              <w:rPr>
                <w:rFonts w:ascii="Arial" w:hAnsi="Arial" w:cs="Arial"/>
              </w:rPr>
            </w:pPr>
          </w:p>
          <w:p w:rsidR="00AE07FA" w:rsidRPr="00D25052" w:rsidRDefault="00AE07FA" w:rsidP="00AE07FA">
            <w:pPr>
              <w:pStyle w:val="ListParagraph"/>
              <w:numPr>
                <w:ilvl w:val="0"/>
                <w:numId w:val="2"/>
              </w:numPr>
              <w:rPr>
                <w:rFonts w:ascii="Arial" w:hAnsi="Arial" w:cs="Arial"/>
                <w:i/>
                <w:color w:val="1F497D" w:themeColor="text2"/>
              </w:rPr>
            </w:pPr>
            <w:r w:rsidRPr="00D25052">
              <w:rPr>
                <w:rFonts w:ascii="Arial" w:hAnsi="Arial" w:cs="Arial"/>
                <w:i/>
                <w:color w:val="1F497D" w:themeColor="text2"/>
              </w:rPr>
              <w:t>State the various functions of management.</w:t>
            </w:r>
          </w:p>
          <w:p w:rsidR="00AE07FA" w:rsidRPr="00D25052" w:rsidRDefault="00AE07FA" w:rsidP="00AE07FA">
            <w:pPr>
              <w:pStyle w:val="ListParagraph"/>
              <w:rPr>
                <w:rFonts w:ascii="Arial" w:hAnsi="Arial" w:cs="Arial"/>
              </w:rPr>
            </w:pPr>
            <w:r w:rsidRPr="00D25052">
              <w:rPr>
                <w:rFonts w:ascii="Arial" w:hAnsi="Arial" w:cs="Arial"/>
              </w:rPr>
              <w:t>According to the theory and principles of Henry Fayol, there are five distinct aspects to management with a logical flow from one to the other namely:</w:t>
            </w:r>
          </w:p>
          <w:p w:rsidR="00AE07FA" w:rsidRPr="00D25052" w:rsidRDefault="00AE07FA" w:rsidP="00AE07FA">
            <w:pPr>
              <w:pStyle w:val="ListParagraph"/>
              <w:numPr>
                <w:ilvl w:val="0"/>
                <w:numId w:val="4"/>
              </w:numPr>
              <w:rPr>
                <w:rFonts w:ascii="Arial" w:hAnsi="Arial" w:cs="Arial"/>
                <w:i/>
                <w:color w:val="1F497D" w:themeColor="text2"/>
              </w:rPr>
            </w:pPr>
            <w:r w:rsidRPr="00D25052">
              <w:rPr>
                <w:rFonts w:ascii="Arial" w:hAnsi="Arial" w:cs="Arial"/>
                <w:b/>
              </w:rPr>
              <w:t>Planning</w:t>
            </w:r>
            <w:r w:rsidRPr="00D25052">
              <w:rPr>
                <w:rFonts w:ascii="Arial" w:hAnsi="Arial" w:cs="Arial"/>
              </w:rPr>
              <w:t xml:space="preserve"> – this deals with looking ahead into the future and </w:t>
            </w:r>
            <w:proofErr w:type="spellStart"/>
            <w:r w:rsidRPr="00D25052">
              <w:rPr>
                <w:rFonts w:ascii="Arial" w:hAnsi="Arial" w:cs="Arial"/>
              </w:rPr>
              <w:t>visualising</w:t>
            </w:r>
            <w:proofErr w:type="spellEnd"/>
            <w:r w:rsidRPr="00D25052">
              <w:rPr>
                <w:rFonts w:ascii="Arial" w:hAnsi="Arial" w:cs="Arial"/>
              </w:rPr>
              <w:t xml:space="preserve"> what realistic goals/objectives there are for business to achieve within a set timescale ;</w:t>
            </w:r>
          </w:p>
          <w:p w:rsidR="00AE07FA" w:rsidRPr="00D25052" w:rsidRDefault="00AE07FA" w:rsidP="00AE07FA">
            <w:pPr>
              <w:pStyle w:val="ListParagraph"/>
              <w:ind w:left="1080"/>
              <w:rPr>
                <w:rFonts w:ascii="Arial" w:hAnsi="Arial" w:cs="Arial"/>
                <w:i/>
                <w:color w:val="1F497D" w:themeColor="text2"/>
              </w:rPr>
            </w:pPr>
          </w:p>
          <w:p w:rsidR="00AE07FA" w:rsidRPr="00D25052" w:rsidRDefault="00AE07FA" w:rsidP="00AE07FA">
            <w:pPr>
              <w:pStyle w:val="ListParagraph"/>
              <w:numPr>
                <w:ilvl w:val="0"/>
                <w:numId w:val="4"/>
              </w:numPr>
              <w:rPr>
                <w:rFonts w:ascii="Arial" w:hAnsi="Arial" w:cs="Arial"/>
                <w:i/>
                <w:color w:val="1F497D" w:themeColor="text2"/>
              </w:rPr>
            </w:pPr>
            <w:proofErr w:type="spellStart"/>
            <w:r w:rsidRPr="00D25052">
              <w:rPr>
                <w:rFonts w:ascii="Arial" w:hAnsi="Arial" w:cs="Arial"/>
                <w:b/>
              </w:rPr>
              <w:t>Organising</w:t>
            </w:r>
            <w:proofErr w:type="spellEnd"/>
            <w:r w:rsidRPr="00D25052">
              <w:rPr>
                <w:rFonts w:ascii="Arial" w:hAnsi="Arial" w:cs="Arial"/>
                <w:b/>
              </w:rPr>
              <w:t xml:space="preserve"> </w:t>
            </w:r>
            <w:r w:rsidRPr="00D25052">
              <w:rPr>
                <w:rFonts w:ascii="Arial" w:hAnsi="Arial" w:cs="Arial"/>
              </w:rPr>
              <w:t xml:space="preserve">– understanding what needs to be done to stay on track and arranging all its resources, finance, people, processes, systems as a cohesive unit/package towards </w:t>
            </w:r>
            <w:proofErr w:type="spellStart"/>
            <w:r w:rsidRPr="00D25052">
              <w:rPr>
                <w:rFonts w:ascii="Arial" w:hAnsi="Arial" w:cs="Arial"/>
              </w:rPr>
              <w:t>realising</w:t>
            </w:r>
            <w:proofErr w:type="spellEnd"/>
            <w:r w:rsidRPr="00D25052">
              <w:rPr>
                <w:rFonts w:ascii="Arial" w:hAnsi="Arial" w:cs="Arial"/>
              </w:rPr>
              <w:t xml:space="preserve"> the set objectives and goals;</w:t>
            </w:r>
          </w:p>
          <w:p w:rsidR="00AE07FA" w:rsidRPr="00D25052" w:rsidRDefault="00AE07FA" w:rsidP="00AE07FA">
            <w:pPr>
              <w:pStyle w:val="ListParagraph"/>
              <w:rPr>
                <w:rFonts w:ascii="Arial" w:hAnsi="Arial" w:cs="Arial"/>
                <w:i/>
                <w:color w:val="1F497D" w:themeColor="text2"/>
              </w:rPr>
            </w:pPr>
          </w:p>
          <w:p w:rsidR="00AE07FA" w:rsidRPr="00D25052" w:rsidRDefault="00AE07FA" w:rsidP="00AE07FA">
            <w:pPr>
              <w:pStyle w:val="ListParagraph"/>
              <w:numPr>
                <w:ilvl w:val="0"/>
                <w:numId w:val="4"/>
              </w:numPr>
              <w:rPr>
                <w:rFonts w:ascii="Arial" w:hAnsi="Arial" w:cs="Arial"/>
                <w:i/>
              </w:rPr>
            </w:pPr>
            <w:r w:rsidRPr="00D25052">
              <w:rPr>
                <w:rFonts w:ascii="Arial" w:hAnsi="Arial" w:cs="Arial"/>
                <w:b/>
              </w:rPr>
              <w:t xml:space="preserve">Commanding </w:t>
            </w:r>
            <w:r w:rsidRPr="00D25052">
              <w:rPr>
                <w:rFonts w:ascii="Arial" w:hAnsi="Arial" w:cs="Arial"/>
              </w:rPr>
              <w:t xml:space="preserve">– this is about effective communications so all are singing from the same hymn sheet. Setting out and making clear expectations are understood by all, delegating where necessary, instructing, guiding, leading and inspiring and ensuring on track at all times; </w:t>
            </w:r>
          </w:p>
          <w:p w:rsidR="00AE07FA" w:rsidRPr="00D25052" w:rsidRDefault="00AE07FA" w:rsidP="00AE07FA">
            <w:pPr>
              <w:pStyle w:val="ListParagraph"/>
              <w:numPr>
                <w:ilvl w:val="0"/>
                <w:numId w:val="4"/>
              </w:numPr>
              <w:rPr>
                <w:rFonts w:ascii="Arial" w:hAnsi="Arial" w:cs="Arial"/>
                <w:i/>
              </w:rPr>
            </w:pPr>
            <w:r w:rsidRPr="00D25052">
              <w:rPr>
                <w:rFonts w:ascii="Arial" w:hAnsi="Arial" w:cs="Arial"/>
                <w:b/>
              </w:rPr>
              <w:t>Co-</w:t>
            </w:r>
            <w:proofErr w:type="spellStart"/>
            <w:r w:rsidRPr="00D25052">
              <w:rPr>
                <w:rFonts w:ascii="Arial" w:hAnsi="Arial" w:cs="Arial"/>
                <w:b/>
              </w:rPr>
              <w:t>ordinating</w:t>
            </w:r>
            <w:proofErr w:type="spellEnd"/>
            <w:r w:rsidRPr="00D25052">
              <w:rPr>
                <w:rFonts w:ascii="Arial" w:hAnsi="Arial" w:cs="Arial"/>
              </w:rPr>
              <w:t xml:space="preserve"> – This is the process whereby a manager takes the necessary steps to ensure that his/her subordinates are working to the same agenda and objectives and also that there are no unintentional duplication of effort within the team(s) activities. The  work of each function, team and department  serve to  complement each other; and</w:t>
            </w:r>
          </w:p>
          <w:p w:rsidR="00AE07FA" w:rsidRPr="00D25052" w:rsidRDefault="00AE07FA" w:rsidP="00AE07FA">
            <w:pPr>
              <w:pStyle w:val="ListParagraph"/>
              <w:ind w:left="1080"/>
              <w:rPr>
                <w:rFonts w:ascii="Arial" w:hAnsi="Arial" w:cs="Arial"/>
                <w:i/>
              </w:rPr>
            </w:pPr>
          </w:p>
          <w:p w:rsidR="00AE07FA" w:rsidRPr="00D25052" w:rsidRDefault="00AE07FA" w:rsidP="00AE07FA">
            <w:pPr>
              <w:pStyle w:val="ListParagraph"/>
              <w:numPr>
                <w:ilvl w:val="0"/>
                <w:numId w:val="4"/>
              </w:numPr>
              <w:rPr>
                <w:rFonts w:ascii="Arial" w:hAnsi="Arial" w:cs="Arial"/>
                <w:b/>
                <w:i/>
              </w:rPr>
            </w:pPr>
            <w:r w:rsidRPr="00D25052">
              <w:rPr>
                <w:rFonts w:ascii="Arial" w:hAnsi="Arial" w:cs="Arial"/>
                <w:b/>
              </w:rPr>
              <w:t xml:space="preserve">Controlling – </w:t>
            </w:r>
            <w:r w:rsidRPr="00D25052">
              <w:rPr>
                <w:rFonts w:ascii="Arial" w:hAnsi="Arial" w:cs="Arial"/>
              </w:rPr>
              <w:t xml:space="preserve">This is the process of a manager ensuring that the quality standards, </w:t>
            </w:r>
            <w:proofErr w:type="spellStart"/>
            <w:r w:rsidRPr="00D25052">
              <w:rPr>
                <w:rFonts w:ascii="Arial" w:hAnsi="Arial" w:cs="Arial"/>
              </w:rPr>
              <w:t>behavioural</w:t>
            </w:r>
            <w:proofErr w:type="spellEnd"/>
            <w:r w:rsidRPr="00D25052">
              <w:rPr>
                <w:rFonts w:ascii="Arial" w:hAnsi="Arial" w:cs="Arial"/>
              </w:rPr>
              <w:t xml:space="preserve"> standards, work ethic, etc of the </w:t>
            </w:r>
            <w:proofErr w:type="spellStart"/>
            <w:r w:rsidRPr="00D25052">
              <w:rPr>
                <w:rFonts w:ascii="Arial" w:hAnsi="Arial" w:cs="Arial"/>
              </w:rPr>
              <w:t>organisation</w:t>
            </w:r>
            <w:proofErr w:type="spellEnd"/>
            <w:r w:rsidRPr="00D25052">
              <w:rPr>
                <w:rFonts w:ascii="Arial" w:hAnsi="Arial" w:cs="Arial"/>
              </w:rPr>
              <w:t xml:space="preserve"> are observed and adhered to by all within her team/department through regular monitoring and updates on progress.</w:t>
            </w:r>
          </w:p>
          <w:p w:rsidR="00AE07FA" w:rsidRPr="00D25052" w:rsidRDefault="00AE07FA" w:rsidP="00AE07FA">
            <w:pPr>
              <w:pStyle w:val="ListParagraph"/>
              <w:ind w:left="1080"/>
              <w:rPr>
                <w:rFonts w:ascii="Arial" w:hAnsi="Arial" w:cs="Arial"/>
                <w:i/>
              </w:rPr>
            </w:pPr>
          </w:p>
          <w:p w:rsidR="00AE07FA" w:rsidRPr="00D25052" w:rsidRDefault="00AE07FA" w:rsidP="00AE07FA">
            <w:pPr>
              <w:pStyle w:val="ListParagraph"/>
              <w:numPr>
                <w:ilvl w:val="0"/>
                <w:numId w:val="2"/>
              </w:numPr>
              <w:rPr>
                <w:rFonts w:ascii="Arial" w:hAnsi="Arial" w:cs="Arial"/>
                <w:i/>
                <w:color w:val="1F497D" w:themeColor="text2"/>
              </w:rPr>
            </w:pPr>
            <w:r w:rsidRPr="00D25052">
              <w:rPr>
                <w:rFonts w:ascii="Arial" w:hAnsi="Arial" w:cs="Arial"/>
                <w:i/>
                <w:color w:val="1F497D" w:themeColor="text2"/>
              </w:rPr>
              <w:t>Matching the expression givens in column 1 with those given in column 2</w:t>
            </w:r>
          </w:p>
          <w:p w:rsidR="00AE07FA" w:rsidRPr="00D25052" w:rsidRDefault="00AE07FA" w:rsidP="00AE07FA">
            <w:pPr>
              <w:pStyle w:val="ListParagraph"/>
              <w:ind w:left="1080"/>
              <w:rPr>
                <w:rFonts w:ascii="Arial" w:hAnsi="Arial" w:cs="Arial"/>
              </w:rPr>
            </w:pPr>
            <w:r w:rsidRPr="00D25052">
              <w:rPr>
                <w:rFonts w:ascii="Arial" w:hAnsi="Arial" w:cs="Arial"/>
              </w:rPr>
              <w:tab/>
            </w:r>
            <w:r w:rsidRPr="00D25052">
              <w:rPr>
                <w:rFonts w:ascii="Arial" w:hAnsi="Arial" w:cs="Arial"/>
              </w:rPr>
              <w:tab/>
            </w:r>
            <w:r w:rsidRPr="00D25052">
              <w:rPr>
                <w:rFonts w:ascii="Arial" w:hAnsi="Arial" w:cs="Arial"/>
              </w:rPr>
              <w:tab/>
            </w:r>
            <w:r w:rsidRPr="00D25052">
              <w:rPr>
                <w:rFonts w:ascii="Arial" w:hAnsi="Arial" w:cs="Arial"/>
              </w:rPr>
              <w:tab/>
            </w:r>
            <w:r w:rsidRPr="00D25052">
              <w:rPr>
                <w:rFonts w:ascii="Arial" w:hAnsi="Arial" w:cs="Arial"/>
              </w:rPr>
              <w:tab/>
              <w:t xml:space="preserve"> </w:t>
            </w:r>
          </w:p>
          <w:tbl>
            <w:tblPr>
              <w:tblStyle w:val="TableGrid"/>
              <w:tblW w:w="0" w:type="auto"/>
              <w:tblInd w:w="108" w:type="dxa"/>
              <w:tblLook w:val="04A0"/>
            </w:tblPr>
            <w:tblGrid>
              <w:gridCol w:w="4276"/>
              <w:gridCol w:w="4632"/>
            </w:tblGrid>
            <w:tr w:rsidR="00AE07FA" w:rsidRPr="00D25052" w:rsidTr="00A52733">
              <w:tc>
                <w:tcPr>
                  <w:tcW w:w="4395" w:type="dxa"/>
                </w:tcPr>
                <w:p w:rsidR="00AE07FA" w:rsidRPr="00D25052" w:rsidRDefault="00AE07FA" w:rsidP="00A52733">
                  <w:pPr>
                    <w:pStyle w:val="ListParagraph"/>
                    <w:ind w:left="0"/>
                    <w:rPr>
                      <w:rFonts w:ascii="Arial" w:hAnsi="Arial" w:cs="Arial"/>
                    </w:rPr>
                  </w:pPr>
                  <w:r w:rsidRPr="00D25052">
                    <w:rPr>
                      <w:rFonts w:ascii="Arial" w:hAnsi="Arial" w:cs="Arial"/>
                      <w:b/>
                    </w:rPr>
                    <w:t>Column 1</w:t>
                  </w:r>
                </w:p>
              </w:tc>
              <w:tc>
                <w:tcPr>
                  <w:tcW w:w="4739" w:type="dxa"/>
                </w:tcPr>
                <w:p w:rsidR="00AE07FA" w:rsidRPr="00D25052" w:rsidRDefault="00AE07FA" w:rsidP="00A52733">
                  <w:pPr>
                    <w:pStyle w:val="ListParagraph"/>
                    <w:ind w:left="1080"/>
                    <w:rPr>
                      <w:rFonts w:ascii="Arial" w:hAnsi="Arial" w:cs="Arial"/>
                      <w:b/>
                    </w:rPr>
                  </w:pPr>
                  <w:r w:rsidRPr="00D25052">
                    <w:rPr>
                      <w:rFonts w:ascii="Arial" w:hAnsi="Arial" w:cs="Arial"/>
                      <w:b/>
                    </w:rPr>
                    <w:t>Column 2</w:t>
                  </w:r>
                </w:p>
                <w:p w:rsidR="00AE07FA" w:rsidRPr="00D25052" w:rsidRDefault="00AE07FA" w:rsidP="00A52733">
                  <w:pPr>
                    <w:pStyle w:val="ListParagraph"/>
                    <w:ind w:left="0"/>
                    <w:rPr>
                      <w:rFonts w:ascii="Arial" w:hAnsi="Arial" w:cs="Arial"/>
                    </w:rPr>
                  </w:pPr>
                </w:p>
              </w:tc>
            </w:tr>
            <w:tr w:rsidR="00AE07FA" w:rsidRPr="00D25052" w:rsidTr="00A52733">
              <w:tc>
                <w:tcPr>
                  <w:tcW w:w="4395" w:type="dxa"/>
                </w:tcPr>
                <w:p w:rsidR="00AE07FA" w:rsidRPr="00D25052" w:rsidRDefault="00AE07FA" w:rsidP="00A52733">
                  <w:pPr>
                    <w:rPr>
                      <w:rFonts w:ascii="Arial" w:hAnsi="Arial" w:cs="Arial"/>
                    </w:rPr>
                  </w:pPr>
                  <w:r w:rsidRPr="00D25052">
                    <w:rPr>
                      <w:rFonts w:ascii="Arial" w:hAnsi="Arial" w:cs="Arial"/>
                    </w:rPr>
                    <w:t>a) Management as a discipline</w:t>
                  </w:r>
                </w:p>
              </w:tc>
              <w:tc>
                <w:tcPr>
                  <w:tcW w:w="4739" w:type="dxa"/>
                </w:tcPr>
                <w:p w:rsidR="00AE07FA" w:rsidRPr="00D25052" w:rsidRDefault="00AE07FA" w:rsidP="00A52733">
                  <w:pPr>
                    <w:rPr>
                      <w:rFonts w:ascii="Arial" w:hAnsi="Arial" w:cs="Arial"/>
                    </w:rPr>
                  </w:pPr>
                  <w:r w:rsidRPr="00D25052">
                    <w:rPr>
                      <w:rFonts w:ascii="Arial" w:hAnsi="Arial" w:cs="Arial"/>
                    </w:rPr>
                    <w:t>iii)Developed and grown through practice and research</w:t>
                  </w:r>
                </w:p>
                <w:p w:rsidR="00AE07FA" w:rsidRPr="00D25052" w:rsidRDefault="00AE07FA" w:rsidP="00A52733">
                  <w:pPr>
                    <w:pStyle w:val="ListParagraph"/>
                    <w:ind w:left="0"/>
                    <w:rPr>
                      <w:rFonts w:ascii="Arial" w:hAnsi="Arial" w:cs="Arial"/>
                    </w:rPr>
                  </w:pPr>
                </w:p>
              </w:tc>
            </w:tr>
            <w:tr w:rsidR="00AE07FA" w:rsidRPr="00D25052" w:rsidTr="00A52733">
              <w:tc>
                <w:tcPr>
                  <w:tcW w:w="4395" w:type="dxa"/>
                </w:tcPr>
                <w:p w:rsidR="00AE07FA" w:rsidRPr="00D25052" w:rsidRDefault="00AE07FA" w:rsidP="00A52733">
                  <w:pPr>
                    <w:pStyle w:val="ListParagraph"/>
                    <w:ind w:left="0"/>
                    <w:rPr>
                      <w:rFonts w:ascii="Arial" w:hAnsi="Arial" w:cs="Arial"/>
                    </w:rPr>
                  </w:pPr>
                  <w:r w:rsidRPr="00D25052">
                    <w:rPr>
                      <w:rFonts w:ascii="Arial" w:hAnsi="Arial" w:cs="Arial"/>
                    </w:rPr>
                    <w:t>b) Management as a process</w:t>
                  </w:r>
                </w:p>
              </w:tc>
              <w:tc>
                <w:tcPr>
                  <w:tcW w:w="4739" w:type="dxa"/>
                </w:tcPr>
                <w:p w:rsidR="00AE07FA" w:rsidRPr="00D25052" w:rsidRDefault="00AE07FA" w:rsidP="00A52733">
                  <w:pPr>
                    <w:pStyle w:val="ListParagraph"/>
                    <w:ind w:left="0"/>
                    <w:rPr>
                      <w:rFonts w:ascii="Arial" w:hAnsi="Arial" w:cs="Arial"/>
                    </w:rPr>
                  </w:pPr>
                  <w:r w:rsidRPr="00D25052">
                    <w:rPr>
                      <w:rFonts w:ascii="Arial" w:hAnsi="Arial" w:cs="Arial"/>
                    </w:rPr>
                    <w:t>iv) series of inter-related activities</w:t>
                  </w:r>
                </w:p>
              </w:tc>
            </w:tr>
            <w:tr w:rsidR="00AE07FA" w:rsidRPr="00D25052" w:rsidTr="00A52733">
              <w:tc>
                <w:tcPr>
                  <w:tcW w:w="4395" w:type="dxa"/>
                </w:tcPr>
                <w:p w:rsidR="00AE07FA" w:rsidRPr="00D25052" w:rsidRDefault="00AE07FA" w:rsidP="00A52733">
                  <w:pPr>
                    <w:pStyle w:val="ListParagraph"/>
                    <w:ind w:left="0"/>
                    <w:rPr>
                      <w:rFonts w:ascii="Arial" w:hAnsi="Arial" w:cs="Arial"/>
                    </w:rPr>
                  </w:pPr>
                  <w:r w:rsidRPr="00D25052">
                    <w:rPr>
                      <w:rFonts w:ascii="Arial" w:hAnsi="Arial" w:cs="Arial"/>
                    </w:rPr>
                    <w:t>c) Management as a group</w:t>
                  </w:r>
                </w:p>
              </w:tc>
              <w:tc>
                <w:tcPr>
                  <w:tcW w:w="4739" w:type="dxa"/>
                </w:tcPr>
                <w:p w:rsidR="00AE07FA" w:rsidRPr="00D25052" w:rsidRDefault="00AE07FA" w:rsidP="00A52733">
                  <w:pPr>
                    <w:pStyle w:val="ListParagraph"/>
                    <w:ind w:left="0"/>
                    <w:rPr>
                      <w:rFonts w:ascii="Arial" w:hAnsi="Arial" w:cs="Arial"/>
                    </w:rPr>
                  </w:pPr>
                  <w:proofErr w:type="spellStart"/>
                  <w:r w:rsidRPr="00D25052">
                    <w:rPr>
                      <w:rFonts w:ascii="Arial" w:hAnsi="Arial" w:cs="Arial"/>
                    </w:rPr>
                    <w:t>i</w:t>
                  </w:r>
                  <w:proofErr w:type="spellEnd"/>
                  <w:r w:rsidRPr="00D25052">
                    <w:rPr>
                      <w:rFonts w:ascii="Arial" w:hAnsi="Arial" w:cs="Arial"/>
                    </w:rPr>
                    <w:t>) team of managers</w:t>
                  </w:r>
                </w:p>
              </w:tc>
            </w:tr>
            <w:tr w:rsidR="00AE07FA" w:rsidRPr="00D25052" w:rsidTr="00A52733">
              <w:tc>
                <w:tcPr>
                  <w:tcW w:w="4395" w:type="dxa"/>
                </w:tcPr>
                <w:p w:rsidR="00AE07FA" w:rsidRPr="00D25052" w:rsidRDefault="00AE07FA" w:rsidP="00A52733">
                  <w:pPr>
                    <w:pStyle w:val="ListParagraph"/>
                    <w:ind w:left="0"/>
                    <w:rPr>
                      <w:rFonts w:ascii="Arial" w:hAnsi="Arial" w:cs="Arial"/>
                    </w:rPr>
                  </w:pPr>
                  <w:r w:rsidRPr="00D25052">
                    <w:rPr>
                      <w:rFonts w:ascii="Arial" w:hAnsi="Arial" w:cs="Arial"/>
                    </w:rPr>
                    <w:t>d) Management as a profession</w:t>
                  </w:r>
                </w:p>
              </w:tc>
              <w:tc>
                <w:tcPr>
                  <w:tcW w:w="4739" w:type="dxa"/>
                </w:tcPr>
                <w:p w:rsidR="00AE07FA" w:rsidRPr="00D25052" w:rsidRDefault="00AE07FA" w:rsidP="00A52733">
                  <w:pPr>
                    <w:pStyle w:val="ListParagraph"/>
                    <w:ind w:left="0"/>
                    <w:rPr>
                      <w:rFonts w:ascii="Arial" w:hAnsi="Arial" w:cs="Arial"/>
                    </w:rPr>
                  </w:pPr>
                  <w:r w:rsidRPr="00D25052">
                    <w:rPr>
                      <w:rFonts w:ascii="Arial" w:hAnsi="Arial" w:cs="Arial"/>
                    </w:rPr>
                    <w:t>ii) code of conduct for professionals</w:t>
                  </w:r>
                </w:p>
              </w:tc>
            </w:tr>
          </w:tbl>
          <w:p w:rsidR="00AE07FA" w:rsidRPr="00D25052" w:rsidRDefault="00AE07FA" w:rsidP="00AE07FA">
            <w:pPr>
              <w:pStyle w:val="ListParagraph"/>
              <w:ind w:left="1080"/>
              <w:rPr>
                <w:rFonts w:ascii="Arial" w:hAnsi="Arial" w:cs="Arial"/>
              </w:rPr>
            </w:pPr>
          </w:p>
          <w:p w:rsidR="00AE07FA" w:rsidRPr="00D25052" w:rsidRDefault="00AE07FA" w:rsidP="00AE07FA">
            <w:pPr>
              <w:pStyle w:val="ListParagraph"/>
              <w:ind w:left="0"/>
              <w:rPr>
                <w:rFonts w:ascii="Arial" w:hAnsi="Arial" w:cs="Arial"/>
              </w:rPr>
            </w:pPr>
          </w:p>
          <w:p w:rsidR="00AE07FA" w:rsidRPr="00D25052" w:rsidRDefault="00AE07FA" w:rsidP="00AE07FA">
            <w:pPr>
              <w:pStyle w:val="ListParagraph"/>
              <w:ind w:left="0"/>
              <w:rPr>
                <w:rFonts w:ascii="Arial" w:hAnsi="Arial" w:cs="Arial"/>
              </w:rPr>
            </w:pPr>
            <w:proofErr w:type="spellStart"/>
            <w:r w:rsidRPr="00D25052">
              <w:rPr>
                <w:rFonts w:ascii="Arial" w:hAnsi="Arial" w:cs="Arial"/>
              </w:rPr>
              <w:t>i</w:t>
            </w:r>
            <w:proofErr w:type="spellEnd"/>
            <w:r w:rsidRPr="00D25052">
              <w:rPr>
                <w:rFonts w:ascii="Arial" w:hAnsi="Arial" w:cs="Arial"/>
              </w:rPr>
              <w:t>. The following table contains the function, position and different levels of management which have been matched to make a meaningful combination picking from each of the columns shown in the assignment.</w:t>
            </w:r>
          </w:p>
          <w:tbl>
            <w:tblPr>
              <w:tblStyle w:val="TableGrid"/>
              <w:tblW w:w="0" w:type="auto"/>
              <w:tblInd w:w="108" w:type="dxa"/>
              <w:tblLook w:val="04A0"/>
            </w:tblPr>
            <w:tblGrid>
              <w:gridCol w:w="2920"/>
              <w:gridCol w:w="2995"/>
              <w:gridCol w:w="2993"/>
            </w:tblGrid>
            <w:tr w:rsidR="00AE07FA" w:rsidRPr="00D25052" w:rsidTr="00A52733">
              <w:tc>
                <w:tcPr>
                  <w:tcW w:w="2992" w:type="dxa"/>
                </w:tcPr>
                <w:p w:rsidR="00AE07FA" w:rsidRPr="00D25052" w:rsidRDefault="00AE07FA" w:rsidP="00A52733">
                  <w:pPr>
                    <w:rPr>
                      <w:rFonts w:ascii="Arial" w:hAnsi="Arial" w:cs="Arial"/>
                      <w:b/>
                    </w:rPr>
                  </w:pPr>
                  <w:r w:rsidRPr="00D25052">
                    <w:rPr>
                      <w:rFonts w:ascii="Arial" w:hAnsi="Arial" w:cs="Arial"/>
                      <w:b/>
                    </w:rPr>
                    <w:t>Levels of Management</w:t>
                  </w:r>
                </w:p>
              </w:tc>
              <w:tc>
                <w:tcPr>
                  <w:tcW w:w="3071" w:type="dxa"/>
                </w:tcPr>
                <w:p w:rsidR="00AE07FA" w:rsidRPr="00D25052" w:rsidRDefault="00AE07FA" w:rsidP="00A52733">
                  <w:pPr>
                    <w:rPr>
                      <w:rFonts w:ascii="Arial" w:hAnsi="Arial" w:cs="Arial"/>
                      <w:b/>
                    </w:rPr>
                  </w:pPr>
                  <w:r w:rsidRPr="00D25052">
                    <w:rPr>
                      <w:rFonts w:ascii="Arial" w:hAnsi="Arial" w:cs="Arial"/>
                      <w:b/>
                    </w:rPr>
                    <w:t>Positions</w:t>
                  </w:r>
                </w:p>
              </w:tc>
              <w:tc>
                <w:tcPr>
                  <w:tcW w:w="3071" w:type="dxa"/>
                </w:tcPr>
                <w:p w:rsidR="00AE07FA" w:rsidRPr="00D25052" w:rsidRDefault="00AE07FA" w:rsidP="00A52733">
                  <w:pPr>
                    <w:rPr>
                      <w:rFonts w:ascii="Arial" w:hAnsi="Arial" w:cs="Arial"/>
                      <w:b/>
                    </w:rPr>
                  </w:pPr>
                  <w:r w:rsidRPr="00D25052">
                    <w:rPr>
                      <w:rFonts w:ascii="Arial" w:hAnsi="Arial" w:cs="Arial"/>
                      <w:b/>
                    </w:rPr>
                    <w:t>Functions</w:t>
                  </w:r>
                </w:p>
              </w:tc>
            </w:tr>
            <w:tr w:rsidR="00AE07FA" w:rsidRPr="00D25052" w:rsidTr="00A52733">
              <w:tc>
                <w:tcPr>
                  <w:tcW w:w="2992" w:type="dxa"/>
                </w:tcPr>
                <w:p w:rsidR="00AE07FA" w:rsidRPr="00D25052" w:rsidRDefault="00AE07FA" w:rsidP="00A52733">
                  <w:pPr>
                    <w:rPr>
                      <w:rFonts w:ascii="Arial" w:hAnsi="Arial" w:cs="Arial"/>
                    </w:rPr>
                  </w:pPr>
                  <w:r w:rsidRPr="00D25052">
                    <w:rPr>
                      <w:rFonts w:ascii="Arial" w:hAnsi="Arial" w:cs="Arial"/>
                    </w:rPr>
                    <w:t>A) Top</w:t>
                  </w:r>
                </w:p>
              </w:tc>
              <w:tc>
                <w:tcPr>
                  <w:tcW w:w="3071" w:type="dxa"/>
                </w:tcPr>
                <w:p w:rsidR="00AE07FA" w:rsidRPr="00D25052" w:rsidRDefault="00AE07FA" w:rsidP="00A52733">
                  <w:pPr>
                    <w:rPr>
                      <w:rFonts w:ascii="Arial" w:hAnsi="Arial" w:cs="Arial"/>
                    </w:rPr>
                  </w:pPr>
                  <w:r w:rsidRPr="00D25052">
                    <w:rPr>
                      <w:rFonts w:ascii="Arial" w:hAnsi="Arial" w:cs="Arial"/>
                    </w:rPr>
                    <w:t>b) Board of directors and chief executives</w:t>
                  </w:r>
                </w:p>
              </w:tc>
              <w:tc>
                <w:tcPr>
                  <w:tcW w:w="3071" w:type="dxa"/>
                </w:tcPr>
                <w:p w:rsidR="00AE07FA" w:rsidRPr="00D25052" w:rsidRDefault="00AE07FA" w:rsidP="00A52733">
                  <w:pPr>
                    <w:rPr>
                      <w:rFonts w:ascii="Arial" w:hAnsi="Arial" w:cs="Arial"/>
                    </w:rPr>
                  </w:pPr>
                  <w:r w:rsidRPr="00D25052">
                    <w:rPr>
                      <w:rFonts w:ascii="Arial" w:hAnsi="Arial" w:cs="Arial"/>
                    </w:rPr>
                    <w:t>iii) Defining the objectives and formulating the policies</w:t>
                  </w:r>
                </w:p>
              </w:tc>
            </w:tr>
            <w:tr w:rsidR="00AE07FA" w:rsidRPr="00D25052" w:rsidTr="00A52733">
              <w:tc>
                <w:tcPr>
                  <w:tcW w:w="2992" w:type="dxa"/>
                </w:tcPr>
                <w:p w:rsidR="00AE07FA" w:rsidRPr="00D25052" w:rsidRDefault="00AE07FA" w:rsidP="00A52733">
                  <w:pPr>
                    <w:rPr>
                      <w:rFonts w:ascii="Arial" w:hAnsi="Arial" w:cs="Arial"/>
                    </w:rPr>
                  </w:pPr>
                  <w:r w:rsidRPr="00D25052">
                    <w:rPr>
                      <w:rFonts w:ascii="Arial" w:hAnsi="Arial" w:cs="Arial"/>
                    </w:rPr>
                    <w:t>B) Middle</w:t>
                  </w:r>
                </w:p>
              </w:tc>
              <w:tc>
                <w:tcPr>
                  <w:tcW w:w="3071" w:type="dxa"/>
                </w:tcPr>
                <w:p w:rsidR="00AE07FA" w:rsidRPr="00D25052" w:rsidRDefault="00AE07FA" w:rsidP="00A52733">
                  <w:pPr>
                    <w:rPr>
                      <w:rFonts w:ascii="Arial" w:hAnsi="Arial" w:cs="Arial"/>
                    </w:rPr>
                  </w:pPr>
                  <w:r w:rsidRPr="00D25052">
                    <w:rPr>
                      <w:rFonts w:ascii="Arial" w:hAnsi="Arial" w:cs="Arial"/>
                    </w:rPr>
                    <w:t>a) Departmental Heads and Managers</w:t>
                  </w:r>
                </w:p>
              </w:tc>
              <w:tc>
                <w:tcPr>
                  <w:tcW w:w="3071" w:type="dxa"/>
                </w:tcPr>
                <w:p w:rsidR="00AE07FA" w:rsidRPr="00D25052" w:rsidRDefault="00AE07FA" w:rsidP="00A52733">
                  <w:pPr>
                    <w:rPr>
                      <w:rFonts w:ascii="Arial" w:hAnsi="Arial" w:cs="Arial"/>
                    </w:rPr>
                  </w:pPr>
                  <w:r w:rsidRPr="00D25052">
                    <w:rPr>
                      <w:rFonts w:ascii="Arial" w:hAnsi="Arial" w:cs="Arial"/>
                    </w:rPr>
                    <w:t>(</w:t>
                  </w:r>
                  <w:proofErr w:type="spellStart"/>
                  <w:r w:rsidRPr="00D25052">
                    <w:rPr>
                      <w:rFonts w:ascii="Arial" w:hAnsi="Arial" w:cs="Arial"/>
                    </w:rPr>
                    <w:t>i</w:t>
                  </w:r>
                  <w:proofErr w:type="spellEnd"/>
                  <w:r w:rsidRPr="00D25052">
                    <w:rPr>
                      <w:rFonts w:ascii="Arial" w:hAnsi="Arial" w:cs="Arial"/>
                    </w:rPr>
                    <w:t>) Identifying the departmental objectives and guiding lower level towards achievement of those objectives</w:t>
                  </w:r>
                </w:p>
              </w:tc>
            </w:tr>
            <w:tr w:rsidR="00AE07FA" w:rsidRPr="00D25052" w:rsidTr="00A52733">
              <w:tc>
                <w:tcPr>
                  <w:tcW w:w="2992" w:type="dxa"/>
                </w:tcPr>
                <w:p w:rsidR="00AE07FA" w:rsidRPr="00D25052" w:rsidRDefault="00AE07FA" w:rsidP="00A52733">
                  <w:pPr>
                    <w:rPr>
                      <w:rFonts w:ascii="Arial" w:hAnsi="Arial" w:cs="Arial"/>
                    </w:rPr>
                  </w:pPr>
                  <w:r w:rsidRPr="00D25052">
                    <w:rPr>
                      <w:rFonts w:ascii="Arial" w:hAnsi="Arial" w:cs="Arial"/>
                    </w:rPr>
                    <w:t>C) Lower</w:t>
                  </w:r>
                </w:p>
              </w:tc>
              <w:tc>
                <w:tcPr>
                  <w:tcW w:w="3071" w:type="dxa"/>
                </w:tcPr>
                <w:p w:rsidR="00AE07FA" w:rsidRPr="00D25052" w:rsidRDefault="00AE07FA" w:rsidP="00A52733">
                  <w:pPr>
                    <w:rPr>
                      <w:rFonts w:ascii="Arial" w:hAnsi="Arial" w:cs="Arial"/>
                    </w:rPr>
                  </w:pPr>
                  <w:r w:rsidRPr="00D25052">
                    <w:rPr>
                      <w:rFonts w:ascii="Arial" w:hAnsi="Arial" w:cs="Arial"/>
                    </w:rPr>
                    <w:t>c) Supervisors and Foreman</w:t>
                  </w:r>
                </w:p>
              </w:tc>
              <w:tc>
                <w:tcPr>
                  <w:tcW w:w="3071" w:type="dxa"/>
                </w:tcPr>
                <w:p w:rsidR="00AE07FA" w:rsidRPr="00D25052" w:rsidRDefault="00AE07FA" w:rsidP="00A52733">
                  <w:pPr>
                    <w:rPr>
                      <w:rFonts w:ascii="Arial" w:hAnsi="Arial" w:cs="Arial"/>
                    </w:rPr>
                  </w:pPr>
                  <w:r w:rsidRPr="00D25052">
                    <w:rPr>
                      <w:rFonts w:ascii="Arial" w:hAnsi="Arial" w:cs="Arial"/>
                    </w:rPr>
                    <w:t>ii) Carrying out the operations and their supervision</w:t>
                  </w:r>
                </w:p>
              </w:tc>
            </w:tr>
          </w:tbl>
          <w:p w:rsidR="00AE07FA" w:rsidRPr="00D25052" w:rsidRDefault="00AE07FA" w:rsidP="00AE07FA">
            <w:pPr>
              <w:ind w:left="30"/>
              <w:rPr>
                <w:rFonts w:ascii="Arial" w:hAnsi="Arial" w:cs="Arial"/>
              </w:rPr>
            </w:pPr>
          </w:p>
          <w:p w:rsidR="00AE07FA" w:rsidRDefault="00AE07FA" w:rsidP="00AE07FA">
            <w:pPr>
              <w:rPr>
                <w:rFonts w:ascii="Arial" w:hAnsi="Arial" w:cs="Arial"/>
              </w:rPr>
            </w:pPr>
            <w:r w:rsidRPr="00D25052">
              <w:rPr>
                <w:rFonts w:ascii="Arial" w:hAnsi="Arial" w:cs="Arial"/>
                <w:b/>
              </w:rPr>
              <w:lastRenderedPageBreak/>
              <w:t>Q.2</w:t>
            </w:r>
            <w:r w:rsidRPr="00D25052">
              <w:rPr>
                <w:rFonts w:ascii="Arial" w:hAnsi="Arial" w:cs="Arial"/>
              </w:rPr>
              <w:t>. “</w:t>
            </w:r>
            <w:r w:rsidRPr="00D25052">
              <w:rPr>
                <w:rFonts w:ascii="Arial" w:hAnsi="Arial" w:cs="Arial"/>
                <w:i/>
                <w:color w:val="1F497D" w:themeColor="text2"/>
              </w:rPr>
              <w:t>Planning is looking forward; whereas controlling is looking back”. Explain the statement.</w:t>
            </w:r>
            <w:r w:rsidRPr="00D25052">
              <w:rPr>
                <w:rFonts w:ascii="Arial" w:hAnsi="Arial" w:cs="Arial"/>
              </w:rPr>
              <w:t xml:space="preserve"> </w:t>
            </w:r>
          </w:p>
          <w:p w:rsidR="00AE07FA" w:rsidRDefault="00AE07FA" w:rsidP="00AE07FA">
            <w:pPr>
              <w:rPr>
                <w:rFonts w:ascii="Arial" w:hAnsi="Arial" w:cs="Arial"/>
              </w:rPr>
            </w:pPr>
            <w:r>
              <w:rPr>
                <w:rFonts w:ascii="Arial" w:hAnsi="Arial" w:cs="Arial"/>
              </w:rPr>
              <w:t xml:space="preserve">According the theory and principles of Henry </w:t>
            </w:r>
            <w:proofErr w:type="spellStart"/>
            <w:r>
              <w:rPr>
                <w:rFonts w:ascii="Arial" w:hAnsi="Arial" w:cs="Arial"/>
              </w:rPr>
              <w:t>Payol</w:t>
            </w:r>
            <w:proofErr w:type="spellEnd"/>
            <w:r>
              <w:rPr>
                <w:rFonts w:ascii="Arial" w:hAnsi="Arial" w:cs="Arial"/>
              </w:rPr>
              <w:t xml:space="preserve">, </w:t>
            </w:r>
            <w:r w:rsidRPr="00AB571D">
              <w:rPr>
                <w:rFonts w:ascii="Arial" w:hAnsi="Arial" w:cs="Arial"/>
                <w:u w:val="single"/>
              </w:rPr>
              <w:t>planning</w:t>
            </w:r>
            <w:r>
              <w:rPr>
                <w:rFonts w:ascii="Arial" w:hAnsi="Arial" w:cs="Arial"/>
              </w:rPr>
              <w:t xml:space="preserve"> and controlling are two of the five stages or functions of management. Planning was described as the ability to look into the future which means; looking forward; and </w:t>
            </w:r>
            <w:r w:rsidRPr="00AB571D">
              <w:rPr>
                <w:rFonts w:ascii="Arial" w:hAnsi="Arial" w:cs="Arial"/>
                <w:u w:val="single"/>
              </w:rPr>
              <w:t>controlling</w:t>
            </w:r>
            <w:r>
              <w:rPr>
                <w:rFonts w:ascii="Arial" w:hAnsi="Arial" w:cs="Arial"/>
              </w:rPr>
              <w:t xml:space="preserve"> was described as making sure policies and standards are met as required by the </w:t>
            </w:r>
            <w:proofErr w:type="spellStart"/>
            <w:r>
              <w:rPr>
                <w:rFonts w:ascii="Arial" w:hAnsi="Arial" w:cs="Arial"/>
              </w:rPr>
              <w:t>organisation</w:t>
            </w:r>
            <w:proofErr w:type="spellEnd"/>
            <w:r>
              <w:rPr>
                <w:rFonts w:ascii="Arial" w:hAnsi="Arial" w:cs="Arial"/>
              </w:rPr>
              <w:t xml:space="preserve"> to ensure everyone is on track and singing from the same hymn sheet.</w:t>
            </w:r>
          </w:p>
          <w:p w:rsidR="002C48D6" w:rsidRDefault="002C48D6" w:rsidP="00AE07FA">
            <w:pPr>
              <w:rPr>
                <w:rFonts w:ascii="Arial" w:hAnsi="Arial" w:cs="Arial"/>
              </w:rPr>
            </w:pPr>
          </w:p>
          <w:p w:rsidR="00AE07FA" w:rsidRPr="00D25052" w:rsidRDefault="00AE07FA" w:rsidP="00AE07FA">
            <w:pPr>
              <w:rPr>
                <w:rFonts w:ascii="Arial" w:hAnsi="Arial" w:cs="Arial"/>
                <w:b/>
              </w:rPr>
            </w:pPr>
            <w:r w:rsidRPr="00D25052">
              <w:rPr>
                <w:rFonts w:ascii="Arial" w:hAnsi="Arial" w:cs="Arial"/>
                <w:b/>
              </w:rPr>
              <w:t xml:space="preserve">Case Study </w:t>
            </w:r>
          </w:p>
          <w:p w:rsidR="00AE07FA" w:rsidRDefault="00AE07FA" w:rsidP="00AE07FA">
            <w:pPr>
              <w:rPr>
                <w:rFonts w:ascii="Arial" w:hAnsi="Arial" w:cs="Arial"/>
                <w:b/>
              </w:rPr>
            </w:pPr>
            <w:r w:rsidRPr="00E86766">
              <w:rPr>
                <w:rFonts w:ascii="Arial" w:hAnsi="Arial" w:cs="Arial"/>
                <w:b/>
              </w:rPr>
              <w:t xml:space="preserve">The directors of Vision Tech have reorganized their business. William Davis is now Chairman, Vijhay Singh finance manager, and Irene Rogers is the floor in charge (supervisor). </w:t>
            </w:r>
          </w:p>
          <w:p w:rsidR="002C48D6" w:rsidRPr="00E86766" w:rsidRDefault="002C48D6" w:rsidP="00AE07FA">
            <w:pPr>
              <w:rPr>
                <w:rFonts w:ascii="Arial" w:hAnsi="Arial" w:cs="Arial"/>
                <w:b/>
              </w:rPr>
            </w:pPr>
          </w:p>
          <w:p w:rsidR="00AE07FA" w:rsidRPr="00E86766" w:rsidRDefault="00AE07FA" w:rsidP="00AE07FA">
            <w:pPr>
              <w:rPr>
                <w:rFonts w:ascii="Arial" w:hAnsi="Arial" w:cs="Arial"/>
                <w:b/>
              </w:rPr>
            </w:pPr>
            <w:r w:rsidRPr="00E86766">
              <w:rPr>
                <w:rFonts w:ascii="Arial" w:hAnsi="Arial" w:cs="Arial"/>
                <w:b/>
              </w:rPr>
              <w:t>Keeping in view the above situation answer the following questions:</w:t>
            </w:r>
          </w:p>
          <w:p w:rsidR="00AE07FA" w:rsidRPr="00D25052" w:rsidRDefault="00AE07FA" w:rsidP="00AE07FA">
            <w:pPr>
              <w:pStyle w:val="ListParagraph"/>
              <w:numPr>
                <w:ilvl w:val="0"/>
                <w:numId w:val="5"/>
              </w:numPr>
              <w:rPr>
                <w:rFonts w:ascii="Arial" w:hAnsi="Arial" w:cs="Arial"/>
                <w:i/>
                <w:color w:val="1F497D" w:themeColor="text2"/>
              </w:rPr>
            </w:pPr>
            <w:r w:rsidRPr="00D25052">
              <w:rPr>
                <w:rFonts w:ascii="Arial" w:hAnsi="Arial" w:cs="Arial"/>
                <w:i/>
                <w:color w:val="1F497D" w:themeColor="text2"/>
              </w:rPr>
              <w:t>What is meant by the hierarchy of management?</w:t>
            </w:r>
          </w:p>
          <w:p w:rsidR="00AE07FA" w:rsidRPr="00D25052" w:rsidRDefault="00AE07FA" w:rsidP="00AE07FA">
            <w:pPr>
              <w:pStyle w:val="ListParagraph"/>
              <w:ind w:left="405"/>
              <w:rPr>
                <w:rFonts w:ascii="Arial" w:hAnsi="Arial" w:cs="Arial"/>
              </w:rPr>
            </w:pPr>
            <w:r w:rsidRPr="00D25052">
              <w:rPr>
                <w:rFonts w:ascii="Arial" w:hAnsi="Arial" w:cs="Arial"/>
              </w:rPr>
              <w:t xml:space="preserve">This is the internal </w:t>
            </w:r>
            <w:proofErr w:type="spellStart"/>
            <w:r w:rsidRPr="00D25052">
              <w:rPr>
                <w:rFonts w:ascii="Arial" w:hAnsi="Arial" w:cs="Arial"/>
              </w:rPr>
              <w:t>organisation</w:t>
            </w:r>
            <w:proofErr w:type="spellEnd"/>
            <w:r w:rsidRPr="00D25052">
              <w:rPr>
                <w:rFonts w:ascii="Arial" w:hAnsi="Arial" w:cs="Arial"/>
              </w:rPr>
              <w:t xml:space="preserve"> structure delineating the different levels of management from top to bottom. So William Davis has been appointed to take responsibility at Top Management and Vijhay Singh to occupy Middle Management and Irene Rogers taking responsibility for Lower Management.</w:t>
            </w:r>
          </w:p>
          <w:p w:rsidR="00AE07FA" w:rsidRPr="00D25052" w:rsidRDefault="00AE07FA" w:rsidP="00AE07FA">
            <w:pPr>
              <w:pStyle w:val="ListParagraph"/>
              <w:ind w:left="405"/>
              <w:rPr>
                <w:rFonts w:ascii="Arial" w:hAnsi="Arial" w:cs="Arial"/>
              </w:rPr>
            </w:pPr>
          </w:p>
          <w:p w:rsidR="00AE07FA" w:rsidRPr="00D25052" w:rsidRDefault="00AE07FA" w:rsidP="00AE07FA">
            <w:pPr>
              <w:pStyle w:val="ListParagraph"/>
              <w:numPr>
                <w:ilvl w:val="0"/>
                <w:numId w:val="5"/>
              </w:numPr>
              <w:rPr>
                <w:rFonts w:ascii="Arial" w:hAnsi="Arial" w:cs="Arial"/>
                <w:i/>
                <w:color w:val="1F497D" w:themeColor="text2"/>
              </w:rPr>
            </w:pPr>
            <w:r w:rsidRPr="00D25052">
              <w:rPr>
                <w:rFonts w:ascii="Arial" w:hAnsi="Arial" w:cs="Arial"/>
                <w:i/>
                <w:color w:val="1F497D" w:themeColor="text2"/>
              </w:rPr>
              <w:t xml:space="preserve">How does William Davis know about any problem on the factory floor </w:t>
            </w:r>
          </w:p>
          <w:p w:rsidR="00AE07FA" w:rsidRPr="00D25052" w:rsidRDefault="00AE07FA" w:rsidP="00AE07FA">
            <w:pPr>
              <w:pStyle w:val="ListParagraph"/>
              <w:ind w:left="405"/>
              <w:rPr>
                <w:rFonts w:ascii="Arial" w:hAnsi="Arial" w:cs="Arial"/>
              </w:rPr>
            </w:pPr>
            <w:r w:rsidRPr="00D25052">
              <w:rPr>
                <w:rFonts w:ascii="Arial" w:hAnsi="Arial" w:cs="Arial"/>
              </w:rPr>
              <w:t>William Davies should rightly expect that Irene Rogers would have been briefing and updating Vijhay Singh on all progress against set targets/objectives and he in turn would be briefing and updating William Davies via management reports/meetings etc.</w:t>
            </w:r>
          </w:p>
          <w:p w:rsidR="00AE07FA" w:rsidRPr="00D25052" w:rsidRDefault="00AE07FA" w:rsidP="00AE07FA">
            <w:pPr>
              <w:pStyle w:val="ListParagraph"/>
              <w:ind w:left="405"/>
              <w:rPr>
                <w:rFonts w:ascii="Arial" w:hAnsi="Arial" w:cs="Arial"/>
              </w:rPr>
            </w:pPr>
          </w:p>
          <w:p w:rsidR="00AE07FA" w:rsidRPr="00D25052" w:rsidRDefault="00AE07FA" w:rsidP="00AE07FA">
            <w:pPr>
              <w:pStyle w:val="ListParagraph"/>
              <w:numPr>
                <w:ilvl w:val="0"/>
                <w:numId w:val="5"/>
              </w:numPr>
              <w:rPr>
                <w:rFonts w:ascii="Arial" w:hAnsi="Arial" w:cs="Arial"/>
                <w:i/>
                <w:color w:val="1F497D" w:themeColor="text2"/>
              </w:rPr>
            </w:pPr>
            <w:r w:rsidRPr="00D25052">
              <w:rPr>
                <w:rFonts w:ascii="Arial" w:hAnsi="Arial" w:cs="Arial"/>
                <w:i/>
                <w:color w:val="1F497D" w:themeColor="text2"/>
              </w:rPr>
              <w:t xml:space="preserve">Who determines the objectives for the business? </w:t>
            </w:r>
          </w:p>
          <w:p w:rsidR="00AE07FA" w:rsidRPr="00D25052" w:rsidRDefault="00AE07FA" w:rsidP="00AE07FA">
            <w:pPr>
              <w:pStyle w:val="ListParagraph"/>
              <w:ind w:left="405"/>
              <w:rPr>
                <w:rFonts w:ascii="Arial" w:hAnsi="Arial" w:cs="Arial"/>
              </w:rPr>
            </w:pPr>
            <w:r w:rsidRPr="00D25052">
              <w:rPr>
                <w:rFonts w:ascii="Arial" w:hAnsi="Arial" w:cs="Arial"/>
              </w:rPr>
              <w:t>As the Chairman and the one occupying the Top Management position, William Davies/Board would determine the objectives of the business.</w:t>
            </w:r>
          </w:p>
          <w:p w:rsidR="00AE07FA" w:rsidRPr="00D25052" w:rsidRDefault="00AE07FA" w:rsidP="00AE07FA">
            <w:pPr>
              <w:pStyle w:val="ListParagraph"/>
              <w:ind w:left="405"/>
              <w:rPr>
                <w:rFonts w:ascii="Arial" w:hAnsi="Arial" w:cs="Arial"/>
              </w:rPr>
            </w:pPr>
          </w:p>
          <w:p w:rsidR="00AE07FA" w:rsidRPr="00D25052" w:rsidRDefault="00AE07FA" w:rsidP="00AE07FA">
            <w:pPr>
              <w:pStyle w:val="ListParagraph"/>
              <w:numPr>
                <w:ilvl w:val="0"/>
                <w:numId w:val="5"/>
              </w:numPr>
              <w:rPr>
                <w:rFonts w:ascii="Arial" w:hAnsi="Arial" w:cs="Arial"/>
                <w:i/>
                <w:color w:val="1F497D" w:themeColor="text2"/>
              </w:rPr>
            </w:pPr>
            <w:r w:rsidRPr="00D25052">
              <w:rPr>
                <w:rFonts w:ascii="Arial" w:hAnsi="Arial" w:cs="Arial"/>
                <w:i/>
                <w:color w:val="1F497D" w:themeColor="text2"/>
              </w:rPr>
              <w:t>Who will ensure that the work is carried out properly and on time?</w:t>
            </w:r>
          </w:p>
          <w:p w:rsidR="00AE07FA" w:rsidRPr="00D25052" w:rsidRDefault="00AE07FA" w:rsidP="00AE07FA">
            <w:pPr>
              <w:pStyle w:val="ListParagraph"/>
              <w:ind w:left="405"/>
              <w:rPr>
                <w:rFonts w:ascii="Arial" w:hAnsi="Arial" w:cs="Arial"/>
              </w:rPr>
            </w:pPr>
            <w:r w:rsidRPr="00D25052">
              <w:rPr>
                <w:rFonts w:ascii="Arial" w:hAnsi="Arial" w:cs="Arial"/>
              </w:rPr>
              <w:t>It is the responsibility of Irene Rogers as the supervisor in charge of the floor to make sure the activities are properly carried out and delivered and on schedule.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430C3" w:rsidRDefault="007430C3" w:rsidP="00A851DA">
            <w:pPr>
              <w:rPr>
                <w:rFonts w:ascii="Brush Script Std" w:hAnsi="Brush Script Std" w:cs="Bliss-Regular"/>
                <w:color w:val="000000"/>
              </w:rPr>
            </w:pPr>
            <w:proofErr w:type="spellStart"/>
            <w:r>
              <w:rPr>
                <w:rFonts w:ascii="Brush Script Std" w:hAnsi="Brush Script Std" w:cs="Bliss-Regular"/>
                <w:color w:val="000000"/>
              </w:rPr>
              <w:t>leebune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30C3" w:rsidP="00A851DA">
            <w:pPr>
              <w:rPr>
                <w:rFonts w:cs="Bliss-Regular"/>
                <w:color w:val="000000"/>
              </w:rPr>
            </w:pPr>
            <w:r>
              <w:rPr>
                <w:rFonts w:cs="Bliss-Regular"/>
                <w:color w:val="000000"/>
              </w:rPr>
              <w:t>08/03/2017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Std">
    <w:panose1 w:val="00000000000000000000"/>
    <w:charset w:val="00"/>
    <w:family w:val="script"/>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15D32"/>
    <w:multiLevelType w:val="hybridMultilevel"/>
    <w:tmpl w:val="729084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38E44B55"/>
    <w:multiLevelType w:val="hybridMultilevel"/>
    <w:tmpl w:val="6C66E3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AD04C1"/>
    <w:multiLevelType w:val="hybridMultilevel"/>
    <w:tmpl w:val="12FCC4CC"/>
    <w:lvl w:ilvl="0" w:tplc="5C42A89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nsid w:val="7D57456D"/>
    <w:multiLevelType w:val="hybridMultilevel"/>
    <w:tmpl w:val="93F6AD90"/>
    <w:lvl w:ilvl="0" w:tplc="460820F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48D6"/>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30C3"/>
    <w:rsid w:val="00831C11"/>
    <w:rsid w:val="008A60B4"/>
    <w:rsid w:val="008B3C31"/>
    <w:rsid w:val="008B64FE"/>
    <w:rsid w:val="00935BF7"/>
    <w:rsid w:val="0095442C"/>
    <w:rsid w:val="00983942"/>
    <w:rsid w:val="009C37E0"/>
    <w:rsid w:val="009E41F4"/>
    <w:rsid w:val="00A14B66"/>
    <w:rsid w:val="00A65CF7"/>
    <w:rsid w:val="00A81AB4"/>
    <w:rsid w:val="00A851DA"/>
    <w:rsid w:val="00AA165D"/>
    <w:rsid w:val="00AC7D5B"/>
    <w:rsid w:val="00AE07FA"/>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FBF6E-5EA3-4A67-A53A-9DDC9D9F0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Olivia</cp:lastModifiedBy>
  <cp:revision>4</cp:revision>
  <dcterms:created xsi:type="dcterms:W3CDTF">2017-03-08T18:17:00Z</dcterms:created>
  <dcterms:modified xsi:type="dcterms:W3CDTF">2017-03-08T18:19:00Z</dcterms:modified>
</cp:coreProperties>
</file>