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B500" w14:textId="77777777" w:rsidR="00A851DA" w:rsidRPr="008870F6" w:rsidRDefault="00607874" w:rsidP="00A851DA">
      <w:pPr>
        <w:pStyle w:val="Default"/>
        <w:rPr>
          <w:rFonts w:ascii="Arial" w:hAnsi="Arial" w:cs="Arial"/>
          <w:sz w:val="20"/>
          <w:szCs w:val="20"/>
        </w:rPr>
      </w:pPr>
      <w:r w:rsidRPr="008870F6">
        <w:rPr>
          <w:rFonts w:ascii="Arial" w:hAnsi="Arial" w:cs="Arial"/>
          <w:noProof/>
          <w:sz w:val="20"/>
          <w:szCs w:val="20"/>
        </w:rPr>
        <w:drawing>
          <wp:anchor distT="0" distB="0" distL="114300" distR="114300" simplePos="0" relativeHeight="251658240" behindDoc="0" locked="0" layoutInCell="1" allowOverlap="1" wp14:anchorId="2DCE3D1E" wp14:editId="5C0B80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870F6">
        <w:rPr>
          <w:rFonts w:ascii="Arial" w:hAnsi="Arial" w:cs="Arial"/>
          <w:sz w:val="20"/>
          <w:szCs w:val="20"/>
        </w:rPr>
        <w:t xml:space="preserve">                                                             </w:t>
      </w:r>
      <w:r w:rsidR="00405895" w:rsidRPr="008870F6">
        <w:rPr>
          <w:rFonts w:ascii="Arial" w:hAnsi="Arial" w:cs="Arial"/>
          <w:sz w:val="20"/>
          <w:szCs w:val="20"/>
        </w:rPr>
        <w:t xml:space="preserve">     </w:t>
      </w:r>
    </w:p>
    <w:p w14:paraId="662CA15B" w14:textId="5FA27BA2" w:rsidR="00607874" w:rsidRPr="008870F6" w:rsidRDefault="00EA023E" w:rsidP="00A851DA">
      <w:pPr>
        <w:rPr>
          <w:rFonts w:ascii="Arial" w:hAnsi="Arial" w:cs="Arial"/>
          <w:sz w:val="20"/>
          <w:szCs w:val="20"/>
          <w:lang w:val="en-US"/>
        </w:rPr>
      </w:pPr>
      <w:r w:rsidRPr="008870F6">
        <w:rPr>
          <w:rFonts w:ascii="Arial" w:hAnsi="Arial" w:cs="Arial"/>
          <w:noProof/>
          <w:sz w:val="20"/>
          <w:szCs w:val="20"/>
          <w:lang w:val="en-US"/>
        </w:rPr>
        <mc:AlternateContent>
          <mc:Choice Requires="wps">
            <w:drawing>
              <wp:anchor distT="0" distB="0" distL="114300" distR="114300" simplePos="0" relativeHeight="251660288" behindDoc="0" locked="0" layoutInCell="1" allowOverlap="1" wp14:anchorId="4051E346" wp14:editId="633411F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9F5A6" w14:textId="77777777" w:rsidR="000C6DA7" w:rsidRDefault="000C6DA7"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0C6DA7" w:rsidRDefault="000C6D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F59F5A6" w14:textId="77777777" w:rsidR="00544C58" w:rsidRDefault="00544C58"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544C58" w:rsidRDefault="00544C58"/>
                  </w:txbxContent>
                </v:textbox>
              </v:shape>
            </w:pict>
          </mc:Fallback>
        </mc:AlternateContent>
      </w:r>
    </w:p>
    <w:p w14:paraId="593710AD" w14:textId="77777777" w:rsidR="00607874" w:rsidRPr="008870F6" w:rsidRDefault="00607874" w:rsidP="00A851DA">
      <w:pPr>
        <w:rPr>
          <w:rFonts w:ascii="Arial" w:hAnsi="Arial" w:cs="Arial"/>
          <w:sz w:val="20"/>
          <w:szCs w:val="20"/>
          <w:lang w:val="en-US"/>
        </w:rPr>
      </w:pPr>
    </w:p>
    <w:p w14:paraId="308796EA" w14:textId="77777777" w:rsidR="00607874" w:rsidRPr="008870F6" w:rsidRDefault="00607874" w:rsidP="00A851DA">
      <w:pPr>
        <w:rPr>
          <w:rFonts w:ascii="Arial" w:hAnsi="Arial" w:cs="Arial"/>
          <w:sz w:val="20"/>
          <w:szCs w:val="20"/>
          <w:lang w:val="en-US"/>
        </w:rPr>
      </w:pPr>
    </w:p>
    <w:p w14:paraId="5CB54F38" w14:textId="77777777" w:rsidR="00607874" w:rsidRPr="008870F6" w:rsidRDefault="00607874" w:rsidP="00A851DA">
      <w:pPr>
        <w:rPr>
          <w:rFonts w:ascii="Arial" w:hAnsi="Arial" w:cs="Arial"/>
          <w:sz w:val="20"/>
          <w:szCs w:val="20"/>
          <w:lang w:val="en-US"/>
        </w:rPr>
      </w:pPr>
    </w:p>
    <w:tbl>
      <w:tblPr>
        <w:tblStyle w:val="TableGrid"/>
        <w:tblW w:w="0" w:type="auto"/>
        <w:tblLook w:val="04A0" w:firstRow="1" w:lastRow="0" w:firstColumn="1" w:lastColumn="0" w:noHBand="0" w:noVBand="1"/>
      </w:tblPr>
      <w:tblGrid>
        <w:gridCol w:w="2566"/>
        <w:gridCol w:w="6676"/>
      </w:tblGrid>
      <w:tr w:rsidR="00A851DA" w:rsidRPr="008870F6" w14:paraId="0E89A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D0ABC" w14:textId="77777777" w:rsidR="00A851DA" w:rsidRPr="008870F6" w:rsidRDefault="00A851DA">
            <w:pPr>
              <w:rPr>
                <w:rFonts w:ascii="Arial" w:hAnsi="Arial" w:cs="Arial"/>
                <w:b/>
                <w:color w:val="002060"/>
                <w:sz w:val="20"/>
                <w:szCs w:val="20"/>
              </w:rPr>
            </w:pPr>
            <w:r w:rsidRPr="008870F6">
              <w:rPr>
                <w:rFonts w:ascii="Arial" w:hAnsi="Arial" w:cs="Arial"/>
                <w:b/>
                <w:color w:val="002060"/>
                <w:sz w:val="20"/>
                <w:szCs w:val="2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819DA6" w14:textId="77777777" w:rsidR="00A851DA" w:rsidRPr="008870F6" w:rsidRDefault="00B62EDB">
            <w:pPr>
              <w:pStyle w:val="Default"/>
              <w:rPr>
                <w:rFonts w:ascii="Arial" w:hAnsi="Arial" w:cs="Arial"/>
                <w:sz w:val="20"/>
                <w:szCs w:val="20"/>
              </w:rPr>
            </w:pPr>
            <w:r w:rsidRPr="008870F6">
              <w:rPr>
                <w:rFonts w:ascii="Arial" w:hAnsi="Arial" w:cs="Arial"/>
                <w:sz w:val="20"/>
                <w:szCs w:val="20"/>
              </w:rPr>
              <w:t xml:space="preserve">Rochelle </w:t>
            </w:r>
            <w:proofErr w:type="spellStart"/>
            <w:r w:rsidRPr="008870F6">
              <w:rPr>
                <w:rFonts w:ascii="Arial" w:hAnsi="Arial" w:cs="Arial"/>
                <w:sz w:val="20"/>
                <w:szCs w:val="20"/>
              </w:rPr>
              <w:t>Laciste</w:t>
            </w:r>
            <w:proofErr w:type="spellEnd"/>
          </w:p>
        </w:tc>
      </w:tr>
      <w:tr w:rsidR="00A851DA" w:rsidRPr="008870F6" w14:paraId="15BEE0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7EA9" w14:textId="77777777" w:rsidR="00A851DA" w:rsidRPr="008870F6" w:rsidRDefault="00A851DA">
            <w:pPr>
              <w:rPr>
                <w:rFonts w:ascii="Arial" w:hAnsi="Arial" w:cs="Arial"/>
                <w:b/>
                <w:color w:val="002060"/>
                <w:sz w:val="20"/>
                <w:szCs w:val="20"/>
              </w:rPr>
            </w:pPr>
            <w:r w:rsidRPr="008870F6">
              <w:rPr>
                <w:rFonts w:ascii="Arial" w:hAnsi="Arial" w:cs="Arial"/>
                <w:b/>
                <w:color w:val="002060"/>
                <w:sz w:val="20"/>
                <w:szCs w:val="20"/>
              </w:rPr>
              <w:t>Student Number:</w:t>
            </w:r>
          </w:p>
        </w:tc>
        <w:tc>
          <w:tcPr>
            <w:tcW w:w="6676" w:type="dxa"/>
            <w:tcBorders>
              <w:top w:val="single" w:sz="4" w:space="0" w:color="auto"/>
              <w:left w:val="single" w:sz="4" w:space="0" w:color="auto"/>
              <w:bottom w:val="single" w:sz="4" w:space="0" w:color="auto"/>
              <w:right w:val="single" w:sz="4" w:space="0" w:color="auto"/>
            </w:tcBorders>
          </w:tcPr>
          <w:p w14:paraId="0E2DFFE6" w14:textId="77777777" w:rsidR="00A851DA" w:rsidRPr="008870F6" w:rsidRDefault="00B62EDB">
            <w:pPr>
              <w:pStyle w:val="Default"/>
              <w:rPr>
                <w:rFonts w:ascii="Arial" w:hAnsi="Arial" w:cs="Arial"/>
                <w:sz w:val="20"/>
                <w:szCs w:val="20"/>
              </w:rPr>
            </w:pPr>
            <w:r w:rsidRPr="008870F6">
              <w:rPr>
                <w:rFonts w:ascii="Arial" w:hAnsi="Arial" w:cs="Arial"/>
                <w:sz w:val="20"/>
                <w:szCs w:val="20"/>
              </w:rPr>
              <w:t>5578</w:t>
            </w:r>
          </w:p>
        </w:tc>
      </w:tr>
      <w:tr w:rsidR="00A851DA" w:rsidRPr="008870F6" w14:paraId="36633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BBA81" w14:textId="77777777" w:rsidR="00A851DA" w:rsidRPr="008870F6" w:rsidRDefault="00A851DA">
            <w:pPr>
              <w:rPr>
                <w:rFonts w:ascii="Arial" w:hAnsi="Arial" w:cs="Arial"/>
                <w:b/>
                <w:color w:val="002060"/>
                <w:sz w:val="20"/>
                <w:szCs w:val="20"/>
              </w:rPr>
            </w:pPr>
            <w:r w:rsidRPr="008870F6">
              <w:rPr>
                <w:rFonts w:ascii="Arial" w:hAnsi="Arial" w:cs="Arial"/>
                <w:b/>
                <w:color w:val="002060"/>
                <w:sz w:val="20"/>
                <w:szCs w:val="20"/>
              </w:rPr>
              <w:t>Course:</w:t>
            </w:r>
          </w:p>
        </w:tc>
        <w:tc>
          <w:tcPr>
            <w:tcW w:w="6676" w:type="dxa"/>
            <w:tcBorders>
              <w:top w:val="single" w:sz="4" w:space="0" w:color="auto"/>
              <w:left w:val="single" w:sz="4" w:space="0" w:color="auto"/>
              <w:bottom w:val="single" w:sz="4" w:space="0" w:color="auto"/>
              <w:right w:val="single" w:sz="4" w:space="0" w:color="auto"/>
            </w:tcBorders>
            <w:hideMark/>
          </w:tcPr>
          <w:p w14:paraId="7AEECE09" w14:textId="77777777" w:rsidR="00A851DA" w:rsidRPr="008870F6" w:rsidRDefault="00B62EDB">
            <w:pPr>
              <w:pStyle w:val="Default"/>
              <w:rPr>
                <w:rFonts w:ascii="Arial" w:hAnsi="Arial" w:cs="Arial"/>
                <w:sz w:val="20"/>
                <w:szCs w:val="20"/>
              </w:rPr>
            </w:pPr>
            <w:r w:rsidRPr="008870F6">
              <w:rPr>
                <w:rFonts w:ascii="Arial" w:hAnsi="Arial" w:cs="Arial"/>
                <w:sz w:val="20"/>
                <w:szCs w:val="20"/>
              </w:rPr>
              <w:t>Forensic Accounting</w:t>
            </w:r>
          </w:p>
        </w:tc>
      </w:tr>
      <w:tr w:rsidR="00A851DA" w:rsidRPr="008870F6" w14:paraId="791DC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5EBE" w14:textId="77777777" w:rsidR="00A851DA" w:rsidRPr="008870F6" w:rsidRDefault="00A851DA">
            <w:pPr>
              <w:rPr>
                <w:rFonts w:ascii="Arial" w:hAnsi="Arial" w:cs="Arial"/>
                <w:b/>
                <w:color w:val="002060"/>
                <w:sz w:val="20"/>
                <w:szCs w:val="20"/>
              </w:rPr>
            </w:pPr>
            <w:r w:rsidRPr="008870F6">
              <w:rPr>
                <w:rFonts w:ascii="Arial" w:hAnsi="Arial" w:cs="Arial"/>
                <w:b/>
                <w:color w:val="002060"/>
                <w:sz w:val="20"/>
                <w:szCs w:val="2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CF6335" w14:textId="78F8D48D" w:rsidR="00A851DA" w:rsidRPr="008870F6" w:rsidRDefault="00B62EDB" w:rsidP="005166FE">
            <w:pPr>
              <w:rPr>
                <w:rFonts w:ascii="Arial" w:hAnsi="Arial" w:cs="Arial"/>
                <w:sz w:val="20"/>
                <w:szCs w:val="20"/>
              </w:rPr>
            </w:pPr>
            <w:r w:rsidRPr="008870F6">
              <w:rPr>
                <w:rFonts w:ascii="Arial" w:hAnsi="Arial" w:cs="Arial"/>
                <w:sz w:val="20"/>
                <w:szCs w:val="20"/>
              </w:rPr>
              <w:t xml:space="preserve">Assessment No </w:t>
            </w:r>
            <w:r w:rsidR="005166FE" w:rsidRPr="008870F6">
              <w:rPr>
                <w:rFonts w:ascii="Arial" w:hAnsi="Arial" w:cs="Arial"/>
                <w:sz w:val="20"/>
                <w:szCs w:val="20"/>
              </w:rPr>
              <w:t>3</w:t>
            </w:r>
          </w:p>
        </w:tc>
      </w:tr>
    </w:tbl>
    <w:p w14:paraId="075B10FF" w14:textId="77777777" w:rsidR="00CC2FB3" w:rsidRPr="008870F6" w:rsidRDefault="00CC2FB3" w:rsidP="00A851DA">
      <w:pPr>
        <w:rPr>
          <w:rFonts w:ascii="Arial" w:hAnsi="Arial" w:cs="Arial"/>
          <w:b/>
          <w:sz w:val="20"/>
          <w:szCs w:val="20"/>
          <w:lang w:val="en-US"/>
        </w:rPr>
      </w:pPr>
    </w:p>
    <w:p w14:paraId="4BA7B551" w14:textId="77777777" w:rsidR="00443E6F" w:rsidRPr="008870F6" w:rsidRDefault="00527C11" w:rsidP="00A851DA">
      <w:pPr>
        <w:rPr>
          <w:rFonts w:ascii="Arial" w:hAnsi="Arial" w:cs="Arial"/>
          <w:b/>
          <w:sz w:val="20"/>
          <w:szCs w:val="20"/>
          <w:lang w:val="en-US"/>
        </w:rPr>
      </w:pPr>
      <w:r w:rsidRPr="008870F6">
        <w:rPr>
          <w:rFonts w:ascii="Arial" w:hAnsi="Arial" w:cs="Arial"/>
          <w:b/>
          <w:sz w:val="20"/>
          <w:szCs w:val="20"/>
          <w:lang w:val="en-US"/>
        </w:rPr>
        <w:t>Marking Criteria:</w:t>
      </w:r>
    </w:p>
    <w:p w14:paraId="7BE3C47B" w14:textId="77777777" w:rsidR="00443E6F" w:rsidRPr="008870F6" w:rsidRDefault="00527C11" w:rsidP="00A851DA">
      <w:pPr>
        <w:rPr>
          <w:rFonts w:ascii="Arial" w:hAnsi="Arial" w:cs="Arial"/>
          <w:sz w:val="20"/>
          <w:szCs w:val="20"/>
          <w:lang w:val="en-US"/>
        </w:rPr>
      </w:pPr>
      <w:r w:rsidRPr="008870F6">
        <w:rPr>
          <w:rFonts w:ascii="Arial" w:hAnsi="Arial" w:cs="Arial"/>
          <w:b/>
          <w:sz w:val="20"/>
          <w:szCs w:val="20"/>
          <w:lang w:val="en-US"/>
        </w:rPr>
        <w:t xml:space="preserve"> </w:t>
      </w:r>
      <w:r w:rsidRPr="008870F6">
        <w:rPr>
          <w:rFonts w:ascii="Arial" w:hAnsi="Arial" w:cs="Arial"/>
          <w:sz w:val="20"/>
          <w:szCs w:val="20"/>
          <w:lang w:val="en-US"/>
        </w:rPr>
        <w:t>We expect the learner</w:t>
      </w:r>
      <w:r w:rsidR="00443E6F" w:rsidRPr="008870F6">
        <w:rPr>
          <w:rFonts w:ascii="Arial" w:hAnsi="Arial" w:cs="Arial"/>
          <w:sz w:val="20"/>
          <w:szCs w:val="20"/>
          <w:lang w:val="en-US"/>
        </w:rPr>
        <w:t>s</w:t>
      </w:r>
      <w:r w:rsidRPr="008870F6">
        <w:rPr>
          <w:rFonts w:ascii="Arial" w:hAnsi="Arial" w:cs="Arial"/>
          <w:sz w:val="20"/>
          <w:szCs w:val="20"/>
          <w:lang w:val="en-US"/>
        </w:rPr>
        <w:t xml:space="preserve"> to write minimum one </w:t>
      </w:r>
      <w:proofErr w:type="gramStart"/>
      <w:r w:rsidRPr="008870F6">
        <w:rPr>
          <w:rFonts w:ascii="Arial" w:hAnsi="Arial" w:cs="Arial"/>
          <w:sz w:val="20"/>
          <w:szCs w:val="20"/>
          <w:lang w:val="en-US"/>
        </w:rPr>
        <w:t>well expressed</w:t>
      </w:r>
      <w:proofErr w:type="gramEnd"/>
      <w:r w:rsidRPr="008870F6">
        <w:rPr>
          <w:rFonts w:ascii="Arial" w:hAnsi="Arial" w:cs="Arial"/>
          <w:sz w:val="20"/>
          <w:szCs w:val="20"/>
          <w:lang w:val="en-US"/>
        </w:rPr>
        <w:t xml:space="preserve"> point in</w:t>
      </w:r>
      <w:r w:rsidR="00443E6F" w:rsidRPr="008870F6">
        <w:rPr>
          <w:rFonts w:ascii="Arial" w:hAnsi="Arial" w:cs="Arial"/>
          <w:sz w:val="20"/>
          <w:szCs w:val="20"/>
          <w:lang w:val="en-US"/>
        </w:rPr>
        <w:t xml:space="preserve"> </w:t>
      </w:r>
      <w:r w:rsidRPr="008870F6">
        <w:rPr>
          <w:rFonts w:ascii="Arial" w:hAnsi="Arial" w:cs="Arial"/>
          <w:sz w:val="20"/>
          <w:szCs w:val="20"/>
          <w:lang w:val="en-US"/>
        </w:rPr>
        <w:t>three lines</w:t>
      </w:r>
      <w:r w:rsidR="00443E6F" w:rsidRPr="008870F6">
        <w:rPr>
          <w:rFonts w:ascii="Arial" w:hAnsi="Arial" w:cs="Arial"/>
          <w:sz w:val="20"/>
          <w:szCs w:val="20"/>
          <w:lang w:val="en-US"/>
        </w:rPr>
        <w:t xml:space="preserve"> against each allocated mark. This means one need</w:t>
      </w:r>
      <w:r w:rsidR="009E41F4" w:rsidRPr="008870F6">
        <w:rPr>
          <w:rFonts w:ascii="Arial" w:hAnsi="Arial" w:cs="Arial"/>
          <w:sz w:val="20"/>
          <w:szCs w:val="20"/>
          <w:lang w:val="en-US"/>
        </w:rPr>
        <w:t>s</w:t>
      </w:r>
      <w:r w:rsidR="00443E6F" w:rsidRPr="008870F6">
        <w:rPr>
          <w:rFonts w:ascii="Arial" w:hAnsi="Arial" w:cs="Arial"/>
          <w:sz w:val="20"/>
          <w:szCs w:val="20"/>
          <w:lang w:val="en-US"/>
        </w:rPr>
        <w:t xml:space="preserve"> to write 15 lines with </w:t>
      </w:r>
      <w:r w:rsidR="00402786" w:rsidRPr="008870F6">
        <w:rPr>
          <w:rFonts w:ascii="Arial" w:hAnsi="Arial" w:cs="Arial"/>
          <w:sz w:val="20"/>
          <w:szCs w:val="20"/>
          <w:lang w:val="en-US"/>
        </w:rPr>
        <w:t>5 well expressed</w:t>
      </w:r>
      <w:r w:rsidR="00443E6F" w:rsidRPr="008870F6">
        <w:rPr>
          <w:rFonts w:ascii="Arial" w:hAnsi="Arial" w:cs="Arial"/>
          <w:sz w:val="20"/>
          <w:szCs w:val="20"/>
          <w:lang w:val="en-US"/>
        </w:rPr>
        <w:t xml:space="preserve"> points to get high grades for a 5 marks question.</w:t>
      </w:r>
    </w:p>
    <w:p w14:paraId="6BF59DA3" w14:textId="77777777" w:rsidR="00527C11" w:rsidRPr="008870F6" w:rsidRDefault="00687EE8" w:rsidP="00A851DA">
      <w:pPr>
        <w:rPr>
          <w:rFonts w:ascii="Arial" w:hAnsi="Arial" w:cs="Arial"/>
          <w:sz w:val="20"/>
          <w:szCs w:val="20"/>
          <w:lang w:val="en-US"/>
        </w:rPr>
      </w:pPr>
      <w:r w:rsidRPr="008870F6">
        <w:rPr>
          <w:rFonts w:ascii="Arial" w:hAnsi="Arial" w:cs="Arial"/>
          <w:sz w:val="20"/>
          <w:szCs w:val="20"/>
          <w:lang w:val="en-US"/>
        </w:rPr>
        <w:t xml:space="preserve">For high grades use </w:t>
      </w:r>
      <w:r w:rsidR="00527C11" w:rsidRPr="008870F6">
        <w:rPr>
          <w:rFonts w:ascii="Arial" w:hAnsi="Arial" w:cs="Arial"/>
          <w:sz w:val="20"/>
          <w:szCs w:val="20"/>
          <w:lang w:val="en-US"/>
        </w:rPr>
        <w:t xml:space="preserve">examples and illustrations </w:t>
      </w:r>
      <w:r w:rsidR="00443E6F" w:rsidRPr="008870F6">
        <w:rPr>
          <w:rFonts w:ascii="Arial" w:hAnsi="Arial" w:cs="Arial"/>
          <w:sz w:val="20"/>
          <w:szCs w:val="20"/>
          <w:lang w:val="en-US"/>
        </w:rPr>
        <w:t>where appropriate</w:t>
      </w:r>
      <w:r w:rsidRPr="008870F6">
        <w:rPr>
          <w:rFonts w:ascii="Arial" w:hAnsi="Arial" w:cs="Arial"/>
          <w:sz w:val="20"/>
          <w:szCs w:val="20"/>
          <w:lang w:val="en-US"/>
        </w:rPr>
        <w:t>.</w:t>
      </w:r>
      <w:r w:rsidR="00443E6F" w:rsidRPr="008870F6">
        <w:rPr>
          <w:rFonts w:ascii="Arial" w:hAnsi="Arial" w:cs="Arial"/>
          <w:sz w:val="20"/>
          <w:szCs w:val="20"/>
          <w:lang w:val="en-US"/>
        </w:rPr>
        <w:t xml:space="preserve"> </w:t>
      </w:r>
    </w:p>
    <w:tbl>
      <w:tblPr>
        <w:tblStyle w:val="TableGrid"/>
        <w:tblW w:w="0" w:type="auto"/>
        <w:tblLook w:val="04A0" w:firstRow="1" w:lastRow="0" w:firstColumn="1" w:lastColumn="0" w:noHBand="0" w:noVBand="1"/>
      </w:tblPr>
      <w:tblGrid>
        <w:gridCol w:w="9242"/>
      </w:tblGrid>
      <w:tr w:rsidR="00CC2FB3" w:rsidRPr="008870F6" w14:paraId="1C781D7B" w14:textId="77777777" w:rsidTr="00CC2FB3">
        <w:tc>
          <w:tcPr>
            <w:tcW w:w="9242" w:type="dxa"/>
          </w:tcPr>
          <w:p w14:paraId="48AD7944" w14:textId="4A197BEA" w:rsidR="00CC2FB3" w:rsidRPr="008870F6" w:rsidRDefault="00CC2FB3" w:rsidP="00A851DA">
            <w:pPr>
              <w:rPr>
                <w:rFonts w:ascii="Arial" w:hAnsi="Arial" w:cs="Arial"/>
                <w:sz w:val="20"/>
                <w:szCs w:val="20"/>
              </w:rPr>
            </w:pPr>
            <w:r w:rsidRPr="008870F6">
              <w:rPr>
                <w:rFonts w:ascii="Arial" w:hAnsi="Arial" w:cs="Arial"/>
                <w:sz w:val="20"/>
                <w:szCs w:val="20"/>
              </w:rPr>
              <w:t>Please insert your completed assignment</w:t>
            </w:r>
            <w:r w:rsidR="002F779F" w:rsidRPr="008870F6">
              <w:rPr>
                <w:rFonts w:ascii="Arial" w:hAnsi="Arial" w:cs="Arial"/>
                <w:sz w:val="20"/>
                <w:szCs w:val="20"/>
              </w:rPr>
              <w:t xml:space="preserve"> </w:t>
            </w:r>
            <w:proofErr w:type="gramStart"/>
            <w:r w:rsidR="002F779F" w:rsidRPr="008870F6">
              <w:rPr>
                <w:rFonts w:ascii="Arial" w:hAnsi="Arial" w:cs="Arial"/>
                <w:sz w:val="20"/>
                <w:szCs w:val="20"/>
              </w:rPr>
              <w:t>( in</w:t>
            </w:r>
            <w:proofErr w:type="gramEnd"/>
            <w:r w:rsidR="002F779F" w:rsidRPr="008870F6">
              <w:rPr>
                <w:rFonts w:ascii="Arial" w:hAnsi="Arial" w:cs="Arial"/>
                <w:sz w:val="20"/>
                <w:szCs w:val="20"/>
              </w:rPr>
              <w:t xml:space="preserve"> word format) </w:t>
            </w:r>
            <w:r w:rsidRPr="008870F6">
              <w:rPr>
                <w:rFonts w:ascii="Arial" w:hAnsi="Arial" w:cs="Arial"/>
                <w:sz w:val="20"/>
                <w:szCs w:val="20"/>
              </w:rPr>
              <w:t xml:space="preserve"> here:</w:t>
            </w:r>
          </w:p>
          <w:p w14:paraId="4211F3B4" w14:textId="77777777" w:rsidR="00B62EDB" w:rsidRPr="008870F6" w:rsidRDefault="00B62EDB" w:rsidP="00A851DA">
            <w:pPr>
              <w:rPr>
                <w:rFonts w:ascii="Arial" w:hAnsi="Arial" w:cs="Arial"/>
                <w:sz w:val="20"/>
                <w:szCs w:val="20"/>
              </w:rPr>
            </w:pPr>
          </w:p>
          <w:p w14:paraId="45BF1D9A" w14:textId="77777777" w:rsidR="00B62EDB" w:rsidRPr="008870F6" w:rsidRDefault="00B62EDB" w:rsidP="00B62EDB">
            <w:pPr>
              <w:pStyle w:val="NoteLevel1"/>
              <w:rPr>
                <w:rFonts w:ascii="Arial" w:hAnsi="Arial" w:cs="Arial"/>
                <w:b/>
                <w:color w:val="FF0000"/>
                <w:sz w:val="20"/>
                <w:szCs w:val="20"/>
              </w:rPr>
            </w:pPr>
            <w:r w:rsidRPr="008870F6">
              <w:rPr>
                <w:rFonts w:ascii="Arial" w:hAnsi="Arial" w:cs="Arial"/>
                <w:b/>
                <w:color w:val="FF0000"/>
                <w:sz w:val="20"/>
                <w:szCs w:val="20"/>
              </w:rPr>
              <w:t>SHORT QUESTIONS:</w:t>
            </w:r>
          </w:p>
          <w:p w14:paraId="404D351D" w14:textId="77777777" w:rsidR="00255303" w:rsidRPr="008870F6" w:rsidRDefault="00255303" w:rsidP="00255303">
            <w:pPr>
              <w:pStyle w:val="NoteLevel1"/>
              <w:numPr>
                <w:ilvl w:val="0"/>
                <w:numId w:val="0"/>
              </w:numPr>
              <w:rPr>
                <w:rFonts w:ascii="Arial" w:hAnsi="Arial" w:cs="Arial"/>
                <w:b/>
                <w:color w:val="FF0000"/>
                <w:sz w:val="20"/>
                <w:szCs w:val="20"/>
              </w:rPr>
            </w:pPr>
          </w:p>
          <w:p w14:paraId="4B797FAD" w14:textId="056C22A4" w:rsidR="005166FE" w:rsidRPr="008870F6" w:rsidRDefault="005166FE" w:rsidP="005166FE">
            <w:pPr>
              <w:widowControl w:val="0"/>
              <w:autoSpaceDE w:val="0"/>
              <w:autoSpaceDN w:val="0"/>
              <w:adjustRightInd w:val="0"/>
              <w:spacing w:after="240" w:line="360" w:lineRule="atLeast"/>
              <w:rPr>
                <w:rFonts w:ascii="Arial" w:hAnsi="Arial" w:cs="Arial"/>
                <w:b/>
                <w:color w:val="000000"/>
                <w:sz w:val="20"/>
                <w:szCs w:val="20"/>
              </w:rPr>
            </w:pPr>
            <w:r w:rsidRPr="008870F6">
              <w:rPr>
                <w:rFonts w:ascii="Arial" w:hAnsi="Arial" w:cs="Arial"/>
                <w:color w:val="AF0004"/>
                <w:sz w:val="20"/>
                <w:szCs w:val="20"/>
              </w:rPr>
              <w:t>1</w:t>
            </w:r>
            <w:r w:rsidRPr="008870F6">
              <w:rPr>
                <w:rFonts w:ascii="Arial" w:hAnsi="Arial" w:cs="Arial"/>
                <w:b/>
                <w:color w:val="AF0004"/>
                <w:sz w:val="20"/>
                <w:szCs w:val="20"/>
              </w:rPr>
              <w:t xml:space="preserve">. </w:t>
            </w:r>
            <w:r w:rsidRPr="008870F6">
              <w:rPr>
                <w:rFonts w:ascii="Arial" w:hAnsi="Arial" w:cs="Arial"/>
                <w:b/>
                <w:color w:val="000000"/>
                <w:sz w:val="20"/>
                <w:szCs w:val="20"/>
              </w:rPr>
              <w:t xml:space="preserve">Give short answers for the following questions: (14) </w:t>
            </w:r>
          </w:p>
          <w:p w14:paraId="0F23F7C7" w14:textId="3E6D1BC6" w:rsidR="005166FE" w:rsidRPr="008870F6" w:rsidRDefault="005166FE" w:rsidP="00662D57">
            <w:pPr>
              <w:widowControl w:val="0"/>
              <w:numPr>
                <w:ilvl w:val="0"/>
                <w:numId w:val="3"/>
              </w:numPr>
              <w:tabs>
                <w:tab w:val="left" w:pos="220"/>
                <w:tab w:val="left" w:pos="720"/>
              </w:tabs>
              <w:autoSpaceDE w:val="0"/>
              <w:autoSpaceDN w:val="0"/>
              <w:adjustRightInd w:val="0"/>
              <w:spacing w:after="293"/>
              <w:ind w:hanging="720"/>
              <w:jc w:val="both"/>
              <w:rPr>
                <w:rFonts w:ascii="Arial" w:hAnsi="Arial" w:cs="Arial"/>
                <w:color w:val="000000"/>
                <w:sz w:val="20"/>
                <w:szCs w:val="20"/>
              </w:rPr>
            </w:pPr>
            <w:r w:rsidRPr="008870F6">
              <w:rPr>
                <w:rFonts w:ascii="Arial" w:hAnsi="Arial" w:cs="Arial"/>
                <w:b/>
                <w:color w:val="000000"/>
                <w:sz w:val="20"/>
                <w:szCs w:val="20"/>
              </w:rPr>
              <w:t xml:space="preserve">You are an investigative officer, how would you differentiate between high and low  level thieves? </w:t>
            </w:r>
            <w:r w:rsidRPr="008870F6">
              <w:rPr>
                <w:rFonts w:ascii="Arial" w:hAnsi="Arial" w:cs="Arial"/>
                <w:b/>
                <w:color w:val="000000"/>
                <w:sz w:val="20"/>
                <w:szCs w:val="20"/>
              </w:rPr>
              <w:br/>
            </w:r>
            <w:r w:rsidRPr="008870F6">
              <w:rPr>
                <w:rFonts w:ascii="Arial" w:hAnsi="Arial" w:cs="Arial"/>
                <w:color w:val="000000"/>
                <w:sz w:val="20"/>
                <w:szCs w:val="20"/>
              </w:rPr>
              <w:t xml:space="preserve">Answer: </w:t>
            </w:r>
            <w:r w:rsidR="00662D57" w:rsidRPr="008870F6">
              <w:rPr>
                <w:rFonts w:ascii="Arial" w:hAnsi="Arial" w:cs="Arial"/>
                <w:color w:val="000000"/>
                <w:sz w:val="20"/>
                <w:szCs w:val="20"/>
              </w:rPr>
              <w:t>As an investigative officer, I could differentiate high and low level thieve as, High Level thieves are those persons belonging to the high ranking officials and employees that has the power to override the internal control of a company while the low level thieves belongs to the rank and file employees of the organization.</w:t>
            </w:r>
          </w:p>
          <w:p w14:paraId="7ACF542B" w14:textId="404459C6" w:rsidR="00662D57" w:rsidRPr="008870F6" w:rsidRDefault="005166FE" w:rsidP="00662D57">
            <w:pPr>
              <w:widowControl w:val="0"/>
              <w:numPr>
                <w:ilvl w:val="0"/>
                <w:numId w:val="3"/>
              </w:numPr>
              <w:tabs>
                <w:tab w:val="left" w:pos="220"/>
                <w:tab w:val="left" w:pos="720"/>
              </w:tabs>
              <w:autoSpaceDE w:val="0"/>
              <w:autoSpaceDN w:val="0"/>
              <w:adjustRightInd w:val="0"/>
              <w:spacing w:after="293"/>
              <w:ind w:hanging="720"/>
              <w:rPr>
                <w:rFonts w:ascii="Arial" w:hAnsi="Arial" w:cs="Arial"/>
                <w:color w:val="000000"/>
                <w:sz w:val="20"/>
                <w:szCs w:val="20"/>
              </w:rPr>
            </w:pPr>
            <w:r w:rsidRPr="008870F6">
              <w:rPr>
                <w:rFonts w:ascii="Arial" w:hAnsi="Arial" w:cs="Arial"/>
                <w:b/>
                <w:color w:val="000000"/>
                <w:sz w:val="20"/>
                <w:szCs w:val="20"/>
              </w:rPr>
              <w:t>Give the profile of a typical criminal who commits more expensive fraud</w:t>
            </w:r>
            <w:r w:rsidRPr="008870F6">
              <w:rPr>
                <w:rFonts w:ascii="Arial" w:hAnsi="Arial" w:cs="Arial"/>
                <w:color w:val="000000"/>
                <w:sz w:val="20"/>
                <w:szCs w:val="20"/>
              </w:rPr>
              <w:t>.  </w:t>
            </w:r>
            <w:r w:rsidR="00662D57" w:rsidRPr="008870F6">
              <w:rPr>
                <w:rFonts w:ascii="Arial" w:hAnsi="Arial" w:cs="Arial"/>
                <w:color w:val="000000"/>
                <w:sz w:val="20"/>
                <w:szCs w:val="20"/>
              </w:rPr>
              <w:br/>
              <w:t xml:space="preserve">Answer: </w:t>
            </w:r>
            <w:r w:rsidR="00A26E5E" w:rsidRPr="008870F6">
              <w:rPr>
                <w:rFonts w:ascii="Arial" w:hAnsi="Arial" w:cs="Arial"/>
                <w:color w:val="000000"/>
                <w:sz w:val="20"/>
                <w:szCs w:val="20"/>
              </w:rPr>
              <w:t xml:space="preserve">The profile of a typical criminal who commits more expensive fraud are those who worked to a company for a long time, high-income earners, usually males, who aged above 60, with good scholastics records, </w:t>
            </w:r>
            <w:r w:rsidR="00F75B6D" w:rsidRPr="008870F6">
              <w:rPr>
                <w:rFonts w:ascii="Arial" w:hAnsi="Arial" w:cs="Arial"/>
                <w:color w:val="000000"/>
                <w:sz w:val="20"/>
                <w:szCs w:val="20"/>
              </w:rPr>
              <w:t>those who connived with other persons and those who have never involved to any criminal charges.</w:t>
            </w:r>
          </w:p>
          <w:p w14:paraId="2C3FECD2" w14:textId="23FF3B0D" w:rsidR="004C7E44" w:rsidRPr="008870F6" w:rsidRDefault="005166FE" w:rsidP="008870F6">
            <w:pPr>
              <w:widowControl w:val="0"/>
              <w:numPr>
                <w:ilvl w:val="0"/>
                <w:numId w:val="3"/>
              </w:numPr>
              <w:tabs>
                <w:tab w:val="left" w:pos="220"/>
                <w:tab w:val="left" w:pos="720"/>
              </w:tabs>
              <w:autoSpaceDE w:val="0"/>
              <w:autoSpaceDN w:val="0"/>
              <w:adjustRightInd w:val="0"/>
              <w:spacing w:after="293"/>
              <w:ind w:hanging="720"/>
              <w:rPr>
                <w:rFonts w:ascii="Arial" w:hAnsi="Arial" w:cs="Arial"/>
                <w:color w:val="000000"/>
                <w:sz w:val="20"/>
                <w:szCs w:val="20"/>
              </w:rPr>
            </w:pPr>
            <w:r w:rsidRPr="008870F6">
              <w:rPr>
                <w:rFonts w:ascii="Arial" w:hAnsi="Arial" w:cs="Arial"/>
                <w:b/>
                <w:color w:val="000000"/>
                <w:sz w:val="20"/>
                <w:szCs w:val="20"/>
              </w:rPr>
              <w:t>Define the term ‘calculating criminals.’</w:t>
            </w:r>
            <w:r w:rsidRPr="008870F6">
              <w:rPr>
                <w:rFonts w:ascii="Arial" w:hAnsi="Arial" w:cs="Arial"/>
                <w:color w:val="000000"/>
                <w:sz w:val="20"/>
                <w:szCs w:val="20"/>
              </w:rPr>
              <w:t xml:space="preserve">  </w:t>
            </w:r>
            <w:r w:rsidR="00F75B6D" w:rsidRPr="008870F6">
              <w:rPr>
                <w:rFonts w:ascii="Arial" w:hAnsi="Arial" w:cs="Arial"/>
                <w:color w:val="000000"/>
                <w:sz w:val="20"/>
                <w:szCs w:val="20"/>
              </w:rPr>
              <w:br/>
              <w:t>Answer: Calculating criminals are defined as the predators. They tend to be repeat offenders</w:t>
            </w:r>
            <w:r w:rsidR="004C7E44" w:rsidRPr="008870F6">
              <w:rPr>
                <w:rFonts w:ascii="Arial" w:hAnsi="Arial" w:cs="Arial"/>
                <w:color w:val="000000"/>
                <w:sz w:val="20"/>
                <w:szCs w:val="20"/>
              </w:rPr>
              <w:t xml:space="preserve">. They are </w:t>
            </w:r>
            <w:proofErr w:type="gramStart"/>
            <w:r w:rsidR="004C7E44" w:rsidRPr="008870F6">
              <w:rPr>
                <w:rFonts w:ascii="Arial" w:hAnsi="Arial" w:cs="Arial"/>
                <w:color w:val="000000"/>
                <w:sz w:val="20"/>
                <w:szCs w:val="20"/>
              </w:rPr>
              <w:t>belong</w:t>
            </w:r>
            <w:proofErr w:type="gramEnd"/>
            <w:r w:rsidR="004C7E44" w:rsidRPr="008870F6">
              <w:rPr>
                <w:rFonts w:ascii="Arial" w:hAnsi="Arial" w:cs="Arial"/>
                <w:color w:val="000000"/>
                <w:sz w:val="20"/>
                <w:szCs w:val="20"/>
              </w:rPr>
              <w:t xml:space="preserve"> to the class of high-average intelligence persons.  They tend to start their criminal activities during the later years of their lives.   Their motivation of committing crimes is due to their lack of self-esteem and self worth and to fit in to others.  Their success was measured by other’s opinion rather than their own.</w:t>
            </w:r>
          </w:p>
          <w:p w14:paraId="274B90B2" w14:textId="11891A85" w:rsidR="004C7E44" w:rsidRPr="008870F6" w:rsidRDefault="005166FE" w:rsidP="004C7E44">
            <w:pPr>
              <w:widowControl w:val="0"/>
              <w:numPr>
                <w:ilvl w:val="0"/>
                <w:numId w:val="3"/>
              </w:numPr>
              <w:tabs>
                <w:tab w:val="left" w:pos="220"/>
                <w:tab w:val="left" w:pos="720"/>
              </w:tabs>
              <w:autoSpaceDE w:val="0"/>
              <w:autoSpaceDN w:val="0"/>
              <w:adjustRightInd w:val="0"/>
              <w:spacing w:after="293"/>
              <w:ind w:hanging="720"/>
              <w:rPr>
                <w:rFonts w:ascii="Arial" w:hAnsi="Arial" w:cs="Arial"/>
                <w:color w:val="000000"/>
                <w:sz w:val="20"/>
                <w:szCs w:val="20"/>
              </w:rPr>
            </w:pPr>
            <w:r w:rsidRPr="008870F6">
              <w:rPr>
                <w:rFonts w:ascii="Arial" w:hAnsi="Arial" w:cs="Arial"/>
                <w:b/>
                <w:color w:val="000000"/>
                <w:sz w:val="20"/>
                <w:szCs w:val="20"/>
              </w:rPr>
              <w:t>What is the main difference between situation dependent criminals and power  brokers?</w:t>
            </w:r>
            <w:r w:rsidRPr="008870F6">
              <w:rPr>
                <w:rFonts w:ascii="Arial" w:hAnsi="Arial" w:cs="Arial"/>
                <w:color w:val="000000"/>
                <w:sz w:val="20"/>
                <w:szCs w:val="20"/>
              </w:rPr>
              <w:t xml:space="preserve">  </w:t>
            </w:r>
            <w:r w:rsidR="004C7E44" w:rsidRPr="008870F6">
              <w:rPr>
                <w:rFonts w:ascii="Arial" w:hAnsi="Arial" w:cs="Arial"/>
                <w:color w:val="000000"/>
                <w:sz w:val="20"/>
                <w:szCs w:val="20"/>
              </w:rPr>
              <w:t xml:space="preserve">Answer: </w:t>
            </w:r>
            <w:r w:rsidR="008008C8" w:rsidRPr="008870F6">
              <w:rPr>
                <w:rFonts w:ascii="Arial" w:hAnsi="Arial" w:cs="Arial"/>
                <w:color w:val="000000"/>
                <w:sz w:val="20"/>
                <w:szCs w:val="20"/>
              </w:rPr>
              <w:t>The main difference between Situation dependent criminals and power brokers is</w:t>
            </w:r>
            <w:r w:rsidR="003C4BA1" w:rsidRPr="008870F6">
              <w:rPr>
                <w:rFonts w:ascii="Arial" w:hAnsi="Arial" w:cs="Arial"/>
                <w:color w:val="000000"/>
                <w:sz w:val="20"/>
                <w:szCs w:val="20"/>
              </w:rPr>
              <w:t xml:space="preserve"> their motives and methods.</w:t>
            </w:r>
            <w:r w:rsidR="008870F6">
              <w:rPr>
                <w:rFonts w:ascii="Arial" w:hAnsi="Arial" w:cs="Arial"/>
                <w:color w:val="000000"/>
                <w:sz w:val="20"/>
                <w:szCs w:val="20"/>
              </w:rPr>
              <w:t xml:space="preserve">  </w:t>
            </w:r>
            <w:bookmarkStart w:id="0" w:name="_GoBack"/>
            <w:bookmarkEnd w:id="0"/>
          </w:p>
          <w:p w14:paraId="5BCCF0A1" w14:textId="7F7B6B74" w:rsidR="005166FE" w:rsidRPr="008870F6" w:rsidRDefault="005166FE" w:rsidP="003C4BA1">
            <w:pPr>
              <w:widowControl w:val="0"/>
              <w:numPr>
                <w:ilvl w:val="0"/>
                <w:numId w:val="3"/>
              </w:numPr>
              <w:tabs>
                <w:tab w:val="left" w:pos="220"/>
                <w:tab w:val="left" w:pos="720"/>
              </w:tabs>
              <w:autoSpaceDE w:val="0"/>
              <w:autoSpaceDN w:val="0"/>
              <w:adjustRightInd w:val="0"/>
              <w:spacing w:after="293"/>
              <w:ind w:hanging="720"/>
              <w:rPr>
                <w:rFonts w:ascii="Arial" w:hAnsi="Arial" w:cs="Arial"/>
                <w:color w:val="000000"/>
                <w:sz w:val="20"/>
                <w:szCs w:val="20"/>
              </w:rPr>
            </w:pPr>
            <w:r w:rsidRPr="008870F6">
              <w:rPr>
                <w:rFonts w:ascii="Arial" w:hAnsi="Arial" w:cs="Arial"/>
                <w:b/>
                <w:color w:val="000000"/>
                <w:sz w:val="20"/>
                <w:szCs w:val="20"/>
              </w:rPr>
              <w:t>What are the three situations that are usually present in fraud case, according to the  fraud triangle?</w:t>
            </w:r>
            <w:r w:rsidRPr="008870F6">
              <w:rPr>
                <w:rFonts w:ascii="Arial" w:hAnsi="Arial" w:cs="Arial"/>
                <w:color w:val="000000"/>
                <w:sz w:val="20"/>
                <w:szCs w:val="20"/>
              </w:rPr>
              <w:t xml:space="preserve">  </w:t>
            </w:r>
            <w:r w:rsidR="00362C9D" w:rsidRPr="008870F6">
              <w:rPr>
                <w:rFonts w:ascii="Arial" w:hAnsi="Arial" w:cs="Arial"/>
                <w:color w:val="000000"/>
                <w:sz w:val="20"/>
                <w:szCs w:val="20"/>
              </w:rPr>
              <w:br/>
            </w:r>
            <w:r w:rsidR="003C4BA1" w:rsidRPr="008870F6">
              <w:rPr>
                <w:rFonts w:ascii="Arial" w:hAnsi="Arial" w:cs="Arial"/>
                <w:color w:val="000000"/>
                <w:sz w:val="20"/>
                <w:szCs w:val="20"/>
              </w:rPr>
              <w:t xml:space="preserve">Answer: </w:t>
            </w:r>
            <w:r w:rsidR="00362C9D" w:rsidRPr="008870F6">
              <w:rPr>
                <w:rFonts w:ascii="Arial" w:hAnsi="Arial" w:cs="Arial"/>
                <w:color w:val="000000"/>
                <w:sz w:val="20"/>
                <w:szCs w:val="20"/>
              </w:rPr>
              <w:t xml:space="preserve">The three situations that are usually present according to the fraud triangle are Rationalization (Justification of dishonest actions), Pressure (Motivation or Incentives to commit fraud) and Opportunity (Ability to carry out misappropriation of cash or organizations </w:t>
            </w:r>
            <w:r w:rsidR="00362C9D" w:rsidRPr="008870F6">
              <w:rPr>
                <w:rFonts w:ascii="Arial" w:hAnsi="Arial" w:cs="Arial"/>
                <w:color w:val="000000"/>
                <w:sz w:val="20"/>
                <w:szCs w:val="20"/>
              </w:rPr>
              <w:lastRenderedPageBreak/>
              <w:t xml:space="preserve">assets)  </w:t>
            </w:r>
          </w:p>
          <w:p w14:paraId="60383052" w14:textId="7364D08D" w:rsidR="005166FE" w:rsidRPr="008870F6" w:rsidRDefault="005166FE" w:rsidP="00362C9D">
            <w:pPr>
              <w:widowControl w:val="0"/>
              <w:numPr>
                <w:ilvl w:val="0"/>
                <w:numId w:val="3"/>
              </w:numPr>
              <w:tabs>
                <w:tab w:val="left" w:pos="220"/>
                <w:tab w:val="left" w:pos="720"/>
              </w:tabs>
              <w:autoSpaceDE w:val="0"/>
              <w:autoSpaceDN w:val="0"/>
              <w:adjustRightInd w:val="0"/>
              <w:spacing w:after="293"/>
              <w:ind w:hanging="720"/>
              <w:rPr>
                <w:rFonts w:ascii="Arial" w:hAnsi="Arial" w:cs="Arial"/>
                <w:b/>
                <w:color w:val="000000"/>
                <w:sz w:val="20"/>
                <w:szCs w:val="20"/>
              </w:rPr>
            </w:pPr>
            <w:r w:rsidRPr="008870F6">
              <w:rPr>
                <w:rFonts w:ascii="Arial" w:hAnsi="Arial" w:cs="Arial"/>
                <w:b/>
                <w:color w:val="000000"/>
                <w:sz w:val="20"/>
                <w:szCs w:val="20"/>
              </w:rPr>
              <w:t xml:space="preserve">Briefly describe the Gwynn </w:t>
            </w:r>
            <w:proofErr w:type="spellStart"/>
            <w:r w:rsidRPr="008870F6">
              <w:rPr>
                <w:rFonts w:ascii="Arial" w:hAnsi="Arial" w:cs="Arial"/>
                <w:b/>
                <w:color w:val="000000"/>
                <w:sz w:val="20"/>
                <w:szCs w:val="20"/>
              </w:rPr>
              <w:t>Nettler’s</w:t>
            </w:r>
            <w:proofErr w:type="spellEnd"/>
            <w:r w:rsidRPr="008870F6">
              <w:rPr>
                <w:rFonts w:ascii="Arial" w:hAnsi="Arial" w:cs="Arial"/>
                <w:b/>
                <w:color w:val="000000"/>
                <w:sz w:val="20"/>
                <w:szCs w:val="20"/>
              </w:rPr>
              <w:t xml:space="preserve"> perception about employees lying, cheating, and stealing.  </w:t>
            </w:r>
            <w:r w:rsidR="00362C9D" w:rsidRPr="008870F6">
              <w:rPr>
                <w:rFonts w:ascii="Arial" w:hAnsi="Arial" w:cs="Arial"/>
                <w:b/>
                <w:color w:val="000000"/>
                <w:sz w:val="20"/>
                <w:szCs w:val="20"/>
              </w:rPr>
              <w:br/>
            </w:r>
            <w:r w:rsidR="00362C9D" w:rsidRPr="008870F6">
              <w:rPr>
                <w:rFonts w:ascii="Arial" w:hAnsi="Arial" w:cs="Arial"/>
                <w:color w:val="000000"/>
                <w:sz w:val="20"/>
                <w:szCs w:val="20"/>
              </w:rPr>
              <w:t>Answer:</w:t>
            </w:r>
            <w:r w:rsidR="00362C9D" w:rsidRPr="008870F6">
              <w:rPr>
                <w:rFonts w:ascii="Arial" w:hAnsi="Arial" w:cs="Arial"/>
                <w:b/>
                <w:color w:val="000000"/>
                <w:sz w:val="20"/>
                <w:szCs w:val="20"/>
              </w:rPr>
              <w:t xml:space="preserve"> </w:t>
            </w:r>
            <w:r w:rsidR="00CB1DCF" w:rsidRPr="008870F6">
              <w:rPr>
                <w:rFonts w:ascii="Arial" w:hAnsi="Arial" w:cs="Arial"/>
                <w:color w:val="000000"/>
                <w:sz w:val="20"/>
                <w:szCs w:val="20"/>
              </w:rPr>
              <w:t xml:space="preserve"> Per Gwynn Netter’s perception about employees lying, cheating and stealing are those people who experienced</w:t>
            </w:r>
            <w:r w:rsidR="006552C7" w:rsidRPr="008870F6">
              <w:rPr>
                <w:rFonts w:ascii="Arial" w:hAnsi="Arial" w:cs="Arial"/>
                <w:color w:val="000000"/>
                <w:sz w:val="20"/>
                <w:szCs w:val="20"/>
              </w:rPr>
              <w:t xml:space="preserve"> great</w:t>
            </w:r>
            <w:r w:rsidR="00CB1DCF" w:rsidRPr="008870F6">
              <w:rPr>
                <w:rFonts w:ascii="Arial" w:hAnsi="Arial" w:cs="Arial"/>
                <w:color w:val="000000"/>
                <w:sz w:val="20"/>
                <w:szCs w:val="20"/>
              </w:rPr>
              <w:t xml:space="preserve"> failure or discouraged in their current situations in lives.  Their motivation level </w:t>
            </w:r>
            <w:r w:rsidR="006552C7" w:rsidRPr="008870F6">
              <w:rPr>
                <w:rFonts w:ascii="Arial" w:hAnsi="Arial" w:cs="Arial"/>
                <w:color w:val="000000"/>
                <w:sz w:val="20"/>
                <w:szCs w:val="20"/>
              </w:rPr>
              <w:t>that made them</w:t>
            </w:r>
            <w:r w:rsidR="00CB1DCF" w:rsidRPr="008870F6">
              <w:rPr>
                <w:rFonts w:ascii="Arial" w:hAnsi="Arial" w:cs="Arial"/>
                <w:color w:val="000000"/>
                <w:sz w:val="20"/>
                <w:szCs w:val="20"/>
              </w:rPr>
              <w:t xml:space="preserve"> involved to deceitful activities depends on their personal needs/wants or ambitions in life. </w:t>
            </w:r>
            <w:r w:rsidR="006552C7" w:rsidRPr="008870F6">
              <w:rPr>
                <w:rFonts w:ascii="Arial" w:hAnsi="Arial" w:cs="Arial"/>
                <w:color w:val="000000"/>
                <w:sz w:val="20"/>
                <w:szCs w:val="20"/>
              </w:rPr>
              <w:t xml:space="preserve"> </w:t>
            </w:r>
          </w:p>
          <w:p w14:paraId="736CBF76" w14:textId="15EC5A68" w:rsidR="005166FE" w:rsidRPr="008870F6" w:rsidRDefault="005166FE" w:rsidP="005166FE">
            <w:pPr>
              <w:widowControl w:val="0"/>
              <w:numPr>
                <w:ilvl w:val="0"/>
                <w:numId w:val="3"/>
              </w:numPr>
              <w:tabs>
                <w:tab w:val="left" w:pos="220"/>
                <w:tab w:val="left" w:pos="720"/>
              </w:tabs>
              <w:autoSpaceDE w:val="0"/>
              <w:autoSpaceDN w:val="0"/>
              <w:adjustRightInd w:val="0"/>
              <w:spacing w:after="293" w:line="280" w:lineRule="atLeast"/>
              <w:ind w:hanging="720"/>
              <w:rPr>
                <w:rFonts w:ascii="Arial" w:hAnsi="Arial" w:cs="Arial"/>
                <w:color w:val="000000"/>
                <w:sz w:val="20"/>
                <w:szCs w:val="20"/>
              </w:rPr>
            </w:pPr>
            <w:r w:rsidRPr="008870F6">
              <w:rPr>
                <w:rFonts w:ascii="Arial" w:hAnsi="Arial" w:cs="Arial"/>
                <w:b/>
                <w:color w:val="000000"/>
                <w:sz w:val="20"/>
                <w:szCs w:val="20"/>
              </w:rPr>
              <w:t>What are the typical motivations for a white - collar criminal, which persuades him to commit fraud?</w:t>
            </w:r>
            <w:r w:rsidR="004C5E10" w:rsidRPr="008870F6">
              <w:rPr>
                <w:rFonts w:ascii="Arial" w:hAnsi="Arial" w:cs="Arial"/>
                <w:color w:val="000000"/>
                <w:sz w:val="20"/>
                <w:szCs w:val="20"/>
              </w:rPr>
              <w:t xml:space="preserve"> </w:t>
            </w:r>
            <w:r w:rsidR="004C5E10" w:rsidRPr="008870F6">
              <w:rPr>
                <w:rFonts w:ascii="Arial" w:hAnsi="Arial" w:cs="Arial"/>
                <w:color w:val="000000"/>
                <w:sz w:val="20"/>
                <w:szCs w:val="20"/>
              </w:rPr>
              <w:br/>
              <w:t xml:space="preserve">Answer:  </w:t>
            </w:r>
            <w:r w:rsidR="00760A8B" w:rsidRPr="008870F6">
              <w:rPr>
                <w:rFonts w:ascii="Arial" w:hAnsi="Arial" w:cs="Arial"/>
                <w:color w:val="000000"/>
                <w:sz w:val="20"/>
                <w:szCs w:val="20"/>
              </w:rPr>
              <w:t xml:space="preserve">The typical motivation for a white-collar criminal, which persuade him are </w:t>
            </w:r>
            <w:r w:rsidR="00336F8F" w:rsidRPr="008870F6">
              <w:rPr>
                <w:rFonts w:ascii="Arial" w:hAnsi="Arial" w:cs="Arial"/>
                <w:color w:val="000000"/>
                <w:sz w:val="20"/>
                <w:szCs w:val="20"/>
              </w:rPr>
              <w:t xml:space="preserve">(1) </w:t>
            </w:r>
            <w:r w:rsidR="00760A8B" w:rsidRPr="008870F6">
              <w:rPr>
                <w:rFonts w:ascii="Arial" w:hAnsi="Arial" w:cs="Arial"/>
                <w:color w:val="000000"/>
                <w:sz w:val="20"/>
                <w:szCs w:val="20"/>
              </w:rPr>
              <w:t>perceived pressure</w:t>
            </w:r>
            <w:r w:rsidR="00F67E66" w:rsidRPr="008870F6">
              <w:rPr>
                <w:rFonts w:ascii="Arial" w:hAnsi="Arial" w:cs="Arial"/>
                <w:color w:val="000000"/>
                <w:sz w:val="20"/>
                <w:szCs w:val="20"/>
              </w:rPr>
              <w:t xml:space="preserve"> due to Financial, personal habits and work-related factors; </w:t>
            </w:r>
            <w:r w:rsidR="00336F8F" w:rsidRPr="008870F6">
              <w:rPr>
                <w:rFonts w:ascii="Arial" w:hAnsi="Arial" w:cs="Arial"/>
                <w:color w:val="000000"/>
                <w:sz w:val="20"/>
                <w:szCs w:val="20"/>
              </w:rPr>
              <w:t xml:space="preserve">(2) </w:t>
            </w:r>
            <w:r w:rsidR="00F67E66" w:rsidRPr="008870F6">
              <w:rPr>
                <w:rFonts w:ascii="Arial" w:hAnsi="Arial" w:cs="Arial"/>
                <w:color w:val="000000"/>
                <w:sz w:val="20"/>
                <w:szCs w:val="20"/>
              </w:rPr>
              <w:t>P</w:t>
            </w:r>
            <w:r w:rsidR="00760A8B" w:rsidRPr="008870F6">
              <w:rPr>
                <w:rFonts w:ascii="Arial" w:hAnsi="Arial" w:cs="Arial"/>
                <w:color w:val="000000"/>
                <w:sz w:val="20"/>
                <w:szCs w:val="20"/>
              </w:rPr>
              <w:t>erceived opportunity</w:t>
            </w:r>
            <w:r w:rsidR="00F67E66" w:rsidRPr="008870F6">
              <w:rPr>
                <w:rFonts w:ascii="Arial" w:hAnsi="Arial" w:cs="Arial"/>
                <w:color w:val="000000"/>
                <w:sz w:val="20"/>
                <w:szCs w:val="20"/>
              </w:rPr>
              <w:t xml:space="preserve"> (inadequate separation of duties – Same person as bookkeeper and Treasurer, due to crisis or economic turndown and weak internal controls</w:t>
            </w:r>
            <w:r w:rsidR="00760A8B" w:rsidRPr="008870F6">
              <w:rPr>
                <w:rFonts w:ascii="Arial" w:hAnsi="Arial" w:cs="Arial"/>
                <w:color w:val="000000"/>
                <w:sz w:val="20"/>
                <w:szCs w:val="20"/>
              </w:rPr>
              <w:t xml:space="preserve"> and </w:t>
            </w:r>
            <w:r w:rsidR="00336F8F" w:rsidRPr="008870F6">
              <w:rPr>
                <w:rFonts w:ascii="Arial" w:hAnsi="Arial" w:cs="Arial"/>
                <w:color w:val="000000"/>
                <w:sz w:val="20"/>
                <w:szCs w:val="20"/>
              </w:rPr>
              <w:t xml:space="preserve">(3) the person’s rationalization, </w:t>
            </w:r>
            <w:r w:rsidR="004E59C2" w:rsidRPr="008870F6">
              <w:rPr>
                <w:rFonts w:ascii="Arial" w:hAnsi="Arial" w:cs="Arial"/>
                <w:color w:val="000000"/>
                <w:sz w:val="20"/>
                <w:szCs w:val="20"/>
              </w:rPr>
              <w:t xml:space="preserve">they believe </w:t>
            </w:r>
            <w:r w:rsidR="00580CA2" w:rsidRPr="008870F6">
              <w:rPr>
                <w:rFonts w:ascii="Arial" w:hAnsi="Arial" w:cs="Arial"/>
                <w:color w:val="000000"/>
                <w:sz w:val="20"/>
                <w:szCs w:val="20"/>
              </w:rPr>
              <w:t xml:space="preserve">equality between norms and deviance without even feeling conflicted and justifying their acts.   </w:t>
            </w:r>
          </w:p>
          <w:p w14:paraId="2882A2F9" w14:textId="1E0D4F6E" w:rsidR="00F67E66" w:rsidRPr="008870F6" w:rsidRDefault="005166FE" w:rsidP="00544C58">
            <w:pPr>
              <w:widowControl w:val="0"/>
              <w:autoSpaceDE w:val="0"/>
              <w:autoSpaceDN w:val="0"/>
              <w:adjustRightInd w:val="0"/>
              <w:spacing w:after="240"/>
              <w:rPr>
                <w:rFonts w:ascii="Arial" w:hAnsi="Arial" w:cs="Arial"/>
                <w:color w:val="000000"/>
                <w:sz w:val="20"/>
                <w:szCs w:val="20"/>
              </w:rPr>
            </w:pPr>
            <w:r w:rsidRPr="008870F6">
              <w:rPr>
                <w:rFonts w:ascii="Arial" w:hAnsi="Arial" w:cs="Arial"/>
                <w:color w:val="AF0004"/>
                <w:sz w:val="20"/>
                <w:szCs w:val="20"/>
              </w:rPr>
              <w:t xml:space="preserve">2. </w:t>
            </w:r>
            <w:r w:rsidR="00F67E66" w:rsidRPr="008870F6">
              <w:rPr>
                <w:rFonts w:ascii="Arial" w:hAnsi="Arial" w:cs="Arial"/>
                <w:color w:val="000000"/>
                <w:sz w:val="20"/>
                <w:szCs w:val="20"/>
              </w:rPr>
              <w:t>‘</w:t>
            </w:r>
            <w:r w:rsidR="00F67E66" w:rsidRPr="008870F6">
              <w:rPr>
                <w:rFonts w:ascii="Arial" w:hAnsi="Arial" w:cs="Arial"/>
                <w:b/>
                <w:color w:val="000000"/>
                <w:sz w:val="20"/>
                <w:szCs w:val="20"/>
              </w:rPr>
              <w:t>The profile of a white -e collar or blue - collar criminal is different from other typical street criminal.’ Discuss this.</w:t>
            </w:r>
            <w:r w:rsidR="00F67E66" w:rsidRPr="008870F6">
              <w:rPr>
                <w:rFonts w:ascii="Arial" w:hAnsi="Arial" w:cs="Arial"/>
                <w:color w:val="000000"/>
                <w:sz w:val="20"/>
                <w:szCs w:val="20"/>
              </w:rPr>
              <w:t xml:space="preserve"> </w:t>
            </w:r>
            <w:r w:rsidR="00F67E66" w:rsidRPr="008870F6">
              <w:rPr>
                <w:rFonts w:ascii="Arial" w:hAnsi="Arial" w:cs="Arial"/>
                <w:color w:val="000000"/>
                <w:sz w:val="20"/>
                <w:szCs w:val="20"/>
              </w:rPr>
              <w:br/>
              <w:t xml:space="preserve">Answer: </w:t>
            </w:r>
            <w:r w:rsidR="005404FD" w:rsidRPr="008870F6">
              <w:rPr>
                <w:rFonts w:ascii="Arial" w:hAnsi="Arial" w:cs="Arial"/>
                <w:color w:val="000000"/>
                <w:sz w:val="20"/>
                <w:szCs w:val="20"/>
              </w:rPr>
              <w:t xml:space="preserve">The white or </w:t>
            </w:r>
            <w:proofErr w:type="gramStart"/>
            <w:r w:rsidR="005404FD" w:rsidRPr="008870F6">
              <w:rPr>
                <w:rFonts w:ascii="Arial" w:hAnsi="Arial" w:cs="Arial"/>
                <w:color w:val="000000"/>
                <w:sz w:val="20"/>
                <w:szCs w:val="20"/>
              </w:rPr>
              <w:t>blue collar</w:t>
            </w:r>
            <w:proofErr w:type="gramEnd"/>
            <w:r w:rsidR="005404FD" w:rsidRPr="008870F6">
              <w:rPr>
                <w:rFonts w:ascii="Arial" w:hAnsi="Arial" w:cs="Arial"/>
                <w:color w:val="000000"/>
                <w:sz w:val="20"/>
                <w:szCs w:val="20"/>
              </w:rPr>
              <w:t xml:space="preserve"> criminal’s profile are educated persons working with a private or public organizations who are financially motivated non violent criminals.  While the Street criminals mostly are out of school youth, uneducated persons who are financially or morally motivated violent criminals. </w:t>
            </w:r>
          </w:p>
          <w:p w14:paraId="7FACE162" w14:textId="7DA1AE80" w:rsidR="00544C58" w:rsidRPr="008870F6" w:rsidRDefault="00544C58" w:rsidP="00544C58">
            <w:pPr>
              <w:widowControl w:val="0"/>
              <w:autoSpaceDE w:val="0"/>
              <w:autoSpaceDN w:val="0"/>
              <w:adjustRightInd w:val="0"/>
              <w:spacing w:after="240"/>
              <w:rPr>
                <w:rFonts w:ascii="Arial" w:hAnsi="Arial" w:cs="Arial"/>
                <w:b/>
                <w:color w:val="000000"/>
                <w:sz w:val="20"/>
                <w:szCs w:val="20"/>
              </w:rPr>
            </w:pPr>
            <w:r w:rsidRPr="008870F6">
              <w:rPr>
                <w:rFonts w:ascii="Arial" w:hAnsi="Arial" w:cs="Arial"/>
                <w:b/>
                <w:color w:val="000000"/>
                <w:sz w:val="20"/>
                <w:szCs w:val="20"/>
              </w:rPr>
              <w:t xml:space="preserve">3. “Fraud is most common in </w:t>
            </w:r>
            <w:proofErr w:type="spellStart"/>
            <w:r w:rsidRPr="008870F6">
              <w:rPr>
                <w:rFonts w:ascii="Arial" w:hAnsi="Arial" w:cs="Arial"/>
                <w:b/>
                <w:color w:val="000000"/>
                <w:sz w:val="20"/>
                <w:szCs w:val="20"/>
              </w:rPr>
              <w:t>organisations</w:t>
            </w:r>
            <w:proofErr w:type="spellEnd"/>
            <w:r w:rsidRPr="008870F6">
              <w:rPr>
                <w:rFonts w:ascii="Arial" w:hAnsi="Arial" w:cs="Arial"/>
                <w:b/>
                <w:color w:val="000000"/>
                <w:sz w:val="20"/>
                <w:szCs w:val="20"/>
              </w:rPr>
              <w:t xml:space="preserve"> that have no controls, no trust, no ethical values, no profits, and no prospects.” Discuss this. </w:t>
            </w:r>
            <w:r w:rsidRPr="008870F6">
              <w:rPr>
                <w:rFonts w:ascii="Arial" w:hAnsi="Arial" w:cs="Arial"/>
                <w:b/>
                <w:color w:val="000000"/>
                <w:sz w:val="20"/>
                <w:szCs w:val="20"/>
              </w:rPr>
              <w:br/>
            </w:r>
            <w:r w:rsidRPr="008870F6">
              <w:rPr>
                <w:rFonts w:ascii="Arial" w:hAnsi="Arial" w:cs="Arial"/>
                <w:color w:val="000000"/>
                <w:sz w:val="20"/>
                <w:szCs w:val="20"/>
              </w:rPr>
              <w:t>Answer:</w:t>
            </w:r>
            <w:r w:rsidRPr="008870F6">
              <w:rPr>
                <w:rFonts w:ascii="Arial" w:hAnsi="Arial" w:cs="Arial"/>
                <w:b/>
                <w:color w:val="000000"/>
                <w:sz w:val="20"/>
                <w:szCs w:val="20"/>
              </w:rPr>
              <w:t xml:space="preserve"> </w:t>
            </w:r>
            <w:r w:rsidRPr="008870F6">
              <w:rPr>
                <w:rFonts w:ascii="Arial" w:hAnsi="Arial" w:cs="Arial"/>
                <w:color w:val="000000"/>
                <w:sz w:val="20"/>
                <w:szCs w:val="20"/>
              </w:rPr>
              <w:t xml:space="preserve">Fraud is the most common in organizations that have no control like </w:t>
            </w:r>
            <w:r w:rsidR="00DF0AA7" w:rsidRPr="008870F6">
              <w:rPr>
                <w:rFonts w:ascii="Arial" w:hAnsi="Arial" w:cs="Arial"/>
                <w:color w:val="000000"/>
                <w:sz w:val="20"/>
                <w:szCs w:val="20"/>
              </w:rPr>
              <w:t xml:space="preserve">no segregation of duties (same person is both Bookkeeper and Treasurer), </w:t>
            </w:r>
            <w:r w:rsidRPr="008870F6">
              <w:rPr>
                <w:rFonts w:ascii="Arial" w:hAnsi="Arial" w:cs="Arial"/>
                <w:color w:val="000000"/>
                <w:sz w:val="20"/>
                <w:szCs w:val="20"/>
              </w:rPr>
              <w:t xml:space="preserve"> </w:t>
            </w:r>
          </w:p>
          <w:p w14:paraId="589C6348" w14:textId="6A14515F" w:rsidR="005166FE" w:rsidRPr="008870F6" w:rsidRDefault="005166FE" w:rsidP="005166FE">
            <w:pPr>
              <w:widowControl w:val="0"/>
              <w:autoSpaceDE w:val="0"/>
              <w:autoSpaceDN w:val="0"/>
              <w:adjustRightInd w:val="0"/>
              <w:spacing w:after="240" w:line="360" w:lineRule="atLeast"/>
              <w:rPr>
                <w:rFonts w:ascii="Arial" w:hAnsi="Arial" w:cs="Arial"/>
                <w:color w:val="000000"/>
                <w:sz w:val="20"/>
                <w:szCs w:val="20"/>
              </w:rPr>
            </w:pPr>
            <w:r w:rsidRPr="008870F6">
              <w:rPr>
                <w:rFonts w:ascii="Arial" w:hAnsi="Arial" w:cs="Arial"/>
                <w:color w:val="B00004"/>
                <w:sz w:val="20"/>
                <w:szCs w:val="20"/>
              </w:rPr>
              <w:t xml:space="preserve">Case Study </w:t>
            </w:r>
            <w:r w:rsidRPr="008870F6">
              <w:rPr>
                <w:rFonts w:ascii="Arial" w:hAnsi="Arial" w:cs="Arial"/>
                <w:color w:val="000000"/>
                <w:sz w:val="20"/>
                <w:szCs w:val="20"/>
              </w:rPr>
              <w:t xml:space="preserve">(6) </w:t>
            </w:r>
          </w:p>
          <w:p w14:paraId="00082A03" w14:textId="77777777" w:rsidR="005166FE" w:rsidRPr="008870F6" w:rsidRDefault="005166FE" w:rsidP="005166FE">
            <w:pPr>
              <w:widowControl w:val="0"/>
              <w:autoSpaceDE w:val="0"/>
              <w:autoSpaceDN w:val="0"/>
              <w:adjustRightInd w:val="0"/>
              <w:spacing w:after="240" w:line="380" w:lineRule="atLeast"/>
              <w:rPr>
                <w:rFonts w:ascii="Arial" w:hAnsi="Arial" w:cs="Arial"/>
                <w:color w:val="000000"/>
                <w:sz w:val="20"/>
                <w:szCs w:val="20"/>
              </w:rPr>
            </w:pPr>
            <w:r w:rsidRPr="008870F6">
              <w:rPr>
                <w:rFonts w:ascii="Arial" w:hAnsi="Arial" w:cs="Arial"/>
                <w:color w:val="000000"/>
                <w:sz w:val="20"/>
                <w:szCs w:val="20"/>
              </w:rPr>
              <w:t xml:space="preserve">Keeping in view the above case, please answer the following questions: </w:t>
            </w:r>
          </w:p>
          <w:p w14:paraId="544066FE" w14:textId="0E5F32CC" w:rsidR="005166FE" w:rsidRPr="008870F6" w:rsidRDefault="005166FE" w:rsidP="006552C7">
            <w:pPr>
              <w:pStyle w:val="ListParagraph"/>
              <w:widowControl w:val="0"/>
              <w:numPr>
                <w:ilvl w:val="0"/>
                <w:numId w:val="5"/>
              </w:numPr>
              <w:tabs>
                <w:tab w:val="left" w:pos="220"/>
                <w:tab w:val="left" w:pos="720"/>
              </w:tabs>
              <w:autoSpaceDE w:val="0"/>
              <w:autoSpaceDN w:val="0"/>
              <w:adjustRightInd w:val="0"/>
              <w:spacing w:after="320"/>
              <w:rPr>
                <w:rFonts w:ascii="Arial" w:hAnsi="Arial" w:cs="Arial"/>
                <w:color w:val="000000"/>
                <w:sz w:val="20"/>
                <w:szCs w:val="20"/>
              </w:rPr>
            </w:pPr>
            <w:r w:rsidRPr="008870F6">
              <w:rPr>
                <w:rFonts w:ascii="Arial" w:hAnsi="Arial" w:cs="Arial"/>
                <w:b/>
                <w:color w:val="000000"/>
                <w:sz w:val="20"/>
                <w:szCs w:val="20"/>
              </w:rPr>
              <w:t>If the trader has actually committed the crime, what kind of crime it is?</w:t>
            </w:r>
            <w:r w:rsidRPr="008870F6">
              <w:rPr>
                <w:rFonts w:ascii="Arial" w:hAnsi="Arial" w:cs="Arial"/>
                <w:color w:val="000000"/>
                <w:sz w:val="20"/>
                <w:szCs w:val="20"/>
              </w:rPr>
              <w:t xml:space="preserve">  </w:t>
            </w:r>
          </w:p>
          <w:p w14:paraId="2E532E83" w14:textId="0276A8EF" w:rsidR="006552C7" w:rsidRPr="008870F6" w:rsidRDefault="006552C7" w:rsidP="006552C7">
            <w:pPr>
              <w:pStyle w:val="ListParagraph"/>
              <w:widowControl w:val="0"/>
              <w:tabs>
                <w:tab w:val="left" w:pos="220"/>
                <w:tab w:val="left" w:pos="720"/>
              </w:tabs>
              <w:autoSpaceDE w:val="0"/>
              <w:autoSpaceDN w:val="0"/>
              <w:adjustRightInd w:val="0"/>
              <w:spacing w:after="320"/>
              <w:ind w:left="1440"/>
              <w:rPr>
                <w:rFonts w:ascii="Arial" w:hAnsi="Arial" w:cs="Arial"/>
                <w:color w:val="000000"/>
                <w:sz w:val="20"/>
                <w:szCs w:val="20"/>
              </w:rPr>
            </w:pPr>
            <w:r w:rsidRPr="008870F6">
              <w:rPr>
                <w:rFonts w:ascii="Arial" w:hAnsi="Arial" w:cs="Arial"/>
                <w:color w:val="000000"/>
                <w:sz w:val="20"/>
                <w:szCs w:val="20"/>
              </w:rPr>
              <w:t xml:space="preserve">Answer:   </w:t>
            </w:r>
            <w:r w:rsidR="000C6DA7" w:rsidRPr="008870F6">
              <w:rPr>
                <w:rFonts w:ascii="Arial" w:hAnsi="Arial" w:cs="Arial"/>
                <w:color w:val="000000"/>
                <w:sz w:val="20"/>
                <w:szCs w:val="20"/>
              </w:rPr>
              <w:t>The crime was fraud due to concealing the correct profit for the period that resulted to low tax amount due.</w:t>
            </w:r>
          </w:p>
          <w:p w14:paraId="1D110921" w14:textId="155E5104" w:rsidR="005166FE" w:rsidRPr="008870F6" w:rsidRDefault="005166FE" w:rsidP="000C6DA7">
            <w:pPr>
              <w:widowControl w:val="0"/>
              <w:numPr>
                <w:ilvl w:val="0"/>
                <w:numId w:val="5"/>
              </w:numPr>
              <w:tabs>
                <w:tab w:val="left" w:pos="220"/>
                <w:tab w:val="left" w:pos="720"/>
              </w:tabs>
              <w:autoSpaceDE w:val="0"/>
              <w:autoSpaceDN w:val="0"/>
              <w:adjustRightInd w:val="0"/>
              <w:spacing w:after="320"/>
              <w:rPr>
                <w:rFonts w:ascii="Arial" w:hAnsi="Arial" w:cs="Arial"/>
                <w:color w:val="000000"/>
                <w:sz w:val="20"/>
                <w:szCs w:val="20"/>
              </w:rPr>
            </w:pPr>
            <w:r w:rsidRPr="008870F6">
              <w:rPr>
                <w:rFonts w:ascii="Arial" w:hAnsi="Arial" w:cs="Arial"/>
                <w:b/>
                <w:color w:val="000000"/>
                <w:sz w:val="20"/>
                <w:szCs w:val="20"/>
              </w:rPr>
              <w:t>How can forensic expert investigate the case properly when trader could have sold the goods  without generating any invoices or on cash?  </w:t>
            </w:r>
            <w:r w:rsidR="000C6DA7" w:rsidRPr="008870F6">
              <w:rPr>
                <w:rFonts w:ascii="Arial" w:hAnsi="Arial" w:cs="Arial"/>
                <w:b/>
                <w:color w:val="000000"/>
                <w:sz w:val="20"/>
                <w:szCs w:val="20"/>
              </w:rPr>
              <w:br/>
            </w:r>
            <w:r w:rsidR="000C6DA7" w:rsidRPr="008870F6">
              <w:rPr>
                <w:rFonts w:ascii="Arial" w:hAnsi="Arial" w:cs="Arial"/>
                <w:color w:val="000000"/>
                <w:sz w:val="20"/>
                <w:szCs w:val="20"/>
              </w:rPr>
              <w:t xml:space="preserve">Answer:  The forensic expert should look into his costs of good sold, purchases and inventories.   The costs of goods will determine how many inventories were being sold in the period.   From there he can be able to work backwards how much revenue should be reported.   Another way is to interview the customers recently purchased to verify the value of the sold kitchens and visit the location itself to verify the materials used to complete the fit outs if those were really made from recycled materials or not.   And lastly, by </w:t>
            </w:r>
            <w:r w:rsidR="008870F6" w:rsidRPr="008870F6">
              <w:rPr>
                <w:rFonts w:ascii="Arial" w:hAnsi="Arial" w:cs="Arial"/>
                <w:color w:val="000000"/>
                <w:sz w:val="20"/>
                <w:szCs w:val="20"/>
              </w:rPr>
              <w:t>verifying the payments and purchases made to the vendors if it matches the inventories.</w:t>
            </w:r>
          </w:p>
          <w:p w14:paraId="275AFAB7" w14:textId="77777777" w:rsidR="00CC2FB3" w:rsidRPr="008870F6" w:rsidRDefault="00CC2FB3" w:rsidP="00A851DA">
            <w:pPr>
              <w:rPr>
                <w:rFonts w:ascii="Arial" w:hAnsi="Arial" w:cs="Arial"/>
                <w:b/>
                <w:sz w:val="20"/>
                <w:szCs w:val="20"/>
              </w:rPr>
            </w:pPr>
          </w:p>
          <w:p w14:paraId="68510F8D" w14:textId="77777777" w:rsidR="00CC2FB3" w:rsidRPr="008870F6" w:rsidRDefault="00CC2FB3" w:rsidP="00A851DA">
            <w:pPr>
              <w:rPr>
                <w:rFonts w:ascii="Arial" w:hAnsi="Arial" w:cs="Arial"/>
                <w:b/>
                <w:sz w:val="20"/>
                <w:szCs w:val="20"/>
              </w:rPr>
            </w:pPr>
          </w:p>
          <w:p w14:paraId="08CE8299" w14:textId="77777777" w:rsidR="00CC2FB3" w:rsidRPr="008870F6" w:rsidRDefault="00CC2FB3" w:rsidP="00A851DA">
            <w:pPr>
              <w:rPr>
                <w:rFonts w:ascii="Arial" w:hAnsi="Arial" w:cs="Arial"/>
                <w:b/>
                <w:sz w:val="20"/>
                <w:szCs w:val="20"/>
              </w:rPr>
            </w:pPr>
          </w:p>
          <w:p w14:paraId="7574CA0C" w14:textId="77777777" w:rsidR="00CC2FB3" w:rsidRPr="008870F6" w:rsidRDefault="00CC2FB3" w:rsidP="00A851DA">
            <w:pPr>
              <w:rPr>
                <w:rFonts w:ascii="Arial" w:hAnsi="Arial" w:cs="Arial"/>
                <w:b/>
                <w:sz w:val="20"/>
                <w:szCs w:val="20"/>
              </w:rPr>
            </w:pPr>
          </w:p>
        </w:tc>
      </w:tr>
      <w:tr w:rsidR="00D6609D" w:rsidRPr="008870F6" w14:paraId="220D59C9" w14:textId="77777777" w:rsidTr="00CC2FB3">
        <w:tc>
          <w:tcPr>
            <w:tcW w:w="9242" w:type="dxa"/>
          </w:tcPr>
          <w:p w14:paraId="23DAF59D" w14:textId="77777777" w:rsidR="00D6609D" w:rsidRPr="008870F6" w:rsidRDefault="00D6609D" w:rsidP="00A851DA">
            <w:pPr>
              <w:rPr>
                <w:rFonts w:ascii="Arial" w:hAnsi="Arial" w:cs="Arial"/>
                <w:sz w:val="20"/>
                <w:szCs w:val="20"/>
              </w:rPr>
            </w:pPr>
          </w:p>
        </w:tc>
      </w:tr>
    </w:tbl>
    <w:p w14:paraId="470FB98C" w14:textId="77777777" w:rsidR="00503D7E" w:rsidRPr="008870F6" w:rsidRDefault="00503D7E" w:rsidP="00A851DA">
      <w:pPr>
        <w:autoSpaceDE w:val="0"/>
        <w:autoSpaceDN w:val="0"/>
        <w:adjustRightInd w:val="0"/>
        <w:spacing w:after="0" w:line="240" w:lineRule="auto"/>
        <w:rPr>
          <w:rFonts w:ascii="Arial" w:hAnsi="Arial" w:cs="Arial"/>
          <w:b/>
          <w:bCs/>
          <w:color w:val="002060"/>
          <w:sz w:val="20"/>
          <w:szCs w:val="20"/>
          <w:lang w:val="en-US"/>
        </w:rPr>
      </w:pPr>
    </w:p>
    <w:p w14:paraId="414DFCBC" w14:textId="77777777" w:rsidR="00A851DA" w:rsidRPr="008870F6" w:rsidRDefault="00AE1481" w:rsidP="00A851DA">
      <w:pPr>
        <w:autoSpaceDE w:val="0"/>
        <w:autoSpaceDN w:val="0"/>
        <w:adjustRightInd w:val="0"/>
        <w:spacing w:after="0" w:line="240" w:lineRule="auto"/>
        <w:rPr>
          <w:rFonts w:ascii="Arial" w:hAnsi="Arial" w:cs="Arial"/>
          <w:b/>
          <w:bCs/>
          <w:color w:val="002060"/>
          <w:sz w:val="20"/>
          <w:szCs w:val="20"/>
          <w:lang w:val="en-US"/>
        </w:rPr>
      </w:pPr>
      <w:r w:rsidRPr="008870F6">
        <w:rPr>
          <w:rFonts w:ascii="Arial" w:hAnsi="Arial" w:cs="Arial"/>
          <w:b/>
          <w:bCs/>
          <w:color w:val="002060"/>
          <w:sz w:val="20"/>
          <w:szCs w:val="20"/>
          <w:lang w:val="en-US"/>
        </w:rPr>
        <w:lastRenderedPageBreak/>
        <w:t>Student</w:t>
      </w:r>
      <w:r w:rsidR="00A851DA" w:rsidRPr="008870F6">
        <w:rPr>
          <w:rFonts w:ascii="Arial" w:hAnsi="Arial" w:cs="Arial"/>
          <w:b/>
          <w:bCs/>
          <w:color w:val="002060"/>
          <w:sz w:val="20"/>
          <w:szCs w:val="20"/>
          <w:lang w:val="en-US"/>
        </w:rPr>
        <w:t xml:space="preserve"> Statement:</w:t>
      </w:r>
    </w:p>
    <w:p w14:paraId="67E5A012" w14:textId="77777777" w:rsidR="00A851DA" w:rsidRPr="008870F6" w:rsidRDefault="00A851DA" w:rsidP="00A851DA">
      <w:pPr>
        <w:autoSpaceDE w:val="0"/>
        <w:autoSpaceDN w:val="0"/>
        <w:adjustRightInd w:val="0"/>
        <w:spacing w:after="0" w:line="240" w:lineRule="auto"/>
        <w:rPr>
          <w:rFonts w:ascii="Arial" w:hAnsi="Arial" w:cs="Arial"/>
          <w:b/>
          <w:bCs/>
          <w:color w:val="001AE6"/>
          <w:sz w:val="20"/>
          <w:szCs w:val="20"/>
          <w:lang w:val="en-US"/>
        </w:rPr>
      </w:pPr>
    </w:p>
    <w:p w14:paraId="6F3AC254" w14:textId="77777777" w:rsidR="00A851DA" w:rsidRPr="008870F6" w:rsidRDefault="00405895" w:rsidP="00A851DA">
      <w:pPr>
        <w:autoSpaceDE w:val="0"/>
        <w:autoSpaceDN w:val="0"/>
        <w:adjustRightInd w:val="0"/>
        <w:spacing w:after="0" w:line="240" w:lineRule="auto"/>
        <w:rPr>
          <w:rFonts w:ascii="Arial" w:hAnsi="Arial" w:cs="Arial"/>
          <w:color w:val="000000"/>
          <w:sz w:val="20"/>
          <w:szCs w:val="20"/>
          <w:lang w:val="en-US"/>
        </w:rPr>
      </w:pPr>
      <w:r w:rsidRPr="008870F6">
        <w:rPr>
          <w:rFonts w:ascii="Arial" w:hAnsi="Arial" w:cs="Arial"/>
          <w:color w:val="000000"/>
          <w:sz w:val="20"/>
          <w:szCs w:val="20"/>
          <w:lang w:val="en-US"/>
        </w:rPr>
        <w:t>By submitting this assignment, I confirm that this is my own work.</w:t>
      </w:r>
    </w:p>
    <w:p w14:paraId="3C3E1105" w14:textId="77777777" w:rsidR="00503D7E" w:rsidRPr="008870F6" w:rsidRDefault="00503D7E" w:rsidP="00A851DA">
      <w:pPr>
        <w:autoSpaceDE w:val="0"/>
        <w:autoSpaceDN w:val="0"/>
        <w:adjustRightInd w:val="0"/>
        <w:spacing w:after="0" w:line="240" w:lineRule="auto"/>
        <w:rPr>
          <w:rFonts w:ascii="Arial" w:hAnsi="Arial" w:cs="Arial"/>
          <w:color w:val="000000"/>
          <w:sz w:val="20"/>
          <w:szCs w:val="20"/>
          <w:lang w:val="en-US"/>
        </w:rPr>
      </w:pPr>
    </w:p>
    <w:p w14:paraId="341FB413" w14:textId="77777777" w:rsidR="00503D7E" w:rsidRPr="008870F6" w:rsidRDefault="00503D7E" w:rsidP="00A851DA">
      <w:pPr>
        <w:autoSpaceDE w:val="0"/>
        <w:autoSpaceDN w:val="0"/>
        <w:adjustRightInd w:val="0"/>
        <w:spacing w:after="0" w:line="240" w:lineRule="auto"/>
        <w:rPr>
          <w:rFonts w:ascii="Arial" w:hAnsi="Arial" w:cs="Arial"/>
          <w:color w:val="000000"/>
          <w:sz w:val="20"/>
          <w:szCs w:val="20"/>
          <w:lang w:val="en-US"/>
        </w:rPr>
      </w:pPr>
    </w:p>
    <w:p w14:paraId="3F4C0CC7" w14:textId="77777777" w:rsidR="00A851DA" w:rsidRPr="008870F6" w:rsidRDefault="00A851DA" w:rsidP="00A851DA">
      <w:pPr>
        <w:autoSpaceDE w:val="0"/>
        <w:autoSpaceDN w:val="0"/>
        <w:adjustRightInd w:val="0"/>
        <w:spacing w:after="0" w:line="240" w:lineRule="auto"/>
        <w:rPr>
          <w:rFonts w:ascii="Arial" w:hAnsi="Arial" w:cs="Arial"/>
          <w:color w:val="000000"/>
          <w:sz w:val="20"/>
          <w:szCs w:val="2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870F6" w14:paraId="6D83C87E" w14:textId="77777777" w:rsidTr="00405895">
        <w:tc>
          <w:tcPr>
            <w:tcW w:w="2310" w:type="dxa"/>
            <w:shd w:val="clear" w:color="auto" w:fill="D9D9D9" w:themeFill="background1" w:themeFillShade="D9"/>
          </w:tcPr>
          <w:p w14:paraId="6392F9E5" w14:textId="77777777" w:rsidR="00405895" w:rsidRPr="008870F6" w:rsidRDefault="00405895" w:rsidP="00A851DA">
            <w:pPr>
              <w:rPr>
                <w:rFonts w:ascii="Arial" w:hAnsi="Arial" w:cs="Arial"/>
                <w:color w:val="000000"/>
                <w:sz w:val="20"/>
                <w:szCs w:val="20"/>
              </w:rPr>
            </w:pPr>
            <w:r w:rsidRPr="008870F6">
              <w:rPr>
                <w:rFonts w:ascii="Arial" w:hAnsi="Arial" w:cs="Arial"/>
                <w:color w:val="000000"/>
                <w:sz w:val="20"/>
                <w:szCs w:val="20"/>
              </w:rPr>
              <w:t>Student Signature</w:t>
            </w:r>
          </w:p>
        </w:tc>
        <w:tc>
          <w:tcPr>
            <w:tcW w:w="4035" w:type="dxa"/>
          </w:tcPr>
          <w:p w14:paraId="1889AA99" w14:textId="25D5497A" w:rsidR="00405895" w:rsidRPr="008870F6" w:rsidRDefault="00255303" w:rsidP="00A851DA">
            <w:pPr>
              <w:rPr>
                <w:rFonts w:ascii="Arial" w:hAnsi="Arial" w:cs="Arial"/>
                <w:color w:val="000000"/>
                <w:sz w:val="20"/>
                <w:szCs w:val="20"/>
              </w:rPr>
            </w:pPr>
            <w:r w:rsidRPr="008870F6">
              <w:rPr>
                <w:rFonts w:ascii="Arial" w:hAnsi="Arial" w:cs="Arial"/>
                <w:color w:val="000000"/>
                <w:sz w:val="20"/>
                <w:szCs w:val="20"/>
              </w:rPr>
              <w:t>ROCHELLE LACISTE</w:t>
            </w:r>
          </w:p>
        </w:tc>
        <w:tc>
          <w:tcPr>
            <w:tcW w:w="1276" w:type="dxa"/>
            <w:shd w:val="clear" w:color="auto" w:fill="D9D9D9" w:themeFill="background1" w:themeFillShade="D9"/>
          </w:tcPr>
          <w:p w14:paraId="74627257" w14:textId="77777777" w:rsidR="00405895" w:rsidRPr="008870F6" w:rsidRDefault="00405895" w:rsidP="00A851DA">
            <w:pPr>
              <w:rPr>
                <w:rFonts w:ascii="Arial" w:hAnsi="Arial" w:cs="Arial"/>
                <w:color w:val="000000"/>
                <w:sz w:val="20"/>
                <w:szCs w:val="20"/>
              </w:rPr>
            </w:pPr>
            <w:r w:rsidRPr="008870F6">
              <w:rPr>
                <w:rFonts w:ascii="Arial" w:hAnsi="Arial" w:cs="Arial"/>
                <w:color w:val="000000"/>
                <w:sz w:val="20"/>
                <w:szCs w:val="20"/>
              </w:rPr>
              <w:t>Date</w:t>
            </w:r>
          </w:p>
        </w:tc>
        <w:tc>
          <w:tcPr>
            <w:tcW w:w="1621" w:type="dxa"/>
          </w:tcPr>
          <w:p w14:paraId="7FC96DBC" w14:textId="43216EDD" w:rsidR="00405895" w:rsidRPr="008870F6" w:rsidRDefault="00255303" w:rsidP="00701CBA">
            <w:pPr>
              <w:rPr>
                <w:rFonts w:ascii="Arial" w:hAnsi="Arial" w:cs="Arial"/>
                <w:color w:val="000000"/>
                <w:sz w:val="20"/>
                <w:szCs w:val="20"/>
              </w:rPr>
            </w:pPr>
            <w:r w:rsidRPr="008870F6">
              <w:rPr>
                <w:rFonts w:ascii="Arial" w:hAnsi="Arial" w:cs="Arial"/>
                <w:color w:val="000000"/>
                <w:sz w:val="20"/>
                <w:szCs w:val="20"/>
              </w:rPr>
              <w:t>0</w:t>
            </w:r>
            <w:r w:rsidR="008870F6" w:rsidRPr="008870F6">
              <w:rPr>
                <w:rFonts w:ascii="Arial" w:hAnsi="Arial" w:cs="Arial"/>
                <w:color w:val="000000"/>
                <w:sz w:val="20"/>
                <w:szCs w:val="20"/>
              </w:rPr>
              <w:t>7</w:t>
            </w:r>
            <w:r w:rsidRPr="008870F6">
              <w:rPr>
                <w:rFonts w:ascii="Arial" w:hAnsi="Arial" w:cs="Arial"/>
                <w:color w:val="000000"/>
                <w:sz w:val="20"/>
                <w:szCs w:val="20"/>
              </w:rPr>
              <w:t>FEB</w:t>
            </w:r>
            <w:r w:rsidR="00B62EDB" w:rsidRPr="008870F6">
              <w:rPr>
                <w:rFonts w:ascii="Arial" w:hAnsi="Arial" w:cs="Arial"/>
                <w:color w:val="000000"/>
                <w:sz w:val="20"/>
                <w:szCs w:val="20"/>
              </w:rPr>
              <w:t>2017</w:t>
            </w:r>
          </w:p>
        </w:tc>
      </w:tr>
    </w:tbl>
    <w:p w14:paraId="73AF8C12" w14:textId="77777777" w:rsidR="00A851DA" w:rsidRPr="008870F6" w:rsidRDefault="00A851DA" w:rsidP="00A851DA">
      <w:pPr>
        <w:rPr>
          <w:rFonts w:ascii="Arial" w:hAnsi="Arial" w:cs="Arial"/>
          <w:color w:val="000000"/>
          <w:sz w:val="20"/>
          <w:szCs w:val="20"/>
          <w:lang w:val="en-US"/>
        </w:rPr>
      </w:pPr>
    </w:p>
    <w:p w14:paraId="309D89F2" w14:textId="77777777" w:rsidR="00A851DA" w:rsidRPr="008870F6" w:rsidRDefault="00A851DA" w:rsidP="00A851DA">
      <w:pPr>
        <w:rPr>
          <w:rFonts w:ascii="Arial" w:hAnsi="Arial" w:cs="Arial"/>
          <w:color w:val="000000"/>
          <w:sz w:val="20"/>
          <w:szCs w:val="20"/>
          <w:lang w:val="en-US"/>
        </w:rPr>
      </w:pPr>
    </w:p>
    <w:p w14:paraId="26C1E90D" w14:textId="77777777" w:rsidR="00A851DA" w:rsidRPr="008870F6" w:rsidRDefault="00503D7E" w:rsidP="00503D7E">
      <w:pPr>
        <w:shd w:val="clear" w:color="auto" w:fill="D9D9D9" w:themeFill="background1" w:themeFillShade="D9"/>
        <w:rPr>
          <w:rFonts w:ascii="Arial" w:hAnsi="Arial" w:cs="Arial"/>
          <w:b/>
          <w:sz w:val="20"/>
          <w:szCs w:val="20"/>
          <w:lang w:val="en-US"/>
        </w:rPr>
      </w:pPr>
      <w:r w:rsidRPr="008870F6">
        <w:rPr>
          <w:rFonts w:ascii="Arial" w:hAnsi="Arial" w:cs="Arial"/>
          <w:b/>
          <w:sz w:val="20"/>
          <w:szCs w:val="20"/>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870F6" w14:paraId="173AC27B" w14:textId="77777777" w:rsidTr="00B0415E">
        <w:trPr>
          <w:trHeight w:val="249"/>
        </w:trPr>
        <w:tc>
          <w:tcPr>
            <w:tcW w:w="4621" w:type="dxa"/>
            <w:shd w:val="clear" w:color="auto" w:fill="D9D9D9" w:themeFill="background1" w:themeFillShade="D9"/>
          </w:tcPr>
          <w:p w14:paraId="78164CEB" w14:textId="77777777" w:rsidR="00503D7E" w:rsidRPr="008870F6" w:rsidRDefault="00503D7E" w:rsidP="00503D7E">
            <w:pPr>
              <w:rPr>
                <w:rFonts w:ascii="Arial" w:hAnsi="Arial" w:cs="Arial"/>
                <w:b/>
                <w:color w:val="002060"/>
                <w:sz w:val="20"/>
                <w:szCs w:val="20"/>
              </w:rPr>
            </w:pPr>
            <w:r w:rsidRPr="008870F6">
              <w:rPr>
                <w:rFonts w:ascii="Arial" w:hAnsi="Arial" w:cs="Arial"/>
                <w:b/>
                <w:color w:val="002060"/>
                <w:sz w:val="20"/>
                <w:szCs w:val="20"/>
              </w:rPr>
              <w:t>Total Marks</w:t>
            </w:r>
          </w:p>
        </w:tc>
        <w:tc>
          <w:tcPr>
            <w:tcW w:w="4621" w:type="dxa"/>
          </w:tcPr>
          <w:p w14:paraId="0A91D23A" w14:textId="77777777" w:rsidR="00503D7E" w:rsidRPr="008870F6" w:rsidRDefault="00503D7E" w:rsidP="00503D7E">
            <w:pPr>
              <w:rPr>
                <w:rFonts w:ascii="Arial" w:hAnsi="Arial" w:cs="Arial"/>
                <w:sz w:val="20"/>
                <w:szCs w:val="20"/>
              </w:rPr>
            </w:pPr>
          </w:p>
        </w:tc>
      </w:tr>
      <w:tr w:rsidR="00503D7E" w:rsidRPr="008870F6" w14:paraId="7D5F5A44" w14:textId="77777777" w:rsidTr="00B0415E">
        <w:tc>
          <w:tcPr>
            <w:tcW w:w="4621" w:type="dxa"/>
            <w:shd w:val="clear" w:color="auto" w:fill="D9D9D9" w:themeFill="background1" w:themeFillShade="D9"/>
          </w:tcPr>
          <w:p w14:paraId="4443A021" w14:textId="77777777" w:rsidR="00503D7E" w:rsidRPr="008870F6" w:rsidRDefault="00503D7E" w:rsidP="00503D7E">
            <w:pPr>
              <w:rPr>
                <w:rFonts w:ascii="Arial" w:hAnsi="Arial" w:cs="Arial"/>
                <w:b/>
                <w:color w:val="002060"/>
                <w:sz w:val="20"/>
                <w:szCs w:val="20"/>
              </w:rPr>
            </w:pPr>
            <w:r w:rsidRPr="008870F6">
              <w:rPr>
                <w:rFonts w:ascii="Arial" w:hAnsi="Arial" w:cs="Arial"/>
                <w:b/>
                <w:color w:val="002060"/>
                <w:sz w:val="20"/>
                <w:szCs w:val="20"/>
              </w:rPr>
              <w:t>Marks Obtained</w:t>
            </w:r>
          </w:p>
        </w:tc>
        <w:tc>
          <w:tcPr>
            <w:tcW w:w="4621" w:type="dxa"/>
          </w:tcPr>
          <w:p w14:paraId="7162FBB6" w14:textId="77777777" w:rsidR="00503D7E" w:rsidRPr="008870F6" w:rsidRDefault="00503D7E" w:rsidP="00503D7E">
            <w:pPr>
              <w:rPr>
                <w:rFonts w:ascii="Arial" w:hAnsi="Arial" w:cs="Arial"/>
                <w:sz w:val="20"/>
                <w:szCs w:val="20"/>
              </w:rPr>
            </w:pPr>
          </w:p>
        </w:tc>
      </w:tr>
      <w:tr w:rsidR="00503D7E" w:rsidRPr="008870F6" w14:paraId="1D3B30A8" w14:textId="77777777" w:rsidTr="00B0415E">
        <w:tc>
          <w:tcPr>
            <w:tcW w:w="4621" w:type="dxa"/>
            <w:shd w:val="clear" w:color="auto" w:fill="D9D9D9" w:themeFill="background1" w:themeFillShade="D9"/>
          </w:tcPr>
          <w:p w14:paraId="4E16EB4C" w14:textId="77777777" w:rsidR="00503D7E" w:rsidRPr="008870F6" w:rsidRDefault="00B0415E" w:rsidP="00503D7E">
            <w:pPr>
              <w:rPr>
                <w:rFonts w:ascii="Arial" w:hAnsi="Arial" w:cs="Arial"/>
                <w:b/>
                <w:color w:val="002060"/>
                <w:sz w:val="20"/>
                <w:szCs w:val="20"/>
              </w:rPr>
            </w:pPr>
            <w:r w:rsidRPr="008870F6">
              <w:rPr>
                <w:rFonts w:ascii="Arial" w:hAnsi="Arial" w:cs="Arial"/>
                <w:b/>
                <w:color w:val="002060"/>
                <w:sz w:val="20"/>
                <w:szCs w:val="20"/>
              </w:rPr>
              <w:t>Percentage / Grade</w:t>
            </w:r>
          </w:p>
        </w:tc>
        <w:tc>
          <w:tcPr>
            <w:tcW w:w="4621" w:type="dxa"/>
          </w:tcPr>
          <w:p w14:paraId="604DA18B" w14:textId="77777777" w:rsidR="00503D7E" w:rsidRPr="008870F6" w:rsidRDefault="00503D7E" w:rsidP="00503D7E">
            <w:pPr>
              <w:rPr>
                <w:rFonts w:ascii="Arial" w:hAnsi="Arial" w:cs="Arial"/>
                <w:sz w:val="20"/>
                <w:szCs w:val="20"/>
              </w:rPr>
            </w:pPr>
          </w:p>
        </w:tc>
      </w:tr>
    </w:tbl>
    <w:p w14:paraId="1595C5B4" w14:textId="77777777" w:rsidR="00EA30AB" w:rsidRPr="008870F6" w:rsidRDefault="00EA30AB" w:rsidP="00503D7E">
      <w:pPr>
        <w:rPr>
          <w:rFonts w:ascii="Arial" w:hAnsi="Arial" w:cs="Arial"/>
          <w:sz w:val="20"/>
          <w:szCs w:val="20"/>
        </w:rPr>
      </w:pPr>
    </w:p>
    <w:sectPr w:rsidR="00EA30AB" w:rsidRPr="008870F6"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60163" w14:textId="77777777" w:rsidR="000C6DA7" w:rsidRDefault="000C6DA7" w:rsidP="00CB4D0A">
      <w:pPr>
        <w:spacing w:after="0" w:line="240" w:lineRule="auto"/>
      </w:pPr>
      <w:r>
        <w:separator/>
      </w:r>
    </w:p>
  </w:endnote>
  <w:endnote w:type="continuationSeparator" w:id="0">
    <w:p w14:paraId="17081D10" w14:textId="77777777" w:rsidR="000C6DA7" w:rsidRDefault="000C6D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8BEE9" w14:textId="77777777" w:rsidR="000C6DA7" w:rsidRDefault="000C6DA7" w:rsidP="00CB4D0A">
      <w:pPr>
        <w:spacing w:after="0" w:line="240" w:lineRule="auto"/>
      </w:pPr>
      <w:r>
        <w:separator/>
      </w:r>
    </w:p>
  </w:footnote>
  <w:footnote w:type="continuationSeparator" w:id="0">
    <w:p w14:paraId="519FA677" w14:textId="77777777" w:rsidR="000C6DA7" w:rsidRDefault="000C6DA7"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EAD0" w14:textId="77777777" w:rsidR="000C6DA7" w:rsidRDefault="000C6DA7"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799899" w14:textId="77777777" w:rsidR="000C6DA7" w:rsidRDefault="000C6DA7" w:rsidP="00BA316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370F2" w14:textId="77777777" w:rsidR="000C6DA7" w:rsidRDefault="000C6DA7"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70F6">
      <w:rPr>
        <w:rStyle w:val="PageNumber"/>
        <w:noProof/>
      </w:rPr>
      <w:t>1</w:t>
    </w:r>
    <w:r>
      <w:rPr>
        <w:rStyle w:val="PageNumber"/>
      </w:rPr>
      <w:fldChar w:fldCharType="end"/>
    </w:r>
  </w:p>
  <w:p w14:paraId="333714BD" w14:textId="77777777" w:rsidR="000C6DA7" w:rsidRDefault="000C6DA7" w:rsidP="00BA316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14699C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021BEE"/>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52B479E"/>
    <w:multiLevelType w:val="hybridMultilevel"/>
    <w:tmpl w:val="B21A1610"/>
    <w:lvl w:ilvl="0" w:tplc="017A11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F33"/>
    <w:rsid w:val="000158F9"/>
    <w:rsid w:val="00035CDD"/>
    <w:rsid w:val="00040083"/>
    <w:rsid w:val="00055992"/>
    <w:rsid w:val="000820E8"/>
    <w:rsid w:val="000B4A4B"/>
    <w:rsid w:val="000C6DA7"/>
    <w:rsid w:val="001175EE"/>
    <w:rsid w:val="00141888"/>
    <w:rsid w:val="0014302D"/>
    <w:rsid w:val="00157CF6"/>
    <w:rsid w:val="0018167C"/>
    <w:rsid w:val="00182416"/>
    <w:rsid w:val="00187EB4"/>
    <w:rsid w:val="001C18A9"/>
    <w:rsid w:val="001F0481"/>
    <w:rsid w:val="00200C92"/>
    <w:rsid w:val="0020451E"/>
    <w:rsid w:val="00206B9D"/>
    <w:rsid w:val="0023259C"/>
    <w:rsid w:val="00241F5B"/>
    <w:rsid w:val="00255303"/>
    <w:rsid w:val="002B0BD7"/>
    <w:rsid w:val="002B573D"/>
    <w:rsid w:val="002C5CB2"/>
    <w:rsid w:val="002F779F"/>
    <w:rsid w:val="00336F8F"/>
    <w:rsid w:val="00362C9D"/>
    <w:rsid w:val="00371885"/>
    <w:rsid w:val="003C4BA1"/>
    <w:rsid w:val="003E2B87"/>
    <w:rsid w:val="00402786"/>
    <w:rsid w:val="00405895"/>
    <w:rsid w:val="004058DF"/>
    <w:rsid w:val="004259ED"/>
    <w:rsid w:val="00443E6F"/>
    <w:rsid w:val="00482039"/>
    <w:rsid w:val="00486F1A"/>
    <w:rsid w:val="00490CB9"/>
    <w:rsid w:val="004A2CE2"/>
    <w:rsid w:val="004A3507"/>
    <w:rsid w:val="004C5E10"/>
    <w:rsid w:val="004C7E44"/>
    <w:rsid w:val="004E3CDA"/>
    <w:rsid w:val="004E59C2"/>
    <w:rsid w:val="004F4B4D"/>
    <w:rsid w:val="0050216D"/>
    <w:rsid w:val="00503D7E"/>
    <w:rsid w:val="0050778F"/>
    <w:rsid w:val="005166FE"/>
    <w:rsid w:val="00526605"/>
    <w:rsid w:val="00527C11"/>
    <w:rsid w:val="00535F31"/>
    <w:rsid w:val="005404FD"/>
    <w:rsid w:val="00544C58"/>
    <w:rsid w:val="00574D64"/>
    <w:rsid w:val="00580CA2"/>
    <w:rsid w:val="005866DF"/>
    <w:rsid w:val="00591365"/>
    <w:rsid w:val="00592305"/>
    <w:rsid w:val="005B31E4"/>
    <w:rsid w:val="005B403D"/>
    <w:rsid w:val="006034F6"/>
    <w:rsid w:val="00607874"/>
    <w:rsid w:val="00607E77"/>
    <w:rsid w:val="00617BB3"/>
    <w:rsid w:val="00645CDD"/>
    <w:rsid w:val="006552C7"/>
    <w:rsid w:val="00662D57"/>
    <w:rsid w:val="006823A7"/>
    <w:rsid w:val="00687EE8"/>
    <w:rsid w:val="006F7620"/>
    <w:rsid w:val="00701CBA"/>
    <w:rsid w:val="0070347F"/>
    <w:rsid w:val="0070678E"/>
    <w:rsid w:val="00760A8B"/>
    <w:rsid w:val="007F730A"/>
    <w:rsid w:val="008008C8"/>
    <w:rsid w:val="00801DF2"/>
    <w:rsid w:val="00831C11"/>
    <w:rsid w:val="008870F6"/>
    <w:rsid w:val="008A60B4"/>
    <w:rsid w:val="008B3C31"/>
    <w:rsid w:val="008B64FE"/>
    <w:rsid w:val="00907571"/>
    <w:rsid w:val="0092128B"/>
    <w:rsid w:val="00935BF7"/>
    <w:rsid w:val="0095442C"/>
    <w:rsid w:val="00983942"/>
    <w:rsid w:val="009C37E0"/>
    <w:rsid w:val="009E41F4"/>
    <w:rsid w:val="009F026B"/>
    <w:rsid w:val="00A14B66"/>
    <w:rsid w:val="00A26E5E"/>
    <w:rsid w:val="00A65CF7"/>
    <w:rsid w:val="00A81AB4"/>
    <w:rsid w:val="00A851DA"/>
    <w:rsid w:val="00AC7D5B"/>
    <w:rsid w:val="00AE1481"/>
    <w:rsid w:val="00AE5A1A"/>
    <w:rsid w:val="00B0415E"/>
    <w:rsid w:val="00B04678"/>
    <w:rsid w:val="00B36F88"/>
    <w:rsid w:val="00B62EDB"/>
    <w:rsid w:val="00BA3161"/>
    <w:rsid w:val="00BC46DF"/>
    <w:rsid w:val="00BE42EC"/>
    <w:rsid w:val="00C02761"/>
    <w:rsid w:val="00C03577"/>
    <w:rsid w:val="00C53029"/>
    <w:rsid w:val="00C65FEA"/>
    <w:rsid w:val="00C96FB0"/>
    <w:rsid w:val="00CA0AC2"/>
    <w:rsid w:val="00CB1DCF"/>
    <w:rsid w:val="00CB4D0A"/>
    <w:rsid w:val="00CC2FB3"/>
    <w:rsid w:val="00CC575A"/>
    <w:rsid w:val="00CF123B"/>
    <w:rsid w:val="00CF436D"/>
    <w:rsid w:val="00D01473"/>
    <w:rsid w:val="00D039AC"/>
    <w:rsid w:val="00D07A57"/>
    <w:rsid w:val="00D34CD2"/>
    <w:rsid w:val="00D427DE"/>
    <w:rsid w:val="00D502A6"/>
    <w:rsid w:val="00D5587D"/>
    <w:rsid w:val="00D6609D"/>
    <w:rsid w:val="00D707CC"/>
    <w:rsid w:val="00D821FE"/>
    <w:rsid w:val="00DB0793"/>
    <w:rsid w:val="00DD5B90"/>
    <w:rsid w:val="00DF0AA7"/>
    <w:rsid w:val="00E00821"/>
    <w:rsid w:val="00E04DB4"/>
    <w:rsid w:val="00E064CA"/>
    <w:rsid w:val="00E30679"/>
    <w:rsid w:val="00E4597D"/>
    <w:rsid w:val="00E54832"/>
    <w:rsid w:val="00E56A90"/>
    <w:rsid w:val="00E641CC"/>
    <w:rsid w:val="00EA023E"/>
    <w:rsid w:val="00EA30AB"/>
    <w:rsid w:val="00EB3925"/>
    <w:rsid w:val="00F4128C"/>
    <w:rsid w:val="00F67E66"/>
    <w:rsid w:val="00F75B6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8B2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7F1D4-9801-FE4F-A98B-F55CD002D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824</Words>
  <Characters>4703</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shoiab ismail</cp:lastModifiedBy>
  <cp:revision>4</cp:revision>
  <dcterms:created xsi:type="dcterms:W3CDTF">2017-02-07T03:02:00Z</dcterms:created>
  <dcterms:modified xsi:type="dcterms:W3CDTF">2017-02-07T18:59:00Z</dcterms:modified>
</cp:coreProperties>
</file>