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A66B7"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017FD6" w:rsidRDefault="00017FD6" w:rsidP="00405895">
                  <w:pPr>
                    <w:jc w:val="center"/>
                    <w:rPr>
                      <w:b/>
                      <w:bCs/>
                      <w:color w:val="002060"/>
                      <w:sz w:val="44"/>
                      <w:szCs w:val="40"/>
                    </w:rPr>
                  </w:pPr>
                  <w:r>
                    <w:rPr>
                      <w:sz w:val="24"/>
                    </w:rPr>
                    <w:t xml:space="preserve">   </w:t>
                  </w:r>
                  <w:r>
                    <w:rPr>
                      <w:b/>
                      <w:bCs/>
                      <w:color w:val="002060"/>
                      <w:sz w:val="44"/>
                      <w:szCs w:val="40"/>
                    </w:rPr>
                    <w:t>Assignment Cover Sheet</w:t>
                  </w:r>
                </w:p>
                <w:p w:rsidR="00017FD6" w:rsidRDefault="00017FD6"/>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304F3">
            <w:pPr>
              <w:pStyle w:val="Default"/>
              <w:rPr>
                <w:rFonts w:asciiTheme="minorHAnsi" w:hAnsiTheme="minorHAnsi"/>
              </w:rPr>
            </w:pPr>
            <w:r>
              <w:rPr>
                <w:rFonts w:asciiTheme="minorHAnsi" w:hAnsiTheme="minorHAnsi"/>
              </w:rPr>
              <w:t>Jeremy Moat</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304F3" w:rsidRDefault="000304F3">
            <w:pPr>
              <w:pStyle w:val="Default"/>
              <w:rPr>
                <w:rFonts w:asciiTheme="minorHAnsi" w:hAnsiTheme="minorHAnsi"/>
              </w:rPr>
            </w:pPr>
            <w:r w:rsidRPr="000304F3">
              <w:rPr>
                <w:rFonts w:asciiTheme="minorHAnsi" w:hAnsiTheme="minorHAnsi"/>
              </w:rPr>
              <w:t>1822</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304F3">
            <w:pPr>
              <w:pStyle w:val="Default"/>
              <w:rPr>
                <w:rFonts w:asciiTheme="minorHAnsi" w:hAnsiTheme="minorHAnsi"/>
              </w:rPr>
            </w:pPr>
            <w:r>
              <w:rPr>
                <w:rFonts w:asciiTheme="minorHAnsi" w:hAnsiTheme="minorHAnsi"/>
              </w:rPr>
              <w:t>Diploma in Construction Management</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404FD">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tc>
          <w:tcPr>
            <w:tcW w:w="9242" w:type="dxa"/>
          </w:tcPr>
          <w:p w:rsidR="00063060" w:rsidRPr="00265CC3" w:rsidRDefault="00063060" w:rsidP="00063060">
            <w:pPr>
              <w:pStyle w:val="ListParagraph"/>
              <w:numPr>
                <w:ilvl w:val="0"/>
                <w:numId w:val="2"/>
              </w:numPr>
              <w:jc w:val="both"/>
              <w:rPr>
                <w:rFonts w:ascii="Arial" w:hAnsi="Arial"/>
                <w:sz w:val="24"/>
              </w:rPr>
            </w:pPr>
            <w:r w:rsidRPr="00265CC3">
              <w:rPr>
                <w:rFonts w:ascii="Arial" w:hAnsi="Arial"/>
                <w:sz w:val="24"/>
              </w:rPr>
              <w:t>Give short answer the following questions:</w:t>
            </w:r>
          </w:p>
          <w:p w:rsidR="001404FD" w:rsidRPr="00265CC3" w:rsidRDefault="001404FD" w:rsidP="001404FD">
            <w:pPr>
              <w:pStyle w:val="ListParagraph"/>
              <w:numPr>
                <w:ilvl w:val="0"/>
                <w:numId w:val="6"/>
              </w:numPr>
              <w:jc w:val="both"/>
              <w:rPr>
                <w:rFonts w:ascii="Arial" w:hAnsi="Arial"/>
                <w:sz w:val="24"/>
              </w:rPr>
            </w:pPr>
            <w:r w:rsidRPr="00265CC3">
              <w:rPr>
                <w:rFonts w:ascii="Arial" w:hAnsi="Arial"/>
                <w:sz w:val="24"/>
              </w:rPr>
              <w:t>What are the general causes of project costs and time overruns?</w:t>
            </w:r>
          </w:p>
          <w:p w:rsidR="006B13E1" w:rsidRPr="00265CC3" w:rsidRDefault="00702780" w:rsidP="001404FD">
            <w:pPr>
              <w:jc w:val="both"/>
              <w:rPr>
                <w:rFonts w:ascii="Arial" w:hAnsi="Arial"/>
                <w:sz w:val="24"/>
              </w:rPr>
            </w:pPr>
            <w:r w:rsidRPr="00265CC3">
              <w:rPr>
                <w:rFonts w:ascii="Arial" w:hAnsi="Arial"/>
                <w:sz w:val="24"/>
              </w:rPr>
              <w:t>There are several reasons why the costs of the project and potential delays might occur. The main driver for the costs and delays are an effect of the orthodox sequential approach. The process requires each phase to be completed prior to the commencement of the next phase. This can cause delays in it</w:t>
            </w:r>
            <w:r w:rsidR="006B13E1" w:rsidRPr="00265CC3">
              <w:rPr>
                <w:rFonts w:ascii="Arial" w:hAnsi="Arial"/>
                <w:sz w:val="24"/>
              </w:rPr>
              <w:t xml:space="preserve"> </w:t>
            </w:r>
            <w:r w:rsidRPr="00265CC3">
              <w:rPr>
                <w:rFonts w:ascii="Arial" w:hAnsi="Arial"/>
                <w:sz w:val="24"/>
              </w:rPr>
              <w:t xml:space="preserve">self as you require a final decision or input, if there is a delay in one area this will result in an ongoing delay whereby you cannot </w:t>
            </w:r>
            <w:r w:rsidR="006B13E1" w:rsidRPr="00265CC3">
              <w:rPr>
                <w:rFonts w:ascii="Arial" w:hAnsi="Arial"/>
                <w:sz w:val="24"/>
              </w:rPr>
              <w:t>make up the time lost. There could also be a delay whilst waitin</w:t>
            </w:r>
            <w:r w:rsidR="004B060C" w:rsidRPr="00265CC3">
              <w:rPr>
                <w:rFonts w:ascii="Arial" w:hAnsi="Arial"/>
                <w:sz w:val="24"/>
              </w:rPr>
              <w:t>g for the architect drawings, as</w:t>
            </w:r>
            <w:r w:rsidR="006B13E1" w:rsidRPr="00265CC3">
              <w:rPr>
                <w:rFonts w:ascii="Arial" w:hAnsi="Arial"/>
                <w:sz w:val="24"/>
              </w:rPr>
              <w:t xml:space="preserve"> you </w:t>
            </w:r>
            <w:r w:rsidR="004B060C" w:rsidRPr="00265CC3">
              <w:rPr>
                <w:rFonts w:ascii="Arial" w:hAnsi="Arial"/>
                <w:sz w:val="24"/>
              </w:rPr>
              <w:t>are not able to tender</w:t>
            </w:r>
            <w:r w:rsidR="006B13E1" w:rsidRPr="00265CC3">
              <w:rPr>
                <w:rFonts w:ascii="Arial" w:hAnsi="Arial"/>
                <w:sz w:val="24"/>
              </w:rPr>
              <w:t>,</w:t>
            </w:r>
            <w:r w:rsidR="004B060C" w:rsidRPr="00265CC3">
              <w:rPr>
                <w:rFonts w:ascii="Arial" w:hAnsi="Arial"/>
                <w:sz w:val="24"/>
              </w:rPr>
              <w:t xml:space="preserve"> as</w:t>
            </w:r>
            <w:r w:rsidR="006B13E1" w:rsidRPr="00265CC3">
              <w:rPr>
                <w:rFonts w:ascii="Arial" w:hAnsi="Arial"/>
                <w:sz w:val="24"/>
              </w:rPr>
              <w:t xml:space="preserve"> you require the drawing to be able to estimate what th</w:t>
            </w:r>
            <w:r w:rsidR="004B060C" w:rsidRPr="00265CC3">
              <w:rPr>
                <w:rFonts w:ascii="Arial" w:hAnsi="Arial"/>
                <w:sz w:val="24"/>
              </w:rPr>
              <w:t>e costs will be for the project</w:t>
            </w:r>
            <w:r w:rsidR="006B13E1" w:rsidRPr="00265CC3">
              <w:rPr>
                <w:rFonts w:ascii="Arial" w:hAnsi="Arial"/>
                <w:sz w:val="24"/>
              </w:rPr>
              <w:t>.</w:t>
            </w:r>
          </w:p>
          <w:p w:rsidR="006B13E1" w:rsidRPr="00265CC3" w:rsidRDefault="006B13E1" w:rsidP="001404FD">
            <w:pPr>
              <w:jc w:val="both"/>
              <w:rPr>
                <w:rFonts w:ascii="Arial" w:hAnsi="Arial"/>
                <w:sz w:val="24"/>
              </w:rPr>
            </w:pPr>
          </w:p>
          <w:p w:rsidR="004B060C" w:rsidRPr="00265CC3" w:rsidRDefault="006B13E1" w:rsidP="001404FD">
            <w:pPr>
              <w:jc w:val="both"/>
              <w:rPr>
                <w:rFonts w:ascii="Arial" w:hAnsi="Arial"/>
                <w:sz w:val="24"/>
              </w:rPr>
            </w:pPr>
            <w:r w:rsidRPr="00265CC3">
              <w:rPr>
                <w:rFonts w:ascii="Arial" w:hAnsi="Arial"/>
                <w:sz w:val="24"/>
              </w:rPr>
              <w:t xml:space="preserve">The costs </w:t>
            </w:r>
            <w:r w:rsidR="004B060C" w:rsidRPr="00265CC3">
              <w:rPr>
                <w:rFonts w:ascii="Arial" w:hAnsi="Arial"/>
                <w:sz w:val="24"/>
              </w:rPr>
              <w:t xml:space="preserve">can also </w:t>
            </w:r>
            <w:r w:rsidRPr="00265CC3">
              <w:rPr>
                <w:rFonts w:ascii="Arial" w:hAnsi="Arial"/>
                <w:sz w:val="24"/>
              </w:rPr>
              <w:t>derive from no input from the contractors at the initial stages</w:t>
            </w:r>
            <w:r w:rsidR="004B060C" w:rsidRPr="00265CC3">
              <w:rPr>
                <w:rFonts w:ascii="Arial" w:hAnsi="Arial"/>
                <w:sz w:val="24"/>
              </w:rPr>
              <w:t xml:space="preserve"> from the feasibility reports</w:t>
            </w:r>
            <w:r w:rsidRPr="00265CC3">
              <w:rPr>
                <w:rFonts w:ascii="Arial" w:hAnsi="Arial"/>
                <w:sz w:val="24"/>
              </w:rPr>
              <w:t xml:space="preserve">; therefore the final costs following the completion of the project might be higher than initially anticipated. This will have an impact on the client as the fees </w:t>
            </w:r>
            <w:r w:rsidR="004B060C" w:rsidRPr="00265CC3">
              <w:rPr>
                <w:rFonts w:ascii="Arial" w:hAnsi="Arial"/>
                <w:sz w:val="24"/>
              </w:rPr>
              <w:t xml:space="preserve">as </w:t>
            </w:r>
            <w:r w:rsidRPr="00265CC3">
              <w:rPr>
                <w:rFonts w:ascii="Arial" w:hAnsi="Arial"/>
                <w:sz w:val="24"/>
              </w:rPr>
              <w:t>they are responsible for paying the costs. There is also the potential for additional costs when the main contractor has sub-contractors working for them, this is mainly at the initial stages as when they are tendering to make the contract they will get various quotes from different firms and if they have any quotation fees, this will be levied back to the client.</w:t>
            </w:r>
          </w:p>
          <w:p w:rsidR="004B060C" w:rsidRPr="00265CC3" w:rsidRDefault="004B060C" w:rsidP="001404FD">
            <w:pPr>
              <w:jc w:val="both"/>
              <w:rPr>
                <w:rFonts w:ascii="Arial" w:hAnsi="Arial"/>
                <w:sz w:val="24"/>
              </w:rPr>
            </w:pPr>
          </w:p>
          <w:p w:rsidR="004B060C" w:rsidRPr="00265CC3" w:rsidRDefault="004B060C" w:rsidP="004B060C">
            <w:pPr>
              <w:pStyle w:val="ListParagraph"/>
              <w:numPr>
                <w:ilvl w:val="0"/>
                <w:numId w:val="6"/>
              </w:numPr>
              <w:jc w:val="both"/>
              <w:rPr>
                <w:rFonts w:ascii="Arial" w:hAnsi="Arial"/>
                <w:sz w:val="24"/>
              </w:rPr>
            </w:pPr>
            <w:r w:rsidRPr="00265CC3">
              <w:rPr>
                <w:rFonts w:ascii="Arial" w:hAnsi="Arial"/>
                <w:sz w:val="24"/>
              </w:rPr>
              <w:t>What are main resources of project finance?</w:t>
            </w:r>
          </w:p>
          <w:p w:rsidR="004B060C" w:rsidRPr="00265CC3" w:rsidRDefault="004B060C" w:rsidP="004B060C">
            <w:pPr>
              <w:jc w:val="both"/>
              <w:rPr>
                <w:rFonts w:ascii="Arial" w:hAnsi="Arial"/>
                <w:sz w:val="24"/>
              </w:rPr>
            </w:pPr>
            <w:r w:rsidRPr="00265CC3">
              <w:rPr>
                <w:rFonts w:ascii="Arial" w:hAnsi="Arial"/>
                <w:sz w:val="24"/>
              </w:rPr>
              <w:t>There are various different methods that can be used to finance the completion of a project. They are as follows:</w:t>
            </w:r>
          </w:p>
          <w:p w:rsidR="004B060C" w:rsidRPr="00265CC3" w:rsidRDefault="004B060C" w:rsidP="004B060C">
            <w:pPr>
              <w:jc w:val="both"/>
              <w:rPr>
                <w:rFonts w:ascii="Arial" w:hAnsi="Arial"/>
                <w:sz w:val="24"/>
              </w:rPr>
            </w:pPr>
            <w:r w:rsidRPr="00265CC3">
              <w:rPr>
                <w:rFonts w:ascii="Arial" w:hAnsi="Arial"/>
                <w:sz w:val="24"/>
              </w:rPr>
              <w:t xml:space="preserve">- Commercial Banks </w:t>
            </w:r>
          </w:p>
          <w:p w:rsidR="004B060C" w:rsidRPr="00265CC3" w:rsidRDefault="004B060C" w:rsidP="004B060C">
            <w:pPr>
              <w:jc w:val="both"/>
              <w:rPr>
                <w:rFonts w:ascii="Arial" w:hAnsi="Arial"/>
                <w:sz w:val="24"/>
              </w:rPr>
            </w:pPr>
            <w:r w:rsidRPr="00265CC3">
              <w:rPr>
                <w:rFonts w:ascii="Arial" w:hAnsi="Arial"/>
                <w:sz w:val="24"/>
              </w:rPr>
              <w:t>- Public Banks</w:t>
            </w:r>
          </w:p>
          <w:p w:rsidR="004B060C" w:rsidRPr="00265CC3" w:rsidRDefault="004B060C" w:rsidP="004B060C">
            <w:pPr>
              <w:jc w:val="both"/>
              <w:rPr>
                <w:rFonts w:ascii="Arial" w:hAnsi="Arial"/>
                <w:sz w:val="24"/>
              </w:rPr>
            </w:pPr>
            <w:r w:rsidRPr="00265CC3">
              <w:rPr>
                <w:rFonts w:ascii="Arial" w:hAnsi="Arial"/>
                <w:sz w:val="24"/>
              </w:rPr>
              <w:t>- Debenture or bonds</w:t>
            </w:r>
          </w:p>
          <w:p w:rsidR="004B060C" w:rsidRPr="00265CC3" w:rsidRDefault="004B060C" w:rsidP="004B060C">
            <w:pPr>
              <w:jc w:val="both"/>
              <w:rPr>
                <w:rFonts w:ascii="Arial" w:hAnsi="Arial"/>
                <w:sz w:val="24"/>
              </w:rPr>
            </w:pPr>
            <w:r w:rsidRPr="00265CC3">
              <w:rPr>
                <w:rFonts w:ascii="Arial" w:hAnsi="Arial"/>
                <w:sz w:val="24"/>
              </w:rPr>
              <w:t>- Suppliers credit (Builders merchants accounts)</w:t>
            </w:r>
          </w:p>
          <w:p w:rsidR="004B060C" w:rsidRPr="00265CC3" w:rsidRDefault="004B060C" w:rsidP="004B060C">
            <w:pPr>
              <w:jc w:val="both"/>
              <w:rPr>
                <w:rFonts w:ascii="Arial" w:hAnsi="Arial"/>
                <w:sz w:val="24"/>
              </w:rPr>
            </w:pPr>
            <w:r w:rsidRPr="00265CC3">
              <w:rPr>
                <w:rFonts w:ascii="Arial" w:hAnsi="Arial"/>
                <w:sz w:val="24"/>
              </w:rPr>
              <w:t>They will offer loans on the building materials and whilst they will include interest on repayments, these are the easiest methods to use to support the financing of a building project.</w:t>
            </w:r>
          </w:p>
          <w:p w:rsidR="004B060C" w:rsidRPr="00265CC3" w:rsidRDefault="004B060C" w:rsidP="004B060C">
            <w:pPr>
              <w:jc w:val="both"/>
              <w:rPr>
                <w:rFonts w:ascii="Arial" w:hAnsi="Arial"/>
                <w:sz w:val="24"/>
              </w:rPr>
            </w:pPr>
          </w:p>
          <w:p w:rsidR="004B060C" w:rsidRPr="00265CC3" w:rsidRDefault="004B060C" w:rsidP="004B060C">
            <w:pPr>
              <w:pStyle w:val="ListParagraph"/>
              <w:numPr>
                <w:ilvl w:val="0"/>
                <w:numId w:val="6"/>
              </w:numPr>
              <w:jc w:val="both"/>
              <w:rPr>
                <w:rFonts w:ascii="Arial" w:hAnsi="Arial"/>
                <w:sz w:val="24"/>
              </w:rPr>
            </w:pPr>
            <w:r w:rsidRPr="00265CC3">
              <w:rPr>
                <w:rFonts w:ascii="Arial" w:hAnsi="Arial"/>
                <w:sz w:val="24"/>
              </w:rPr>
              <w:t>Which processes are used in controlling phase?</w:t>
            </w:r>
          </w:p>
          <w:p w:rsidR="004B060C" w:rsidRPr="00265CC3" w:rsidRDefault="005C3866" w:rsidP="004B060C">
            <w:pPr>
              <w:jc w:val="both"/>
              <w:rPr>
                <w:rFonts w:ascii="Arial" w:hAnsi="Arial"/>
                <w:sz w:val="24"/>
              </w:rPr>
            </w:pPr>
            <w:r w:rsidRPr="00265CC3">
              <w:rPr>
                <w:rFonts w:ascii="Arial" w:hAnsi="Arial"/>
                <w:sz w:val="24"/>
              </w:rPr>
              <w:t xml:space="preserve">The controlling phase is when the project reaches the execution of the project; </w:t>
            </w:r>
            <w:r w:rsidR="00E749DD" w:rsidRPr="00265CC3">
              <w:rPr>
                <w:rFonts w:ascii="Arial" w:hAnsi="Arial"/>
                <w:sz w:val="24"/>
              </w:rPr>
              <w:t>there are dedicated individuals who</w:t>
            </w:r>
            <w:r w:rsidRPr="00265CC3">
              <w:rPr>
                <w:rFonts w:ascii="Arial" w:hAnsi="Arial"/>
                <w:sz w:val="24"/>
              </w:rPr>
              <w:t xml:space="preserve"> are responsible for coordinating the workforce, materials and equipment to complete the project. There are various processes that they have to follow to ensure that the project is run effectively and ensuring that the objectives are met. If at anytime it is deemed necessary, then the plans can be reviewed to ensure that the project is kept on track. One of the key requirements for the successful completion of a </w:t>
            </w:r>
            <w:r w:rsidR="00E749DD" w:rsidRPr="00265CC3">
              <w:rPr>
                <w:rFonts w:ascii="Arial" w:hAnsi="Arial"/>
                <w:sz w:val="24"/>
              </w:rPr>
              <w:t>project</w:t>
            </w:r>
            <w:r w:rsidRPr="00265CC3">
              <w:rPr>
                <w:rFonts w:ascii="Arial" w:hAnsi="Arial"/>
                <w:sz w:val="24"/>
              </w:rPr>
              <w:t xml:space="preserve"> is to ensure that there </w:t>
            </w:r>
            <w:r w:rsidR="00E749DD" w:rsidRPr="00265CC3">
              <w:rPr>
                <w:rFonts w:ascii="Arial" w:hAnsi="Arial"/>
                <w:sz w:val="24"/>
              </w:rPr>
              <w:t>are satisfactory resources</w:t>
            </w:r>
            <w:r w:rsidRPr="00265CC3">
              <w:rPr>
                <w:rFonts w:ascii="Arial" w:hAnsi="Arial"/>
                <w:sz w:val="24"/>
              </w:rPr>
              <w:t xml:space="preserve"> in place to ensure the timeliness of the project is maintained. It is also essential that there is an individual that is responsible for managing the costs of the project, this is to ensure that they can keep within the relevant budget as much as possible as there might be occasions when the costs cannot be maintained by the client if they are well out of the anticipated range, thereby this will have an impact on the firm completing the project. </w:t>
            </w:r>
            <w:r w:rsidR="00E749DD" w:rsidRPr="00265CC3">
              <w:rPr>
                <w:rFonts w:ascii="Arial" w:hAnsi="Arial"/>
                <w:sz w:val="24"/>
              </w:rPr>
              <w:t>It is also essential that there is an individual that is responsible for completing quality control checks of the work which has been completed, this is because the building inspector will not sign off any work which hasn’t been completed to a satisfactory level, this will save the firm time and money in the long term.</w:t>
            </w:r>
          </w:p>
          <w:p w:rsidR="004B060C" w:rsidRPr="00265CC3" w:rsidRDefault="004B060C" w:rsidP="004B060C">
            <w:pPr>
              <w:jc w:val="both"/>
              <w:rPr>
                <w:rFonts w:ascii="Arial" w:hAnsi="Arial"/>
                <w:sz w:val="24"/>
              </w:rPr>
            </w:pPr>
          </w:p>
          <w:p w:rsidR="005C3866" w:rsidRPr="00265CC3" w:rsidRDefault="004B060C" w:rsidP="004B060C">
            <w:pPr>
              <w:pStyle w:val="ListParagraph"/>
              <w:numPr>
                <w:ilvl w:val="0"/>
                <w:numId w:val="6"/>
              </w:numPr>
              <w:jc w:val="both"/>
              <w:rPr>
                <w:rFonts w:ascii="Arial" w:hAnsi="Arial"/>
                <w:sz w:val="24"/>
              </w:rPr>
            </w:pPr>
            <w:r w:rsidRPr="00265CC3">
              <w:rPr>
                <w:rFonts w:ascii="Arial" w:hAnsi="Arial"/>
                <w:sz w:val="24"/>
              </w:rPr>
              <w:t>What are the tasks undertaken in “project close-up phase”?</w:t>
            </w:r>
          </w:p>
          <w:p w:rsidR="005C3866" w:rsidRPr="00265CC3" w:rsidRDefault="00E749DD" w:rsidP="005C3866">
            <w:pPr>
              <w:jc w:val="both"/>
              <w:rPr>
                <w:rFonts w:ascii="Arial" w:hAnsi="Arial"/>
                <w:sz w:val="24"/>
              </w:rPr>
            </w:pPr>
            <w:r w:rsidRPr="00265CC3">
              <w:rPr>
                <w:rFonts w:ascii="Arial" w:hAnsi="Arial"/>
                <w:sz w:val="24"/>
              </w:rPr>
              <w:t>There are various tasks that are undertaken at the end of the project. They are in place to ensure that the project has been completed satisfactorily and to highlight any potential areas for improvement going forward. The main tasks to complete are as follows administrative close, contract close and lessons learnt. Under each of these there are best practices to follow to ensure that the project is closed effectively and that there are no unwanted effects following the completion of the project that could have a reputational impact. For example, for the administrative element, it is impor</w:t>
            </w:r>
            <w:r w:rsidR="00877004" w:rsidRPr="00265CC3">
              <w:rPr>
                <w:rFonts w:ascii="Arial" w:hAnsi="Arial"/>
                <w:sz w:val="24"/>
              </w:rPr>
              <w:t>tant that the firm removes all unwanted materials from the site and does not leave them post close. It is also best practice for the main contractor to offer to provide maintenance services when the project is completed, as they are familiar with the new structure. It is important to note that the staff and/or individuals that are using the new structure will not be familiar with how things operate, therefore it is key that the main contractor shows the individuals that are going to be using the equipment how they use it. In terms of the contract close, it is important that the contractor makes sure that they have received their final payment for the completion of the project and that the individual who have the structure has it protected, this is by way of insurance.</w:t>
            </w:r>
          </w:p>
          <w:p w:rsidR="004B060C" w:rsidRPr="00265CC3" w:rsidRDefault="004B060C" w:rsidP="005C3866">
            <w:pPr>
              <w:jc w:val="both"/>
              <w:rPr>
                <w:rFonts w:ascii="Arial" w:hAnsi="Arial"/>
                <w:sz w:val="24"/>
              </w:rPr>
            </w:pPr>
          </w:p>
          <w:p w:rsidR="005C3866" w:rsidRPr="00265CC3" w:rsidRDefault="004B060C" w:rsidP="004B060C">
            <w:pPr>
              <w:pStyle w:val="ListParagraph"/>
              <w:numPr>
                <w:ilvl w:val="0"/>
                <w:numId w:val="6"/>
              </w:numPr>
              <w:jc w:val="both"/>
              <w:rPr>
                <w:rFonts w:ascii="Arial" w:hAnsi="Arial"/>
                <w:sz w:val="24"/>
              </w:rPr>
            </w:pPr>
            <w:r w:rsidRPr="00265CC3">
              <w:rPr>
                <w:rFonts w:ascii="Arial" w:hAnsi="Arial"/>
                <w:sz w:val="24"/>
              </w:rPr>
              <w:t>What is Feasibility Study? And which areas does it cover?</w:t>
            </w:r>
          </w:p>
          <w:p w:rsidR="005C3866" w:rsidRPr="00265CC3" w:rsidRDefault="00364A9E" w:rsidP="005C3866">
            <w:pPr>
              <w:jc w:val="both"/>
              <w:rPr>
                <w:rFonts w:ascii="Arial" w:hAnsi="Arial"/>
                <w:sz w:val="24"/>
              </w:rPr>
            </w:pPr>
            <w:r w:rsidRPr="00265CC3">
              <w:rPr>
                <w:rFonts w:ascii="Arial" w:hAnsi="Arial"/>
                <w:sz w:val="24"/>
              </w:rPr>
              <w:t xml:space="preserve">This is when all material requirements and costs are estimated prior to the commencement of the project to ensure that the costs and associated material requirements are feasible for the individual/firm and within their economic perimeters. There are various </w:t>
            </w:r>
            <w:r w:rsidR="00320BC8" w:rsidRPr="00265CC3">
              <w:rPr>
                <w:rFonts w:ascii="Arial" w:hAnsi="Arial"/>
                <w:sz w:val="24"/>
              </w:rPr>
              <w:t>aspects that</w:t>
            </w:r>
            <w:r w:rsidRPr="00265CC3">
              <w:rPr>
                <w:rFonts w:ascii="Arial" w:hAnsi="Arial"/>
                <w:sz w:val="24"/>
              </w:rPr>
              <w:t xml:space="preserve"> are included within the feasibility st</w:t>
            </w:r>
            <w:r w:rsidR="00320BC8" w:rsidRPr="00265CC3">
              <w:rPr>
                <w:rFonts w:ascii="Arial" w:hAnsi="Arial"/>
                <w:sz w:val="24"/>
              </w:rPr>
              <w:t>udy that includes technical</w:t>
            </w:r>
            <w:r w:rsidRPr="00265CC3">
              <w:rPr>
                <w:rFonts w:ascii="Arial" w:hAnsi="Arial"/>
                <w:sz w:val="24"/>
              </w:rPr>
              <w:t>, financial, economic and ecologic</w:t>
            </w:r>
            <w:r w:rsidR="00320BC8" w:rsidRPr="00265CC3">
              <w:rPr>
                <w:rFonts w:ascii="Arial" w:hAnsi="Arial"/>
                <w:sz w:val="24"/>
              </w:rPr>
              <w:t xml:space="preserve">al analysis. For example under the technical analysis it is important to consider whether the size, scale and location is appropriate for the completion of the project. </w:t>
            </w:r>
          </w:p>
          <w:p w:rsidR="004B060C" w:rsidRPr="00265CC3" w:rsidRDefault="004B060C" w:rsidP="005C3866">
            <w:pPr>
              <w:jc w:val="both"/>
              <w:rPr>
                <w:rFonts w:ascii="Arial" w:hAnsi="Arial"/>
                <w:sz w:val="24"/>
              </w:rPr>
            </w:pPr>
          </w:p>
          <w:p w:rsidR="005C3866" w:rsidRPr="00265CC3" w:rsidRDefault="004B060C" w:rsidP="004B060C">
            <w:pPr>
              <w:pStyle w:val="ListParagraph"/>
              <w:numPr>
                <w:ilvl w:val="0"/>
                <w:numId w:val="6"/>
              </w:numPr>
              <w:jc w:val="both"/>
              <w:rPr>
                <w:rFonts w:ascii="Arial" w:hAnsi="Arial"/>
                <w:sz w:val="24"/>
              </w:rPr>
            </w:pPr>
            <w:r w:rsidRPr="00265CC3">
              <w:rPr>
                <w:rFonts w:ascii="Arial" w:hAnsi="Arial"/>
                <w:sz w:val="24"/>
              </w:rPr>
              <w:t>What items are included in “Project Completion Report”?</w:t>
            </w:r>
          </w:p>
          <w:p w:rsidR="005C3866" w:rsidRPr="00265CC3" w:rsidRDefault="00E15616" w:rsidP="005C3866">
            <w:pPr>
              <w:jc w:val="both"/>
              <w:rPr>
                <w:rFonts w:ascii="Arial" w:hAnsi="Arial"/>
                <w:sz w:val="24"/>
              </w:rPr>
            </w:pPr>
            <w:r w:rsidRPr="00265CC3">
              <w:rPr>
                <w:rFonts w:ascii="Arial" w:hAnsi="Arial"/>
                <w:sz w:val="24"/>
              </w:rPr>
              <w:t>Once the project has been completed the project team is responsible for completing a project report which details the scope of the work and schedules used to complete the work, important events that transpired, contract executed, the contact details of material and equipment suppliers, the maintenance manual, costs of the project, problems during construction, any lessons learned and minor defects detected at the time of handing over. The rationale for this report is to ensure that the client has a fully equipment catalogue of the completed contract detailing any potential problems that may arise and how they can be rectified in a timely and coherent manner.</w:t>
            </w:r>
          </w:p>
          <w:p w:rsidR="004B060C" w:rsidRPr="00265CC3" w:rsidRDefault="004B060C" w:rsidP="005C3866">
            <w:pPr>
              <w:jc w:val="both"/>
              <w:rPr>
                <w:rFonts w:ascii="Arial" w:hAnsi="Arial"/>
                <w:sz w:val="24"/>
              </w:rPr>
            </w:pPr>
          </w:p>
          <w:p w:rsidR="004B060C" w:rsidRPr="00265CC3" w:rsidRDefault="004B060C" w:rsidP="004B060C">
            <w:pPr>
              <w:pStyle w:val="ListParagraph"/>
              <w:numPr>
                <w:ilvl w:val="0"/>
                <w:numId w:val="2"/>
              </w:numPr>
              <w:jc w:val="both"/>
              <w:rPr>
                <w:rFonts w:ascii="Arial" w:hAnsi="Arial"/>
                <w:sz w:val="24"/>
              </w:rPr>
            </w:pPr>
            <w:r w:rsidRPr="00265CC3">
              <w:rPr>
                <w:rFonts w:ascii="Arial" w:hAnsi="Arial"/>
                <w:sz w:val="24"/>
              </w:rPr>
              <w:t>What is a project? Describe different processes undertaken throughout the development of a construction project.</w:t>
            </w:r>
          </w:p>
          <w:p w:rsidR="00D57EA2" w:rsidRPr="00265CC3" w:rsidRDefault="00D57EA2" w:rsidP="00D57EA2">
            <w:pPr>
              <w:jc w:val="both"/>
              <w:rPr>
                <w:rFonts w:ascii="Arial" w:hAnsi="Arial"/>
                <w:sz w:val="24"/>
              </w:rPr>
            </w:pPr>
            <w:r w:rsidRPr="00265CC3">
              <w:rPr>
                <w:rFonts w:ascii="Arial" w:hAnsi="Arial"/>
                <w:sz w:val="24"/>
              </w:rPr>
              <w:t xml:space="preserve">The definition of a project within the construction industry is very broad, it includes things such as building residential properties, airports, brick walls, sports facilities etc. The main elements to any project are largely the same and they develop based upon the same principles. All projects are begun either through an idea, concept or requirement. There might be an occasion when a project is instigated by a requirement due to a building needing to be developed, as it does not meet health and safety requirements that will require urgent repairs. In most incases, a project will began by way of an idea from the client. </w:t>
            </w:r>
          </w:p>
          <w:p w:rsidR="00D57EA2" w:rsidRPr="00265CC3" w:rsidRDefault="00D57EA2" w:rsidP="00D57EA2">
            <w:pPr>
              <w:jc w:val="both"/>
              <w:rPr>
                <w:rFonts w:ascii="Arial" w:hAnsi="Arial"/>
                <w:sz w:val="24"/>
              </w:rPr>
            </w:pPr>
            <w:r w:rsidRPr="00265CC3">
              <w:rPr>
                <w:rFonts w:ascii="Arial" w:hAnsi="Arial"/>
                <w:sz w:val="24"/>
              </w:rPr>
              <w:t>There are different processes which are undertaken throughout the life cycle of the project and these are as follows:</w:t>
            </w:r>
          </w:p>
          <w:p w:rsidR="00D57EA2" w:rsidRPr="00265CC3" w:rsidRDefault="00D57EA2" w:rsidP="00D57EA2">
            <w:pPr>
              <w:pStyle w:val="ListParagraph"/>
              <w:numPr>
                <w:ilvl w:val="0"/>
                <w:numId w:val="7"/>
              </w:numPr>
              <w:jc w:val="both"/>
              <w:rPr>
                <w:rFonts w:ascii="Arial" w:hAnsi="Arial"/>
                <w:sz w:val="24"/>
              </w:rPr>
            </w:pPr>
            <w:r w:rsidRPr="00265CC3">
              <w:rPr>
                <w:rFonts w:ascii="Arial" w:hAnsi="Arial"/>
                <w:sz w:val="24"/>
              </w:rPr>
              <w:t>Project Initiation Phase</w:t>
            </w:r>
          </w:p>
          <w:p w:rsidR="00D57EA2" w:rsidRPr="00265CC3" w:rsidRDefault="00D57EA2" w:rsidP="00D57EA2">
            <w:pPr>
              <w:pStyle w:val="ListParagraph"/>
              <w:numPr>
                <w:ilvl w:val="0"/>
                <w:numId w:val="7"/>
              </w:numPr>
              <w:jc w:val="both"/>
              <w:rPr>
                <w:rFonts w:ascii="Arial" w:hAnsi="Arial"/>
                <w:sz w:val="24"/>
              </w:rPr>
            </w:pPr>
            <w:r w:rsidRPr="00265CC3">
              <w:rPr>
                <w:rFonts w:ascii="Arial" w:hAnsi="Arial"/>
                <w:sz w:val="24"/>
              </w:rPr>
              <w:t>Planning and Designing phase</w:t>
            </w:r>
          </w:p>
          <w:p w:rsidR="00D57EA2" w:rsidRPr="00265CC3" w:rsidRDefault="00D57EA2" w:rsidP="00D57EA2">
            <w:pPr>
              <w:pStyle w:val="ListParagraph"/>
              <w:numPr>
                <w:ilvl w:val="0"/>
                <w:numId w:val="7"/>
              </w:numPr>
              <w:jc w:val="both"/>
              <w:rPr>
                <w:rFonts w:ascii="Arial" w:hAnsi="Arial"/>
                <w:sz w:val="24"/>
              </w:rPr>
            </w:pPr>
            <w:r w:rsidRPr="00265CC3">
              <w:rPr>
                <w:rFonts w:ascii="Arial" w:hAnsi="Arial"/>
                <w:sz w:val="24"/>
              </w:rPr>
              <w:t>Executing and Control Phase</w:t>
            </w:r>
          </w:p>
          <w:p w:rsidR="00D57EA2" w:rsidRPr="00265CC3" w:rsidRDefault="00D57EA2" w:rsidP="00D57EA2">
            <w:pPr>
              <w:pStyle w:val="ListParagraph"/>
              <w:numPr>
                <w:ilvl w:val="0"/>
                <w:numId w:val="7"/>
              </w:numPr>
              <w:jc w:val="both"/>
              <w:rPr>
                <w:rFonts w:ascii="Arial" w:hAnsi="Arial"/>
                <w:sz w:val="24"/>
              </w:rPr>
            </w:pPr>
            <w:r w:rsidRPr="00265CC3">
              <w:rPr>
                <w:rFonts w:ascii="Arial" w:hAnsi="Arial"/>
                <w:sz w:val="24"/>
              </w:rPr>
              <w:t>Closing Phase</w:t>
            </w:r>
          </w:p>
          <w:p w:rsidR="00265CC3" w:rsidRPr="00265CC3" w:rsidRDefault="00D57EA2" w:rsidP="00D57EA2">
            <w:pPr>
              <w:jc w:val="both"/>
              <w:rPr>
                <w:rFonts w:ascii="Arial" w:hAnsi="Arial"/>
                <w:sz w:val="24"/>
              </w:rPr>
            </w:pPr>
            <w:r w:rsidRPr="00265CC3">
              <w:rPr>
                <w:rFonts w:ascii="Arial" w:hAnsi="Arial"/>
                <w:sz w:val="24"/>
              </w:rPr>
              <w:t xml:space="preserve">Each phase is fundamental in the completion of the project and one cannot begin without the other being completed first, this is known </w:t>
            </w:r>
            <w:r w:rsidR="00265CC3" w:rsidRPr="00265CC3">
              <w:rPr>
                <w:rFonts w:ascii="Arial" w:hAnsi="Arial"/>
                <w:sz w:val="24"/>
              </w:rPr>
              <w:t>as a sequential approach.</w:t>
            </w:r>
          </w:p>
          <w:p w:rsidR="00265CC3" w:rsidRPr="00265CC3" w:rsidRDefault="00265CC3" w:rsidP="00D57EA2">
            <w:pPr>
              <w:jc w:val="both"/>
              <w:rPr>
                <w:rFonts w:ascii="Arial" w:hAnsi="Arial"/>
                <w:sz w:val="24"/>
              </w:rPr>
            </w:pPr>
            <w:r w:rsidRPr="00265CC3">
              <w:rPr>
                <w:rFonts w:ascii="Arial" w:hAnsi="Arial"/>
                <w:sz w:val="24"/>
              </w:rPr>
              <w:t>Under each of the phases there are various tasks that are completed which are required to be undertaken to see the successful completion of the project. The initial phase is where the project is reviewed and determined what the objectives of the project are. It is fundamental that all of the ideas of fully explained and documented in order to obtain the relevant planning performed from all necessary authorities’ to authorize that the project can be completed. Until this phase is completed, it is not at all possible for any further work to be completed as they require the authorization to be conducted first.</w:t>
            </w:r>
          </w:p>
          <w:p w:rsidR="00265CC3" w:rsidRPr="00265CC3" w:rsidRDefault="00265CC3" w:rsidP="00D57EA2">
            <w:pPr>
              <w:jc w:val="both"/>
              <w:rPr>
                <w:rFonts w:ascii="Arial" w:hAnsi="Arial"/>
                <w:sz w:val="24"/>
              </w:rPr>
            </w:pPr>
            <w:r w:rsidRPr="00265CC3">
              <w:rPr>
                <w:rFonts w:ascii="Arial" w:hAnsi="Arial"/>
                <w:sz w:val="24"/>
              </w:rPr>
              <w:t>Under the planning and design phase, this is when the ideas become more objective as the size and scale of the development will be documented in a realistic plan, whereby this will allow contractors to be appointed to complete the work, by putting in prices to determine the most feasible costs for the client. By the end of this phase, the contractor will be informed if they have been successful at which point they can begin the next phase of the project which is the executing of the project.</w:t>
            </w:r>
          </w:p>
          <w:p w:rsidR="00265CC3" w:rsidRPr="00265CC3" w:rsidRDefault="00265CC3" w:rsidP="00D57EA2">
            <w:pPr>
              <w:jc w:val="both"/>
              <w:rPr>
                <w:rFonts w:ascii="Arial" w:hAnsi="Arial"/>
                <w:sz w:val="24"/>
              </w:rPr>
            </w:pPr>
            <w:r w:rsidRPr="00265CC3">
              <w:rPr>
                <w:rFonts w:ascii="Arial" w:hAnsi="Arial"/>
                <w:sz w:val="24"/>
              </w:rPr>
              <w:t>Once all the plans have been completed the contractor will begin executing the plan by following the detailed blue print to ensure that the project is completed in a successful manner. It is vital during this phase that there are all the required resources such as contractors, foreman, labo</w:t>
            </w:r>
            <w:r w:rsidR="00911098">
              <w:rPr>
                <w:rFonts w:ascii="Arial" w:hAnsi="Arial"/>
                <w:sz w:val="24"/>
              </w:rPr>
              <w:t>u</w:t>
            </w:r>
            <w:r w:rsidRPr="00265CC3">
              <w:rPr>
                <w:rFonts w:ascii="Arial" w:hAnsi="Arial"/>
                <w:sz w:val="24"/>
              </w:rPr>
              <w:t>rers, materials and equipment so that the project can begin running effectively. Is this is the area of the project which is costly and timely as you are paying for resources and materials.</w:t>
            </w:r>
          </w:p>
          <w:p w:rsidR="00CC2FB3" w:rsidRPr="00D57EA2" w:rsidRDefault="00265CC3" w:rsidP="00D57EA2">
            <w:pPr>
              <w:jc w:val="both"/>
              <w:rPr>
                <w:rFonts w:ascii="Arial" w:hAnsi="Arial"/>
              </w:rPr>
            </w:pPr>
            <w:r w:rsidRPr="00265CC3">
              <w:rPr>
                <w:rFonts w:ascii="Arial" w:hAnsi="Arial"/>
                <w:sz w:val="24"/>
              </w:rPr>
              <w:t>Once the project begins to come to a close, it is important that the contractor organize a closing of the project with the client as they are going to be taking the ownership over. This is where all of the final touches will be completed, and the contract is drawn to a close, whereby the building inspector will come to determine whether it is safe for the site to be closed as finished or whether they will require further work to determine the safety of the project.</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304F3" w:rsidP="00A851DA">
            <w:pPr>
              <w:rPr>
                <w:rFonts w:cs="Bliss-Regular"/>
                <w:color w:val="000000"/>
              </w:rPr>
            </w:pPr>
            <w:r>
              <w:rPr>
                <w:rFonts w:cs="Bliss-Regular"/>
                <w:color w:val="000000"/>
              </w:rPr>
              <w:t>JR Moat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41411" w:rsidP="00A851DA">
            <w:pPr>
              <w:rPr>
                <w:rFonts w:cs="Bliss-Regular"/>
                <w:color w:val="000000"/>
              </w:rPr>
            </w:pPr>
            <w:r>
              <w:rPr>
                <w:rFonts w:cs="Bliss-Regular"/>
                <w:color w:val="000000"/>
              </w:rPr>
              <w:t>06/01/2017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7FD6" w:rsidRDefault="00017FD6" w:rsidP="00CB4D0A">
      <w:pPr>
        <w:spacing w:after="0" w:line="240" w:lineRule="auto"/>
      </w:pPr>
      <w:r>
        <w:separator/>
      </w:r>
    </w:p>
  </w:endnote>
  <w:endnote w:type="continuationSeparator" w:id="0">
    <w:p w:rsidR="00017FD6" w:rsidRDefault="00017FD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Tahoma">
    <w:panose1 w:val="020B0604030504040204"/>
    <w:charset w:val="00"/>
    <w:family w:val="swiss"/>
    <w:pitch w:val="variable"/>
    <w:sig w:usb0="E1002A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7FD6" w:rsidRDefault="00017FD6" w:rsidP="00CB4D0A">
      <w:pPr>
        <w:spacing w:after="0" w:line="240" w:lineRule="auto"/>
      </w:pPr>
      <w:r>
        <w:separator/>
      </w:r>
    </w:p>
  </w:footnote>
  <w:footnote w:type="continuationSeparator" w:id="0">
    <w:p w:rsidR="00017FD6" w:rsidRDefault="00017FD6" w:rsidP="00CB4D0A">
      <w:pPr>
        <w:spacing w:after="0" w:line="240" w:lineRule="auto"/>
      </w:pPr>
      <w:r>
        <w:continuationSeparator/>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C7304A"/>
    <w:multiLevelType w:val="hybridMultilevel"/>
    <w:tmpl w:val="2BA6F1B0"/>
    <w:lvl w:ilvl="0" w:tplc="B25264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8B7E9C"/>
    <w:multiLevelType w:val="hybridMultilevel"/>
    <w:tmpl w:val="47481618"/>
    <w:lvl w:ilvl="0" w:tplc="04090013">
      <w:start w:val="1"/>
      <w:numFmt w:val="upperRoman"/>
      <w:lvlText w:val="%1."/>
      <w:lvlJc w:val="right"/>
      <w:pPr>
        <w:ind w:left="54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AA02DBF"/>
    <w:multiLevelType w:val="hybridMultilevel"/>
    <w:tmpl w:val="2F18296C"/>
    <w:lvl w:ilvl="0" w:tplc="CF5EE18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7E12D71"/>
    <w:multiLevelType w:val="hybridMultilevel"/>
    <w:tmpl w:val="370E9D7A"/>
    <w:lvl w:ilvl="0" w:tplc="E8442718">
      <w:numFmt w:val="bullet"/>
      <w:lvlText w:val="-"/>
      <w:lvlJc w:val="left"/>
      <w:pPr>
        <w:ind w:left="720" w:hanging="360"/>
      </w:pPr>
      <w:rPr>
        <w:rFonts w:ascii="Arial" w:eastAsiaTheme="minorHAnsi" w:hAnsi="Aria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4A9648A"/>
    <w:multiLevelType w:val="hybridMultilevel"/>
    <w:tmpl w:val="365AA5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EBC6FE3"/>
    <w:multiLevelType w:val="multilevel"/>
    <w:tmpl w:val="365AA5B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5"/>
  </w:num>
  <w:num w:numId="3">
    <w:abstractNumId w:val="0"/>
  </w:num>
  <w:num w:numId="4">
    <w:abstractNumId w:val="1"/>
  </w:num>
  <w:num w:numId="5">
    <w:abstractNumId w:val="6"/>
  </w:num>
  <w:num w:numId="6">
    <w:abstractNumId w:val="2"/>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TrackMoves/>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rsids>
    <w:rsidRoot w:val="00490CB9"/>
    <w:rsid w:val="000158F9"/>
    <w:rsid w:val="00017FD6"/>
    <w:rsid w:val="000304F3"/>
    <w:rsid w:val="00035CDD"/>
    <w:rsid w:val="00040083"/>
    <w:rsid w:val="00055992"/>
    <w:rsid w:val="00063060"/>
    <w:rsid w:val="000820E8"/>
    <w:rsid w:val="001175EE"/>
    <w:rsid w:val="001404FD"/>
    <w:rsid w:val="00157CF6"/>
    <w:rsid w:val="00182416"/>
    <w:rsid w:val="00187EB4"/>
    <w:rsid w:val="001F0481"/>
    <w:rsid w:val="00200C92"/>
    <w:rsid w:val="0020451E"/>
    <w:rsid w:val="00206B9D"/>
    <w:rsid w:val="0023259C"/>
    <w:rsid w:val="00251AAF"/>
    <w:rsid w:val="00265CC3"/>
    <w:rsid w:val="002B0BD7"/>
    <w:rsid w:val="002B573D"/>
    <w:rsid w:val="002C5CB2"/>
    <w:rsid w:val="002F779F"/>
    <w:rsid w:val="00320BC8"/>
    <w:rsid w:val="00341411"/>
    <w:rsid w:val="00364A9E"/>
    <w:rsid w:val="00371885"/>
    <w:rsid w:val="003E2B87"/>
    <w:rsid w:val="00402786"/>
    <w:rsid w:val="00405895"/>
    <w:rsid w:val="004058DF"/>
    <w:rsid w:val="00443E6F"/>
    <w:rsid w:val="00486F1A"/>
    <w:rsid w:val="00490CB9"/>
    <w:rsid w:val="004A2CE2"/>
    <w:rsid w:val="004B060C"/>
    <w:rsid w:val="004E3CDA"/>
    <w:rsid w:val="004F4B4D"/>
    <w:rsid w:val="004F4C5D"/>
    <w:rsid w:val="0050216D"/>
    <w:rsid w:val="00503D7E"/>
    <w:rsid w:val="0050778F"/>
    <w:rsid w:val="00527C11"/>
    <w:rsid w:val="00535F31"/>
    <w:rsid w:val="00574D64"/>
    <w:rsid w:val="00591365"/>
    <w:rsid w:val="005B31E4"/>
    <w:rsid w:val="005C3866"/>
    <w:rsid w:val="006034F6"/>
    <w:rsid w:val="00607874"/>
    <w:rsid w:val="00607E77"/>
    <w:rsid w:val="00617BB3"/>
    <w:rsid w:val="00645CDD"/>
    <w:rsid w:val="006823A7"/>
    <w:rsid w:val="00687EE8"/>
    <w:rsid w:val="006B13E1"/>
    <w:rsid w:val="00702780"/>
    <w:rsid w:val="0070347F"/>
    <w:rsid w:val="0070678E"/>
    <w:rsid w:val="00831C11"/>
    <w:rsid w:val="00877004"/>
    <w:rsid w:val="008A60B4"/>
    <w:rsid w:val="008B3C31"/>
    <w:rsid w:val="008B64FE"/>
    <w:rsid w:val="00911098"/>
    <w:rsid w:val="00935BF7"/>
    <w:rsid w:val="0095442C"/>
    <w:rsid w:val="00982E63"/>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57EA2"/>
    <w:rsid w:val="00D707CC"/>
    <w:rsid w:val="00D821FE"/>
    <w:rsid w:val="00DA66B7"/>
    <w:rsid w:val="00DB0793"/>
    <w:rsid w:val="00E00821"/>
    <w:rsid w:val="00E04DB4"/>
    <w:rsid w:val="00E15616"/>
    <w:rsid w:val="00E30679"/>
    <w:rsid w:val="00E4597D"/>
    <w:rsid w:val="00E54832"/>
    <w:rsid w:val="00E56A90"/>
    <w:rsid w:val="00E641CC"/>
    <w:rsid w:val="00E749DD"/>
    <w:rsid w:val="00EA30AB"/>
    <w:rsid w:val="00EB03F1"/>
    <w:rsid w:val="00EB3925"/>
    <w:rsid w:val="00F37850"/>
    <w:rsid w:val="00F96EB3"/>
    <w:rsid w:val="00FE45E2"/>
  </w:rsids>
  <m:mathPr>
    <m:mathFont m:val="Bliss-Regular"/>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276"/>
  <w:style w:type="paragraph" w:default="1" w:styleId="Normal">
    <w:name w:val="Normal"/>
    <w:qFormat/>
    <w:rsid w:val="00187E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A31C34-F434-0749-BF46-964E1F8DD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134807</TotalTime>
  <Pages>4</Pages>
  <Words>1434</Words>
  <Characters>8174</Characters>
  <Application>Microsoft Macintosh Word</Application>
  <DocSecurity>0</DocSecurity>
  <Lines>68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Jeremy Moat</cp:lastModifiedBy>
  <cp:revision>9</cp:revision>
  <dcterms:created xsi:type="dcterms:W3CDTF">2016-10-04T06:12:00Z</dcterms:created>
  <dcterms:modified xsi:type="dcterms:W3CDTF">2017-01-06T13:55:00Z</dcterms:modified>
</cp:coreProperties>
</file>