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008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0081">
            <w:pPr>
              <w:pStyle w:val="Default"/>
              <w:rPr>
                <w:rFonts w:asciiTheme="minorHAnsi" w:hAnsiTheme="minorHAnsi"/>
              </w:rPr>
            </w:pPr>
            <w:r>
              <w:rPr>
                <w:rFonts w:asciiTheme="minorHAnsi" w:hAnsiTheme="minorHAnsi"/>
              </w:rPr>
              <w:t>Blas Fabian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0081">
            <w:pPr>
              <w:pStyle w:val="Default"/>
              <w:rPr>
                <w:rFonts w:asciiTheme="minorHAnsi" w:hAnsiTheme="minorHAnsi"/>
              </w:rPr>
            </w:pPr>
            <w:r>
              <w:rPr>
                <w:rFonts w:asciiTheme="minorHAnsi" w:hAnsiTheme="minorHAnsi"/>
              </w:rPr>
              <w:t>5677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0081">
            <w:pPr>
              <w:pStyle w:val="Default"/>
              <w:rPr>
                <w:rFonts w:asciiTheme="minorHAnsi" w:hAnsiTheme="minorHAnsi"/>
              </w:rPr>
            </w:pPr>
            <w:r>
              <w:rPr>
                <w:rFonts w:asciiTheme="minorHAnsi" w:hAnsiTheme="minorHAnsi"/>
              </w:rPr>
              <w:t>Diploma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0081">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20DD5" w:rsidRPr="00770081" w:rsidRDefault="00420DD5" w:rsidP="00420DD5"/>
          <w:p w:rsidR="00420DD5" w:rsidRPr="00770081" w:rsidRDefault="00420DD5" w:rsidP="00420DD5">
            <w:pPr>
              <w:rPr>
                <w:color w:val="FF0000"/>
              </w:rPr>
            </w:pPr>
            <w:r w:rsidRPr="00770081">
              <w:rPr>
                <w:color w:val="FF0000"/>
              </w:rPr>
              <w:t>1.</w:t>
            </w:r>
            <w:r w:rsidRPr="00770081">
              <w:rPr>
                <w:color w:val="FF0000"/>
              </w:rPr>
              <w:tab/>
              <w:t>Give short answer the following questions:</w:t>
            </w:r>
            <w:r w:rsidRPr="00770081">
              <w:rPr>
                <w:color w:val="FF0000"/>
              </w:rPr>
              <w:tab/>
              <w:t>(20)</w:t>
            </w:r>
          </w:p>
          <w:p w:rsidR="00770081" w:rsidRPr="00770081" w:rsidRDefault="00770081" w:rsidP="00420DD5"/>
          <w:p w:rsidR="00420DD5" w:rsidRDefault="00420DD5" w:rsidP="00420DD5">
            <w:pPr>
              <w:rPr>
                <w:b/>
              </w:rPr>
            </w:pPr>
            <w:r w:rsidRPr="00770081">
              <w:t>i.</w:t>
            </w:r>
            <w:r w:rsidRPr="00770081">
              <w:tab/>
              <w:t>What is environmental impact study or EIS?</w:t>
            </w:r>
            <w:r w:rsidRPr="00420DD5">
              <w:rPr>
                <w:b/>
              </w:rPr>
              <w:t xml:space="preserve"> Air quality, water quality and quantity, solid waste, noise, Radiation from nearby radio-active sources, Energy supply, protection of environmentally critical areas and density and congestion mitigation</w:t>
            </w:r>
          </w:p>
          <w:p w:rsidR="00770081" w:rsidRPr="00420DD5" w:rsidRDefault="00770081" w:rsidP="00420DD5">
            <w:pPr>
              <w:rPr>
                <w:b/>
              </w:rPr>
            </w:pPr>
          </w:p>
          <w:p w:rsidR="00770081" w:rsidRDefault="00420DD5" w:rsidP="00420DD5">
            <w:pPr>
              <w:rPr>
                <w:b/>
              </w:rPr>
            </w:pPr>
            <w:r w:rsidRPr="00770081">
              <w:t>ii.</w:t>
            </w:r>
            <w:r w:rsidRPr="00770081">
              <w:tab/>
              <w:t>What is the basic criterion for judging the suitability of the site for construction?</w:t>
            </w:r>
            <w:r w:rsidRPr="00420DD5">
              <w:rPr>
                <w:b/>
              </w:rPr>
              <w:t xml:space="preserve">   Are many but the most important are: Cost of the project, accessibility, Structural techniques required and extent and nature of site preparation needed.  Availability of physical resources such as good water supply, power and mate3rial supply. Climatic such as temperature and humidity and physical factor as contour of the site and soil condition.</w:t>
            </w:r>
          </w:p>
          <w:p w:rsidR="00770081" w:rsidRDefault="00420DD5" w:rsidP="00420DD5">
            <w:pPr>
              <w:rPr>
                <w:b/>
              </w:rPr>
            </w:pPr>
            <w:r w:rsidRPr="00420DD5">
              <w:rPr>
                <w:b/>
              </w:rPr>
              <w:t xml:space="preserve">                                                                                                                                </w:t>
            </w:r>
            <w:r w:rsidR="00770081">
              <w:rPr>
                <w:b/>
              </w:rPr>
              <w:t xml:space="preserve">                                                          </w:t>
            </w:r>
            <w:r w:rsidRPr="00420DD5">
              <w:rPr>
                <w:b/>
              </w:rPr>
              <w:t xml:space="preserve">  </w:t>
            </w:r>
            <w:r w:rsidRPr="00770081">
              <w:t>iii.</w:t>
            </w:r>
            <w:r w:rsidRPr="00770081">
              <w:tab/>
              <w:t>What is topographic data about?</w:t>
            </w:r>
            <w:r w:rsidRPr="00420DD5">
              <w:rPr>
                <w:b/>
              </w:rPr>
              <w:t xml:space="preserve"> Visual inspection of the land form of the site Topographical  data as, elevation above the sea level, orientation of the site, slope in percentage, surfaces water, hill and valleys, and hood plains, swamps and quick sand.</w:t>
            </w:r>
          </w:p>
          <w:p w:rsidR="00420DD5" w:rsidRDefault="00420DD5" w:rsidP="00420DD5">
            <w:pPr>
              <w:rPr>
                <w:b/>
              </w:rPr>
            </w:pPr>
            <w:r w:rsidRPr="00420DD5">
              <w:rPr>
                <w:b/>
              </w:rPr>
              <w:t xml:space="preserve">                                                                                                                                                           </w:t>
            </w:r>
            <w:r w:rsidR="00770081">
              <w:rPr>
                <w:b/>
              </w:rPr>
              <w:t xml:space="preserve">                        </w:t>
            </w:r>
            <w:r w:rsidRPr="00420DD5">
              <w:rPr>
                <w:b/>
              </w:rPr>
              <w:t xml:space="preserve">     </w:t>
            </w:r>
            <w:r w:rsidRPr="00770081">
              <w:t>iv.</w:t>
            </w:r>
            <w:r w:rsidRPr="00770081">
              <w:tab/>
              <w:t>Which type of buildings should be constructed on rocky sites?</w:t>
            </w:r>
            <w:r w:rsidRPr="00420DD5">
              <w:rPr>
                <w:b/>
              </w:rPr>
              <w:t xml:space="preserve">  Should be tunnels projects and the material extract from there can be used as crushed stone, building stones, marble stones for construction sites.</w:t>
            </w:r>
          </w:p>
          <w:p w:rsidR="00770081" w:rsidRPr="00770081" w:rsidRDefault="00770081" w:rsidP="00420DD5">
            <w:pPr>
              <w:rPr>
                <w:b/>
                <w:color w:val="FF0000"/>
              </w:rPr>
            </w:pPr>
          </w:p>
          <w:p w:rsidR="00420DD5" w:rsidRPr="00770081" w:rsidRDefault="00420DD5" w:rsidP="00420DD5">
            <w:pPr>
              <w:rPr>
                <w:b/>
                <w:color w:val="FF0000"/>
              </w:rPr>
            </w:pPr>
            <w:r w:rsidRPr="00770081">
              <w:rPr>
                <w:b/>
                <w:color w:val="FF0000"/>
              </w:rPr>
              <w:t>2.</w:t>
            </w:r>
            <w:r w:rsidRPr="00770081">
              <w:rPr>
                <w:b/>
                <w:color w:val="FF0000"/>
              </w:rPr>
              <w:tab/>
              <w:t>Give the classification under which the following buildings fall:</w:t>
            </w:r>
            <w:r w:rsidRPr="00770081">
              <w:rPr>
                <w:b/>
                <w:color w:val="FF0000"/>
              </w:rPr>
              <w:tab/>
              <w:t>(10)</w:t>
            </w:r>
          </w:p>
          <w:p w:rsidR="00420DD5" w:rsidRPr="00420DD5" w:rsidRDefault="00420DD5" w:rsidP="00420DD5">
            <w:pPr>
              <w:rPr>
                <w:b/>
              </w:rPr>
            </w:pPr>
            <w:r w:rsidRPr="00770081">
              <w:t>a)</w:t>
            </w:r>
            <w:r w:rsidRPr="00770081">
              <w:tab/>
              <w:t>Museum</w:t>
            </w:r>
            <w:r w:rsidRPr="00420DD5">
              <w:rPr>
                <w:b/>
              </w:rPr>
              <w:t xml:space="preserve">  Class D- non-residential institutions </w:t>
            </w:r>
          </w:p>
          <w:p w:rsidR="00420DD5" w:rsidRPr="00420DD5" w:rsidRDefault="00420DD5" w:rsidP="00420DD5">
            <w:pPr>
              <w:rPr>
                <w:b/>
              </w:rPr>
            </w:pPr>
            <w:r w:rsidRPr="00770081">
              <w:t>b)</w:t>
            </w:r>
            <w:r w:rsidRPr="00770081">
              <w:tab/>
              <w:t>Hospital</w:t>
            </w:r>
            <w:r w:rsidRPr="00420DD5">
              <w:rPr>
                <w:b/>
              </w:rPr>
              <w:t xml:space="preserve">   Class C Class C2 Hotels, Hostels and Dwelling Houses</w:t>
            </w:r>
          </w:p>
          <w:p w:rsidR="00420DD5" w:rsidRPr="00420DD5" w:rsidRDefault="00420DD5" w:rsidP="00420DD5">
            <w:pPr>
              <w:rPr>
                <w:b/>
              </w:rPr>
            </w:pPr>
            <w:r w:rsidRPr="00770081">
              <w:t>c)</w:t>
            </w:r>
            <w:r w:rsidRPr="00770081">
              <w:tab/>
              <w:t>Hotels</w:t>
            </w:r>
            <w:r w:rsidRPr="00420DD5">
              <w:rPr>
                <w:b/>
              </w:rPr>
              <w:t xml:space="preserve">      Class C Class C1 Hotels, Hostels and Dwelling Houses</w:t>
            </w:r>
          </w:p>
          <w:p w:rsidR="00420DD5" w:rsidRPr="00420DD5" w:rsidRDefault="00420DD5" w:rsidP="00420DD5">
            <w:pPr>
              <w:rPr>
                <w:b/>
              </w:rPr>
            </w:pPr>
            <w:r w:rsidRPr="00770081">
              <w:t>d)</w:t>
            </w:r>
            <w:r w:rsidRPr="00770081">
              <w:tab/>
              <w:t>Library (public</w:t>
            </w:r>
            <w:r w:rsidRPr="00420DD5">
              <w:rPr>
                <w:b/>
              </w:rPr>
              <w:t>) Class D- non-residential institutions</w:t>
            </w:r>
          </w:p>
          <w:p w:rsidR="00420DD5" w:rsidRDefault="00420DD5" w:rsidP="00420DD5">
            <w:pPr>
              <w:rPr>
                <w:b/>
              </w:rPr>
            </w:pPr>
            <w:r w:rsidRPr="00770081">
              <w:t>e)</w:t>
            </w:r>
            <w:r w:rsidRPr="00770081">
              <w:tab/>
              <w:t>Departmental stores</w:t>
            </w:r>
            <w:r w:rsidRPr="00420DD5">
              <w:rPr>
                <w:b/>
              </w:rPr>
              <w:t xml:space="preserve"> Class B8 Special Industrial group F</w:t>
            </w:r>
          </w:p>
          <w:p w:rsidR="00770081" w:rsidRDefault="00770081" w:rsidP="00420DD5">
            <w:pPr>
              <w:rPr>
                <w:b/>
              </w:rPr>
            </w:pPr>
          </w:p>
          <w:p w:rsidR="00770081" w:rsidRPr="00420DD5" w:rsidRDefault="00770081" w:rsidP="00420DD5">
            <w:pPr>
              <w:rPr>
                <w:b/>
              </w:rPr>
            </w:pPr>
          </w:p>
          <w:p w:rsidR="00CC2FB3" w:rsidRDefault="00420DD5" w:rsidP="00420DD5">
            <w:pPr>
              <w:rPr>
                <w:b/>
              </w:rPr>
            </w:pPr>
            <w:r w:rsidRPr="00420DD5">
              <w:rPr>
                <w:b/>
              </w:rPr>
              <w:t>Construction Management Level4</w:t>
            </w:r>
            <w:r w:rsidRPr="00420DD5">
              <w:rPr>
                <w:b/>
              </w:rPr>
              <w:tab/>
              <w:t>Brentwood Open Learning College</w:t>
            </w:r>
            <w:r w:rsidRPr="00420DD5">
              <w:rPr>
                <w:b/>
              </w:rPr>
              <w:tab/>
              <w:t>P</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0081" w:rsidP="00A851DA">
            <w:pPr>
              <w:rPr>
                <w:rFonts w:cs="Bliss-Regular"/>
                <w:color w:val="000000"/>
              </w:rPr>
            </w:pPr>
            <w:r>
              <w:rPr>
                <w:rFonts w:cs="Bliss-Regular"/>
                <w:color w:val="000000"/>
              </w:rPr>
              <w:t>Blas Fabian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0081" w:rsidP="00A851DA">
            <w:pPr>
              <w:rPr>
                <w:rFonts w:cs="Bliss-Regular"/>
                <w:color w:val="000000"/>
              </w:rPr>
            </w:pPr>
            <w:r>
              <w:rPr>
                <w:rFonts w:cs="Bliss-Regular"/>
                <w:color w:val="000000"/>
              </w:rPr>
              <w:t>20/02/17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E5A" w:rsidRDefault="000F5E5A" w:rsidP="00CB4D0A">
      <w:pPr>
        <w:spacing w:after="0" w:line="240" w:lineRule="auto"/>
      </w:pPr>
      <w:r>
        <w:separator/>
      </w:r>
    </w:p>
  </w:endnote>
  <w:endnote w:type="continuationSeparator" w:id="0">
    <w:p w:rsidR="000F5E5A" w:rsidRDefault="000F5E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E5A" w:rsidRDefault="000F5E5A" w:rsidP="00CB4D0A">
      <w:pPr>
        <w:spacing w:after="0" w:line="240" w:lineRule="auto"/>
      </w:pPr>
      <w:r>
        <w:separator/>
      </w:r>
    </w:p>
  </w:footnote>
  <w:footnote w:type="continuationSeparator" w:id="0">
    <w:p w:rsidR="000F5E5A" w:rsidRDefault="000F5E5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5E5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DD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008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B35C4"/>
  <w15:docId w15:val="{9D0B8110-534E-428C-A489-4365A7FC0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338BF-0A16-49EB-845A-DF37A932B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blas fabian</cp:lastModifiedBy>
  <cp:revision>2</cp:revision>
  <dcterms:created xsi:type="dcterms:W3CDTF">2017-02-20T18:25:00Z</dcterms:created>
  <dcterms:modified xsi:type="dcterms:W3CDTF">2017-02-20T18:25:00Z</dcterms:modified>
</cp:coreProperties>
</file>