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7CB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84A">
            <w:pPr>
              <w:pStyle w:val="Default"/>
              <w:rPr>
                <w:rFonts w:asciiTheme="minorHAnsi" w:hAnsiTheme="minorHAnsi"/>
              </w:rPr>
            </w:pPr>
            <w:r>
              <w:rPr>
                <w:rFonts w:asciiTheme="minorHAnsi" w:hAnsiTheme="minorHAnsi"/>
                <w:lang w:val="en-GB"/>
              </w:rPr>
              <w:t xml:space="preserve">Nikki Belshaw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084A">
            <w:pPr>
              <w:pStyle w:val="Default"/>
              <w:rPr>
                <w:rFonts w:asciiTheme="minorHAnsi" w:hAnsiTheme="minorHAnsi"/>
              </w:rPr>
            </w:pPr>
            <w:r>
              <w:rPr>
                <w:rFonts w:asciiTheme="minorHAnsi" w:hAnsiTheme="minorHAnsi"/>
                <w:lang w:val="en-GB"/>
              </w:rPr>
              <w:t>1613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84A">
            <w:pPr>
              <w:pStyle w:val="Default"/>
              <w:rPr>
                <w:rFonts w:asciiTheme="minorHAnsi" w:hAnsiTheme="minorHAnsi"/>
              </w:rPr>
            </w:pPr>
            <w:r>
              <w:rPr>
                <w:rFonts w:asciiTheme="minorHAnsi" w:hAnsiTheme="minorHAnsi"/>
                <w:lang w:val="en-GB"/>
              </w:rPr>
              <w:t xml:space="preserve">Level 4 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7A5E">
            <w:pPr>
              <w:rPr>
                <w:lang w:val="en-GB"/>
              </w:rPr>
            </w:pPr>
            <w:r>
              <w:rPr>
                <w:lang w:val="en-GB"/>
              </w:rPr>
              <w:t xml:space="preserve">4 – Fraud </w:t>
            </w:r>
            <w:r w:rsidR="0091084A">
              <w:rPr>
                <w:lang w:val="en-GB"/>
              </w:rPr>
              <w:t>Detection Techniques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F7DAE" w:rsidRPr="006049A8" w:rsidRDefault="00FF7DAE" w:rsidP="006049A8">
            <w:pPr>
              <w:pStyle w:val="ListParagraph"/>
              <w:numPr>
                <w:ilvl w:val="0"/>
                <w:numId w:val="4"/>
              </w:numPr>
              <w:rPr>
                <w:rFonts w:ascii="Arial" w:hAnsi="Arial" w:cs="Arial"/>
                <w:sz w:val="24"/>
                <w:szCs w:val="24"/>
              </w:rPr>
            </w:pPr>
          </w:p>
          <w:p w:rsidR="009D5FC5" w:rsidRPr="009D5FC5" w:rsidRDefault="00AD4B69" w:rsidP="000605A8">
            <w:pPr>
              <w:pStyle w:val="ListParagraph"/>
              <w:numPr>
                <w:ilvl w:val="0"/>
                <w:numId w:val="3"/>
              </w:numPr>
              <w:rPr>
                <w:rFonts w:ascii="Arial" w:hAnsi="Arial" w:cs="Arial"/>
                <w:sz w:val="24"/>
                <w:szCs w:val="24"/>
                <w:lang w:val="en-GB"/>
              </w:rPr>
            </w:pPr>
            <w:r w:rsidRPr="009D5FC5">
              <w:rPr>
                <w:rFonts w:ascii="Arial" w:eastAsiaTheme="minorHAnsi" w:hAnsi="Arial" w:cs="Arial"/>
                <w:sz w:val="24"/>
                <w:szCs w:val="24"/>
                <w:lang w:val="en-GB"/>
              </w:rPr>
              <w:t xml:space="preserve">The term </w:t>
            </w:r>
            <w:r w:rsidR="00C552C3">
              <w:rPr>
                <w:rFonts w:ascii="Arial" w:eastAsiaTheme="minorHAnsi" w:hAnsi="Arial" w:cs="Arial"/>
                <w:sz w:val="24"/>
                <w:szCs w:val="24"/>
                <w:lang w:val="en-GB"/>
              </w:rPr>
              <w:t xml:space="preserve">fraud risk factors refers to </w:t>
            </w:r>
            <w:r w:rsidRPr="009D5FC5">
              <w:rPr>
                <w:rFonts w:ascii="Arial" w:eastAsiaTheme="minorHAnsi" w:hAnsi="Arial" w:cs="Arial"/>
                <w:sz w:val="24"/>
                <w:szCs w:val="24"/>
                <w:lang w:val="en-GB"/>
              </w:rPr>
              <w:t xml:space="preserve">the components which are involved </w:t>
            </w:r>
            <w:r w:rsidR="00B66F1E">
              <w:rPr>
                <w:rFonts w:ascii="Arial" w:eastAsiaTheme="minorHAnsi" w:hAnsi="Arial" w:cs="Arial"/>
                <w:sz w:val="24"/>
                <w:szCs w:val="24"/>
                <w:lang w:val="en-GB"/>
              </w:rPr>
              <w:t xml:space="preserve">when a </w:t>
            </w:r>
            <w:r w:rsidR="000F2592" w:rsidRPr="009D5FC5">
              <w:rPr>
                <w:rFonts w:ascii="Arial" w:eastAsiaTheme="minorHAnsi" w:hAnsi="Arial" w:cs="Arial"/>
                <w:sz w:val="24"/>
                <w:szCs w:val="24"/>
                <w:lang w:val="en-GB"/>
              </w:rPr>
              <w:t xml:space="preserve">fraud is or has been </w:t>
            </w:r>
            <w:r w:rsidR="00172259">
              <w:rPr>
                <w:rFonts w:ascii="Arial" w:eastAsiaTheme="minorHAnsi" w:hAnsi="Arial" w:cs="Arial"/>
                <w:sz w:val="24"/>
                <w:szCs w:val="24"/>
                <w:lang w:val="en-GB"/>
              </w:rPr>
              <w:t xml:space="preserve">physically </w:t>
            </w:r>
            <w:r w:rsidR="00DC50AA">
              <w:rPr>
                <w:rFonts w:ascii="Arial" w:eastAsiaTheme="minorHAnsi" w:hAnsi="Arial" w:cs="Arial"/>
                <w:sz w:val="24"/>
                <w:szCs w:val="24"/>
                <w:lang w:val="en-GB"/>
              </w:rPr>
              <w:t>committed</w:t>
            </w:r>
            <w:r w:rsidR="00F94034">
              <w:rPr>
                <w:rFonts w:ascii="Arial" w:eastAsiaTheme="minorHAnsi" w:hAnsi="Arial" w:cs="Arial"/>
                <w:sz w:val="24"/>
                <w:szCs w:val="24"/>
                <w:lang w:val="en-GB"/>
              </w:rPr>
              <w:t xml:space="preserve">,  fraud usually occurs when the following three components are present,  1) when the member of staff/ manager is under a lot </w:t>
            </w:r>
            <w:r w:rsidR="00A00B71">
              <w:rPr>
                <w:rFonts w:ascii="Arial" w:eastAsiaTheme="minorHAnsi" w:hAnsi="Arial" w:cs="Arial"/>
                <w:sz w:val="24"/>
                <w:szCs w:val="24"/>
                <w:lang w:val="en-GB"/>
              </w:rPr>
              <w:t xml:space="preserve">of </w:t>
            </w:r>
            <w:r w:rsidR="00F94034">
              <w:rPr>
                <w:rFonts w:ascii="Arial" w:eastAsiaTheme="minorHAnsi" w:hAnsi="Arial" w:cs="Arial"/>
                <w:sz w:val="24"/>
                <w:szCs w:val="24"/>
                <w:lang w:val="en-GB"/>
              </w:rPr>
              <w:t xml:space="preserve"> pressure and feels </w:t>
            </w:r>
            <w:r w:rsidR="00A00B71">
              <w:rPr>
                <w:rFonts w:ascii="Arial" w:eastAsiaTheme="minorHAnsi" w:hAnsi="Arial" w:cs="Arial"/>
                <w:sz w:val="24"/>
                <w:szCs w:val="24"/>
                <w:lang w:val="en-GB"/>
              </w:rPr>
              <w:t xml:space="preserve">they </w:t>
            </w:r>
            <w:r w:rsidR="00F94034">
              <w:rPr>
                <w:rFonts w:ascii="Arial" w:eastAsiaTheme="minorHAnsi" w:hAnsi="Arial" w:cs="Arial"/>
                <w:sz w:val="24"/>
                <w:szCs w:val="24"/>
                <w:lang w:val="en-GB"/>
              </w:rPr>
              <w:t xml:space="preserve">do not earn enough </w:t>
            </w:r>
            <w:r w:rsidR="00A00B71">
              <w:rPr>
                <w:rFonts w:ascii="Arial" w:eastAsiaTheme="minorHAnsi" w:hAnsi="Arial" w:cs="Arial"/>
                <w:sz w:val="24"/>
                <w:szCs w:val="24"/>
                <w:lang w:val="en-GB"/>
              </w:rPr>
              <w:t xml:space="preserve">money, </w:t>
            </w:r>
            <w:r w:rsidR="00F94034">
              <w:rPr>
                <w:rFonts w:ascii="Arial" w:eastAsiaTheme="minorHAnsi" w:hAnsi="Arial" w:cs="Arial"/>
                <w:sz w:val="24"/>
                <w:szCs w:val="24"/>
                <w:lang w:val="en-GB"/>
              </w:rPr>
              <w:t>give</w:t>
            </w:r>
            <w:r w:rsidR="000C6083">
              <w:rPr>
                <w:rFonts w:ascii="Arial" w:eastAsiaTheme="minorHAnsi" w:hAnsi="Arial" w:cs="Arial"/>
                <w:sz w:val="24"/>
                <w:szCs w:val="24"/>
                <w:lang w:val="en-GB"/>
              </w:rPr>
              <w:t>n</w:t>
            </w:r>
            <w:r w:rsidR="00F94034">
              <w:rPr>
                <w:rFonts w:ascii="Arial" w:eastAsiaTheme="minorHAnsi" w:hAnsi="Arial" w:cs="Arial"/>
                <w:sz w:val="24"/>
                <w:szCs w:val="24"/>
                <w:lang w:val="en-GB"/>
              </w:rPr>
              <w:t xml:space="preserve"> the amount of work, time and effort they put into their job, this leads to the second component 2) opportunity, </w:t>
            </w:r>
            <w:r w:rsidR="004A5FF9">
              <w:rPr>
                <w:rFonts w:ascii="Arial" w:eastAsiaTheme="minorHAnsi" w:hAnsi="Arial" w:cs="Arial"/>
                <w:sz w:val="24"/>
                <w:szCs w:val="24"/>
                <w:lang w:val="en-GB"/>
              </w:rPr>
              <w:t>this gives the fraudster</w:t>
            </w:r>
            <w:r w:rsidR="006A098D">
              <w:rPr>
                <w:rFonts w:ascii="Arial" w:eastAsiaTheme="minorHAnsi" w:hAnsi="Arial" w:cs="Arial"/>
                <w:sz w:val="24"/>
                <w:szCs w:val="24"/>
                <w:lang w:val="en-GB"/>
              </w:rPr>
              <w:t xml:space="preserve"> </w:t>
            </w:r>
            <w:r w:rsidR="001E0F61">
              <w:rPr>
                <w:rFonts w:ascii="Arial" w:eastAsiaTheme="minorHAnsi" w:hAnsi="Arial" w:cs="Arial"/>
                <w:sz w:val="24"/>
                <w:szCs w:val="24"/>
                <w:lang w:val="en-GB"/>
              </w:rPr>
              <w:t xml:space="preserve">the ability to commit the </w:t>
            </w:r>
            <w:r w:rsidR="00934B54">
              <w:rPr>
                <w:rFonts w:ascii="Arial" w:eastAsiaTheme="minorHAnsi" w:hAnsi="Arial" w:cs="Arial"/>
                <w:sz w:val="24"/>
                <w:szCs w:val="24"/>
                <w:lang w:val="en-GB"/>
              </w:rPr>
              <w:t>fraud with v</w:t>
            </w:r>
            <w:r w:rsidR="001E0F61">
              <w:rPr>
                <w:rFonts w:ascii="Arial" w:eastAsiaTheme="minorHAnsi" w:hAnsi="Arial" w:cs="Arial"/>
                <w:sz w:val="24"/>
                <w:szCs w:val="24"/>
                <w:lang w:val="en-GB"/>
              </w:rPr>
              <w:t xml:space="preserve">ery little detection, for example their position within the </w:t>
            </w:r>
            <w:r w:rsidR="00934B54">
              <w:rPr>
                <w:rFonts w:ascii="Arial" w:eastAsiaTheme="minorHAnsi" w:hAnsi="Arial" w:cs="Arial"/>
                <w:sz w:val="24"/>
                <w:szCs w:val="24"/>
                <w:lang w:val="en-GB"/>
              </w:rPr>
              <w:t>company, and last of all, 3)</w:t>
            </w:r>
            <w:r w:rsidR="00C760B7">
              <w:rPr>
                <w:rFonts w:ascii="Arial" w:eastAsiaTheme="minorHAnsi" w:hAnsi="Arial" w:cs="Arial"/>
                <w:sz w:val="24"/>
                <w:szCs w:val="24"/>
                <w:lang w:val="en-GB"/>
              </w:rPr>
              <w:t xml:space="preserve">rationalisation, this occurs after the fraud/crime has been committed, where the fraudster can convince themselves they had good reason to commit the fraud/crime and had every intention of paying </w:t>
            </w:r>
            <w:r w:rsidR="00B1752E">
              <w:rPr>
                <w:rFonts w:ascii="Arial" w:eastAsiaTheme="minorHAnsi" w:hAnsi="Arial" w:cs="Arial"/>
                <w:sz w:val="24"/>
                <w:szCs w:val="24"/>
                <w:lang w:val="en-GB"/>
              </w:rPr>
              <w:t xml:space="preserve">it back. The above three components </w:t>
            </w:r>
            <w:r w:rsidR="00E91EA4">
              <w:rPr>
                <w:rFonts w:ascii="Arial" w:eastAsiaTheme="minorHAnsi" w:hAnsi="Arial" w:cs="Arial"/>
                <w:sz w:val="24"/>
                <w:szCs w:val="24"/>
                <w:lang w:val="en-GB"/>
              </w:rPr>
              <w:t xml:space="preserve">are known as ‘the fraud triangle’ and are </w:t>
            </w:r>
            <w:r w:rsidR="002A48F4">
              <w:rPr>
                <w:rFonts w:ascii="Arial" w:eastAsiaTheme="minorHAnsi" w:hAnsi="Arial" w:cs="Arial"/>
                <w:sz w:val="24"/>
                <w:szCs w:val="24"/>
                <w:lang w:val="en-GB"/>
              </w:rPr>
              <w:t xml:space="preserve">the </w:t>
            </w:r>
            <w:r w:rsidR="00E91EA4">
              <w:rPr>
                <w:rFonts w:ascii="Arial" w:eastAsiaTheme="minorHAnsi" w:hAnsi="Arial" w:cs="Arial"/>
                <w:sz w:val="24"/>
                <w:szCs w:val="24"/>
                <w:lang w:val="en-GB"/>
              </w:rPr>
              <w:t xml:space="preserve">three main </w:t>
            </w:r>
            <w:r w:rsidR="00422A1D">
              <w:rPr>
                <w:rFonts w:ascii="Arial" w:eastAsiaTheme="minorHAnsi" w:hAnsi="Arial" w:cs="Arial"/>
                <w:sz w:val="24"/>
                <w:szCs w:val="24"/>
                <w:lang w:val="en-GB"/>
              </w:rPr>
              <w:t xml:space="preserve">fraud risk factor which are evolved </w:t>
            </w:r>
            <w:r w:rsidR="002A48F4">
              <w:rPr>
                <w:rFonts w:ascii="Arial" w:eastAsiaTheme="minorHAnsi" w:hAnsi="Arial" w:cs="Arial"/>
                <w:sz w:val="24"/>
                <w:szCs w:val="24"/>
                <w:lang w:val="en-GB"/>
              </w:rPr>
              <w:t>when committing</w:t>
            </w:r>
            <w:r w:rsidR="00422A1D">
              <w:rPr>
                <w:rFonts w:ascii="Arial" w:eastAsiaTheme="minorHAnsi" w:hAnsi="Arial" w:cs="Arial"/>
                <w:sz w:val="24"/>
                <w:szCs w:val="24"/>
                <w:lang w:val="en-GB"/>
              </w:rPr>
              <w:t xml:space="preserve"> fraud.</w:t>
            </w:r>
          </w:p>
          <w:p w:rsidR="00CC2FB3" w:rsidRPr="009D5FC5" w:rsidRDefault="00AE130A" w:rsidP="000605A8">
            <w:pPr>
              <w:pStyle w:val="ListParagraph"/>
              <w:numPr>
                <w:ilvl w:val="0"/>
                <w:numId w:val="3"/>
              </w:numPr>
              <w:rPr>
                <w:rFonts w:ascii="Arial" w:hAnsi="Arial" w:cs="Arial"/>
                <w:sz w:val="24"/>
                <w:szCs w:val="24"/>
                <w:lang w:val="en-GB"/>
              </w:rPr>
            </w:pPr>
            <w:r w:rsidRPr="009D5FC5">
              <w:rPr>
                <w:rFonts w:ascii="Arial" w:eastAsiaTheme="minorHAnsi" w:hAnsi="Arial" w:cs="Arial"/>
                <w:sz w:val="24"/>
                <w:szCs w:val="24"/>
                <w:lang w:val="en-GB"/>
              </w:rPr>
              <w:t xml:space="preserve">As it is often </w:t>
            </w:r>
            <w:r w:rsidR="002B0C3A" w:rsidRPr="009D5FC5">
              <w:rPr>
                <w:rFonts w:ascii="Arial" w:eastAsiaTheme="minorHAnsi" w:hAnsi="Arial" w:cs="Arial"/>
                <w:sz w:val="24"/>
                <w:szCs w:val="24"/>
                <w:lang w:val="en-GB"/>
              </w:rPr>
              <w:t xml:space="preserve">difficult to detect </w:t>
            </w:r>
            <w:r w:rsidR="007D188F" w:rsidRPr="009D5FC5">
              <w:rPr>
                <w:rFonts w:ascii="Arial" w:eastAsiaTheme="minorHAnsi" w:hAnsi="Arial" w:cs="Arial"/>
                <w:sz w:val="24"/>
                <w:szCs w:val="24"/>
                <w:lang w:val="en-GB"/>
              </w:rPr>
              <w:t>corruption</w:t>
            </w:r>
            <w:r w:rsidR="002B0C3A" w:rsidRPr="009D5FC5">
              <w:rPr>
                <w:rFonts w:ascii="Arial" w:eastAsiaTheme="minorHAnsi" w:hAnsi="Arial" w:cs="Arial"/>
                <w:sz w:val="24"/>
                <w:szCs w:val="24"/>
                <w:lang w:val="en-GB"/>
              </w:rPr>
              <w:t xml:space="preserve"> within </w:t>
            </w:r>
            <w:r w:rsidR="007D188F" w:rsidRPr="009D5FC5">
              <w:rPr>
                <w:rFonts w:ascii="Arial" w:eastAsiaTheme="minorHAnsi" w:hAnsi="Arial" w:cs="Arial"/>
                <w:sz w:val="24"/>
                <w:szCs w:val="24"/>
                <w:lang w:val="en-GB"/>
              </w:rPr>
              <w:t>a</w:t>
            </w:r>
            <w:r w:rsidR="002B0C3A" w:rsidRPr="009D5FC5">
              <w:rPr>
                <w:rFonts w:ascii="Arial" w:eastAsiaTheme="minorHAnsi" w:hAnsi="Arial" w:cs="Arial"/>
                <w:sz w:val="24"/>
                <w:szCs w:val="24"/>
                <w:lang w:val="en-GB"/>
              </w:rPr>
              <w:t xml:space="preserve"> company the </w:t>
            </w:r>
            <w:r w:rsidR="00273F8C" w:rsidRPr="009D5FC5">
              <w:rPr>
                <w:rFonts w:ascii="Arial" w:eastAsiaTheme="minorHAnsi" w:hAnsi="Arial" w:cs="Arial"/>
                <w:sz w:val="24"/>
                <w:szCs w:val="24"/>
                <w:lang w:val="en-GB"/>
              </w:rPr>
              <w:t xml:space="preserve">following </w:t>
            </w:r>
            <w:r w:rsidR="00A77D0A" w:rsidRPr="009D5FC5">
              <w:rPr>
                <w:rFonts w:ascii="Arial" w:eastAsiaTheme="minorHAnsi" w:hAnsi="Arial" w:cs="Arial"/>
                <w:sz w:val="24"/>
                <w:szCs w:val="24"/>
                <w:lang w:val="en-GB"/>
              </w:rPr>
              <w:t xml:space="preserve">control mechanisms can be put in </w:t>
            </w:r>
            <w:r w:rsidR="0053001F" w:rsidRPr="009D5FC5">
              <w:rPr>
                <w:rFonts w:ascii="Arial" w:eastAsiaTheme="minorHAnsi" w:hAnsi="Arial" w:cs="Arial"/>
                <w:sz w:val="24"/>
                <w:szCs w:val="24"/>
                <w:lang w:val="en-GB"/>
              </w:rPr>
              <w:t xml:space="preserve">place not to detect but to reduce </w:t>
            </w:r>
            <w:r w:rsidR="00855FDE" w:rsidRPr="009D5FC5">
              <w:rPr>
                <w:rFonts w:ascii="Arial" w:eastAsiaTheme="minorHAnsi" w:hAnsi="Arial" w:cs="Arial"/>
                <w:sz w:val="24"/>
                <w:szCs w:val="24"/>
                <w:lang w:val="en-GB"/>
              </w:rPr>
              <w:t>corruption</w:t>
            </w:r>
            <w:r w:rsidR="0053001F" w:rsidRPr="009D5FC5">
              <w:rPr>
                <w:rFonts w:ascii="Arial" w:eastAsiaTheme="minorHAnsi" w:hAnsi="Arial" w:cs="Arial"/>
                <w:sz w:val="24"/>
                <w:szCs w:val="24"/>
                <w:lang w:val="en-GB"/>
              </w:rPr>
              <w:t xml:space="preserve"> within a </w:t>
            </w:r>
            <w:r w:rsidR="00761CC3" w:rsidRPr="009D5FC5">
              <w:rPr>
                <w:rFonts w:ascii="Arial" w:eastAsiaTheme="minorHAnsi" w:hAnsi="Arial" w:cs="Arial"/>
                <w:sz w:val="24"/>
                <w:szCs w:val="24"/>
                <w:lang w:val="en-GB"/>
              </w:rPr>
              <w:t>company</w:t>
            </w:r>
            <w:r w:rsidR="00D37F8B" w:rsidRPr="009D5FC5">
              <w:rPr>
                <w:rFonts w:ascii="Arial" w:eastAsiaTheme="minorHAnsi" w:hAnsi="Arial" w:cs="Arial"/>
                <w:sz w:val="24"/>
                <w:szCs w:val="24"/>
                <w:lang w:val="en-GB"/>
              </w:rPr>
              <w:t>. The company</w:t>
            </w:r>
            <w:r w:rsidR="00761CC3" w:rsidRPr="009D5FC5">
              <w:rPr>
                <w:rFonts w:ascii="Arial" w:eastAsiaTheme="minorHAnsi" w:hAnsi="Arial" w:cs="Arial"/>
                <w:sz w:val="24"/>
                <w:szCs w:val="24"/>
                <w:lang w:val="en-GB"/>
              </w:rPr>
              <w:t xml:space="preserve"> may have </w:t>
            </w:r>
            <w:r w:rsidR="00E64CB9" w:rsidRPr="009D5FC5">
              <w:rPr>
                <w:rFonts w:ascii="Arial" w:eastAsiaTheme="minorHAnsi" w:hAnsi="Arial" w:cs="Arial"/>
                <w:sz w:val="24"/>
                <w:szCs w:val="24"/>
                <w:lang w:val="en-GB"/>
              </w:rPr>
              <w:t xml:space="preserve">individual fax </w:t>
            </w:r>
            <w:r w:rsidR="00D37F8B" w:rsidRPr="009D5FC5">
              <w:rPr>
                <w:rFonts w:ascii="Arial" w:eastAsiaTheme="minorHAnsi" w:hAnsi="Arial" w:cs="Arial"/>
                <w:sz w:val="24"/>
                <w:szCs w:val="24"/>
                <w:lang w:val="en-GB"/>
              </w:rPr>
              <w:t xml:space="preserve">machines </w:t>
            </w:r>
            <w:r w:rsidR="000B6FFD" w:rsidRPr="009D5FC5">
              <w:rPr>
                <w:rFonts w:ascii="Arial" w:eastAsiaTheme="minorHAnsi" w:hAnsi="Arial" w:cs="Arial"/>
                <w:sz w:val="24"/>
                <w:szCs w:val="24"/>
                <w:lang w:val="en-GB"/>
              </w:rPr>
              <w:t>and number</w:t>
            </w:r>
            <w:r w:rsidR="000E0B3E" w:rsidRPr="009D5FC5">
              <w:rPr>
                <w:rFonts w:ascii="Arial" w:eastAsiaTheme="minorHAnsi" w:hAnsi="Arial" w:cs="Arial"/>
                <w:sz w:val="24"/>
                <w:szCs w:val="24"/>
                <w:lang w:val="en-GB"/>
              </w:rPr>
              <w:t>s</w:t>
            </w:r>
            <w:r w:rsidR="000B6FFD" w:rsidRPr="009D5FC5">
              <w:rPr>
                <w:rFonts w:ascii="Arial" w:eastAsiaTheme="minorHAnsi" w:hAnsi="Arial" w:cs="Arial"/>
                <w:sz w:val="24"/>
                <w:szCs w:val="24"/>
                <w:lang w:val="en-GB"/>
              </w:rPr>
              <w:t xml:space="preserve"> or </w:t>
            </w:r>
            <w:r w:rsidR="000E0B3E" w:rsidRPr="009D5FC5">
              <w:rPr>
                <w:rFonts w:ascii="Arial" w:eastAsiaTheme="minorHAnsi" w:hAnsi="Arial" w:cs="Arial"/>
                <w:sz w:val="24"/>
                <w:szCs w:val="24"/>
                <w:lang w:val="en-GB"/>
              </w:rPr>
              <w:t xml:space="preserve">an </w:t>
            </w:r>
            <w:r w:rsidR="00E64CB9" w:rsidRPr="009D5FC5">
              <w:rPr>
                <w:rFonts w:ascii="Arial" w:eastAsiaTheme="minorHAnsi" w:hAnsi="Arial" w:cs="Arial"/>
                <w:sz w:val="24"/>
                <w:szCs w:val="24"/>
                <w:lang w:val="en-GB"/>
              </w:rPr>
              <w:t>email address which relate to</w:t>
            </w:r>
            <w:r w:rsidR="006A5A3C" w:rsidRPr="009D5FC5">
              <w:rPr>
                <w:rFonts w:ascii="Arial" w:eastAsiaTheme="minorHAnsi" w:hAnsi="Arial" w:cs="Arial"/>
                <w:sz w:val="24"/>
                <w:szCs w:val="24"/>
                <w:lang w:val="en-GB"/>
              </w:rPr>
              <w:t xml:space="preserve"> the company’s</w:t>
            </w:r>
            <w:r w:rsidR="00951901" w:rsidRPr="009D5FC5">
              <w:rPr>
                <w:rFonts w:ascii="Arial" w:eastAsiaTheme="minorHAnsi" w:hAnsi="Arial" w:cs="Arial"/>
                <w:sz w:val="24"/>
                <w:szCs w:val="24"/>
                <w:lang w:val="en-GB"/>
              </w:rPr>
              <w:t xml:space="preserve"> bidding process</w:t>
            </w:r>
            <w:r w:rsidR="00E64CB9" w:rsidRPr="009D5FC5">
              <w:rPr>
                <w:rFonts w:ascii="Arial" w:eastAsiaTheme="minorHAnsi" w:hAnsi="Arial" w:cs="Arial"/>
                <w:sz w:val="24"/>
                <w:szCs w:val="24"/>
                <w:lang w:val="en-GB"/>
              </w:rPr>
              <w:t xml:space="preserve"> </w:t>
            </w:r>
            <w:r w:rsidR="004A2E01" w:rsidRPr="009D5FC5">
              <w:rPr>
                <w:rFonts w:ascii="Arial" w:eastAsiaTheme="minorHAnsi" w:hAnsi="Arial" w:cs="Arial"/>
                <w:sz w:val="24"/>
                <w:szCs w:val="24"/>
                <w:lang w:val="en-GB"/>
              </w:rPr>
              <w:t xml:space="preserve">on certain assets </w:t>
            </w:r>
            <w:r w:rsidR="009B6F2A" w:rsidRPr="009D5FC5">
              <w:rPr>
                <w:rFonts w:ascii="Arial" w:eastAsiaTheme="minorHAnsi" w:hAnsi="Arial" w:cs="Arial"/>
                <w:sz w:val="24"/>
                <w:szCs w:val="24"/>
              </w:rPr>
              <w:t xml:space="preserve">which is given to </w:t>
            </w:r>
            <w:r w:rsidR="00113CDF" w:rsidRPr="009D5FC5">
              <w:rPr>
                <w:rFonts w:ascii="Arial" w:eastAsiaTheme="minorHAnsi" w:hAnsi="Arial" w:cs="Arial"/>
                <w:sz w:val="24"/>
                <w:szCs w:val="24"/>
              </w:rPr>
              <w:t>certain managers or members of staff</w:t>
            </w:r>
            <w:r w:rsidR="001561EA" w:rsidRPr="009D5FC5">
              <w:rPr>
                <w:rFonts w:ascii="Arial" w:eastAsiaTheme="minorHAnsi" w:hAnsi="Arial" w:cs="Arial"/>
                <w:sz w:val="24"/>
                <w:szCs w:val="24"/>
              </w:rPr>
              <w:t xml:space="preserve"> to</w:t>
            </w:r>
            <w:r w:rsidR="00113CDF" w:rsidRPr="009D5FC5">
              <w:rPr>
                <w:rFonts w:ascii="Arial" w:eastAsiaTheme="minorHAnsi" w:hAnsi="Arial" w:cs="Arial"/>
                <w:sz w:val="24"/>
                <w:szCs w:val="24"/>
              </w:rPr>
              <w:t xml:space="preserve"> access</w:t>
            </w:r>
            <w:r w:rsidR="001561EA" w:rsidRPr="009D5FC5">
              <w:rPr>
                <w:rFonts w:ascii="Arial" w:eastAsiaTheme="minorHAnsi" w:hAnsi="Arial" w:cs="Arial"/>
                <w:sz w:val="24"/>
                <w:szCs w:val="24"/>
              </w:rPr>
              <w:t xml:space="preserve"> </w:t>
            </w:r>
            <w:r w:rsidR="00F97E9F" w:rsidRPr="009D5FC5">
              <w:rPr>
                <w:rFonts w:ascii="Arial" w:eastAsiaTheme="minorHAnsi" w:hAnsi="Arial" w:cs="Arial"/>
                <w:sz w:val="24"/>
                <w:szCs w:val="24"/>
              </w:rPr>
              <w:t>and</w:t>
            </w:r>
            <w:r w:rsidR="001561EA" w:rsidRPr="009D5FC5">
              <w:rPr>
                <w:rFonts w:ascii="Arial" w:eastAsiaTheme="minorHAnsi" w:hAnsi="Arial" w:cs="Arial"/>
                <w:sz w:val="24"/>
                <w:szCs w:val="24"/>
              </w:rPr>
              <w:t xml:space="preserve"> to </w:t>
            </w:r>
            <w:r w:rsidR="00F97E9F" w:rsidRPr="009D5FC5">
              <w:rPr>
                <w:rFonts w:ascii="Arial" w:eastAsiaTheme="minorHAnsi" w:hAnsi="Arial" w:cs="Arial"/>
                <w:sz w:val="24"/>
                <w:szCs w:val="24"/>
              </w:rPr>
              <w:t>deal with thi</w:t>
            </w:r>
            <w:r w:rsidR="001561EA" w:rsidRPr="009D5FC5">
              <w:rPr>
                <w:rFonts w:ascii="Arial" w:eastAsiaTheme="minorHAnsi" w:hAnsi="Arial" w:cs="Arial"/>
                <w:sz w:val="24"/>
                <w:szCs w:val="24"/>
              </w:rPr>
              <w:t xml:space="preserve">s information </w:t>
            </w:r>
            <w:r w:rsidR="00F97E9F" w:rsidRPr="009D5FC5">
              <w:rPr>
                <w:rFonts w:ascii="Arial" w:eastAsiaTheme="minorHAnsi" w:hAnsi="Arial" w:cs="Arial"/>
                <w:sz w:val="24"/>
                <w:szCs w:val="24"/>
              </w:rPr>
              <w:t>accordingly</w:t>
            </w:r>
            <w:r w:rsidR="00B53C10" w:rsidRPr="009D5FC5">
              <w:rPr>
                <w:rFonts w:ascii="Arial" w:eastAsiaTheme="minorHAnsi" w:hAnsi="Arial" w:cs="Arial"/>
                <w:sz w:val="24"/>
                <w:szCs w:val="24"/>
              </w:rPr>
              <w:t>, this would also</w:t>
            </w:r>
            <w:r w:rsidR="002F553B" w:rsidRPr="009D5FC5">
              <w:rPr>
                <w:rFonts w:ascii="Arial" w:eastAsiaTheme="minorHAnsi" w:hAnsi="Arial" w:cs="Arial"/>
                <w:sz w:val="24"/>
                <w:szCs w:val="24"/>
              </w:rPr>
              <w:t xml:space="preserve"> prevent the information</w:t>
            </w:r>
            <w:r w:rsidR="0093788A" w:rsidRPr="009D5FC5">
              <w:rPr>
                <w:rFonts w:ascii="Arial" w:eastAsiaTheme="minorHAnsi" w:hAnsi="Arial" w:cs="Arial"/>
                <w:sz w:val="24"/>
                <w:szCs w:val="24"/>
              </w:rPr>
              <w:t xml:space="preserve"> being leaked </w:t>
            </w:r>
            <w:r w:rsidR="002F2944" w:rsidRPr="009D5FC5">
              <w:rPr>
                <w:rFonts w:ascii="Arial" w:eastAsiaTheme="minorHAnsi" w:hAnsi="Arial" w:cs="Arial"/>
                <w:sz w:val="24"/>
                <w:szCs w:val="24"/>
              </w:rPr>
              <w:t>to outside companies and other competitor</w:t>
            </w:r>
            <w:r w:rsidR="002F553B" w:rsidRPr="009D5FC5">
              <w:rPr>
                <w:rFonts w:ascii="Arial" w:eastAsiaTheme="minorHAnsi" w:hAnsi="Arial" w:cs="Arial"/>
                <w:sz w:val="24"/>
                <w:szCs w:val="24"/>
              </w:rPr>
              <w:t>s</w:t>
            </w:r>
            <w:r w:rsidR="003F35CD" w:rsidRPr="009D5FC5">
              <w:rPr>
                <w:rFonts w:ascii="Arial" w:eastAsiaTheme="minorHAnsi" w:hAnsi="Arial" w:cs="Arial"/>
                <w:sz w:val="24"/>
                <w:szCs w:val="24"/>
              </w:rPr>
              <w:t xml:space="preserve"> who </w:t>
            </w:r>
            <w:r w:rsidR="00E4070F" w:rsidRPr="009D5FC5">
              <w:rPr>
                <w:rFonts w:ascii="Arial" w:eastAsiaTheme="minorHAnsi" w:hAnsi="Arial" w:cs="Arial"/>
                <w:sz w:val="24"/>
                <w:szCs w:val="24"/>
              </w:rPr>
              <w:t>could then</w:t>
            </w:r>
            <w:r w:rsidR="00F97E9F" w:rsidRPr="009D5FC5">
              <w:rPr>
                <w:rFonts w:ascii="Arial" w:eastAsiaTheme="minorHAnsi" w:hAnsi="Arial" w:cs="Arial"/>
                <w:sz w:val="24"/>
                <w:szCs w:val="24"/>
              </w:rPr>
              <w:t xml:space="preserve"> lower their bid if necessar</w:t>
            </w:r>
            <w:r w:rsidR="00875E89" w:rsidRPr="009D5FC5">
              <w:rPr>
                <w:rFonts w:ascii="Arial" w:eastAsiaTheme="minorHAnsi" w:hAnsi="Arial" w:cs="Arial"/>
                <w:sz w:val="24"/>
                <w:szCs w:val="24"/>
              </w:rPr>
              <w:t xml:space="preserve">y, having this kind of procedure in place </w:t>
            </w:r>
            <w:r w:rsidR="00C92DED" w:rsidRPr="009D5FC5">
              <w:rPr>
                <w:rFonts w:ascii="Arial" w:eastAsiaTheme="minorHAnsi" w:hAnsi="Arial" w:cs="Arial"/>
                <w:sz w:val="24"/>
                <w:szCs w:val="24"/>
              </w:rPr>
              <w:t>could</w:t>
            </w:r>
            <w:r w:rsidR="00D448B9" w:rsidRPr="009D5FC5">
              <w:rPr>
                <w:rFonts w:ascii="Arial" w:eastAsiaTheme="minorHAnsi" w:hAnsi="Arial" w:cs="Arial"/>
                <w:sz w:val="24"/>
                <w:szCs w:val="24"/>
                <w:lang w:val="en-GB"/>
              </w:rPr>
              <w:t xml:space="preserve"> also</w:t>
            </w:r>
            <w:r w:rsidR="00C92DED" w:rsidRPr="009D5FC5">
              <w:rPr>
                <w:rFonts w:ascii="Arial" w:eastAsiaTheme="minorHAnsi" w:hAnsi="Arial" w:cs="Arial"/>
                <w:sz w:val="24"/>
                <w:szCs w:val="24"/>
              </w:rPr>
              <w:t xml:space="preserve"> reduce bribery within the workplace Or particular </w:t>
            </w:r>
            <w:r w:rsidR="00527730" w:rsidRPr="009D5FC5">
              <w:rPr>
                <w:rFonts w:ascii="Arial" w:eastAsiaTheme="minorHAnsi" w:hAnsi="Arial" w:cs="Arial"/>
                <w:sz w:val="24"/>
                <w:szCs w:val="24"/>
              </w:rPr>
              <w:t xml:space="preserve">industry, </w:t>
            </w:r>
            <w:r w:rsidR="002F553B" w:rsidRPr="009D5FC5">
              <w:rPr>
                <w:rFonts w:ascii="Arial" w:eastAsiaTheme="minorHAnsi" w:hAnsi="Arial" w:cs="Arial"/>
                <w:sz w:val="24"/>
                <w:szCs w:val="24"/>
              </w:rPr>
              <w:t>if very little people are aware of the bidding</w:t>
            </w:r>
            <w:r w:rsidR="00BA6750" w:rsidRPr="009D5FC5">
              <w:rPr>
                <w:rFonts w:ascii="Arial" w:eastAsiaTheme="minorHAnsi" w:hAnsi="Arial" w:cs="Arial"/>
                <w:sz w:val="24"/>
                <w:szCs w:val="24"/>
              </w:rPr>
              <w:t xml:space="preserve"> activity there is less </w:t>
            </w:r>
            <w:r w:rsidR="001D4161" w:rsidRPr="009D5FC5">
              <w:rPr>
                <w:rFonts w:ascii="Arial" w:eastAsiaTheme="minorHAnsi" w:hAnsi="Arial" w:cs="Arial"/>
                <w:sz w:val="24"/>
                <w:szCs w:val="24"/>
              </w:rPr>
              <w:t xml:space="preserve">chance </w:t>
            </w:r>
            <w:r w:rsidR="00BA6750" w:rsidRPr="009D5FC5">
              <w:rPr>
                <w:rFonts w:ascii="Arial" w:eastAsiaTheme="minorHAnsi" w:hAnsi="Arial" w:cs="Arial"/>
                <w:sz w:val="24"/>
                <w:szCs w:val="24"/>
              </w:rPr>
              <w:t xml:space="preserve">of the information being </w:t>
            </w:r>
            <w:r w:rsidR="001D4161" w:rsidRPr="009D5FC5">
              <w:rPr>
                <w:rFonts w:ascii="Arial" w:eastAsiaTheme="minorHAnsi" w:hAnsi="Arial" w:cs="Arial"/>
                <w:sz w:val="24"/>
                <w:szCs w:val="24"/>
              </w:rPr>
              <w:t>leaked and</w:t>
            </w:r>
            <w:r w:rsidR="004F755C" w:rsidRPr="009D5FC5">
              <w:rPr>
                <w:rFonts w:ascii="Arial" w:eastAsiaTheme="minorHAnsi" w:hAnsi="Arial" w:cs="Arial"/>
                <w:sz w:val="24"/>
                <w:szCs w:val="24"/>
              </w:rPr>
              <w:t xml:space="preserve"> less </w:t>
            </w:r>
            <w:r w:rsidR="004F755C" w:rsidRPr="009D5FC5">
              <w:rPr>
                <w:rFonts w:ascii="Arial" w:eastAsiaTheme="minorHAnsi" w:hAnsi="Arial" w:cs="Arial"/>
                <w:sz w:val="24"/>
                <w:szCs w:val="24"/>
              </w:rPr>
              <w:lastRenderedPageBreak/>
              <w:t xml:space="preserve">chance of </w:t>
            </w:r>
            <w:r w:rsidR="0049544E" w:rsidRPr="009D5FC5">
              <w:rPr>
                <w:rFonts w:ascii="Arial" w:eastAsiaTheme="minorHAnsi" w:hAnsi="Arial" w:cs="Arial"/>
                <w:sz w:val="24"/>
                <w:szCs w:val="24"/>
              </w:rPr>
              <w:t>bribery</w:t>
            </w:r>
            <w:r w:rsidR="00C23107" w:rsidRPr="009D5FC5">
              <w:rPr>
                <w:rFonts w:ascii="Arial" w:eastAsiaTheme="minorHAnsi" w:hAnsi="Arial" w:cs="Arial"/>
                <w:sz w:val="24"/>
                <w:szCs w:val="24"/>
              </w:rPr>
              <w:t>.</w:t>
            </w:r>
            <w:r w:rsidR="00FC4C55" w:rsidRPr="009D5FC5">
              <w:rPr>
                <w:rFonts w:ascii="Arial" w:eastAsiaTheme="minorHAnsi" w:hAnsi="Arial" w:cs="Arial"/>
                <w:sz w:val="24"/>
                <w:szCs w:val="24"/>
              </w:rPr>
              <w:t xml:space="preserve"> The </w:t>
            </w:r>
            <w:r w:rsidR="00CD1D58" w:rsidRPr="009D5FC5">
              <w:rPr>
                <w:rFonts w:ascii="Arial" w:eastAsiaTheme="minorHAnsi" w:hAnsi="Arial" w:cs="Arial"/>
                <w:sz w:val="24"/>
                <w:szCs w:val="24"/>
              </w:rPr>
              <w:t xml:space="preserve">company may assign a </w:t>
            </w:r>
            <w:r w:rsidR="00DD7BAF" w:rsidRPr="009D5FC5">
              <w:rPr>
                <w:rFonts w:ascii="Arial" w:eastAsiaTheme="minorHAnsi" w:hAnsi="Arial" w:cs="Arial"/>
                <w:sz w:val="24"/>
                <w:szCs w:val="24"/>
              </w:rPr>
              <w:t>manage</w:t>
            </w:r>
            <w:r w:rsidR="00A373B1" w:rsidRPr="009D5FC5">
              <w:rPr>
                <w:rFonts w:ascii="Arial" w:eastAsiaTheme="minorHAnsi" w:hAnsi="Arial" w:cs="Arial"/>
                <w:sz w:val="24"/>
                <w:szCs w:val="24"/>
                <w:lang w:val="en-GB"/>
              </w:rPr>
              <w:t>r</w:t>
            </w:r>
            <w:r w:rsidR="00DD7BAF" w:rsidRPr="009D5FC5">
              <w:rPr>
                <w:rFonts w:ascii="Arial" w:eastAsiaTheme="minorHAnsi" w:hAnsi="Arial" w:cs="Arial"/>
                <w:sz w:val="24"/>
                <w:szCs w:val="24"/>
              </w:rPr>
              <w:t xml:space="preserve"> to deal with </w:t>
            </w:r>
            <w:r w:rsidR="00B53AF6" w:rsidRPr="009D5FC5">
              <w:rPr>
                <w:rFonts w:ascii="Arial" w:eastAsiaTheme="minorHAnsi" w:hAnsi="Arial" w:cs="Arial"/>
                <w:sz w:val="24"/>
                <w:szCs w:val="24"/>
                <w:lang w:val="en-GB"/>
              </w:rPr>
              <w:t xml:space="preserve">complaints </w:t>
            </w:r>
            <w:r w:rsidR="00AA424A" w:rsidRPr="009D5FC5">
              <w:rPr>
                <w:rFonts w:ascii="Arial" w:eastAsiaTheme="minorHAnsi" w:hAnsi="Arial" w:cs="Arial"/>
                <w:sz w:val="24"/>
                <w:szCs w:val="24"/>
                <w:lang w:val="en-GB"/>
              </w:rPr>
              <w:t>relating to</w:t>
            </w:r>
            <w:r w:rsidR="007C2C86" w:rsidRPr="009D5FC5">
              <w:rPr>
                <w:rFonts w:ascii="Arial" w:eastAsiaTheme="minorHAnsi" w:hAnsi="Arial" w:cs="Arial"/>
                <w:sz w:val="24"/>
                <w:szCs w:val="24"/>
              </w:rPr>
              <w:t xml:space="preserve"> bribery which can and will be </w:t>
            </w:r>
            <w:r w:rsidR="005447E8" w:rsidRPr="009D5FC5">
              <w:rPr>
                <w:rFonts w:ascii="Arial" w:eastAsiaTheme="minorHAnsi" w:hAnsi="Arial" w:cs="Arial"/>
                <w:sz w:val="24"/>
                <w:szCs w:val="24"/>
              </w:rPr>
              <w:t xml:space="preserve">kept confidential, for </w:t>
            </w:r>
            <w:r w:rsidR="00AA424A" w:rsidRPr="009D5FC5">
              <w:rPr>
                <w:rFonts w:ascii="Arial" w:eastAsiaTheme="minorHAnsi" w:hAnsi="Arial" w:cs="Arial"/>
                <w:sz w:val="24"/>
                <w:szCs w:val="24"/>
                <w:lang w:val="en-GB"/>
              </w:rPr>
              <w:t xml:space="preserve">example, </w:t>
            </w:r>
            <w:r w:rsidR="005447E8" w:rsidRPr="009D5FC5">
              <w:rPr>
                <w:rFonts w:ascii="Arial" w:eastAsiaTheme="minorHAnsi" w:hAnsi="Arial" w:cs="Arial"/>
                <w:sz w:val="24"/>
                <w:szCs w:val="24"/>
              </w:rPr>
              <w:t xml:space="preserve">the Human Resources </w:t>
            </w:r>
            <w:r w:rsidR="00F3103B" w:rsidRPr="009D5FC5">
              <w:rPr>
                <w:rFonts w:ascii="Arial" w:eastAsiaTheme="minorHAnsi" w:hAnsi="Arial" w:cs="Arial"/>
                <w:sz w:val="24"/>
                <w:szCs w:val="24"/>
              </w:rPr>
              <w:t xml:space="preserve">manager who </w:t>
            </w:r>
            <w:r w:rsidR="00C23107" w:rsidRPr="009D5FC5">
              <w:rPr>
                <w:rFonts w:ascii="Arial" w:eastAsiaTheme="minorHAnsi" w:hAnsi="Arial" w:cs="Arial"/>
                <w:sz w:val="24"/>
                <w:szCs w:val="24"/>
              </w:rPr>
              <w:t>employee</w:t>
            </w:r>
            <w:r w:rsidR="007914C7" w:rsidRPr="009D5FC5">
              <w:rPr>
                <w:rFonts w:ascii="Arial" w:eastAsiaTheme="minorHAnsi" w:hAnsi="Arial" w:cs="Arial"/>
                <w:sz w:val="24"/>
                <w:szCs w:val="24"/>
                <w:lang w:val="en-GB"/>
              </w:rPr>
              <w:t xml:space="preserve">’s </w:t>
            </w:r>
            <w:r w:rsidR="00F3103B" w:rsidRPr="009D5FC5">
              <w:rPr>
                <w:rFonts w:ascii="Arial" w:eastAsiaTheme="minorHAnsi" w:hAnsi="Arial" w:cs="Arial"/>
                <w:sz w:val="24"/>
                <w:szCs w:val="24"/>
              </w:rPr>
              <w:t>already trust</w:t>
            </w:r>
            <w:r w:rsidR="0049544E" w:rsidRPr="009D5FC5">
              <w:rPr>
                <w:rFonts w:ascii="Arial" w:eastAsiaTheme="minorHAnsi" w:hAnsi="Arial" w:cs="Arial"/>
                <w:sz w:val="24"/>
                <w:szCs w:val="24"/>
              </w:rPr>
              <w:t xml:space="preserve"> with confidential information</w:t>
            </w:r>
            <w:r w:rsidR="00F3103B" w:rsidRPr="009D5FC5">
              <w:rPr>
                <w:rFonts w:ascii="Arial" w:eastAsiaTheme="minorHAnsi" w:hAnsi="Arial" w:cs="Arial"/>
                <w:sz w:val="24"/>
                <w:szCs w:val="24"/>
              </w:rPr>
              <w:t>, or</w:t>
            </w:r>
            <w:r w:rsidR="007914C7" w:rsidRPr="009D5FC5">
              <w:rPr>
                <w:rFonts w:ascii="Arial" w:eastAsiaTheme="minorHAnsi" w:hAnsi="Arial" w:cs="Arial"/>
                <w:sz w:val="24"/>
                <w:szCs w:val="24"/>
                <w:lang w:val="en-GB"/>
              </w:rPr>
              <w:t xml:space="preserve"> possibly</w:t>
            </w:r>
            <w:r w:rsidR="00F3103B" w:rsidRPr="009D5FC5">
              <w:rPr>
                <w:rFonts w:ascii="Arial" w:eastAsiaTheme="minorHAnsi" w:hAnsi="Arial" w:cs="Arial"/>
                <w:sz w:val="24"/>
                <w:szCs w:val="24"/>
              </w:rPr>
              <w:t xml:space="preserve"> </w:t>
            </w:r>
            <w:r w:rsidR="00197C8B" w:rsidRPr="009D5FC5">
              <w:rPr>
                <w:rFonts w:ascii="Arial" w:eastAsiaTheme="minorHAnsi" w:hAnsi="Arial" w:cs="Arial"/>
                <w:sz w:val="24"/>
                <w:szCs w:val="24"/>
              </w:rPr>
              <w:t>having</w:t>
            </w:r>
            <w:r w:rsidR="000E35A3" w:rsidRPr="009D5FC5">
              <w:rPr>
                <w:rFonts w:ascii="Arial" w:eastAsiaTheme="minorHAnsi" w:hAnsi="Arial" w:cs="Arial"/>
                <w:sz w:val="24"/>
                <w:szCs w:val="24"/>
              </w:rPr>
              <w:t xml:space="preserve"> a call </w:t>
            </w:r>
            <w:r w:rsidR="00B53AF6" w:rsidRPr="009D5FC5">
              <w:rPr>
                <w:rFonts w:ascii="Arial" w:eastAsiaTheme="minorHAnsi" w:hAnsi="Arial" w:cs="Arial"/>
                <w:sz w:val="24"/>
                <w:szCs w:val="24"/>
                <w:lang w:val="en-GB"/>
              </w:rPr>
              <w:t>centre</w:t>
            </w:r>
            <w:r w:rsidR="006E6C57" w:rsidRPr="009D5FC5">
              <w:rPr>
                <w:rFonts w:ascii="Arial" w:eastAsiaTheme="minorHAnsi" w:hAnsi="Arial" w:cs="Arial"/>
                <w:sz w:val="24"/>
                <w:szCs w:val="24"/>
                <w:lang w:val="en-GB"/>
              </w:rPr>
              <w:t xml:space="preserve"> </w:t>
            </w:r>
            <w:r w:rsidR="000E35A3" w:rsidRPr="009D5FC5">
              <w:rPr>
                <w:rFonts w:ascii="Arial" w:eastAsiaTheme="minorHAnsi" w:hAnsi="Arial" w:cs="Arial"/>
                <w:sz w:val="24"/>
                <w:szCs w:val="24"/>
              </w:rPr>
              <w:t xml:space="preserve">or </w:t>
            </w:r>
            <w:r w:rsidR="0049544E" w:rsidRPr="009D5FC5">
              <w:rPr>
                <w:rFonts w:ascii="Arial" w:eastAsiaTheme="minorHAnsi" w:hAnsi="Arial" w:cs="Arial"/>
                <w:sz w:val="24"/>
                <w:szCs w:val="24"/>
              </w:rPr>
              <w:t xml:space="preserve">hot </w:t>
            </w:r>
            <w:r w:rsidR="007914C7" w:rsidRPr="009D5FC5">
              <w:rPr>
                <w:rFonts w:ascii="Arial" w:eastAsiaTheme="minorHAnsi" w:hAnsi="Arial" w:cs="Arial"/>
                <w:sz w:val="24"/>
                <w:szCs w:val="24"/>
              </w:rPr>
              <w:t>line</w:t>
            </w:r>
            <w:r w:rsidR="006E6C57" w:rsidRPr="009D5FC5">
              <w:rPr>
                <w:rFonts w:ascii="Arial" w:eastAsiaTheme="minorHAnsi" w:hAnsi="Arial" w:cs="Arial"/>
                <w:sz w:val="24"/>
                <w:szCs w:val="24"/>
                <w:lang w:val="en-GB"/>
              </w:rPr>
              <w:t xml:space="preserve"> which </w:t>
            </w:r>
            <w:r w:rsidR="00197C8B" w:rsidRPr="009D5FC5">
              <w:rPr>
                <w:rFonts w:ascii="Arial" w:eastAsiaTheme="minorHAnsi" w:hAnsi="Arial" w:cs="Arial"/>
                <w:sz w:val="24"/>
                <w:szCs w:val="24"/>
              </w:rPr>
              <w:t xml:space="preserve">employees could use to </w:t>
            </w:r>
            <w:r w:rsidR="00D41DF0" w:rsidRPr="009D5FC5">
              <w:rPr>
                <w:rFonts w:ascii="Arial" w:eastAsiaTheme="minorHAnsi" w:hAnsi="Arial" w:cs="Arial"/>
                <w:sz w:val="24"/>
                <w:szCs w:val="24"/>
              </w:rPr>
              <w:t>inform</w:t>
            </w:r>
            <w:r w:rsidR="00197C8B" w:rsidRPr="009D5FC5">
              <w:rPr>
                <w:rFonts w:ascii="Arial" w:eastAsiaTheme="minorHAnsi" w:hAnsi="Arial" w:cs="Arial"/>
                <w:sz w:val="24"/>
                <w:szCs w:val="24"/>
              </w:rPr>
              <w:t xml:space="preserve"> </w:t>
            </w:r>
            <w:r w:rsidR="003C2536" w:rsidRPr="009D5FC5">
              <w:rPr>
                <w:rFonts w:ascii="Arial" w:eastAsiaTheme="minorHAnsi" w:hAnsi="Arial" w:cs="Arial"/>
                <w:sz w:val="24"/>
                <w:szCs w:val="24"/>
              </w:rPr>
              <w:t xml:space="preserve">the company </w:t>
            </w:r>
            <w:r w:rsidR="00D41DF0" w:rsidRPr="009D5FC5">
              <w:rPr>
                <w:rFonts w:ascii="Arial" w:eastAsiaTheme="minorHAnsi" w:hAnsi="Arial" w:cs="Arial"/>
                <w:sz w:val="24"/>
                <w:szCs w:val="24"/>
              </w:rPr>
              <w:t>of any</w:t>
            </w:r>
            <w:r w:rsidR="003C2536" w:rsidRPr="009D5FC5">
              <w:rPr>
                <w:rFonts w:ascii="Arial" w:eastAsiaTheme="minorHAnsi" w:hAnsi="Arial" w:cs="Arial"/>
                <w:sz w:val="24"/>
                <w:szCs w:val="24"/>
              </w:rPr>
              <w:t xml:space="preserve"> </w:t>
            </w:r>
            <w:r w:rsidR="007E4AA0" w:rsidRPr="009D5FC5">
              <w:rPr>
                <w:rFonts w:ascii="Arial" w:eastAsiaTheme="minorHAnsi" w:hAnsi="Arial" w:cs="Arial"/>
                <w:sz w:val="24"/>
                <w:szCs w:val="24"/>
              </w:rPr>
              <w:t xml:space="preserve">bribery activity which may be going on. </w:t>
            </w:r>
            <w:r w:rsidR="00E151AE" w:rsidRPr="009D5FC5">
              <w:rPr>
                <w:rFonts w:ascii="Arial" w:eastAsiaTheme="minorHAnsi" w:hAnsi="Arial" w:cs="Arial"/>
                <w:sz w:val="24"/>
                <w:szCs w:val="24"/>
                <w:lang w:val="en-GB"/>
              </w:rPr>
              <w:t xml:space="preserve">Having a stronger </w:t>
            </w:r>
            <w:r w:rsidR="00ED6F09" w:rsidRPr="009D5FC5">
              <w:rPr>
                <w:rFonts w:ascii="Arial" w:eastAsiaTheme="minorHAnsi" w:hAnsi="Arial" w:cs="Arial"/>
                <w:sz w:val="24"/>
                <w:szCs w:val="24"/>
                <w:lang w:val="en-GB"/>
              </w:rPr>
              <w:t>policy in place when it comes to receiving gifts with in a company or department, as this can also been seen as bribery.</w:t>
            </w:r>
          </w:p>
          <w:p w:rsidR="00FA2BB6" w:rsidRPr="00AF3FBB" w:rsidRDefault="00E02C43" w:rsidP="004A2E01">
            <w:pPr>
              <w:pStyle w:val="ListParagraph"/>
              <w:numPr>
                <w:ilvl w:val="0"/>
                <w:numId w:val="3"/>
              </w:numPr>
              <w:rPr>
                <w:rFonts w:ascii="Arial" w:hAnsi="Arial" w:cs="Arial"/>
                <w:sz w:val="24"/>
                <w:szCs w:val="24"/>
                <w:lang w:val="en-GB"/>
              </w:rPr>
            </w:pPr>
            <w:r>
              <w:rPr>
                <w:rFonts w:ascii="Arial" w:eastAsiaTheme="minorHAnsi" w:hAnsi="Arial" w:cs="Arial"/>
                <w:sz w:val="24"/>
                <w:szCs w:val="24"/>
                <w:lang w:val="en-GB"/>
              </w:rPr>
              <w:t xml:space="preserve">The </w:t>
            </w:r>
            <w:r w:rsidR="00BC6F60">
              <w:rPr>
                <w:rFonts w:ascii="Arial" w:eastAsiaTheme="minorHAnsi" w:hAnsi="Arial" w:cs="Arial"/>
                <w:sz w:val="24"/>
                <w:szCs w:val="24"/>
                <w:lang w:val="en-GB"/>
              </w:rPr>
              <w:t xml:space="preserve">main benefits of using analytical </w:t>
            </w:r>
            <w:r w:rsidR="006317A1">
              <w:rPr>
                <w:rFonts w:ascii="Arial" w:eastAsiaTheme="minorHAnsi" w:hAnsi="Arial" w:cs="Arial"/>
                <w:sz w:val="24"/>
                <w:szCs w:val="24"/>
                <w:lang w:val="en-GB"/>
              </w:rPr>
              <w:t>procedures in an audit process</w:t>
            </w:r>
            <w:r w:rsidR="00591185">
              <w:rPr>
                <w:rFonts w:ascii="Arial" w:eastAsiaTheme="minorHAnsi" w:hAnsi="Arial" w:cs="Arial"/>
                <w:sz w:val="24"/>
                <w:szCs w:val="24"/>
                <w:lang w:val="en-GB"/>
              </w:rPr>
              <w:t xml:space="preserve"> are preliminary (primary), sub</w:t>
            </w:r>
            <w:r w:rsidR="001D1AA0">
              <w:rPr>
                <w:rFonts w:ascii="Arial" w:eastAsiaTheme="minorHAnsi" w:hAnsi="Arial" w:cs="Arial"/>
                <w:sz w:val="24"/>
                <w:szCs w:val="24"/>
                <w:lang w:val="en-GB"/>
              </w:rPr>
              <w:t>stantive (functional) and</w:t>
            </w:r>
            <w:r w:rsidR="006831E6">
              <w:rPr>
                <w:rFonts w:ascii="Arial" w:eastAsiaTheme="minorHAnsi" w:hAnsi="Arial" w:cs="Arial"/>
                <w:sz w:val="24"/>
                <w:szCs w:val="24"/>
                <w:lang w:val="en-GB"/>
              </w:rPr>
              <w:t xml:space="preserve"> final analytical procedure (</w:t>
            </w:r>
            <w:r w:rsidR="00456B9D">
              <w:rPr>
                <w:rFonts w:ascii="Arial" w:eastAsiaTheme="minorHAnsi" w:hAnsi="Arial" w:cs="Arial"/>
                <w:sz w:val="24"/>
                <w:szCs w:val="24"/>
                <w:lang w:val="en-GB"/>
              </w:rPr>
              <w:t xml:space="preserve">concluding). The </w:t>
            </w:r>
            <w:r w:rsidR="00BE7F4B">
              <w:rPr>
                <w:rFonts w:ascii="Arial" w:eastAsiaTheme="minorHAnsi" w:hAnsi="Arial" w:cs="Arial"/>
                <w:sz w:val="24"/>
                <w:szCs w:val="24"/>
                <w:lang w:val="en-GB"/>
              </w:rPr>
              <w:t xml:space="preserve">preliminary analytical </w:t>
            </w:r>
            <w:r w:rsidR="00A2672D">
              <w:rPr>
                <w:rFonts w:ascii="Arial" w:eastAsiaTheme="minorHAnsi" w:hAnsi="Arial" w:cs="Arial"/>
                <w:sz w:val="24"/>
                <w:szCs w:val="24"/>
                <w:lang w:val="en-GB"/>
              </w:rPr>
              <w:t>procedure give you an insight</w:t>
            </w:r>
            <w:r w:rsidR="00B12660">
              <w:rPr>
                <w:rFonts w:ascii="Arial" w:eastAsiaTheme="minorHAnsi" w:hAnsi="Arial" w:cs="Arial"/>
                <w:sz w:val="24"/>
                <w:szCs w:val="24"/>
                <w:lang w:val="en-GB"/>
              </w:rPr>
              <w:t xml:space="preserve"> in</w:t>
            </w:r>
            <w:r w:rsidR="00A2672D">
              <w:rPr>
                <w:rFonts w:ascii="Arial" w:eastAsiaTheme="minorHAnsi" w:hAnsi="Arial" w:cs="Arial"/>
                <w:sz w:val="24"/>
                <w:szCs w:val="24"/>
                <w:lang w:val="en-GB"/>
              </w:rPr>
              <w:t xml:space="preserve"> to the company and its background, </w:t>
            </w:r>
            <w:r w:rsidR="00FA718E">
              <w:rPr>
                <w:rFonts w:ascii="Arial" w:eastAsiaTheme="minorHAnsi" w:hAnsi="Arial" w:cs="Arial"/>
                <w:sz w:val="24"/>
                <w:szCs w:val="24"/>
                <w:lang w:val="en-GB"/>
              </w:rPr>
              <w:t xml:space="preserve">the nature of the business and its competitors, </w:t>
            </w:r>
            <w:r w:rsidR="00421B94">
              <w:rPr>
                <w:rFonts w:ascii="Arial" w:eastAsiaTheme="minorHAnsi" w:hAnsi="Arial" w:cs="Arial"/>
                <w:sz w:val="24"/>
                <w:szCs w:val="24"/>
                <w:lang w:val="en-GB"/>
              </w:rPr>
              <w:t>and</w:t>
            </w:r>
            <w:r w:rsidR="0079375F">
              <w:rPr>
                <w:rFonts w:ascii="Arial" w:eastAsiaTheme="minorHAnsi" w:hAnsi="Arial" w:cs="Arial"/>
                <w:sz w:val="24"/>
                <w:szCs w:val="24"/>
                <w:lang w:val="en-GB"/>
              </w:rPr>
              <w:t xml:space="preserve"> </w:t>
            </w:r>
            <w:r w:rsidR="00421B94">
              <w:rPr>
                <w:rFonts w:ascii="Arial" w:eastAsiaTheme="minorHAnsi" w:hAnsi="Arial" w:cs="Arial"/>
                <w:sz w:val="24"/>
                <w:szCs w:val="24"/>
                <w:lang w:val="en-GB"/>
              </w:rPr>
              <w:t xml:space="preserve">lets you </w:t>
            </w:r>
            <w:r w:rsidR="0079375F">
              <w:rPr>
                <w:rFonts w:ascii="Arial" w:eastAsiaTheme="minorHAnsi" w:hAnsi="Arial" w:cs="Arial"/>
                <w:sz w:val="24"/>
                <w:szCs w:val="24"/>
                <w:lang w:val="en-GB"/>
              </w:rPr>
              <w:t xml:space="preserve">asses </w:t>
            </w:r>
            <w:r w:rsidR="00BD3677">
              <w:rPr>
                <w:rFonts w:ascii="Arial" w:eastAsiaTheme="minorHAnsi" w:hAnsi="Arial" w:cs="Arial"/>
                <w:sz w:val="24"/>
                <w:szCs w:val="24"/>
                <w:lang w:val="en-GB"/>
              </w:rPr>
              <w:t xml:space="preserve">the company’s </w:t>
            </w:r>
            <w:r w:rsidR="00421B94">
              <w:rPr>
                <w:rFonts w:ascii="Arial" w:eastAsiaTheme="minorHAnsi" w:hAnsi="Arial" w:cs="Arial"/>
                <w:sz w:val="24"/>
                <w:szCs w:val="24"/>
                <w:lang w:val="en-GB"/>
              </w:rPr>
              <w:t>ability</w:t>
            </w:r>
            <w:r w:rsidR="0079375F">
              <w:rPr>
                <w:rFonts w:ascii="Arial" w:eastAsiaTheme="minorHAnsi" w:hAnsi="Arial" w:cs="Arial"/>
                <w:sz w:val="24"/>
                <w:szCs w:val="24"/>
                <w:lang w:val="en-GB"/>
              </w:rPr>
              <w:t xml:space="preserve"> to </w:t>
            </w:r>
            <w:r w:rsidR="00421B94">
              <w:rPr>
                <w:rFonts w:ascii="Arial" w:eastAsiaTheme="minorHAnsi" w:hAnsi="Arial" w:cs="Arial"/>
                <w:sz w:val="24"/>
                <w:szCs w:val="24"/>
                <w:lang w:val="en-GB"/>
              </w:rPr>
              <w:t>continue</w:t>
            </w:r>
            <w:r w:rsidR="0079375F">
              <w:rPr>
                <w:rFonts w:ascii="Arial" w:eastAsiaTheme="minorHAnsi" w:hAnsi="Arial" w:cs="Arial"/>
                <w:sz w:val="24"/>
                <w:szCs w:val="24"/>
                <w:lang w:val="en-GB"/>
              </w:rPr>
              <w:t xml:space="preserve"> trading a</w:t>
            </w:r>
            <w:r w:rsidR="00034C43">
              <w:rPr>
                <w:rFonts w:ascii="Arial" w:eastAsiaTheme="minorHAnsi" w:hAnsi="Arial" w:cs="Arial"/>
                <w:sz w:val="24"/>
                <w:szCs w:val="24"/>
                <w:lang w:val="en-GB"/>
              </w:rPr>
              <w:t>nd not be</w:t>
            </w:r>
            <w:r w:rsidR="000D4C7C">
              <w:rPr>
                <w:rFonts w:ascii="Arial" w:eastAsiaTheme="minorHAnsi" w:hAnsi="Arial" w:cs="Arial"/>
                <w:sz w:val="24"/>
                <w:szCs w:val="24"/>
                <w:lang w:val="en-GB"/>
              </w:rPr>
              <w:t xml:space="preserve"> a</w:t>
            </w:r>
            <w:r w:rsidR="00034C43">
              <w:rPr>
                <w:rFonts w:ascii="Arial" w:eastAsiaTheme="minorHAnsi" w:hAnsi="Arial" w:cs="Arial"/>
                <w:sz w:val="24"/>
                <w:szCs w:val="24"/>
                <w:lang w:val="en-GB"/>
              </w:rPr>
              <w:t xml:space="preserve"> </w:t>
            </w:r>
            <w:r w:rsidR="00421B94">
              <w:rPr>
                <w:rFonts w:ascii="Arial" w:eastAsiaTheme="minorHAnsi" w:hAnsi="Arial" w:cs="Arial"/>
                <w:sz w:val="24"/>
                <w:szCs w:val="24"/>
                <w:lang w:val="en-GB"/>
              </w:rPr>
              <w:t>growing concern</w:t>
            </w:r>
            <w:r w:rsidR="00034C43">
              <w:rPr>
                <w:rFonts w:ascii="Arial" w:eastAsiaTheme="minorHAnsi" w:hAnsi="Arial" w:cs="Arial"/>
                <w:sz w:val="24"/>
                <w:szCs w:val="24"/>
                <w:lang w:val="en-GB"/>
              </w:rPr>
              <w:t xml:space="preserve">, </w:t>
            </w:r>
            <w:r w:rsidR="009D0677">
              <w:rPr>
                <w:rFonts w:ascii="Arial" w:eastAsiaTheme="minorHAnsi" w:hAnsi="Arial" w:cs="Arial"/>
                <w:sz w:val="24"/>
                <w:szCs w:val="24"/>
                <w:lang w:val="en-GB"/>
              </w:rPr>
              <w:t xml:space="preserve">substantive analytical procedures </w:t>
            </w:r>
            <w:r w:rsidR="000D4C7C">
              <w:rPr>
                <w:rFonts w:ascii="Arial" w:eastAsiaTheme="minorHAnsi" w:hAnsi="Arial" w:cs="Arial"/>
                <w:sz w:val="24"/>
                <w:szCs w:val="24"/>
                <w:lang w:val="en-GB"/>
              </w:rPr>
              <w:t xml:space="preserve">are </w:t>
            </w:r>
            <w:r w:rsidR="001D1B30">
              <w:rPr>
                <w:rFonts w:ascii="Arial" w:eastAsiaTheme="minorHAnsi" w:hAnsi="Arial" w:cs="Arial"/>
                <w:sz w:val="24"/>
                <w:szCs w:val="24"/>
                <w:lang w:val="en-GB"/>
              </w:rPr>
              <w:t xml:space="preserve">used when looking into the functional side of the </w:t>
            </w:r>
            <w:r w:rsidR="0068656E">
              <w:rPr>
                <w:rFonts w:ascii="Arial" w:eastAsiaTheme="minorHAnsi" w:hAnsi="Arial" w:cs="Arial"/>
                <w:sz w:val="24"/>
                <w:szCs w:val="24"/>
                <w:lang w:val="en-GB"/>
              </w:rPr>
              <w:t xml:space="preserve">business, when evaluating the </w:t>
            </w:r>
            <w:r w:rsidR="00336CE0">
              <w:rPr>
                <w:rFonts w:ascii="Arial" w:eastAsiaTheme="minorHAnsi" w:hAnsi="Arial" w:cs="Arial"/>
                <w:sz w:val="24"/>
                <w:szCs w:val="24"/>
                <w:lang w:val="en-GB"/>
              </w:rPr>
              <w:t xml:space="preserve">account </w:t>
            </w:r>
            <w:r w:rsidR="00104AF6">
              <w:rPr>
                <w:rFonts w:ascii="Arial" w:eastAsiaTheme="minorHAnsi" w:hAnsi="Arial" w:cs="Arial"/>
                <w:sz w:val="24"/>
                <w:szCs w:val="24"/>
                <w:lang w:val="en-GB"/>
              </w:rPr>
              <w:t xml:space="preserve">balances and the finance side </w:t>
            </w:r>
            <w:r w:rsidR="00987A15">
              <w:rPr>
                <w:rFonts w:ascii="Arial" w:eastAsiaTheme="minorHAnsi" w:hAnsi="Arial" w:cs="Arial"/>
                <w:sz w:val="24"/>
                <w:szCs w:val="24"/>
                <w:lang w:val="en-GB"/>
              </w:rPr>
              <w:t>of</w:t>
            </w:r>
            <w:r w:rsidR="00F9341F">
              <w:rPr>
                <w:rFonts w:ascii="Arial" w:eastAsiaTheme="minorHAnsi" w:hAnsi="Arial" w:cs="Arial"/>
                <w:sz w:val="24"/>
                <w:szCs w:val="24"/>
                <w:lang w:val="en-GB"/>
              </w:rPr>
              <w:t xml:space="preserve"> the company, this is also use to obtain relevant information </w:t>
            </w:r>
            <w:r w:rsidR="00AA6669">
              <w:rPr>
                <w:rFonts w:ascii="Arial" w:eastAsiaTheme="minorHAnsi" w:hAnsi="Arial" w:cs="Arial"/>
                <w:sz w:val="24"/>
                <w:szCs w:val="24"/>
                <w:lang w:val="en-GB"/>
              </w:rPr>
              <w:t xml:space="preserve">which can later be used as evidence, and last of all </w:t>
            </w:r>
            <w:r w:rsidR="002D61C1">
              <w:rPr>
                <w:rFonts w:ascii="Arial" w:eastAsiaTheme="minorHAnsi" w:hAnsi="Arial" w:cs="Arial"/>
                <w:sz w:val="24"/>
                <w:szCs w:val="24"/>
                <w:lang w:val="en-GB"/>
              </w:rPr>
              <w:t xml:space="preserve">the </w:t>
            </w:r>
            <w:r w:rsidR="00AA6669">
              <w:rPr>
                <w:rFonts w:ascii="Arial" w:eastAsiaTheme="minorHAnsi" w:hAnsi="Arial" w:cs="Arial"/>
                <w:sz w:val="24"/>
                <w:szCs w:val="24"/>
                <w:lang w:val="en-GB"/>
              </w:rPr>
              <w:t xml:space="preserve">final analytical </w:t>
            </w:r>
            <w:r w:rsidR="002D61C1">
              <w:rPr>
                <w:rFonts w:ascii="Arial" w:eastAsiaTheme="minorHAnsi" w:hAnsi="Arial" w:cs="Arial"/>
                <w:sz w:val="24"/>
                <w:szCs w:val="24"/>
                <w:lang w:val="en-GB"/>
              </w:rPr>
              <w:t xml:space="preserve">procedure </w:t>
            </w:r>
            <w:r w:rsidR="00F8679E">
              <w:rPr>
                <w:rFonts w:ascii="Arial" w:eastAsiaTheme="minorHAnsi" w:hAnsi="Arial" w:cs="Arial"/>
                <w:sz w:val="24"/>
                <w:szCs w:val="24"/>
                <w:lang w:val="en-GB"/>
              </w:rPr>
              <w:t>which is to c</w:t>
            </w:r>
            <w:r w:rsidR="009E00AE">
              <w:rPr>
                <w:rFonts w:ascii="Arial" w:eastAsiaTheme="minorHAnsi" w:hAnsi="Arial" w:cs="Arial"/>
                <w:sz w:val="24"/>
                <w:szCs w:val="24"/>
                <w:lang w:val="en-GB"/>
              </w:rPr>
              <w:t xml:space="preserve">onclude </w:t>
            </w:r>
            <w:r w:rsidR="00F8679E">
              <w:rPr>
                <w:rFonts w:ascii="Arial" w:eastAsiaTheme="minorHAnsi" w:hAnsi="Arial" w:cs="Arial"/>
                <w:sz w:val="24"/>
                <w:szCs w:val="24"/>
                <w:lang w:val="en-GB"/>
              </w:rPr>
              <w:t xml:space="preserve">the final part </w:t>
            </w:r>
            <w:r w:rsidR="00C121BE">
              <w:rPr>
                <w:rFonts w:ascii="Arial" w:eastAsiaTheme="minorHAnsi" w:hAnsi="Arial" w:cs="Arial"/>
                <w:sz w:val="24"/>
                <w:szCs w:val="24"/>
                <w:lang w:val="en-GB"/>
              </w:rPr>
              <w:t xml:space="preserve">of the audit on the </w:t>
            </w:r>
            <w:r w:rsidR="0037359F">
              <w:rPr>
                <w:rFonts w:ascii="Arial" w:eastAsiaTheme="minorHAnsi" w:hAnsi="Arial" w:cs="Arial"/>
                <w:sz w:val="24"/>
                <w:szCs w:val="24"/>
                <w:lang w:val="en-GB"/>
              </w:rPr>
              <w:t xml:space="preserve">financial statements, which looks at whether </w:t>
            </w:r>
            <w:r w:rsidR="00B07902">
              <w:rPr>
                <w:rFonts w:ascii="Arial" w:eastAsiaTheme="minorHAnsi" w:hAnsi="Arial" w:cs="Arial"/>
                <w:sz w:val="24"/>
                <w:szCs w:val="24"/>
                <w:lang w:val="en-GB"/>
              </w:rPr>
              <w:t>the audit was necessary or not</w:t>
            </w:r>
            <w:r w:rsidR="00AF3FBB">
              <w:rPr>
                <w:rFonts w:ascii="Arial" w:eastAsiaTheme="minorHAnsi" w:hAnsi="Arial" w:cs="Arial"/>
                <w:sz w:val="24"/>
                <w:szCs w:val="24"/>
                <w:lang w:val="en-GB"/>
              </w:rPr>
              <w:t xml:space="preserve">. </w:t>
            </w:r>
          </w:p>
          <w:p w:rsidR="00CC2FB3" w:rsidRPr="00521684" w:rsidRDefault="00EA15D6" w:rsidP="005B548F">
            <w:pPr>
              <w:pStyle w:val="ListParagraph"/>
              <w:numPr>
                <w:ilvl w:val="0"/>
                <w:numId w:val="3"/>
              </w:numPr>
              <w:rPr>
                <w:b/>
                <w:lang w:val="en-GB"/>
              </w:rPr>
            </w:pPr>
            <w:r w:rsidRPr="00EA3788">
              <w:rPr>
                <w:rFonts w:ascii="Arial" w:eastAsiaTheme="minorHAnsi" w:hAnsi="Arial" w:cs="Arial"/>
                <w:sz w:val="24"/>
                <w:szCs w:val="24"/>
                <w:lang w:val="en-GB"/>
              </w:rPr>
              <w:t xml:space="preserve">The common rationalisation for a fraudster to physically commit the crime or fraud </w:t>
            </w:r>
            <w:r w:rsidR="00B50759" w:rsidRPr="00EA3788">
              <w:rPr>
                <w:rFonts w:ascii="Arial" w:eastAsiaTheme="minorHAnsi" w:hAnsi="Arial" w:cs="Arial"/>
                <w:sz w:val="24"/>
                <w:szCs w:val="24"/>
                <w:lang w:val="en-GB"/>
              </w:rPr>
              <w:t>goes back to fraud triangle from the previous units</w:t>
            </w:r>
            <w:r w:rsidR="005A16CF" w:rsidRPr="00EA3788">
              <w:rPr>
                <w:rFonts w:ascii="Arial" w:eastAsiaTheme="minorHAnsi" w:hAnsi="Arial" w:cs="Arial"/>
                <w:sz w:val="24"/>
                <w:szCs w:val="24"/>
                <w:lang w:val="en-GB"/>
              </w:rPr>
              <w:t xml:space="preserve">, </w:t>
            </w:r>
            <w:r w:rsidR="00B51604">
              <w:rPr>
                <w:rFonts w:ascii="Arial" w:eastAsiaTheme="minorHAnsi" w:hAnsi="Arial" w:cs="Arial"/>
                <w:sz w:val="24"/>
                <w:szCs w:val="24"/>
                <w:lang w:val="en-GB"/>
              </w:rPr>
              <w:t>(unit 1) which is a follows, p</w:t>
            </w:r>
            <w:r w:rsidR="003E79AF">
              <w:rPr>
                <w:rFonts w:ascii="Arial" w:eastAsiaTheme="minorHAnsi" w:hAnsi="Arial" w:cs="Arial"/>
                <w:sz w:val="24"/>
                <w:szCs w:val="24"/>
                <w:lang w:val="en-GB"/>
              </w:rPr>
              <w:t>res</w:t>
            </w:r>
            <w:r w:rsidR="001158E1" w:rsidRPr="00EA3788">
              <w:rPr>
                <w:rFonts w:ascii="Arial" w:eastAsiaTheme="minorHAnsi" w:hAnsi="Arial" w:cs="Arial"/>
                <w:sz w:val="24"/>
                <w:szCs w:val="24"/>
                <w:lang w:val="en-GB"/>
              </w:rPr>
              <w:t xml:space="preserve">sure, </w:t>
            </w:r>
            <w:r w:rsidR="00834ADC" w:rsidRPr="00EA3788">
              <w:rPr>
                <w:rFonts w:ascii="Arial" w:eastAsiaTheme="minorHAnsi" w:hAnsi="Arial" w:cs="Arial"/>
                <w:sz w:val="24"/>
                <w:szCs w:val="24"/>
                <w:lang w:val="en-GB"/>
              </w:rPr>
              <w:t xml:space="preserve">opportunity and </w:t>
            </w:r>
            <w:r w:rsidR="00EA3788">
              <w:rPr>
                <w:rFonts w:ascii="Arial" w:eastAsiaTheme="minorHAnsi" w:hAnsi="Arial" w:cs="Arial"/>
                <w:sz w:val="24"/>
                <w:szCs w:val="24"/>
                <w:lang w:val="en-GB"/>
              </w:rPr>
              <w:t>rationalisation.</w:t>
            </w:r>
            <w:r w:rsidR="009612B7">
              <w:rPr>
                <w:rFonts w:ascii="Arial" w:eastAsiaTheme="minorHAnsi" w:hAnsi="Arial" w:cs="Arial"/>
                <w:sz w:val="24"/>
                <w:szCs w:val="24"/>
                <w:lang w:val="en-GB"/>
              </w:rPr>
              <w:t xml:space="preserve"> Some fraudsters often find themselves under a lot of pressure, </w:t>
            </w:r>
            <w:r w:rsidR="006C28FB">
              <w:rPr>
                <w:rFonts w:ascii="Arial" w:eastAsiaTheme="minorHAnsi" w:hAnsi="Arial" w:cs="Arial"/>
                <w:sz w:val="24"/>
                <w:szCs w:val="24"/>
                <w:lang w:val="en-GB"/>
              </w:rPr>
              <w:t xml:space="preserve">not </w:t>
            </w:r>
            <w:r w:rsidR="00526541">
              <w:rPr>
                <w:rFonts w:ascii="Arial" w:eastAsiaTheme="minorHAnsi" w:hAnsi="Arial" w:cs="Arial"/>
                <w:sz w:val="24"/>
                <w:szCs w:val="24"/>
                <w:lang w:val="en-GB"/>
              </w:rPr>
              <w:t xml:space="preserve">bringing in enough money to cover the day to day bills, or being in debt </w:t>
            </w:r>
            <w:r w:rsidR="00D2482F">
              <w:rPr>
                <w:rFonts w:ascii="Arial" w:eastAsiaTheme="minorHAnsi" w:hAnsi="Arial" w:cs="Arial"/>
                <w:sz w:val="24"/>
                <w:szCs w:val="24"/>
                <w:lang w:val="en-GB"/>
              </w:rPr>
              <w:t xml:space="preserve">or having a gambling addition </w:t>
            </w:r>
            <w:r w:rsidR="00526541">
              <w:rPr>
                <w:rFonts w:ascii="Arial" w:eastAsiaTheme="minorHAnsi" w:hAnsi="Arial" w:cs="Arial"/>
                <w:sz w:val="24"/>
                <w:szCs w:val="24"/>
                <w:lang w:val="en-GB"/>
              </w:rPr>
              <w:t xml:space="preserve">and urgently need money to </w:t>
            </w:r>
            <w:r w:rsidR="00EB4FF5">
              <w:rPr>
                <w:rFonts w:ascii="Arial" w:eastAsiaTheme="minorHAnsi" w:hAnsi="Arial" w:cs="Arial"/>
                <w:sz w:val="24"/>
                <w:szCs w:val="24"/>
                <w:lang w:val="en-GB"/>
              </w:rPr>
              <w:t>clear the debts</w:t>
            </w:r>
            <w:r w:rsidR="00F55572">
              <w:rPr>
                <w:rFonts w:ascii="Arial" w:eastAsiaTheme="minorHAnsi" w:hAnsi="Arial" w:cs="Arial"/>
                <w:sz w:val="24"/>
                <w:szCs w:val="24"/>
                <w:lang w:val="en-GB"/>
              </w:rPr>
              <w:t>,</w:t>
            </w:r>
            <w:r w:rsidR="000D2861">
              <w:rPr>
                <w:rFonts w:ascii="Arial" w:eastAsiaTheme="minorHAnsi" w:hAnsi="Arial" w:cs="Arial"/>
                <w:sz w:val="24"/>
                <w:szCs w:val="24"/>
                <w:lang w:val="en-GB"/>
              </w:rPr>
              <w:t xml:space="preserve"> and bring in a higher position </w:t>
            </w:r>
            <w:r w:rsidR="006179A6">
              <w:rPr>
                <w:rFonts w:ascii="Arial" w:eastAsiaTheme="minorHAnsi" w:hAnsi="Arial" w:cs="Arial"/>
                <w:sz w:val="24"/>
                <w:szCs w:val="24"/>
                <w:lang w:val="en-GB"/>
              </w:rPr>
              <w:t>gives them the opportunity to do so, this is where the</w:t>
            </w:r>
            <w:r w:rsidR="00D27EF9">
              <w:rPr>
                <w:rFonts w:ascii="Arial" w:eastAsiaTheme="minorHAnsi" w:hAnsi="Arial" w:cs="Arial"/>
                <w:sz w:val="24"/>
                <w:szCs w:val="24"/>
                <w:lang w:val="en-GB"/>
              </w:rPr>
              <w:t>y will often try to just</w:t>
            </w:r>
            <w:r w:rsidR="00D16D4E">
              <w:rPr>
                <w:rFonts w:ascii="Arial" w:eastAsiaTheme="minorHAnsi" w:hAnsi="Arial" w:cs="Arial"/>
                <w:sz w:val="24"/>
                <w:szCs w:val="24"/>
                <w:lang w:val="en-GB"/>
              </w:rPr>
              <w:t xml:space="preserve">ify why they had </w:t>
            </w:r>
            <w:bookmarkStart w:id="0" w:name="_GoBack"/>
            <w:bookmarkEnd w:id="0"/>
            <w:r w:rsidR="00DE3166">
              <w:rPr>
                <w:rFonts w:ascii="Arial" w:eastAsiaTheme="minorHAnsi" w:hAnsi="Arial" w:cs="Arial"/>
                <w:sz w:val="24"/>
                <w:szCs w:val="24"/>
                <w:lang w:val="en-GB"/>
              </w:rPr>
              <w:t xml:space="preserve">committed the fraud in the first place, </w:t>
            </w:r>
            <w:r w:rsidR="00521684">
              <w:rPr>
                <w:rFonts w:ascii="Arial" w:eastAsiaTheme="minorHAnsi" w:hAnsi="Arial" w:cs="Arial"/>
                <w:sz w:val="24"/>
                <w:szCs w:val="24"/>
                <w:lang w:val="en-GB"/>
              </w:rPr>
              <w:t xml:space="preserve">with the intention of only borrowing the money and was going to pay it back. </w:t>
            </w:r>
          </w:p>
          <w:p w:rsidR="00FD7752" w:rsidRPr="00636FB0" w:rsidRDefault="00491728" w:rsidP="007972C0">
            <w:pPr>
              <w:pStyle w:val="ListParagraph"/>
              <w:numPr>
                <w:ilvl w:val="0"/>
                <w:numId w:val="3"/>
              </w:numPr>
              <w:rPr>
                <w:b/>
                <w:lang w:val="en-GB"/>
              </w:rPr>
            </w:pPr>
            <w:r w:rsidRPr="00491728">
              <w:rPr>
                <w:rFonts w:ascii="Arial" w:eastAsiaTheme="minorHAnsi" w:hAnsi="Arial" w:cs="Arial"/>
                <w:sz w:val="24"/>
                <w:szCs w:val="24"/>
                <w:lang w:val="en-GB"/>
              </w:rPr>
              <w:t xml:space="preserve">There are three main </w:t>
            </w:r>
            <w:r w:rsidR="00927269" w:rsidRPr="00491728">
              <w:rPr>
                <w:rFonts w:ascii="Arial" w:eastAsiaTheme="minorHAnsi" w:hAnsi="Arial" w:cs="Arial"/>
                <w:sz w:val="24"/>
                <w:szCs w:val="24"/>
                <w:lang w:val="en-GB"/>
              </w:rPr>
              <w:t xml:space="preserve">important </w:t>
            </w:r>
            <w:r w:rsidR="002A49CB" w:rsidRPr="00491728">
              <w:rPr>
                <w:rFonts w:ascii="Arial" w:eastAsiaTheme="minorHAnsi" w:hAnsi="Arial" w:cs="Arial"/>
                <w:sz w:val="24"/>
                <w:szCs w:val="24"/>
                <w:lang w:val="en-GB"/>
              </w:rPr>
              <w:t xml:space="preserve">points to consider </w:t>
            </w:r>
            <w:r w:rsidR="0024319A" w:rsidRPr="00491728">
              <w:rPr>
                <w:rFonts w:ascii="Arial" w:eastAsiaTheme="minorHAnsi" w:hAnsi="Arial" w:cs="Arial"/>
                <w:sz w:val="24"/>
                <w:szCs w:val="24"/>
                <w:lang w:val="en-GB"/>
              </w:rPr>
              <w:t xml:space="preserve">when evaluating the fraud risk factors </w:t>
            </w:r>
            <w:r w:rsidR="00BA219B">
              <w:rPr>
                <w:rFonts w:ascii="Arial" w:eastAsiaTheme="minorHAnsi" w:hAnsi="Arial" w:cs="Arial"/>
                <w:sz w:val="24"/>
                <w:szCs w:val="24"/>
                <w:lang w:val="en-GB"/>
              </w:rPr>
              <w:t xml:space="preserve">these </w:t>
            </w:r>
            <w:r w:rsidR="009B340F">
              <w:rPr>
                <w:rFonts w:ascii="Arial" w:eastAsiaTheme="minorHAnsi" w:hAnsi="Arial" w:cs="Arial"/>
                <w:sz w:val="24"/>
                <w:szCs w:val="24"/>
                <w:lang w:val="en-GB"/>
              </w:rPr>
              <w:t>are management</w:t>
            </w:r>
            <w:r w:rsidR="00F40DAF">
              <w:rPr>
                <w:rFonts w:ascii="Arial" w:eastAsiaTheme="minorHAnsi" w:hAnsi="Arial" w:cs="Arial"/>
                <w:sz w:val="24"/>
                <w:szCs w:val="24"/>
                <w:lang w:val="en-GB"/>
              </w:rPr>
              <w:t>, industry and operating characteri</w:t>
            </w:r>
            <w:r w:rsidR="00BA219B">
              <w:rPr>
                <w:rFonts w:ascii="Arial" w:eastAsiaTheme="minorHAnsi" w:hAnsi="Arial" w:cs="Arial"/>
                <w:sz w:val="24"/>
                <w:szCs w:val="24"/>
                <w:lang w:val="en-GB"/>
              </w:rPr>
              <w:t>stics</w:t>
            </w:r>
            <w:r w:rsidR="00BD7464">
              <w:rPr>
                <w:rFonts w:ascii="Arial" w:eastAsiaTheme="minorHAnsi" w:hAnsi="Arial" w:cs="Arial"/>
                <w:sz w:val="24"/>
                <w:szCs w:val="24"/>
                <w:lang w:val="en-GB"/>
              </w:rPr>
              <w:t xml:space="preserve">. A) </w:t>
            </w:r>
            <w:r w:rsidR="007733D5">
              <w:rPr>
                <w:rFonts w:ascii="Arial" w:eastAsiaTheme="minorHAnsi" w:hAnsi="Arial" w:cs="Arial"/>
                <w:sz w:val="24"/>
                <w:szCs w:val="24"/>
                <w:lang w:val="en-GB"/>
              </w:rPr>
              <w:t>M</w:t>
            </w:r>
            <w:r w:rsidR="00BD7464">
              <w:rPr>
                <w:rFonts w:ascii="Arial" w:eastAsiaTheme="minorHAnsi" w:hAnsi="Arial" w:cs="Arial"/>
                <w:sz w:val="24"/>
                <w:szCs w:val="24"/>
                <w:lang w:val="en-GB"/>
              </w:rPr>
              <w:t xml:space="preserve">anagement </w:t>
            </w:r>
            <w:r w:rsidR="002A064B">
              <w:rPr>
                <w:rFonts w:ascii="Arial" w:eastAsiaTheme="minorHAnsi" w:hAnsi="Arial" w:cs="Arial"/>
                <w:sz w:val="24"/>
                <w:szCs w:val="24"/>
                <w:lang w:val="en-GB"/>
              </w:rPr>
              <w:t xml:space="preserve">characteristics </w:t>
            </w:r>
            <w:r w:rsidR="00621F18">
              <w:rPr>
                <w:rFonts w:ascii="Arial" w:eastAsiaTheme="minorHAnsi" w:hAnsi="Arial" w:cs="Arial"/>
                <w:sz w:val="24"/>
                <w:szCs w:val="24"/>
                <w:lang w:val="en-GB"/>
              </w:rPr>
              <w:t xml:space="preserve">are where the manager has </w:t>
            </w:r>
            <w:r w:rsidR="001E490A">
              <w:rPr>
                <w:rFonts w:ascii="Arial" w:eastAsiaTheme="minorHAnsi" w:hAnsi="Arial" w:cs="Arial"/>
                <w:sz w:val="24"/>
                <w:szCs w:val="24"/>
                <w:lang w:val="en-GB"/>
              </w:rPr>
              <w:t xml:space="preserve">motivation to carry out fraud within the </w:t>
            </w:r>
            <w:r w:rsidR="00F01F69">
              <w:rPr>
                <w:rFonts w:ascii="Arial" w:eastAsiaTheme="minorHAnsi" w:hAnsi="Arial" w:cs="Arial"/>
                <w:sz w:val="24"/>
                <w:szCs w:val="24"/>
                <w:lang w:val="en-GB"/>
              </w:rPr>
              <w:t>company, which</w:t>
            </w:r>
            <w:r w:rsidR="00F800A0">
              <w:rPr>
                <w:rFonts w:ascii="Arial" w:eastAsiaTheme="minorHAnsi" w:hAnsi="Arial" w:cs="Arial"/>
                <w:sz w:val="24"/>
                <w:szCs w:val="24"/>
                <w:lang w:val="en-GB"/>
              </w:rPr>
              <w:t xml:space="preserve"> can</w:t>
            </w:r>
            <w:r w:rsidR="00F01F69">
              <w:rPr>
                <w:rFonts w:ascii="Arial" w:eastAsiaTheme="minorHAnsi" w:hAnsi="Arial" w:cs="Arial"/>
                <w:sz w:val="24"/>
                <w:szCs w:val="24"/>
                <w:lang w:val="en-GB"/>
              </w:rPr>
              <w:t xml:space="preserve"> lead to manipulation of reports or </w:t>
            </w:r>
            <w:r w:rsidR="00795FCF">
              <w:rPr>
                <w:rFonts w:ascii="Arial" w:eastAsiaTheme="minorHAnsi" w:hAnsi="Arial" w:cs="Arial"/>
                <w:sz w:val="24"/>
                <w:szCs w:val="24"/>
                <w:lang w:val="en-GB"/>
              </w:rPr>
              <w:t xml:space="preserve">incorrect figures used when reporting to higher staff (directors) </w:t>
            </w:r>
            <w:r w:rsidR="007F6C78">
              <w:rPr>
                <w:rFonts w:ascii="Arial" w:eastAsiaTheme="minorHAnsi" w:hAnsi="Arial" w:cs="Arial"/>
                <w:sz w:val="24"/>
                <w:szCs w:val="24"/>
                <w:lang w:val="en-GB"/>
              </w:rPr>
              <w:t>the reasons</w:t>
            </w:r>
            <w:r w:rsidR="00F800A0">
              <w:rPr>
                <w:rFonts w:ascii="Arial" w:eastAsiaTheme="minorHAnsi" w:hAnsi="Arial" w:cs="Arial"/>
                <w:sz w:val="24"/>
                <w:szCs w:val="24"/>
                <w:lang w:val="en-GB"/>
              </w:rPr>
              <w:t xml:space="preserve"> for this may vary but </w:t>
            </w:r>
            <w:r w:rsidR="007F6C78">
              <w:rPr>
                <w:rFonts w:ascii="Arial" w:eastAsiaTheme="minorHAnsi" w:hAnsi="Arial" w:cs="Arial"/>
                <w:sz w:val="24"/>
                <w:szCs w:val="24"/>
                <w:lang w:val="en-GB"/>
              </w:rPr>
              <w:t xml:space="preserve">the more common reasons are </w:t>
            </w:r>
            <w:r w:rsidR="001A0CE6">
              <w:rPr>
                <w:rFonts w:ascii="Arial" w:eastAsiaTheme="minorHAnsi" w:hAnsi="Arial" w:cs="Arial"/>
                <w:sz w:val="24"/>
                <w:szCs w:val="24"/>
                <w:lang w:val="en-GB"/>
              </w:rPr>
              <w:t xml:space="preserve">because they may have been pushed out of the picture when it came to setting up </w:t>
            </w:r>
            <w:r w:rsidR="00657CD5">
              <w:rPr>
                <w:rFonts w:ascii="Arial" w:eastAsiaTheme="minorHAnsi" w:hAnsi="Arial" w:cs="Arial"/>
                <w:sz w:val="24"/>
                <w:szCs w:val="24"/>
                <w:lang w:val="en-GB"/>
              </w:rPr>
              <w:t xml:space="preserve">accounting principles or </w:t>
            </w:r>
            <w:r w:rsidR="00361F92">
              <w:rPr>
                <w:rFonts w:ascii="Arial" w:eastAsiaTheme="minorHAnsi" w:hAnsi="Arial" w:cs="Arial"/>
                <w:sz w:val="24"/>
                <w:szCs w:val="24"/>
                <w:lang w:val="en-GB"/>
              </w:rPr>
              <w:t xml:space="preserve">procedures, or not </w:t>
            </w:r>
            <w:r w:rsidR="00C445E0">
              <w:rPr>
                <w:rFonts w:ascii="Arial" w:eastAsiaTheme="minorHAnsi" w:hAnsi="Arial" w:cs="Arial"/>
                <w:sz w:val="24"/>
                <w:szCs w:val="24"/>
                <w:lang w:val="en-GB"/>
              </w:rPr>
              <w:t>physically</w:t>
            </w:r>
            <w:r w:rsidR="00B56A02">
              <w:rPr>
                <w:rFonts w:ascii="Arial" w:eastAsiaTheme="minorHAnsi" w:hAnsi="Arial" w:cs="Arial"/>
                <w:sz w:val="24"/>
                <w:szCs w:val="24"/>
                <w:lang w:val="en-GB"/>
              </w:rPr>
              <w:t xml:space="preserve"> being a</w:t>
            </w:r>
            <w:r w:rsidR="00C445E0">
              <w:rPr>
                <w:rFonts w:ascii="Arial" w:eastAsiaTheme="minorHAnsi" w:hAnsi="Arial" w:cs="Arial"/>
                <w:sz w:val="24"/>
                <w:szCs w:val="24"/>
                <w:lang w:val="en-GB"/>
              </w:rPr>
              <w:t>ble to reach targets set by directors</w:t>
            </w:r>
            <w:r w:rsidR="00B56A02">
              <w:rPr>
                <w:rFonts w:ascii="Arial" w:eastAsiaTheme="minorHAnsi" w:hAnsi="Arial" w:cs="Arial"/>
                <w:sz w:val="24"/>
                <w:szCs w:val="24"/>
                <w:lang w:val="en-GB"/>
              </w:rPr>
              <w:t xml:space="preserve"> which leads to the </w:t>
            </w:r>
            <w:r w:rsidR="001362DC">
              <w:rPr>
                <w:rFonts w:ascii="Arial" w:eastAsiaTheme="minorHAnsi" w:hAnsi="Arial" w:cs="Arial"/>
                <w:sz w:val="24"/>
                <w:szCs w:val="24"/>
                <w:lang w:val="en-GB"/>
              </w:rPr>
              <w:t xml:space="preserve">manager(s) over </w:t>
            </w:r>
            <w:r w:rsidR="004E4487">
              <w:rPr>
                <w:rFonts w:ascii="Arial" w:eastAsiaTheme="minorHAnsi" w:hAnsi="Arial" w:cs="Arial"/>
                <w:sz w:val="24"/>
                <w:szCs w:val="24"/>
                <w:lang w:val="en-GB"/>
              </w:rPr>
              <w:t xml:space="preserve">estimating the figures in the accounts. </w:t>
            </w:r>
            <w:r w:rsidR="00DB37A5">
              <w:rPr>
                <w:rFonts w:ascii="Arial" w:eastAsiaTheme="minorHAnsi" w:hAnsi="Arial" w:cs="Arial"/>
                <w:sz w:val="24"/>
                <w:szCs w:val="24"/>
                <w:lang w:val="en-GB"/>
              </w:rPr>
              <w:t>B)</w:t>
            </w:r>
            <w:r w:rsidR="007733D5">
              <w:rPr>
                <w:rFonts w:ascii="Arial" w:eastAsiaTheme="minorHAnsi" w:hAnsi="Arial" w:cs="Arial"/>
                <w:sz w:val="24"/>
                <w:szCs w:val="24"/>
                <w:lang w:val="en-GB"/>
              </w:rPr>
              <w:t xml:space="preserve"> Operating </w:t>
            </w:r>
            <w:r w:rsidR="00BA686D">
              <w:rPr>
                <w:rFonts w:ascii="Arial" w:eastAsiaTheme="minorHAnsi" w:hAnsi="Arial" w:cs="Arial"/>
                <w:sz w:val="24"/>
                <w:szCs w:val="24"/>
                <w:lang w:val="en-GB"/>
              </w:rPr>
              <w:t xml:space="preserve">characteristics, here the nature </w:t>
            </w:r>
            <w:r w:rsidR="00E35607">
              <w:rPr>
                <w:rFonts w:ascii="Arial" w:eastAsiaTheme="minorHAnsi" w:hAnsi="Arial" w:cs="Arial"/>
                <w:sz w:val="24"/>
                <w:szCs w:val="24"/>
                <w:lang w:val="en-GB"/>
              </w:rPr>
              <w:t xml:space="preserve">of the business is therorly looked into, to ensure there is not risk of the company going </w:t>
            </w:r>
            <w:r w:rsidR="00BC33FC">
              <w:rPr>
                <w:rFonts w:ascii="Arial" w:eastAsiaTheme="minorHAnsi" w:hAnsi="Arial" w:cs="Arial"/>
                <w:sz w:val="24"/>
                <w:szCs w:val="24"/>
                <w:lang w:val="en-GB"/>
              </w:rPr>
              <w:t xml:space="preserve">bankrupt, where </w:t>
            </w:r>
            <w:r w:rsidR="005D7BC7">
              <w:rPr>
                <w:rFonts w:ascii="Arial" w:eastAsiaTheme="minorHAnsi" w:hAnsi="Arial" w:cs="Arial"/>
                <w:sz w:val="24"/>
                <w:szCs w:val="24"/>
                <w:lang w:val="en-GB"/>
              </w:rPr>
              <w:t>the business</w:t>
            </w:r>
            <w:r w:rsidR="00721CDE">
              <w:rPr>
                <w:rFonts w:ascii="Arial" w:eastAsiaTheme="minorHAnsi" w:hAnsi="Arial" w:cs="Arial"/>
                <w:sz w:val="24"/>
                <w:szCs w:val="24"/>
                <w:lang w:val="en-GB"/>
              </w:rPr>
              <w:t xml:space="preserve"> entity</w:t>
            </w:r>
            <w:r w:rsidR="005D7BC7">
              <w:rPr>
                <w:rFonts w:ascii="Arial" w:eastAsiaTheme="minorHAnsi" w:hAnsi="Arial" w:cs="Arial"/>
                <w:sz w:val="24"/>
                <w:szCs w:val="24"/>
                <w:lang w:val="en-GB"/>
              </w:rPr>
              <w:t xml:space="preserve"> obtains it’s </w:t>
            </w:r>
            <w:r w:rsidR="00BC33FC">
              <w:rPr>
                <w:rFonts w:ascii="Arial" w:eastAsiaTheme="minorHAnsi" w:hAnsi="Arial" w:cs="Arial"/>
                <w:sz w:val="24"/>
                <w:szCs w:val="24"/>
                <w:lang w:val="en-GB"/>
              </w:rPr>
              <w:t>capital</w:t>
            </w:r>
            <w:r w:rsidR="00721CDE">
              <w:rPr>
                <w:rFonts w:ascii="Arial" w:eastAsiaTheme="minorHAnsi" w:hAnsi="Arial" w:cs="Arial"/>
                <w:sz w:val="24"/>
                <w:szCs w:val="24"/>
                <w:lang w:val="en-GB"/>
              </w:rPr>
              <w:t xml:space="preserve">, </w:t>
            </w:r>
            <w:r w:rsidR="0014109C">
              <w:rPr>
                <w:rFonts w:ascii="Arial" w:eastAsiaTheme="minorHAnsi" w:hAnsi="Arial" w:cs="Arial"/>
                <w:sz w:val="24"/>
                <w:szCs w:val="24"/>
                <w:lang w:val="en-GB"/>
              </w:rPr>
              <w:t xml:space="preserve">the financial transactions and how </w:t>
            </w:r>
            <w:r w:rsidR="00E27801">
              <w:rPr>
                <w:rFonts w:ascii="Arial" w:eastAsiaTheme="minorHAnsi" w:hAnsi="Arial" w:cs="Arial"/>
                <w:sz w:val="24"/>
                <w:szCs w:val="24"/>
                <w:lang w:val="en-GB"/>
              </w:rPr>
              <w:t>finances are recorded,</w:t>
            </w:r>
            <w:r w:rsidR="007727AC">
              <w:rPr>
                <w:rFonts w:ascii="Arial" w:eastAsiaTheme="minorHAnsi" w:hAnsi="Arial" w:cs="Arial"/>
                <w:sz w:val="24"/>
                <w:szCs w:val="24"/>
                <w:lang w:val="en-GB"/>
              </w:rPr>
              <w:t xml:space="preserve"> C) Industry </w:t>
            </w:r>
            <w:r w:rsidR="00DA41EF">
              <w:rPr>
                <w:rFonts w:ascii="Arial" w:eastAsiaTheme="minorHAnsi" w:hAnsi="Arial" w:cs="Arial"/>
                <w:sz w:val="24"/>
                <w:szCs w:val="24"/>
                <w:lang w:val="en-GB"/>
              </w:rPr>
              <w:t xml:space="preserve">characteristics </w:t>
            </w:r>
            <w:r w:rsidR="00D438D0">
              <w:rPr>
                <w:rFonts w:ascii="Arial" w:eastAsiaTheme="minorHAnsi" w:hAnsi="Arial" w:cs="Arial"/>
                <w:sz w:val="24"/>
                <w:szCs w:val="24"/>
                <w:lang w:val="en-GB"/>
              </w:rPr>
              <w:t xml:space="preserve">looks at the physical geographical side of the </w:t>
            </w:r>
            <w:r w:rsidR="00636FB0">
              <w:rPr>
                <w:rFonts w:ascii="Arial" w:eastAsiaTheme="minorHAnsi" w:hAnsi="Arial" w:cs="Arial"/>
                <w:sz w:val="24"/>
                <w:szCs w:val="24"/>
                <w:lang w:val="en-GB"/>
              </w:rPr>
              <w:t>business, increasing competition within the industry and any new accounting policies and procedures which the company adapts to in order for the company to keep up with the rules and regulation within the industry.</w:t>
            </w:r>
          </w:p>
          <w:p w:rsidR="00636FB0" w:rsidRPr="00DC5369" w:rsidRDefault="00EA2036" w:rsidP="007972C0">
            <w:pPr>
              <w:pStyle w:val="ListParagraph"/>
              <w:numPr>
                <w:ilvl w:val="0"/>
                <w:numId w:val="3"/>
              </w:numPr>
              <w:rPr>
                <w:b/>
                <w:lang w:val="en-GB"/>
              </w:rPr>
            </w:pPr>
            <w:r>
              <w:rPr>
                <w:rFonts w:ascii="Arial" w:eastAsiaTheme="minorHAnsi" w:hAnsi="Arial" w:cs="Arial"/>
                <w:sz w:val="24"/>
                <w:szCs w:val="24"/>
                <w:lang w:val="en-GB"/>
              </w:rPr>
              <w:lastRenderedPageBreak/>
              <w:t xml:space="preserve">As mentioned in point iii above, </w:t>
            </w:r>
            <w:r w:rsidR="00CE0035">
              <w:rPr>
                <w:rFonts w:ascii="Arial" w:eastAsiaTheme="minorHAnsi" w:hAnsi="Arial" w:cs="Arial"/>
                <w:sz w:val="24"/>
                <w:szCs w:val="24"/>
                <w:lang w:val="en-GB"/>
              </w:rPr>
              <w:t xml:space="preserve">the </w:t>
            </w:r>
            <w:r w:rsidR="00585113">
              <w:rPr>
                <w:rFonts w:ascii="Arial" w:eastAsiaTheme="minorHAnsi" w:hAnsi="Arial" w:cs="Arial"/>
                <w:sz w:val="24"/>
                <w:szCs w:val="24"/>
                <w:lang w:val="en-GB"/>
              </w:rPr>
              <w:t xml:space="preserve">main </w:t>
            </w:r>
            <w:r w:rsidR="00B83717">
              <w:rPr>
                <w:rFonts w:ascii="Arial" w:eastAsiaTheme="minorHAnsi" w:hAnsi="Arial" w:cs="Arial"/>
                <w:sz w:val="24"/>
                <w:szCs w:val="24"/>
                <w:lang w:val="en-GB"/>
              </w:rPr>
              <w:t>analytical procedures used throughout the audit are</w:t>
            </w:r>
            <w:r w:rsidR="0074299F">
              <w:rPr>
                <w:rFonts w:ascii="Arial" w:eastAsiaTheme="minorHAnsi" w:hAnsi="Arial" w:cs="Arial"/>
                <w:sz w:val="24"/>
                <w:szCs w:val="24"/>
                <w:lang w:val="en-GB"/>
              </w:rPr>
              <w:t xml:space="preserve"> preliminary analytical </w:t>
            </w:r>
            <w:r w:rsidR="00BD18B2">
              <w:rPr>
                <w:rFonts w:ascii="Arial" w:eastAsiaTheme="minorHAnsi" w:hAnsi="Arial" w:cs="Arial"/>
                <w:sz w:val="24"/>
                <w:szCs w:val="24"/>
                <w:lang w:val="en-GB"/>
              </w:rPr>
              <w:t xml:space="preserve">procedures, substantive analytical procedures and final analytical procedures, </w:t>
            </w:r>
            <w:r w:rsidR="00941192">
              <w:rPr>
                <w:rFonts w:ascii="Arial" w:eastAsiaTheme="minorHAnsi" w:hAnsi="Arial" w:cs="Arial"/>
                <w:sz w:val="24"/>
                <w:szCs w:val="24"/>
                <w:lang w:val="en-GB"/>
              </w:rPr>
              <w:t xml:space="preserve">of course there are additional testing procedures </w:t>
            </w:r>
            <w:r w:rsidR="00DF34DA">
              <w:rPr>
                <w:rFonts w:ascii="Arial" w:eastAsiaTheme="minorHAnsi" w:hAnsi="Arial" w:cs="Arial"/>
                <w:sz w:val="24"/>
                <w:szCs w:val="24"/>
                <w:lang w:val="en-GB"/>
              </w:rPr>
              <w:t xml:space="preserve">which can draw attention to indicating the errors processed </w:t>
            </w:r>
            <w:r w:rsidR="002D61B1">
              <w:rPr>
                <w:rFonts w:ascii="Arial" w:eastAsiaTheme="minorHAnsi" w:hAnsi="Arial" w:cs="Arial"/>
                <w:sz w:val="24"/>
                <w:szCs w:val="24"/>
                <w:lang w:val="en-GB"/>
              </w:rPr>
              <w:t xml:space="preserve">in the financial statements, </w:t>
            </w:r>
            <w:r w:rsidR="00820CF9">
              <w:rPr>
                <w:rFonts w:ascii="Arial" w:eastAsiaTheme="minorHAnsi" w:hAnsi="Arial" w:cs="Arial"/>
                <w:sz w:val="24"/>
                <w:szCs w:val="24"/>
                <w:lang w:val="en-GB"/>
              </w:rPr>
              <w:t xml:space="preserve">and that can look </w:t>
            </w:r>
            <w:r w:rsidR="00D44A39">
              <w:rPr>
                <w:rFonts w:ascii="Arial" w:eastAsiaTheme="minorHAnsi" w:hAnsi="Arial" w:cs="Arial"/>
                <w:sz w:val="24"/>
                <w:szCs w:val="24"/>
                <w:lang w:val="en-GB"/>
              </w:rPr>
              <w:t xml:space="preserve">into the actual company’s performance </w:t>
            </w:r>
            <w:r w:rsidR="0084516A">
              <w:rPr>
                <w:rFonts w:ascii="Arial" w:eastAsiaTheme="minorHAnsi" w:hAnsi="Arial" w:cs="Arial"/>
                <w:sz w:val="24"/>
                <w:szCs w:val="24"/>
                <w:lang w:val="en-GB"/>
              </w:rPr>
              <w:t>against what was projected.</w:t>
            </w:r>
          </w:p>
          <w:p w:rsidR="00DC5369" w:rsidRPr="001A1948" w:rsidRDefault="00DC5369" w:rsidP="00DC5369">
            <w:pPr>
              <w:pStyle w:val="ListParagraph"/>
              <w:ind w:left="1440"/>
              <w:rPr>
                <w:b/>
                <w:u w:val="single"/>
                <w:lang w:val="en-GB"/>
              </w:rPr>
            </w:pPr>
          </w:p>
          <w:p w:rsidR="00DC5369" w:rsidRDefault="0097418C" w:rsidP="00FF57CE">
            <w:pPr>
              <w:pStyle w:val="ListParagraph"/>
              <w:numPr>
                <w:ilvl w:val="0"/>
                <w:numId w:val="4"/>
              </w:numPr>
              <w:rPr>
                <w:rFonts w:ascii="Arial" w:hAnsi="Arial" w:cs="Arial"/>
                <w:sz w:val="24"/>
                <w:szCs w:val="24"/>
                <w:lang w:val="en-GB"/>
              </w:rPr>
            </w:pPr>
            <w:r>
              <w:rPr>
                <w:rFonts w:ascii="Arial" w:hAnsi="Arial" w:cs="Arial"/>
                <w:sz w:val="24"/>
                <w:szCs w:val="24"/>
                <w:lang w:val="en-GB"/>
              </w:rPr>
              <w:t xml:space="preserve">There are different types of opportunities for </w:t>
            </w:r>
            <w:r w:rsidR="001A04EE">
              <w:rPr>
                <w:rFonts w:ascii="Arial" w:hAnsi="Arial" w:cs="Arial"/>
                <w:sz w:val="24"/>
                <w:szCs w:val="24"/>
                <w:lang w:val="en-GB"/>
              </w:rPr>
              <w:t xml:space="preserve">different levels of staff members </w:t>
            </w:r>
            <w:r w:rsidR="004F2E9C">
              <w:rPr>
                <w:rFonts w:ascii="Arial" w:hAnsi="Arial" w:cs="Arial"/>
                <w:sz w:val="24"/>
                <w:szCs w:val="24"/>
                <w:lang w:val="en-GB"/>
              </w:rPr>
              <w:t xml:space="preserve">to commit fraud, for example there </w:t>
            </w:r>
            <w:r w:rsidR="00F60001">
              <w:rPr>
                <w:rFonts w:ascii="Arial" w:hAnsi="Arial" w:cs="Arial"/>
                <w:sz w:val="24"/>
                <w:szCs w:val="24"/>
                <w:lang w:val="en-GB"/>
              </w:rPr>
              <w:t xml:space="preserve">is a greater </w:t>
            </w:r>
            <w:r w:rsidR="008418D9">
              <w:rPr>
                <w:rFonts w:ascii="Arial" w:hAnsi="Arial" w:cs="Arial"/>
                <w:sz w:val="24"/>
                <w:szCs w:val="24"/>
                <w:lang w:val="en-GB"/>
              </w:rPr>
              <w:t xml:space="preserve">opportunity for </w:t>
            </w:r>
            <w:r w:rsidR="00F60001">
              <w:rPr>
                <w:rFonts w:ascii="Arial" w:hAnsi="Arial" w:cs="Arial"/>
                <w:sz w:val="24"/>
                <w:szCs w:val="24"/>
                <w:lang w:val="en-GB"/>
              </w:rPr>
              <w:t>a member of staff</w:t>
            </w:r>
            <w:r w:rsidR="008418D9">
              <w:rPr>
                <w:rFonts w:ascii="Arial" w:hAnsi="Arial" w:cs="Arial"/>
                <w:sz w:val="24"/>
                <w:szCs w:val="24"/>
                <w:lang w:val="en-GB"/>
              </w:rPr>
              <w:t xml:space="preserve"> in a higher </w:t>
            </w:r>
            <w:r w:rsidR="00F90156">
              <w:rPr>
                <w:rFonts w:ascii="Arial" w:hAnsi="Arial" w:cs="Arial"/>
                <w:sz w:val="24"/>
                <w:szCs w:val="24"/>
                <w:lang w:val="en-GB"/>
              </w:rPr>
              <w:t>po</w:t>
            </w:r>
            <w:r w:rsidR="008418D9">
              <w:rPr>
                <w:rFonts w:ascii="Arial" w:hAnsi="Arial" w:cs="Arial"/>
                <w:sz w:val="24"/>
                <w:szCs w:val="24"/>
                <w:lang w:val="en-GB"/>
              </w:rPr>
              <w:t xml:space="preserve">sition </w:t>
            </w:r>
            <w:r w:rsidR="00FF57CE">
              <w:rPr>
                <w:rFonts w:ascii="Arial" w:hAnsi="Arial" w:cs="Arial"/>
                <w:sz w:val="24"/>
                <w:szCs w:val="24"/>
                <w:lang w:val="en-GB"/>
              </w:rPr>
              <w:t>such as a manager or director who</w:t>
            </w:r>
            <w:r w:rsidR="008418D9">
              <w:rPr>
                <w:rFonts w:ascii="Arial" w:hAnsi="Arial" w:cs="Arial"/>
                <w:sz w:val="24"/>
                <w:szCs w:val="24"/>
                <w:lang w:val="en-GB"/>
              </w:rPr>
              <w:t xml:space="preserve"> is trusted by the company</w:t>
            </w:r>
            <w:r w:rsidR="00FF57CE">
              <w:rPr>
                <w:rFonts w:ascii="Arial" w:hAnsi="Arial" w:cs="Arial"/>
                <w:sz w:val="24"/>
                <w:szCs w:val="24"/>
                <w:lang w:val="en-GB"/>
              </w:rPr>
              <w:t xml:space="preserve"> and</w:t>
            </w:r>
            <w:r w:rsidR="008418D9">
              <w:rPr>
                <w:rFonts w:ascii="Arial" w:hAnsi="Arial" w:cs="Arial"/>
                <w:sz w:val="24"/>
                <w:szCs w:val="24"/>
                <w:lang w:val="en-GB"/>
              </w:rPr>
              <w:t xml:space="preserve"> </w:t>
            </w:r>
            <w:r w:rsidR="008418D9" w:rsidRPr="00FF57CE">
              <w:rPr>
                <w:rFonts w:ascii="Arial" w:hAnsi="Arial" w:cs="Arial"/>
                <w:sz w:val="24"/>
                <w:szCs w:val="24"/>
              </w:rPr>
              <w:t xml:space="preserve">has higher access to </w:t>
            </w:r>
            <w:r w:rsidR="00FF57CE">
              <w:rPr>
                <w:rFonts w:ascii="Arial" w:hAnsi="Arial" w:cs="Arial"/>
                <w:sz w:val="24"/>
                <w:szCs w:val="24"/>
                <w:lang w:val="en-GB"/>
              </w:rPr>
              <w:t xml:space="preserve">the company files, stock </w:t>
            </w:r>
            <w:r w:rsidR="00633987">
              <w:rPr>
                <w:rFonts w:ascii="Arial" w:hAnsi="Arial" w:cs="Arial"/>
                <w:sz w:val="24"/>
                <w:szCs w:val="24"/>
                <w:lang w:val="en-GB"/>
              </w:rPr>
              <w:t xml:space="preserve">and other company value which can be used to commit </w:t>
            </w:r>
            <w:r w:rsidR="007D59E9">
              <w:rPr>
                <w:rFonts w:ascii="Arial" w:hAnsi="Arial" w:cs="Arial"/>
                <w:sz w:val="24"/>
                <w:szCs w:val="24"/>
                <w:lang w:val="en-GB"/>
              </w:rPr>
              <w:t>fraud,</w:t>
            </w:r>
            <w:r w:rsidR="00E21156">
              <w:rPr>
                <w:rFonts w:ascii="Arial" w:hAnsi="Arial" w:cs="Arial"/>
                <w:sz w:val="24"/>
                <w:szCs w:val="24"/>
                <w:lang w:val="en-GB"/>
              </w:rPr>
              <w:t xml:space="preserve"> to the</w:t>
            </w:r>
            <w:r w:rsidR="007D59E9">
              <w:rPr>
                <w:rFonts w:ascii="Arial" w:hAnsi="Arial" w:cs="Arial"/>
                <w:sz w:val="24"/>
                <w:szCs w:val="24"/>
                <w:lang w:val="en-GB"/>
              </w:rPr>
              <w:t xml:space="preserve"> opportunity </w:t>
            </w:r>
            <w:r w:rsidR="00AA776E">
              <w:rPr>
                <w:rFonts w:ascii="Arial" w:hAnsi="Arial" w:cs="Arial"/>
                <w:sz w:val="24"/>
                <w:szCs w:val="24"/>
                <w:lang w:val="en-GB"/>
              </w:rPr>
              <w:t>a</w:t>
            </w:r>
            <w:r w:rsidR="007D59E9">
              <w:rPr>
                <w:rFonts w:ascii="Arial" w:hAnsi="Arial" w:cs="Arial"/>
                <w:sz w:val="24"/>
                <w:szCs w:val="24"/>
                <w:lang w:val="en-GB"/>
              </w:rPr>
              <w:t xml:space="preserve"> standard working employee or factory worker may have </w:t>
            </w:r>
            <w:r w:rsidR="00EB4DBA">
              <w:rPr>
                <w:rFonts w:ascii="Arial" w:hAnsi="Arial" w:cs="Arial"/>
                <w:sz w:val="24"/>
                <w:szCs w:val="24"/>
                <w:lang w:val="en-GB"/>
              </w:rPr>
              <w:t>access to.</w:t>
            </w:r>
            <w:r w:rsidR="000029B0">
              <w:rPr>
                <w:rFonts w:ascii="Arial" w:hAnsi="Arial" w:cs="Arial"/>
                <w:sz w:val="24"/>
                <w:szCs w:val="24"/>
                <w:lang w:val="en-GB"/>
              </w:rPr>
              <w:t xml:space="preserve"> In some cases the factory working staff may only have access to stock inventory only, but may allow this worker to manipulate </w:t>
            </w:r>
            <w:r w:rsidR="00C55450">
              <w:rPr>
                <w:rFonts w:ascii="Arial" w:hAnsi="Arial" w:cs="Arial"/>
                <w:sz w:val="24"/>
                <w:szCs w:val="24"/>
                <w:lang w:val="en-GB"/>
              </w:rPr>
              <w:t xml:space="preserve">purchase orders or stock sales which could cost the company </w:t>
            </w:r>
            <w:r w:rsidR="00EB4DBA">
              <w:rPr>
                <w:rFonts w:ascii="Arial" w:hAnsi="Arial" w:cs="Arial"/>
                <w:sz w:val="24"/>
                <w:szCs w:val="24"/>
                <w:lang w:val="en-GB"/>
              </w:rPr>
              <w:t xml:space="preserve">a Substantial </w:t>
            </w:r>
            <w:r w:rsidR="00EC055C">
              <w:rPr>
                <w:rFonts w:ascii="Arial" w:hAnsi="Arial" w:cs="Arial"/>
                <w:sz w:val="24"/>
                <w:szCs w:val="24"/>
                <w:lang w:val="en-GB"/>
              </w:rPr>
              <w:t xml:space="preserve">amount </w:t>
            </w:r>
            <w:r w:rsidR="00EB4DBA">
              <w:rPr>
                <w:rFonts w:ascii="Arial" w:hAnsi="Arial" w:cs="Arial"/>
                <w:sz w:val="24"/>
                <w:szCs w:val="24"/>
                <w:lang w:val="en-GB"/>
              </w:rPr>
              <w:t xml:space="preserve">of money, this opportunity is again very different to a </w:t>
            </w:r>
            <w:r w:rsidR="00F55F55">
              <w:rPr>
                <w:rFonts w:ascii="Arial" w:hAnsi="Arial" w:cs="Arial"/>
                <w:sz w:val="24"/>
                <w:szCs w:val="24"/>
                <w:lang w:val="en-GB"/>
              </w:rPr>
              <w:t>middle class worker</w:t>
            </w:r>
            <w:r w:rsidR="00C823DF">
              <w:rPr>
                <w:rFonts w:ascii="Arial" w:hAnsi="Arial" w:cs="Arial"/>
                <w:sz w:val="24"/>
                <w:szCs w:val="24"/>
                <w:lang w:val="en-GB"/>
              </w:rPr>
              <w:t xml:space="preserve"> office and administration staff who may have access to </w:t>
            </w:r>
            <w:r w:rsidR="00EC055C">
              <w:rPr>
                <w:rFonts w:ascii="Arial" w:hAnsi="Arial" w:cs="Arial"/>
                <w:sz w:val="24"/>
                <w:szCs w:val="24"/>
                <w:lang w:val="en-GB"/>
              </w:rPr>
              <w:t>funds such as petty cash, fuel cards, company credit cards, who may get away with only stealing small amounts over a period of tim</w:t>
            </w:r>
            <w:r w:rsidR="00F55F55">
              <w:rPr>
                <w:rFonts w:ascii="Arial" w:hAnsi="Arial" w:cs="Arial"/>
                <w:sz w:val="24"/>
                <w:szCs w:val="24"/>
                <w:lang w:val="en-GB"/>
              </w:rPr>
              <w:t>e.</w:t>
            </w:r>
          </w:p>
          <w:p w:rsidR="001F0032" w:rsidRDefault="00022624" w:rsidP="00FF57CE">
            <w:pPr>
              <w:pStyle w:val="ListParagraph"/>
              <w:numPr>
                <w:ilvl w:val="0"/>
                <w:numId w:val="4"/>
              </w:numPr>
              <w:rPr>
                <w:rFonts w:ascii="Arial" w:hAnsi="Arial" w:cs="Arial"/>
                <w:sz w:val="24"/>
                <w:szCs w:val="24"/>
                <w:lang w:val="en-GB"/>
              </w:rPr>
            </w:pPr>
            <w:r>
              <w:rPr>
                <w:rFonts w:ascii="Arial" w:hAnsi="Arial" w:cs="Arial"/>
                <w:sz w:val="24"/>
                <w:szCs w:val="24"/>
                <w:lang w:val="en-GB"/>
              </w:rPr>
              <w:t xml:space="preserve">As the auditor I would put the following questions forward to management </w:t>
            </w:r>
            <w:r w:rsidR="00B00AD3">
              <w:rPr>
                <w:rFonts w:ascii="Arial" w:hAnsi="Arial" w:cs="Arial"/>
                <w:sz w:val="24"/>
                <w:szCs w:val="24"/>
                <w:lang w:val="en-GB"/>
              </w:rPr>
              <w:t xml:space="preserve">when conducting an </w:t>
            </w:r>
            <w:r w:rsidR="00612BD8">
              <w:rPr>
                <w:rFonts w:ascii="Arial" w:hAnsi="Arial" w:cs="Arial"/>
                <w:sz w:val="24"/>
                <w:szCs w:val="24"/>
                <w:lang w:val="en-GB"/>
              </w:rPr>
              <w:t xml:space="preserve">investigation which highlight the </w:t>
            </w:r>
            <w:r w:rsidR="00642872">
              <w:rPr>
                <w:rFonts w:ascii="Arial" w:hAnsi="Arial" w:cs="Arial"/>
                <w:sz w:val="24"/>
                <w:szCs w:val="24"/>
                <w:lang w:val="en-GB"/>
              </w:rPr>
              <w:t xml:space="preserve">identification of fraud risk </w:t>
            </w:r>
            <w:r w:rsidR="008756E5">
              <w:rPr>
                <w:rFonts w:ascii="Arial" w:hAnsi="Arial" w:cs="Arial"/>
                <w:sz w:val="24"/>
                <w:szCs w:val="24"/>
                <w:lang w:val="en-GB"/>
              </w:rPr>
              <w:t>factor</w:t>
            </w:r>
          </w:p>
          <w:p w:rsidR="008756E5" w:rsidRDefault="008756E5" w:rsidP="008756E5">
            <w:pPr>
              <w:pStyle w:val="ListParagraph"/>
              <w:rPr>
                <w:rFonts w:ascii="Arial" w:hAnsi="Arial" w:cs="Arial"/>
                <w:sz w:val="24"/>
                <w:szCs w:val="24"/>
                <w:lang w:val="en-GB"/>
              </w:rPr>
            </w:pPr>
            <w:r>
              <w:rPr>
                <w:rFonts w:ascii="Arial" w:hAnsi="Arial" w:cs="Arial"/>
                <w:sz w:val="24"/>
                <w:szCs w:val="24"/>
                <w:u w:val="single"/>
                <w:lang w:val="en-GB"/>
              </w:rPr>
              <w:t>Question 1</w:t>
            </w:r>
            <w:r>
              <w:rPr>
                <w:rFonts w:ascii="Arial" w:hAnsi="Arial" w:cs="Arial"/>
                <w:sz w:val="24"/>
                <w:szCs w:val="24"/>
                <w:lang w:val="en-GB"/>
              </w:rPr>
              <w:t xml:space="preserve"> – what internal controls </w:t>
            </w:r>
            <w:r w:rsidR="00F17A29">
              <w:rPr>
                <w:rFonts w:ascii="Arial" w:hAnsi="Arial" w:cs="Arial"/>
                <w:sz w:val="24"/>
                <w:szCs w:val="24"/>
                <w:lang w:val="en-GB"/>
              </w:rPr>
              <w:t>were in place</w:t>
            </w:r>
          </w:p>
          <w:p w:rsidR="00F17A29" w:rsidRDefault="00F17A29" w:rsidP="008756E5">
            <w:pPr>
              <w:pStyle w:val="ListParagraph"/>
              <w:rPr>
                <w:rFonts w:ascii="Arial" w:hAnsi="Arial" w:cs="Arial"/>
                <w:sz w:val="24"/>
                <w:szCs w:val="24"/>
                <w:lang w:val="en-GB"/>
              </w:rPr>
            </w:pPr>
            <w:r>
              <w:rPr>
                <w:rFonts w:ascii="Arial" w:hAnsi="Arial" w:cs="Arial"/>
                <w:sz w:val="24"/>
                <w:szCs w:val="24"/>
                <w:u w:val="single"/>
                <w:lang w:val="en-GB"/>
              </w:rPr>
              <w:t>Question 2</w:t>
            </w:r>
            <w:r>
              <w:rPr>
                <w:rFonts w:ascii="Arial" w:hAnsi="Arial" w:cs="Arial"/>
                <w:sz w:val="24"/>
                <w:szCs w:val="24"/>
                <w:lang w:val="en-GB"/>
              </w:rPr>
              <w:t xml:space="preserve"> – How often where these controls checked </w:t>
            </w:r>
            <w:r w:rsidR="008E0DBB">
              <w:rPr>
                <w:rFonts w:ascii="Arial" w:hAnsi="Arial" w:cs="Arial"/>
                <w:sz w:val="24"/>
                <w:szCs w:val="24"/>
                <w:lang w:val="en-GB"/>
              </w:rPr>
              <w:t>and who checked them.</w:t>
            </w:r>
          </w:p>
          <w:p w:rsidR="008E0DBB" w:rsidRDefault="008E0DBB" w:rsidP="008756E5">
            <w:pPr>
              <w:pStyle w:val="ListParagraph"/>
              <w:rPr>
                <w:rFonts w:ascii="Arial" w:hAnsi="Arial" w:cs="Arial"/>
                <w:sz w:val="24"/>
                <w:szCs w:val="24"/>
                <w:lang w:val="en-GB"/>
              </w:rPr>
            </w:pPr>
            <w:r>
              <w:rPr>
                <w:rFonts w:ascii="Arial" w:hAnsi="Arial" w:cs="Arial"/>
                <w:sz w:val="24"/>
                <w:szCs w:val="24"/>
                <w:u w:val="single"/>
                <w:lang w:val="en-GB"/>
              </w:rPr>
              <w:t>Question 3</w:t>
            </w:r>
            <w:r>
              <w:rPr>
                <w:rFonts w:ascii="Arial" w:hAnsi="Arial" w:cs="Arial"/>
                <w:sz w:val="24"/>
                <w:szCs w:val="24"/>
                <w:lang w:val="en-GB"/>
              </w:rPr>
              <w:t xml:space="preserve"> </w:t>
            </w:r>
            <w:r w:rsidR="000F73B9">
              <w:rPr>
                <w:rFonts w:ascii="Arial" w:hAnsi="Arial" w:cs="Arial"/>
                <w:sz w:val="24"/>
                <w:szCs w:val="24"/>
                <w:lang w:val="en-GB"/>
              </w:rPr>
              <w:t>–</w:t>
            </w:r>
            <w:r>
              <w:rPr>
                <w:rFonts w:ascii="Arial" w:hAnsi="Arial" w:cs="Arial"/>
                <w:sz w:val="24"/>
                <w:szCs w:val="24"/>
                <w:lang w:val="en-GB"/>
              </w:rPr>
              <w:t xml:space="preserve"> </w:t>
            </w:r>
            <w:r w:rsidR="000F73B9">
              <w:rPr>
                <w:rFonts w:ascii="Arial" w:hAnsi="Arial" w:cs="Arial"/>
                <w:sz w:val="24"/>
                <w:szCs w:val="24"/>
                <w:lang w:val="en-GB"/>
              </w:rPr>
              <w:t>Who implemented the controls and for what purpose</w:t>
            </w:r>
            <w:r w:rsidR="007717C0">
              <w:rPr>
                <w:rFonts w:ascii="Arial" w:hAnsi="Arial" w:cs="Arial"/>
                <w:sz w:val="24"/>
                <w:szCs w:val="24"/>
                <w:lang w:val="en-GB"/>
              </w:rPr>
              <w:t xml:space="preserve"> were the controls put in place.</w:t>
            </w:r>
          </w:p>
          <w:p w:rsidR="007717C0" w:rsidRDefault="007717C0" w:rsidP="008756E5">
            <w:pPr>
              <w:pStyle w:val="ListParagraph"/>
              <w:rPr>
                <w:rFonts w:ascii="Arial" w:hAnsi="Arial" w:cs="Arial"/>
                <w:sz w:val="24"/>
                <w:szCs w:val="24"/>
                <w:lang w:val="en-GB"/>
              </w:rPr>
            </w:pPr>
            <w:r>
              <w:rPr>
                <w:rFonts w:ascii="Arial" w:hAnsi="Arial" w:cs="Arial"/>
                <w:sz w:val="24"/>
                <w:szCs w:val="24"/>
                <w:u w:val="single"/>
                <w:lang w:val="en-GB"/>
              </w:rPr>
              <w:t>Question 4</w:t>
            </w:r>
            <w:r>
              <w:rPr>
                <w:rFonts w:ascii="Arial" w:hAnsi="Arial" w:cs="Arial"/>
                <w:sz w:val="24"/>
                <w:szCs w:val="24"/>
                <w:lang w:val="en-GB"/>
              </w:rPr>
              <w:t xml:space="preserve"> – I </w:t>
            </w:r>
            <w:r w:rsidR="00B158D5">
              <w:rPr>
                <w:rFonts w:ascii="Arial" w:hAnsi="Arial" w:cs="Arial"/>
                <w:sz w:val="24"/>
                <w:szCs w:val="24"/>
                <w:lang w:val="en-GB"/>
              </w:rPr>
              <w:t>would a</w:t>
            </w:r>
            <w:r>
              <w:rPr>
                <w:rFonts w:ascii="Arial" w:hAnsi="Arial" w:cs="Arial"/>
                <w:sz w:val="24"/>
                <w:szCs w:val="24"/>
                <w:lang w:val="en-GB"/>
              </w:rPr>
              <w:t xml:space="preserve">sk to see evidence </w:t>
            </w:r>
            <w:r w:rsidR="00B158D5">
              <w:rPr>
                <w:rFonts w:ascii="Arial" w:hAnsi="Arial" w:cs="Arial"/>
                <w:sz w:val="24"/>
                <w:szCs w:val="24"/>
                <w:lang w:val="en-GB"/>
              </w:rPr>
              <w:t xml:space="preserve">or documentation which supports </w:t>
            </w:r>
            <w:r w:rsidR="004F4A72">
              <w:rPr>
                <w:rFonts w:ascii="Arial" w:hAnsi="Arial" w:cs="Arial"/>
                <w:sz w:val="24"/>
                <w:szCs w:val="24"/>
                <w:lang w:val="en-GB"/>
              </w:rPr>
              <w:t>the reports which the manager had involvement with.</w:t>
            </w:r>
          </w:p>
          <w:p w:rsidR="00101074" w:rsidRPr="00101074" w:rsidRDefault="00101074" w:rsidP="008756E5">
            <w:pPr>
              <w:pStyle w:val="ListParagraph"/>
              <w:rPr>
                <w:rFonts w:ascii="Arial" w:hAnsi="Arial" w:cs="Arial"/>
                <w:sz w:val="24"/>
                <w:szCs w:val="24"/>
                <w:lang w:val="en-GB"/>
              </w:rPr>
            </w:pPr>
            <w:r>
              <w:rPr>
                <w:rFonts w:ascii="Arial" w:hAnsi="Arial" w:cs="Arial"/>
                <w:sz w:val="24"/>
                <w:szCs w:val="24"/>
                <w:lang w:val="en-GB"/>
              </w:rPr>
              <w:t xml:space="preserve">From the above questions, if it was brought to light that there was other reason </w:t>
            </w:r>
            <w:r w:rsidR="00775160">
              <w:rPr>
                <w:rFonts w:ascii="Arial" w:hAnsi="Arial" w:cs="Arial"/>
                <w:sz w:val="24"/>
                <w:szCs w:val="24"/>
                <w:lang w:val="en-GB"/>
              </w:rPr>
              <w:t xml:space="preserve">the manager(s) May have </w:t>
            </w:r>
            <w:r w:rsidR="008E0589">
              <w:rPr>
                <w:rFonts w:ascii="Arial" w:hAnsi="Arial" w:cs="Arial"/>
                <w:sz w:val="24"/>
                <w:szCs w:val="24"/>
                <w:lang w:val="en-GB"/>
              </w:rPr>
              <w:t xml:space="preserve">had </w:t>
            </w:r>
            <w:r w:rsidR="00642357">
              <w:rPr>
                <w:rFonts w:ascii="Arial" w:hAnsi="Arial" w:cs="Arial"/>
                <w:sz w:val="24"/>
                <w:szCs w:val="24"/>
                <w:lang w:val="en-GB"/>
              </w:rPr>
              <w:t xml:space="preserve">more </w:t>
            </w:r>
            <w:r w:rsidR="008E0589">
              <w:rPr>
                <w:rFonts w:ascii="Arial" w:hAnsi="Arial" w:cs="Arial"/>
                <w:sz w:val="24"/>
                <w:szCs w:val="24"/>
                <w:lang w:val="en-GB"/>
              </w:rPr>
              <w:t>involve</w:t>
            </w:r>
            <w:r w:rsidR="00642357">
              <w:rPr>
                <w:rFonts w:ascii="Arial" w:hAnsi="Arial" w:cs="Arial"/>
                <w:sz w:val="24"/>
                <w:szCs w:val="24"/>
                <w:lang w:val="en-GB"/>
              </w:rPr>
              <w:t xml:space="preserve">ment on a personal level, </w:t>
            </w:r>
            <w:r w:rsidR="00061ED5">
              <w:rPr>
                <w:rFonts w:ascii="Arial" w:hAnsi="Arial" w:cs="Arial"/>
                <w:sz w:val="24"/>
                <w:szCs w:val="24"/>
                <w:lang w:val="en-GB"/>
              </w:rPr>
              <w:t xml:space="preserve">then of the </w:t>
            </w:r>
            <w:r w:rsidR="00642357">
              <w:rPr>
                <w:rFonts w:ascii="Arial" w:hAnsi="Arial" w:cs="Arial"/>
                <w:sz w:val="24"/>
                <w:szCs w:val="24"/>
                <w:lang w:val="en-GB"/>
              </w:rPr>
              <w:t xml:space="preserve">course </w:t>
            </w:r>
            <w:r w:rsidR="001E0D1F">
              <w:rPr>
                <w:rFonts w:ascii="Arial" w:hAnsi="Arial" w:cs="Arial"/>
                <w:sz w:val="24"/>
                <w:szCs w:val="24"/>
                <w:lang w:val="en-GB"/>
              </w:rPr>
              <w:t xml:space="preserve">the </w:t>
            </w:r>
            <w:r w:rsidR="00061ED5">
              <w:rPr>
                <w:rFonts w:ascii="Arial" w:hAnsi="Arial" w:cs="Arial"/>
                <w:sz w:val="24"/>
                <w:szCs w:val="24"/>
                <w:lang w:val="en-GB"/>
              </w:rPr>
              <w:t xml:space="preserve">questions </w:t>
            </w:r>
            <w:r w:rsidR="001E0D1F">
              <w:rPr>
                <w:rFonts w:ascii="Arial" w:hAnsi="Arial" w:cs="Arial"/>
                <w:sz w:val="24"/>
                <w:szCs w:val="24"/>
                <w:lang w:val="en-GB"/>
              </w:rPr>
              <w:t xml:space="preserve">would be more personal and aimed at the manager him/her self that the actual controls. </w:t>
            </w:r>
          </w:p>
          <w:p w:rsidR="004F4A72" w:rsidRPr="001C4539" w:rsidRDefault="004F4A72" w:rsidP="001C4539">
            <w:pPr>
              <w:rPr>
                <w:rFonts w:ascii="Arial" w:hAnsi="Arial" w:cs="Arial"/>
                <w:sz w:val="24"/>
                <w:szCs w:val="24"/>
                <w:lang w:val="en-GB"/>
              </w:rPr>
            </w:pPr>
          </w:p>
          <w:p w:rsidR="00F55F55" w:rsidRDefault="006F4A68" w:rsidP="006F4A68">
            <w:pPr>
              <w:rPr>
                <w:rFonts w:ascii="Arial" w:hAnsi="Arial" w:cs="Arial"/>
                <w:b/>
                <w:sz w:val="24"/>
                <w:szCs w:val="24"/>
                <w:u w:val="single"/>
                <w:lang w:val="en-GB"/>
              </w:rPr>
            </w:pPr>
            <w:r>
              <w:rPr>
                <w:rFonts w:ascii="Arial" w:hAnsi="Arial" w:cs="Arial"/>
                <w:b/>
                <w:sz w:val="24"/>
                <w:szCs w:val="24"/>
                <w:u w:val="single"/>
                <w:lang w:val="en-GB"/>
              </w:rPr>
              <w:t>Case study.</w:t>
            </w:r>
          </w:p>
          <w:p w:rsidR="005F7C8D" w:rsidRDefault="005F7C8D" w:rsidP="006F4A68">
            <w:pPr>
              <w:rPr>
                <w:rFonts w:ascii="Arial" w:hAnsi="Arial" w:cs="Arial"/>
                <w:b/>
                <w:sz w:val="24"/>
                <w:szCs w:val="24"/>
                <w:u w:val="single"/>
                <w:lang w:val="en-GB"/>
              </w:rPr>
            </w:pPr>
          </w:p>
          <w:p w:rsidR="005F7C8D" w:rsidRPr="009610C8" w:rsidRDefault="009610C8" w:rsidP="009610C8">
            <w:pPr>
              <w:pStyle w:val="ListParagraph"/>
              <w:numPr>
                <w:ilvl w:val="1"/>
                <w:numId w:val="3"/>
              </w:numPr>
              <w:rPr>
                <w:rFonts w:ascii="Arial" w:hAnsi="Arial" w:cs="Arial"/>
                <w:sz w:val="24"/>
                <w:szCs w:val="24"/>
              </w:rPr>
            </w:pPr>
            <w:r>
              <w:rPr>
                <w:rFonts w:ascii="Arial" w:eastAsiaTheme="minorHAnsi" w:hAnsi="Arial" w:cs="Arial"/>
                <w:sz w:val="24"/>
                <w:szCs w:val="24"/>
                <w:lang w:val="en-GB"/>
              </w:rPr>
              <w:t>T</w:t>
            </w:r>
            <w:r w:rsidR="00B43B02" w:rsidRPr="009610C8">
              <w:rPr>
                <w:rFonts w:ascii="Arial" w:hAnsi="Arial" w:cs="Arial"/>
                <w:sz w:val="24"/>
                <w:szCs w:val="24"/>
              </w:rPr>
              <w:t xml:space="preserve">he type of evidence that would help the </w:t>
            </w:r>
            <w:r w:rsidR="00955942" w:rsidRPr="009610C8">
              <w:rPr>
                <w:rFonts w:ascii="Arial" w:hAnsi="Arial" w:cs="Arial"/>
                <w:sz w:val="24"/>
                <w:szCs w:val="24"/>
              </w:rPr>
              <w:t xml:space="preserve">expert with his/her report would be </w:t>
            </w:r>
            <w:r w:rsidR="00DD58CF" w:rsidRPr="009610C8">
              <w:rPr>
                <w:rFonts w:ascii="Arial" w:hAnsi="Arial" w:cs="Arial"/>
                <w:sz w:val="24"/>
                <w:szCs w:val="24"/>
              </w:rPr>
              <w:t xml:space="preserve">paper documents such as bank statements, mortgage </w:t>
            </w:r>
            <w:r w:rsidR="003737F0" w:rsidRPr="009610C8">
              <w:rPr>
                <w:rFonts w:ascii="Arial" w:hAnsi="Arial" w:cs="Arial"/>
                <w:sz w:val="24"/>
                <w:szCs w:val="24"/>
              </w:rPr>
              <w:t xml:space="preserve">documents for each </w:t>
            </w:r>
            <w:r w:rsidR="003E7E7F" w:rsidRPr="009610C8">
              <w:rPr>
                <w:rFonts w:ascii="Arial" w:hAnsi="Arial" w:cs="Arial"/>
                <w:sz w:val="24"/>
                <w:szCs w:val="24"/>
              </w:rPr>
              <w:t xml:space="preserve">property </w:t>
            </w:r>
            <w:r w:rsidR="003737F0" w:rsidRPr="009610C8">
              <w:rPr>
                <w:rFonts w:ascii="Arial" w:hAnsi="Arial" w:cs="Arial"/>
                <w:sz w:val="24"/>
                <w:szCs w:val="24"/>
              </w:rPr>
              <w:t xml:space="preserve"> p</w:t>
            </w:r>
            <w:r w:rsidR="00DD58CF" w:rsidRPr="009610C8">
              <w:rPr>
                <w:rFonts w:ascii="Arial" w:hAnsi="Arial" w:cs="Arial"/>
                <w:sz w:val="24"/>
                <w:szCs w:val="24"/>
              </w:rPr>
              <w:t xml:space="preserve">ersonal and business </w:t>
            </w:r>
            <w:r w:rsidR="00ED239B" w:rsidRPr="009610C8">
              <w:rPr>
                <w:rFonts w:ascii="Arial" w:hAnsi="Arial" w:cs="Arial"/>
                <w:sz w:val="24"/>
                <w:szCs w:val="24"/>
              </w:rPr>
              <w:t xml:space="preserve">bank statements, </w:t>
            </w:r>
            <w:r w:rsidR="00044FCE" w:rsidRPr="009610C8">
              <w:rPr>
                <w:rFonts w:ascii="Arial" w:hAnsi="Arial" w:cs="Arial"/>
                <w:sz w:val="24"/>
                <w:szCs w:val="24"/>
              </w:rPr>
              <w:t>evidence on what the properties were used for I. E renting out, then copies of rent books</w:t>
            </w:r>
            <w:r w:rsidR="00F8042A" w:rsidRPr="009610C8">
              <w:rPr>
                <w:rFonts w:ascii="Arial" w:hAnsi="Arial" w:cs="Arial"/>
                <w:sz w:val="24"/>
                <w:szCs w:val="24"/>
              </w:rPr>
              <w:t xml:space="preserve"> would be required</w:t>
            </w:r>
            <w:r w:rsidR="00044FCE" w:rsidRPr="009610C8">
              <w:rPr>
                <w:rFonts w:ascii="Arial" w:hAnsi="Arial" w:cs="Arial"/>
                <w:sz w:val="24"/>
                <w:szCs w:val="24"/>
              </w:rPr>
              <w:t xml:space="preserve"> which would be reconciled back to the business/personal bank statements, copies of </w:t>
            </w:r>
            <w:r w:rsidR="009F5F21" w:rsidRPr="009610C8">
              <w:rPr>
                <w:rFonts w:ascii="Arial" w:hAnsi="Arial" w:cs="Arial"/>
                <w:sz w:val="24"/>
                <w:szCs w:val="24"/>
              </w:rPr>
              <w:t>wage slips (possibly P60)</w:t>
            </w:r>
            <w:r w:rsidR="00A72EB9" w:rsidRPr="009610C8">
              <w:rPr>
                <w:rFonts w:ascii="Arial" w:hAnsi="Arial" w:cs="Arial"/>
                <w:sz w:val="24"/>
                <w:szCs w:val="24"/>
              </w:rPr>
              <w:t>, a list of any other assets the man and his family may own which may have contributed towards the lifestyle they were living.</w:t>
            </w:r>
            <w:r w:rsidR="009227FE" w:rsidRPr="009610C8">
              <w:rPr>
                <w:rFonts w:ascii="Arial" w:hAnsi="Arial" w:cs="Arial"/>
                <w:sz w:val="24"/>
                <w:szCs w:val="24"/>
              </w:rPr>
              <w:t xml:space="preserve"> The family’s individual bank </w:t>
            </w:r>
            <w:r w:rsidR="001826C2" w:rsidRPr="009610C8">
              <w:rPr>
                <w:rFonts w:ascii="Arial" w:hAnsi="Arial" w:cs="Arial"/>
                <w:sz w:val="24"/>
                <w:szCs w:val="24"/>
              </w:rPr>
              <w:t xml:space="preserve">statements so these could be viewed in the investigation for </w:t>
            </w:r>
            <w:r w:rsidR="001826C2" w:rsidRPr="009610C8">
              <w:rPr>
                <w:rFonts w:ascii="Arial" w:hAnsi="Arial" w:cs="Arial"/>
                <w:sz w:val="24"/>
                <w:szCs w:val="24"/>
              </w:rPr>
              <w:lastRenderedPageBreak/>
              <w:t xml:space="preserve">any </w:t>
            </w:r>
            <w:r w:rsidR="002F4DF2" w:rsidRPr="009610C8">
              <w:rPr>
                <w:rFonts w:ascii="Arial" w:hAnsi="Arial" w:cs="Arial"/>
                <w:sz w:val="24"/>
                <w:szCs w:val="24"/>
              </w:rPr>
              <w:t xml:space="preserve">high amounts of money or the movement of money between accounts. </w:t>
            </w:r>
          </w:p>
          <w:p w:rsidR="009F5F21" w:rsidRDefault="009F5F21" w:rsidP="00B43B02">
            <w:pPr>
              <w:rPr>
                <w:rFonts w:ascii="Arial" w:hAnsi="Arial" w:cs="Arial"/>
                <w:sz w:val="24"/>
                <w:szCs w:val="24"/>
                <w:lang w:val="en-GB"/>
              </w:rPr>
            </w:pPr>
          </w:p>
          <w:p w:rsidR="006F4A68" w:rsidRPr="009610C8" w:rsidRDefault="009610C8" w:rsidP="009610C8">
            <w:pPr>
              <w:pStyle w:val="ListParagraph"/>
              <w:numPr>
                <w:ilvl w:val="1"/>
                <w:numId w:val="3"/>
              </w:numPr>
              <w:rPr>
                <w:rFonts w:asciiTheme="minorHAnsi" w:hAnsiTheme="minorHAnsi" w:cs="Bliss-Regular"/>
                <w:color w:val="000000"/>
              </w:rPr>
            </w:pPr>
            <w:r>
              <w:rPr>
                <w:rFonts w:ascii="Arial" w:eastAsiaTheme="minorHAnsi" w:hAnsi="Arial" w:cs="Arial"/>
                <w:sz w:val="24"/>
                <w:szCs w:val="24"/>
                <w:lang w:val="en-GB"/>
              </w:rPr>
              <w:t>A</w:t>
            </w:r>
            <w:r w:rsidR="006B39F7" w:rsidRPr="009610C8">
              <w:rPr>
                <w:rFonts w:ascii="Arial" w:hAnsi="Arial" w:cs="Arial"/>
                <w:sz w:val="24"/>
                <w:szCs w:val="24"/>
              </w:rPr>
              <w:t xml:space="preserve">ll of the above documents would have had an important role in the </w:t>
            </w:r>
            <w:r w:rsidR="000C1E47" w:rsidRPr="009610C8">
              <w:rPr>
                <w:rFonts w:ascii="Arial" w:hAnsi="Arial" w:cs="Arial"/>
                <w:sz w:val="24"/>
                <w:szCs w:val="24"/>
              </w:rPr>
              <w:t xml:space="preserve">investigation, however </w:t>
            </w:r>
            <w:r w:rsidR="00CE4B96" w:rsidRPr="009610C8">
              <w:rPr>
                <w:rFonts w:ascii="Arial" w:hAnsi="Arial" w:cs="Arial"/>
                <w:sz w:val="24"/>
                <w:szCs w:val="24"/>
              </w:rPr>
              <w:t xml:space="preserve">I think </w:t>
            </w:r>
            <w:r w:rsidR="00C737A8" w:rsidRPr="009610C8">
              <w:rPr>
                <w:rFonts w:ascii="Arial" w:hAnsi="Arial" w:cs="Arial"/>
                <w:sz w:val="24"/>
                <w:szCs w:val="24"/>
              </w:rPr>
              <w:t>the</w:t>
            </w:r>
            <w:r w:rsidR="008A3197" w:rsidRPr="009610C8">
              <w:rPr>
                <w:rFonts w:ascii="Arial" w:hAnsi="Arial" w:cs="Arial"/>
                <w:sz w:val="24"/>
                <w:szCs w:val="24"/>
              </w:rPr>
              <w:t xml:space="preserve"> d</w:t>
            </w:r>
            <w:r w:rsidR="00CE4B96" w:rsidRPr="009610C8">
              <w:rPr>
                <w:rFonts w:ascii="Arial" w:hAnsi="Arial" w:cs="Arial"/>
                <w:sz w:val="24"/>
                <w:szCs w:val="24"/>
              </w:rPr>
              <w:t xml:space="preserve">ocuments which would have helped </w:t>
            </w:r>
            <w:r w:rsidR="00F764DD" w:rsidRPr="009610C8">
              <w:rPr>
                <w:rFonts w:ascii="Arial" w:hAnsi="Arial" w:cs="Arial"/>
                <w:sz w:val="24"/>
                <w:szCs w:val="24"/>
              </w:rPr>
              <w:t xml:space="preserve">the forensic expert </w:t>
            </w:r>
            <w:r w:rsidR="008A3197" w:rsidRPr="009610C8">
              <w:rPr>
                <w:rFonts w:ascii="Arial" w:hAnsi="Arial" w:cs="Arial"/>
                <w:sz w:val="24"/>
                <w:szCs w:val="24"/>
              </w:rPr>
              <w:t xml:space="preserve">the most </w:t>
            </w:r>
            <w:r w:rsidR="00E75C7D" w:rsidRPr="009610C8">
              <w:rPr>
                <w:rFonts w:ascii="Arial" w:hAnsi="Arial" w:cs="Arial"/>
                <w:sz w:val="24"/>
                <w:szCs w:val="24"/>
              </w:rPr>
              <w:t xml:space="preserve">would have been the mortgage </w:t>
            </w:r>
            <w:r w:rsidR="00F764DD" w:rsidRPr="009610C8">
              <w:rPr>
                <w:rFonts w:ascii="Arial" w:hAnsi="Arial" w:cs="Arial"/>
                <w:sz w:val="24"/>
                <w:szCs w:val="24"/>
              </w:rPr>
              <w:t>documents</w:t>
            </w:r>
            <w:r w:rsidR="00494301" w:rsidRPr="009610C8">
              <w:rPr>
                <w:rFonts w:ascii="Arial" w:hAnsi="Arial" w:cs="Arial"/>
                <w:sz w:val="24"/>
                <w:szCs w:val="24"/>
              </w:rPr>
              <w:t>/statements this would</w:t>
            </w:r>
            <w:r w:rsidR="00F764DD" w:rsidRPr="009610C8">
              <w:rPr>
                <w:rFonts w:ascii="Arial" w:hAnsi="Arial" w:cs="Arial"/>
                <w:sz w:val="24"/>
                <w:szCs w:val="24"/>
              </w:rPr>
              <w:t xml:space="preserve"> </w:t>
            </w:r>
            <w:r w:rsidR="00494301" w:rsidRPr="009610C8">
              <w:rPr>
                <w:rFonts w:ascii="Arial" w:hAnsi="Arial" w:cs="Arial"/>
                <w:sz w:val="24"/>
                <w:szCs w:val="24"/>
              </w:rPr>
              <w:t>show</w:t>
            </w:r>
            <w:r w:rsidR="00F764DD" w:rsidRPr="009610C8">
              <w:rPr>
                <w:rFonts w:ascii="Arial" w:hAnsi="Arial" w:cs="Arial"/>
                <w:sz w:val="24"/>
                <w:szCs w:val="24"/>
              </w:rPr>
              <w:t xml:space="preserve"> </w:t>
            </w:r>
            <w:r w:rsidR="003E7E7F" w:rsidRPr="009610C8">
              <w:rPr>
                <w:rFonts w:ascii="Arial" w:hAnsi="Arial" w:cs="Arial"/>
                <w:sz w:val="24"/>
                <w:szCs w:val="24"/>
              </w:rPr>
              <w:t xml:space="preserve">when the </w:t>
            </w:r>
            <w:r w:rsidR="008F6B43" w:rsidRPr="009610C8">
              <w:rPr>
                <w:rFonts w:ascii="Arial" w:hAnsi="Arial" w:cs="Arial"/>
                <w:sz w:val="24"/>
                <w:szCs w:val="24"/>
              </w:rPr>
              <w:t xml:space="preserve">mortgages were </w:t>
            </w:r>
            <w:r w:rsidR="0084340E" w:rsidRPr="009610C8">
              <w:rPr>
                <w:rFonts w:ascii="Arial" w:hAnsi="Arial" w:cs="Arial"/>
                <w:sz w:val="24"/>
                <w:szCs w:val="24"/>
              </w:rPr>
              <w:t>1</w:t>
            </w:r>
            <w:r w:rsidR="0084340E" w:rsidRPr="009610C8">
              <w:rPr>
                <w:rFonts w:ascii="Arial" w:hAnsi="Arial" w:cs="Arial"/>
                <w:sz w:val="24"/>
                <w:szCs w:val="24"/>
                <w:vertAlign w:val="superscript"/>
              </w:rPr>
              <w:t>st</w:t>
            </w:r>
            <w:r w:rsidR="0084340E" w:rsidRPr="009610C8">
              <w:rPr>
                <w:rFonts w:ascii="Arial" w:hAnsi="Arial" w:cs="Arial"/>
                <w:sz w:val="24"/>
                <w:szCs w:val="24"/>
              </w:rPr>
              <w:t xml:space="preserve"> </w:t>
            </w:r>
            <w:r w:rsidR="008F6B43" w:rsidRPr="009610C8">
              <w:rPr>
                <w:rFonts w:ascii="Arial" w:hAnsi="Arial" w:cs="Arial"/>
                <w:sz w:val="24"/>
                <w:szCs w:val="24"/>
              </w:rPr>
              <w:t xml:space="preserve">taken out, </w:t>
            </w:r>
            <w:r w:rsidR="0034108A" w:rsidRPr="009610C8">
              <w:rPr>
                <w:rFonts w:ascii="Arial" w:hAnsi="Arial" w:cs="Arial"/>
                <w:sz w:val="24"/>
                <w:szCs w:val="24"/>
              </w:rPr>
              <w:t xml:space="preserve">this would also show any </w:t>
            </w:r>
            <w:r w:rsidR="00494301" w:rsidRPr="009610C8">
              <w:rPr>
                <w:rFonts w:ascii="Arial" w:hAnsi="Arial" w:cs="Arial"/>
                <w:sz w:val="24"/>
                <w:szCs w:val="24"/>
              </w:rPr>
              <w:t xml:space="preserve">remortgages </w:t>
            </w:r>
            <w:r w:rsidR="0034108A" w:rsidRPr="009610C8">
              <w:rPr>
                <w:rFonts w:ascii="Arial" w:hAnsi="Arial" w:cs="Arial"/>
                <w:sz w:val="24"/>
                <w:szCs w:val="24"/>
              </w:rPr>
              <w:t xml:space="preserve">and </w:t>
            </w:r>
            <w:r w:rsidR="00A55D31" w:rsidRPr="009610C8">
              <w:rPr>
                <w:rFonts w:ascii="Arial" w:hAnsi="Arial" w:cs="Arial"/>
                <w:sz w:val="24"/>
                <w:szCs w:val="24"/>
              </w:rPr>
              <w:t>depending</w:t>
            </w:r>
            <w:r w:rsidR="008F6B43" w:rsidRPr="009610C8">
              <w:rPr>
                <w:rFonts w:ascii="Arial" w:hAnsi="Arial" w:cs="Arial"/>
                <w:sz w:val="24"/>
                <w:szCs w:val="24"/>
              </w:rPr>
              <w:t xml:space="preserve"> on the </w:t>
            </w:r>
            <w:r w:rsidR="003B725F" w:rsidRPr="009610C8">
              <w:rPr>
                <w:rFonts w:ascii="Arial" w:hAnsi="Arial" w:cs="Arial"/>
                <w:sz w:val="24"/>
                <w:szCs w:val="24"/>
              </w:rPr>
              <w:t xml:space="preserve">repayment these could have been paid off and income from renting out the properties may have funded the </w:t>
            </w:r>
            <w:r w:rsidR="007841D4" w:rsidRPr="009610C8">
              <w:rPr>
                <w:rFonts w:ascii="Arial" w:hAnsi="Arial" w:cs="Arial"/>
                <w:sz w:val="24"/>
                <w:szCs w:val="24"/>
              </w:rPr>
              <w:t xml:space="preserve">man and his family life </w:t>
            </w:r>
            <w:r w:rsidR="00504B32" w:rsidRPr="009610C8">
              <w:rPr>
                <w:rFonts w:ascii="Arial" w:hAnsi="Arial" w:cs="Arial"/>
                <w:sz w:val="24"/>
                <w:szCs w:val="24"/>
              </w:rPr>
              <w:t xml:space="preserve">style, and the bank statements (personal and </w:t>
            </w:r>
            <w:r w:rsidR="002F4DF2" w:rsidRPr="009610C8">
              <w:rPr>
                <w:rFonts w:ascii="Arial" w:hAnsi="Arial" w:cs="Arial"/>
                <w:sz w:val="24"/>
                <w:szCs w:val="24"/>
              </w:rPr>
              <w:t>business</w:t>
            </w:r>
            <w:r w:rsidR="005815E4" w:rsidRPr="009610C8">
              <w:rPr>
                <w:rFonts w:ascii="Arial" w:hAnsi="Arial" w:cs="Arial"/>
                <w:sz w:val="24"/>
                <w:szCs w:val="24"/>
              </w:rPr>
              <w:t xml:space="preserve">) </w:t>
            </w:r>
            <w:r w:rsidR="00BF22E9" w:rsidRPr="009610C8">
              <w:rPr>
                <w:rFonts w:ascii="Arial" w:hAnsi="Arial" w:cs="Arial"/>
                <w:sz w:val="24"/>
                <w:szCs w:val="24"/>
              </w:rPr>
              <w:t>and the bank statement fr</w:t>
            </w:r>
            <w:r w:rsidR="007940D3" w:rsidRPr="009610C8">
              <w:rPr>
                <w:rFonts w:ascii="Arial" w:hAnsi="Arial" w:cs="Arial"/>
                <w:sz w:val="24"/>
                <w:szCs w:val="24"/>
              </w:rPr>
              <w:t xml:space="preserve">om each </w:t>
            </w:r>
            <w:r w:rsidR="0084340E" w:rsidRPr="009610C8">
              <w:rPr>
                <w:rFonts w:ascii="Arial" w:hAnsi="Arial" w:cs="Arial"/>
                <w:sz w:val="24"/>
                <w:szCs w:val="24"/>
              </w:rPr>
              <w:t>individual family members</w:t>
            </w:r>
          </w:p>
          <w:p w:rsidR="006F4A68" w:rsidRPr="006F4A68" w:rsidRDefault="006F4A68" w:rsidP="006F4A68">
            <w:pPr>
              <w:rPr>
                <w:rFonts w:ascii="Arial" w:hAnsi="Arial" w:cs="Arial"/>
                <w:sz w:val="24"/>
                <w:szCs w:val="24"/>
                <w:lang w:val="en-GB"/>
              </w:rPr>
            </w:pPr>
          </w:p>
          <w:p w:rsidR="001F0032" w:rsidRPr="00E12FE2" w:rsidRDefault="001F0032" w:rsidP="00E12FE2">
            <w:pPr>
              <w:pStyle w:val="ListParagraph"/>
              <w:ind w:left="2160"/>
              <w:rPr>
                <w:b/>
              </w:rPr>
            </w:pPr>
          </w:p>
          <w:p w:rsidR="00FF7DAE" w:rsidRPr="00FF7DAE" w:rsidRDefault="00FF7DAE" w:rsidP="00FF7DAE">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15E4" w:rsidP="00A851DA">
            <w:pPr>
              <w:rPr>
                <w:rFonts w:cs="Bliss-Regular"/>
                <w:color w:val="000000"/>
                <w:lang w:val="en-GB"/>
              </w:rPr>
            </w:pPr>
            <w:r>
              <w:rPr>
                <w:rFonts w:cs="Bliss-Regular"/>
                <w:color w:val="000000"/>
                <w:lang w:val="en-GB"/>
              </w:rPr>
              <w:t xml:space="preserve"> N. Belshaw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15E4" w:rsidP="00A851DA">
            <w:pPr>
              <w:rPr>
                <w:rFonts w:cs="Bliss-Regular"/>
                <w:color w:val="000000"/>
              </w:rPr>
            </w:pPr>
            <w:r>
              <w:rPr>
                <w:rFonts w:cs="Bliss-Regular"/>
                <w:color w:val="000000"/>
                <w:lang w:val="en-GB"/>
              </w:rPr>
              <w:t>20/0</w:t>
            </w:r>
            <w:r w:rsidR="00793D36">
              <w:rPr>
                <w:rFonts w:cs="Bliss-Regular"/>
                <w:color w:val="000000"/>
                <w:lang w:val="en-GB"/>
              </w:rPr>
              <w:t>9/20</w:t>
            </w:r>
            <w:r w:rsidR="00C737A8">
              <w:rPr>
                <w:rFonts w:cs="Bliss-Regular"/>
                <w:color w:val="000000"/>
                <w:lang w:val="en-GB"/>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325" w:rsidRDefault="00786325" w:rsidP="00CB4D0A">
      <w:pPr>
        <w:spacing w:after="0" w:line="240" w:lineRule="auto"/>
      </w:pPr>
      <w:r>
        <w:separator/>
      </w:r>
    </w:p>
  </w:endnote>
  <w:endnote w:type="continuationSeparator" w:id="0">
    <w:p w:rsidR="00786325" w:rsidRDefault="007863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charset w:val="00"/>
    <w:family w:val="swiss"/>
    <w:notTrueType/>
    <w:pitch w:val="default"/>
    <w:sig w:usb0="00000003" w:usb1="00000000" w:usb2="00000000" w:usb3="00000000" w:csb0="00000001" w:csb1="00000000"/>
  </w:font>
  <w:font w:name="CalvertMT-Bold">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325" w:rsidRDefault="00786325" w:rsidP="00CB4D0A">
      <w:pPr>
        <w:spacing w:after="0" w:line="240" w:lineRule="auto"/>
      </w:pPr>
      <w:r>
        <w:separator/>
      </w:r>
    </w:p>
  </w:footnote>
  <w:footnote w:type="continuationSeparator" w:id="0">
    <w:p w:rsidR="00786325" w:rsidRDefault="007863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31248"/>
    <w:multiLevelType w:val="hybridMultilevel"/>
    <w:tmpl w:val="088EAD0A"/>
    <w:lvl w:ilvl="0" w:tplc="FFFFFFFF">
      <w:start w:val="1"/>
      <w:numFmt w:val="upperRoman"/>
      <w:lvlText w:val="%1."/>
      <w:lvlJc w:val="left"/>
      <w:pPr>
        <w:ind w:left="1440" w:hanging="720"/>
      </w:pPr>
      <w:rPr>
        <w:rFonts w:hint="default"/>
      </w:rPr>
    </w:lvl>
    <w:lvl w:ilvl="1" w:tplc="129C393A">
      <w:start w:val="1"/>
      <w:numFmt w:val="upperRoman"/>
      <w:lvlText w:val="%2)"/>
      <w:lvlJc w:val="left"/>
      <w:pPr>
        <w:ind w:left="2160" w:hanging="720"/>
      </w:pPr>
      <w:rPr>
        <w:rFonts w:hint="default"/>
      </w:rPr>
    </w:lvl>
    <w:lvl w:ilvl="2" w:tplc="3BA4516E">
      <w:start w:val="1"/>
      <w:numFmt w:val="lowerRoman"/>
      <w:lvlText w:val="%3)"/>
      <w:lvlJc w:val="left"/>
      <w:pPr>
        <w:ind w:left="3060" w:hanging="720"/>
      </w:pPr>
      <w:rPr>
        <w:rFonts w:hint="default"/>
      </w:rPr>
    </w:lvl>
    <w:lvl w:ilvl="3" w:tplc="E49CD8D6">
      <w:start w:val="1"/>
      <w:numFmt w:val="lowerRoman"/>
      <w:lvlText w:val="%4."/>
      <w:lvlJc w:val="left"/>
      <w:pPr>
        <w:ind w:left="3600" w:hanging="720"/>
      </w:pPr>
      <w:rPr>
        <w:rFonts w:hint="default"/>
      </w:rPr>
    </w:lvl>
    <w:lvl w:ilvl="4" w:tplc="585E779E">
      <w:start w:val="1"/>
      <w:numFmt w:val="upperLetter"/>
      <w:lvlText w:val="%5)"/>
      <w:lvlJc w:val="left"/>
      <w:pPr>
        <w:ind w:left="3960" w:hanging="360"/>
      </w:pPr>
      <w:rPr>
        <w:rFonts w:hint="default"/>
      </w:rPr>
    </w:lvl>
    <w:lvl w:ilvl="5" w:tplc="0A920102">
      <w:start w:val="1"/>
      <w:numFmt w:val="bullet"/>
      <w:lvlText w:val=""/>
      <w:lvlJc w:val="left"/>
      <w:pPr>
        <w:ind w:left="4860" w:hanging="360"/>
      </w:pPr>
      <w:rPr>
        <w:rFonts w:ascii="Symbol" w:eastAsiaTheme="minorHAnsi" w:hAnsi="Symbol" w:cs="Arial" w:hint="default"/>
      </w:r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2707E76"/>
    <w:multiLevelType w:val="hybridMultilevel"/>
    <w:tmpl w:val="799A867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CC7356"/>
    <w:multiLevelType w:val="hybridMultilevel"/>
    <w:tmpl w:val="B8EE0FEC"/>
    <w:lvl w:ilvl="0" w:tplc="FFFFFFFF">
      <w:start w:val="1"/>
      <w:numFmt w:val="decimal"/>
      <w:lvlText w:val="%1)"/>
      <w:lvlJc w:val="left"/>
      <w:pPr>
        <w:ind w:left="720" w:hanging="360"/>
      </w:pPr>
      <w:rPr>
        <w:rFonts w:hint="default"/>
      </w:rPr>
    </w:lvl>
    <w:lvl w:ilvl="1" w:tplc="3874103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9B0"/>
    <w:rsid w:val="000158F9"/>
    <w:rsid w:val="00022624"/>
    <w:rsid w:val="00034C43"/>
    <w:rsid w:val="00035CDD"/>
    <w:rsid w:val="00040083"/>
    <w:rsid w:val="00044FCE"/>
    <w:rsid w:val="00055992"/>
    <w:rsid w:val="00061ED5"/>
    <w:rsid w:val="000646B2"/>
    <w:rsid w:val="000820E8"/>
    <w:rsid w:val="00093696"/>
    <w:rsid w:val="000B6D21"/>
    <w:rsid w:val="000B6FFD"/>
    <w:rsid w:val="000C1E47"/>
    <w:rsid w:val="000C6083"/>
    <w:rsid w:val="000D2861"/>
    <w:rsid w:val="000D4C7C"/>
    <w:rsid w:val="000E0B3E"/>
    <w:rsid w:val="000E35A3"/>
    <w:rsid w:val="000F2592"/>
    <w:rsid w:val="000F73B9"/>
    <w:rsid w:val="00101074"/>
    <w:rsid w:val="00104AF6"/>
    <w:rsid w:val="001065B1"/>
    <w:rsid w:val="00113CDF"/>
    <w:rsid w:val="001158E1"/>
    <w:rsid w:val="001175EE"/>
    <w:rsid w:val="001362DC"/>
    <w:rsid w:val="001368BA"/>
    <w:rsid w:val="0014073E"/>
    <w:rsid w:val="0014109C"/>
    <w:rsid w:val="001561EA"/>
    <w:rsid w:val="00157CF6"/>
    <w:rsid w:val="00172259"/>
    <w:rsid w:val="00182416"/>
    <w:rsid w:val="001826C2"/>
    <w:rsid w:val="00187EB4"/>
    <w:rsid w:val="00197C8B"/>
    <w:rsid w:val="001A04EE"/>
    <w:rsid w:val="001A0CE6"/>
    <w:rsid w:val="001A1948"/>
    <w:rsid w:val="001B6E7D"/>
    <w:rsid w:val="001C4539"/>
    <w:rsid w:val="001D1AA0"/>
    <w:rsid w:val="001D1B30"/>
    <w:rsid w:val="001D4161"/>
    <w:rsid w:val="001E0D1F"/>
    <w:rsid w:val="001E0F61"/>
    <w:rsid w:val="001E490A"/>
    <w:rsid w:val="001F0032"/>
    <w:rsid w:val="001F0481"/>
    <w:rsid w:val="00200C92"/>
    <w:rsid w:val="0020451E"/>
    <w:rsid w:val="00206B9D"/>
    <w:rsid w:val="0023259C"/>
    <w:rsid w:val="0024319A"/>
    <w:rsid w:val="00273F8C"/>
    <w:rsid w:val="002A064B"/>
    <w:rsid w:val="002A48F4"/>
    <w:rsid w:val="002A49CB"/>
    <w:rsid w:val="002B0BD7"/>
    <w:rsid w:val="002B0C3A"/>
    <w:rsid w:val="002B573D"/>
    <w:rsid w:val="002C5CB2"/>
    <w:rsid w:val="002D61B1"/>
    <w:rsid w:val="002D61C1"/>
    <w:rsid w:val="002F2944"/>
    <w:rsid w:val="002F4DF2"/>
    <w:rsid w:val="002F553B"/>
    <w:rsid w:val="002F779F"/>
    <w:rsid w:val="00336CE0"/>
    <w:rsid w:val="0034108A"/>
    <w:rsid w:val="00341C13"/>
    <w:rsid w:val="00361F92"/>
    <w:rsid w:val="00371885"/>
    <w:rsid w:val="0037359F"/>
    <w:rsid w:val="003737F0"/>
    <w:rsid w:val="003A4584"/>
    <w:rsid w:val="003B725F"/>
    <w:rsid w:val="003C2536"/>
    <w:rsid w:val="003D7C84"/>
    <w:rsid w:val="003E2B87"/>
    <w:rsid w:val="003E79AF"/>
    <w:rsid w:val="003E7E7F"/>
    <w:rsid w:val="003F35CD"/>
    <w:rsid w:val="00402786"/>
    <w:rsid w:val="00405895"/>
    <w:rsid w:val="004058DF"/>
    <w:rsid w:val="00421B94"/>
    <w:rsid w:val="00422A1D"/>
    <w:rsid w:val="00443E6F"/>
    <w:rsid w:val="00456B9D"/>
    <w:rsid w:val="004714FA"/>
    <w:rsid w:val="00486F1A"/>
    <w:rsid w:val="00490CB9"/>
    <w:rsid w:val="00491728"/>
    <w:rsid w:val="00494301"/>
    <w:rsid w:val="0049544E"/>
    <w:rsid w:val="004A2CE2"/>
    <w:rsid w:val="004A2E01"/>
    <w:rsid w:val="004A5FF9"/>
    <w:rsid w:val="004C7D09"/>
    <w:rsid w:val="004E026A"/>
    <w:rsid w:val="004E3CDA"/>
    <w:rsid w:val="004E4487"/>
    <w:rsid w:val="004F2E9C"/>
    <w:rsid w:val="004F4A72"/>
    <w:rsid w:val="004F4B4D"/>
    <w:rsid w:val="004F755C"/>
    <w:rsid w:val="0050216D"/>
    <w:rsid w:val="00503D7E"/>
    <w:rsid w:val="00504B32"/>
    <w:rsid w:val="0050778F"/>
    <w:rsid w:val="00521684"/>
    <w:rsid w:val="00526541"/>
    <w:rsid w:val="005271F7"/>
    <w:rsid w:val="00527730"/>
    <w:rsid w:val="00527C11"/>
    <w:rsid w:val="0053001F"/>
    <w:rsid w:val="00535F31"/>
    <w:rsid w:val="0054088B"/>
    <w:rsid w:val="005447E8"/>
    <w:rsid w:val="00574D64"/>
    <w:rsid w:val="00580F14"/>
    <w:rsid w:val="005815E4"/>
    <w:rsid w:val="005825EE"/>
    <w:rsid w:val="00585113"/>
    <w:rsid w:val="00591185"/>
    <w:rsid w:val="00591365"/>
    <w:rsid w:val="005A16CF"/>
    <w:rsid w:val="005B31E4"/>
    <w:rsid w:val="005B5C7C"/>
    <w:rsid w:val="005D2300"/>
    <w:rsid w:val="005D7BC7"/>
    <w:rsid w:val="005F7C8D"/>
    <w:rsid w:val="006034F6"/>
    <w:rsid w:val="006049A8"/>
    <w:rsid w:val="00607874"/>
    <w:rsid w:val="00607E77"/>
    <w:rsid w:val="00612BD8"/>
    <w:rsid w:val="006179A6"/>
    <w:rsid w:val="00617BB3"/>
    <w:rsid w:val="00621F18"/>
    <w:rsid w:val="006317A1"/>
    <w:rsid w:val="00633987"/>
    <w:rsid w:val="00636FB0"/>
    <w:rsid w:val="006416F5"/>
    <w:rsid w:val="00642357"/>
    <w:rsid w:val="00642872"/>
    <w:rsid w:val="00645CDD"/>
    <w:rsid w:val="00657CD5"/>
    <w:rsid w:val="006823A7"/>
    <w:rsid w:val="006831E6"/>
    <w:rsid w:val="0068656E"/>
    <w:rsid w:val="00687EE8"/>
    <w:rsid w:val="006A098D"/>
    <w:rsid w:val="006A5A3C"/>
    <w:rsid w:val="006B39F7"/>
    <w:rsid w:val="006C28FB"/>
    <w:rsid w:val="006E6C57"/>
    <w:rsid w:val="006F4A68"/>
    <w:rsid w:val="0070347F"/>
    <w:rsid w:val="0070678E"/>
    <w:rsid w:val="00712BB2"/>
    <w:rsid w:val="00721CDE"/>
    <w:rsid w:val="0074299F"/>
    <w:rsid w:val="00743B8C"/>
    <w:rsid w:val="00761CC3"/>
    <w:rsid w:val="007717C0"/>
    <w:rsid w:val="007727AC"/>
    <w:rsid w:val="007733D5"/>
    <w:rsid w:val="00775160"/>
    <w:rsid w:val="00777CB4"/>
    <w:rsid w:val="007841D4"/>
    <w:rsid w:val="00786325"/>
    <w:rsid w:val="007914C7"/>
    <w:rsid w:val="0079375F"/>
    <w:rsid w:val="00793D36"/>
    <w:rsid w:val="007940D3"/>
    <w:rsid w:val="00795FCF"/>
    <w:rsid w:val="007C2C86"/>
    <w:rsid w:val="007D188F"/>
    <w:rsid w:val="007D59E9"/>
    <w:rsid w:val="007E4AA0"/>
    <w:rsid w:val="007F259E"/>
    <w:rsid w:val="007F6C78"/>
    <w:rsid w:val="00820CF9"/>
    <w:rsid w:val="00831C11"/>
    <w:rsid w:val="00834ADC"/>
    <w:rsid w:val="008418D9"/>
    <w:rsid w:val="0084340E"/>
    <w:rsid w:val="0084516A"/>
    <w:rsid w:val="00855FDE"/>
    <w:rsid w:val="008756E5"/>
    <w:rsid w:val="00875E89"/>
    <w:rsid w:val="008948F8"/>
    <w:rsid w:val="008A3197"/>
    <w:rsid w:val="008A60B4"/>
    <w:rsid w:val="008B3C31"/>
    <w:rsid w:val="008B64FE"/>
    <w:rsid w:val="008E0589"/>
    <w:rsid w:val="008E0DBB"/>
    <w:rsid w:val="008F6B43"/>
    <w:rsid w:val="0091084A"/>
    <w:rsid w:val="009227FE"/>
    <w:rsid w:val="00927269"/>
    <w:rsid w:val="009326E0"/>
    <w:rsid w:val="00934B54"/>
    <w:rsid w:val="00935BF7"/>
    <w:rsid w:val="0093788A"/>
    <w:rsid w:val="00941192"/>
    <w:rsid w:val="00951901"/>
    <w:rsid w:val="0095442C"/>
    <w:rsid w:val="00955942"/>
    <w:rsid w:val="009610C8"/>
    <w:rsid w:val="009612B7"/>
    <w:rsid w:val="0097418C"/>
    <w:rsid w:val="00974E20"/>
    <w:rsid w:val="00983942"/>
    <w:rsid w:val="00987A15"/>
    <w:rsid w:val="009B340F"/>
    <w:rsid w:val="009B6F2A"/>
    <w:rsid w:val="009C37E0"/>
    <w:rsid w:val="009D0677"/>
    <w:rsid w:val="009D5FC5"/>
    <w:rsid w:val="009E00AE"/>
    <w:rsid w:val="009E2121"/>
    <w:rsid w:val="009E41F4"/>
    <w:rsid w:val="009F5F21"/>
    <w:rsid w:val="00A00B71"/>
    <w:rsid w:val="00A10594"/>
    <w:rsid w:val="00A14B66"/>
    <w:rsid w:val="00A169B5"/>
    <w:rsid w:val="00A2672D"/>
    <w:rsid w:val="00A373B1"/>
    <w:rsid w:val="00A55D31"/>
    <w:rsid w:val="00A65CF7"/>
    <w:rsid w:val="00A72034"/>
    <w:rsid w:val="00A72EB9"/>
    <w:rsid w:val="00A765DE"/>
    <w:rsid w:val="00A77D0A"/>
    <w:rsid w:val="00A81AB4"/>
    <w:rsid w:val="00A851DA"/>
    <w:rsid w:val="00AA424A"/>
    <w:rsid w:val="00AA6669"/>
    <w:rsid w:val="00AA776E"/>
    <w:rsid w:val="00AC7D5B"/>
    <w:rsid w:val="00AD4B69"/>
    <w:rsid w:val="00AE0AC5"/>
    <w:rsid w:val="00AE130A"/>
    <w:rsid w:val="00AE1481"/>
    <w:rsid w:val="00AF3FBB"/>
    <w:rsid w:val="00B00AD3"/>
    <w:rsid w:val="00B0415E"/>
    <w:rsid w:val="00B04678"/>
    <w:rsid w:val="00B07902"/>
    <w:rsid w:val="00B12660"/>
    <w:rsid w:val="00B158D5"/>
    <w:rsid w:val="00B1752E"/>
    <w:rsid w:val="00B43B02"/>
    <w:rsid w:val="00B50759"/>
    <w:rsid w:val="00B51604"/>
    <w:rsid w:val="00B53AF6"/>
    <w:rsid w:val="00B53C10"/>
    <w:rsid w:val="00B5563D"/>
    <w:rsid w:val="00B56A02"/>
    <w:rsid w:val="00B66F1E"/>
    <w:rsid w:val="00B83717"/>
    <w:rsid w:val="00B8603E"/>
    <w:rsid w:val="00BA219B"/>
    <w:rsid w:val="00BA6750"/>
    <w:rsid w:val="00BA686D"/>
    <w:rsid w:val="00BB70D1"/>
    <w:rsid w:val="00BC33FC"/>
    <w:rsid w:val="00BC46DF"/>
    <w:rsid w:val="00BC6F60"/>
    <w:rsid w:val="00BD18B2"/>
    <w:rsid w:val="00BD3677"/>
    <w:rsid w:val="00BD7464"/>
    <w:rsid w:val="00BE7F4B"/>
    <w:rsid w:val="00BF22E9"/>
    <w:rsid w:val="00C03577"/>
    <w:rsid w:val="00C121BE"/>
    <w:rsid w:val="00C23107"/>
    <w:rsid w:val="00C42460"/>
    <w:rsid w:val="00C445E0"/>
    <w:rsid w:val="00C53029"/>
    <w:rsid w:val="00C552C3"/>
    <w:rsid w:val="00C55450"/>
    <w:rsid w:val="00C65FEA"/>
    <w:rsid w:val="00C737A8"/>
    <w:rsid w:val="00C760B7"/>
    <w:rsid w:val="00C823DF"/>
    <w:rsid w:val="00C920D3"/>
    <w:rsid w:val="00C92DED"/>
    <w:rsid w:val="00C95648"/>
    <w:rsid w:val="00CA0AC2"/>
    <w:rsid w:val="00CB4D0A"/>
    <w:rsid w:val="00CC2FB3"/>
    <w:rsid w:val="00CC575A"/>
    <w:rsid w:val="00CD1D58"/>
    <w:rsid w:val="00CE0035"/>
    <w:rsid w:val="00CE4B96"/>
    <w:rsid w:val="00CE7A5E"/>
    <w:rsid w:val="00CF123B"/>
    <w:rsid w:val="00D039AC"/>
    <w:rsid w:val="00D16D4E"/>
    <w:rsid w:val="00D2482F"/>
    <w:rsid w:val="00D27EF9"/>
    <w:rsid w:val="00D37F8B"/>
    <w:rsid w:val="00D41DF0"/>
    <w:rsid w:val="00D427DE"/>
    <w:rsid w:val="00D438D0"/>
    <w:rsid w:val="00D448B9"/>
    <w:rsid w:val="00D44A39"/>
    <w:rsid w:val="00D4533F"/>
    <w:rsid w:val="00D5587D"/>
    <w:rsid w:val="00D6781E"/>
    <w:rsid w:val="00D707CC"/>
    <w:rsid w:val="00D821FE"/>
    <w:rsid w:val="00DA41EF"/>
    <w:rsid w:val="00DB0793"/>
    <w:rsid w:val="00DB37A5"/>
    <w:rsid w:val="00DC1CAF"/>
    <w:rsid w:val="00DC50AA"/>
    <w:rsid w:val="00DC5369"/>
    <w:rsid w:val="00DD17D3"/>
    <w:rsid w:val="00DD58CF"/>
    <w:rsid w:val="00DD7BAF"/>
    <w:rsid w:val="00DE3166"/>
    <w:rsid w:val="00DF34DA"/>
    <w:rsid w:val="00E00821"/>
    <w:rsid w:val="00E02C43"/>
    <w:rsid w:val="00E04DB4"/>
    <w:rsid w:val="00E12FE2"/>
    <w:rsid w:val="00E151AE"/>
    <w:rsid w:val="00E21156"/>
    <w:rsid w:val="00E27801"/>
    <w:rsid w:val="00E30679"/>
    <w:rsid w:val="00E35607"/>
    <w:rsid w:val="00E4070F"/>
    <w:rsid w:val="00E4597D"/>
    <w:rsid w:val="00E54832"/>
    <w:rsid w:val="00E56A90"/>
    <w:rsid w:val="00E641CC"/>
    <w:rsid w:val="00E64CB9"/>
    <w:rsid w:val="00E66ECA"/>
    <w:rsid w:val="00E75C7D"/>
    <w:rsid w:val="00E91EA4"/>
    <w:rsid w:val="00EA15D6"/>
    <w:rsid w:val="00EA2036"/>
    <w:rsid w:val="00EA30AB"/>
    <w:rsid w:val="00EA3788"/>
    <w:rsid w:val="00EB3925"/>
    <w:rsid w:val="00EB4DBA"/>
    <w:rsid w:val="00EB4FF5"/>
    <w:rsid w:val="00EC055C"/>
    <w:rsid w:val="00ED239B"/>
    <w:rsid w:val="00ED6F09"/>
    <w:rsid w:val="00EE7B4C"/>
    <w:rsid w:val="00F01F69"/>
    <w:rsid w:val="00F17A29"/>
    <w:rsid w:val="00F3103B"/>
    <w:rsid w:val="00F40DAF"/>
    <w:rsid w:val="00F52B17"/>
    <w:rsid w:val="00F55572"/>
    <w:rsid w:val="00F55F55"/>
    <w:rsid w:val="00F60001"/>
    <w:rsid w:val="00F764DD"/>
    <w:rsid w:val="00F800A0"/>
    <w:rsid w:val="00F8042A"/>
    <w:rsid w:val="00F8679E"/>
    <w:rsid w:val="00F90156"/>
    <w:rsid w:val="00F9329A"/>
    <w:rsid w:val="00F9341F"/>
    <w:rsid w:val="00F94034"/>
    <w:rsid w:val="00F96EB3"/>
    <w:rsid w:val="00F97E9F"/>
    <w:rsid w:val="00FA2BB6"/>
    <w:rsid w:val="00FA718E"/>
    <w:rsid w:val="00FC4C55"/>
    <w:rsid w:val="00FD406F"/>
    <w:rsid w:val="00FD7752"/>
    <w:rsid w:val="00FE45E2"/>
    <w:rsid w:val="00FF57CE"/>
    <w:rsid w:val="00FF7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65BB1"/>
  <w15:docId w15:val="{E512A03D-7410-AB48-803B-7140E8EA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45D75-B907-A941-A257-D43B9E5F67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Author</cp:lastModifiedBy>
  <cp:revision>2</cp:revision>
  <dcterms:created xsi:type="dcterms:W3CDTF">2016-09-20T19:18:00Z</dcterms:created>
  <dcterms:modified xsi:type="dcterms:W3CDTF">2016-09-20T19:18:00Z</dcterms:modified>
</cp:coreProperties>
</file>