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024C9"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A00CA">
            <w:pPr>
              <w:pStyle w:val="Default"/>
              <w:rPr>
                <w:rFonts w:asciiTheme="minorHAnsi" w:hAnsiTheme="minorHAnsi"/>
              </w:rPr>
            </w:pPr>
            <w:r>
              <w:rPr>
                <w:rFonts w:asciiTheme="minorHAnsi" w:hAnsiTheme="minorHAnsi"/>
              </w:rPr>
              <w:t>Carol Stallard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A00CA">
            <w:pPr>
              <w:pStyle w:val="Default"/>
              <w:rPr>
                <w:rFonts w:asciiTheme="minorHAnsi" w:hAnsiTheme="minorHAnsi"/>
              </w:rPr>
            </w:pPr>
            <w:r>
              <w:rPr>
                <w:rFonts w:asciiTheme="minorHAnsi" w:hAnsiTheme="minorHAnsi"/>
              </w:rPr>
              <w:t>5607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A00CA">
            <w:pPr>
              <w:pStyle w:val="Default"/>
              <w:rPr>
                <w:rFonts w:asciiTheme="minorHAnsi" w:hAnsiTheme="minorHAnsi"/>
              </w:rPr>
            </w:pPr>
            <w:r>
              <w:rPr>
                <w:rFonts w:asciiTheme="minorHAnsi" w:hAnsiTheme="minorHAnsi"/>
              </w:rPr>
              <w:t>Business and Administration Diploma L4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711D6">
            <w: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F51AE5" w:rsidRDefault="00F51AE5" w:rsidP="009711D6">
            <w:pPr>
              <w:jc w:val="both"/>
              <w:rPr>
                <w:rFonts w:ascii="Arial" w:hAnsi="Arial" w:cs="Arial"/>
                <w:sz w:val="24"/>
                <w:szCs w:val="24"/>
                <w:u w:val="single"/>
              </w:rPr>
            </w:pPr>
          </w:p>
          <w:p w:rsidR="009711D6" w:rsidRDefault="009711D6" w:rsidP="009711D6">
            <w:pPr>
              <w:jc w:val="both"/>
              <w:rPr>
                <w:rFonts w:ascii="Arial" w:hAnsi="Arial" w:cs="Arial"/>
                <w:sz w:val="24"/>
                <w:szCs w:val="24"/>
              </w:rPr>
            </w:pPr>
            <w:r>
              <w:rPr>
                <w:rFonts w:ascii="Arial" w:hAnsi="Arial" w:cs="Arial"/>
                <w:sz w:val="24"/>
                <w:szCs w:val="24"/>
              </w:rPr>
              <w:t>Q1</w:t>
            </w:r>
          </w:p>
          <w:p w:rsidR="009711D6" w:rsidRDefault="009711D6" w:rsidP="009711D6">
            <w:pPr>
              <w:pStyle w:val="ListParagraph"/>
              <w:numPr>
                <w:ilvl w:val="0"/>
                <w:numId w:val="6"/>
              </w:numPr>
              <w:jc w:val="both"/>
              <w:rPr>
                <w:rFonts w:ascii="Arial" w:hAnsi="Arial" w:cs="Arial"/>
                <w:sz w:val="24"/>
                <w:szCs w:val="24"/>
              </w:rPr>
            </w:pPr>
            <w:r>
              <w:rPr>
                <w:rFonts w:ascii="Arial" w:hAnsi="Arial" w:cs="Arial"/>
                <w:sz w:val="24"/>
                <w:szCs w:val="24"/>
              </w:rPr>
              <w:t>“Financial management” is the branch of management that ensures the effective use of financial resources in order to benefit and promote the success of the organization.</w:t>
            </w:r>
            <w:r w:rsidR="005B1DAF">
              <w:rPr>
                <w:rFonts w:ascii="Arial" w:hAnsi="Arial" w:cs="Arial"/>
                <w:sz w:val="24"/>
                <w:szCs w:val="24"/>
              </w:rPr>
              <w:t xml:space="preserve"> This involves careful financial planning and forecasting, managing cash flow, debt and equity and ensuring that the necessary budget is available to enable the organization to function effectively and make a profit.</w:t>
            </w:r>
          </w:p>
          <w:p w:rsidR="005B1DAF" w:rsidRDefault="005B1DAF" w:rsidP="009711D6">
            <w:pPr>
              <w:pStyle w:val="ListParagraph"/>
              <w:numPr>
                <w:ilvl w:val="0"/>
                <w:numId w:val="6"/>
              </w:numPr>
              <w:jc w:val="both"/>
              <w:rPr>
                <w:rFonts w:ascii="Arial" w:hAnsi="Arial" w:cs="Arial"/>
                <w:sz w:val="24"/>
                <w:szCs w:val="24"/>
              </w:rPr>
            </w:pPr>
            <w:r>
              <w:rPr>
                <w:rFonts w:ascii="Arial" w:hAnsi="Arial" w:cs="Arial"/>
                <w:sz w:val="24"/>
                <w:szCs w:val="24"/>
              </w:rPr>
              <w:t>In personal finance we are mostly concerned with income and expenditure and balancing these. In business finance there are additional responsibilities and several people will be involved in decision making and overseeing processes rather than just one. Business finance is concerned with making investment decisions where there is an acceptable level of risk and return</w:t>
            </w:r>
            <w:r w:rsidR="00022016">
              <w:rPr>
                <w:rFonts w:ascii="Arial" w:hAnsi="Arial" w:cs="Arial"/>
                <w:sz w:val="24"/>
                <w:szCs w:val="24"/>
              </w:rPr>
              <w:t>, it makes decisions for example in relation to dividend payments and it manages assets, in particular current assets, to promote the work and success of the organization.</w:t>
            </w:r>
          </w:p>
          <w:p w:rsidR="00022016" w:rsidRDefault="00022016" w:rsidP="009711D6">
            <w:pPr>
              <w:pStyle w:val="ListParagraph"/>
              <w:numPr>
                <w:ilvl w:val="0"/>
                <w:numId w:val="6"/>
              </w:numPr>
              <w:jc w:val="both"/>
              <w:rPr>
                <w:rFonts w:ascii="Arial" w:hAnsi="Arial" w:cs="Arial"/>
                <w:sz w:val="24"/>
                <w:szCs w:val="24"/>
              </w:rPr>
            </w:pPr>
            <w:r>
              <w:rPr>
                <w:rFonts w:ascii="Arial" w:hAnsi="Arial" w:cs="Arial"/>
                <w:sz w:val="24"/>
                <w:szCs w:val="24"/>
              </w:rPr>
              <w:t>Examples of the main objectives of a financial management team might be:</w:t>
            </w:r>
          </w:p>
          <w:p w:rsidR="00022016" w:rsidRDefault="00022016" w:rsidP="00022016">
            <w:pPr>
              <w:pStyle w:val="ListParagraph"/>
              <w:numPr>
                <w:ilvl w:val="0"/>
                <w:numId w:val="7"/>
              </w:numPr>
              <w:jc w:val="both"/>
              <w:rPr>
                <w:rFonts w:ascii="Arial" w:hAnsi="Arial" w:cs="Arial"/>
                <w:sz w:val="24"/>
                <w:szCs w:val="24"/>
              </w:rPr>
            </w:pPr>
            <w:r>
              <w:rPr>
                <w:rFonts w:ascii="Arial" w:hAnsi="Arial" w:cs="Arial"/>
                <w:sz w:val="24"/>
                <w:szCs w:val="24"/>
              </w:rPr>
              <w:t>Control costs</w:t>
            </w:r>
          </w:p>
          <w:p w:rsidR="00022016" w:rsidRDefault="00022016" w:rsidP="00022016">
            <w:pPr>
              <w:pStyle w:val="ListParagraph"/>
              <w:numPr>
                <w:ilvl w:val="0"/>
                <w:numId w:val="7"/>
              </w:numPr>
              <w:jc w:val="both"/>
              <w:rPr>
                <w:rFonts w:ascii="Arial" w:hAnsi="Arial" w:cs="Arial"/>
                <w:sz w:val="24"/>
                <w:szCs w:val="24"/>
              </w:rPr>
            </w:pPr>
            <w:r>
              <w:rPr>
                <w:rFonts w:ascii="Arial" w:hAnsi="Arial" w:cs="Arial"/>
                <w:sz w:val="24"/>
                <w:szCs w:val="24"/>
              </w:rPr>
              <w:t xml:space="preserve">Exercise good risk management </w:t>
            </w:r>
          </w:p>
          <w:p w:rsidR="00022016" w:rsidRDefault="00022016" w:rsidP="00022016">
            <w:pPr>
              <w:pStyle w:val="ListParagraph"/>
              <w:numPr>
                <w:ilvl w:val="0"/>
                <w:numId w:val="7"/>
              </w:numPr>
              <w:jc w:val="both"/>
              <w:rPr>
                <w:rFonts w:ascii="Arial" w:hAnsi="Arial" w:cs="Arial"/>
                <w:sz w:val="24"/>
                <w:szCs w:val="24"/>
              </w:rPr>
            </w:pPr>
            <w:r>
              <w:rPr>
                <w:rFonts w:ascii="Arial" w:hAnsi="Arial" w:cs="Arial"/>
                <w:sz w:val="24"/>
                <w:szCs w:val="24"/>
              </w:rPr>
              <w:t>Maximize profit</w:t>
            </w:r>
          </w:p>
          <w:p w:rsidR="00022016" w:rsidRDefault="00022016" w:rsidP="00022016">
            <w:pPr>
              <w:pStyle w:val="ListParagraph"/>
              <w:numPr>
                <w:ilvl w:val="0"/>
                <w:numId w:val="7"/>
              </w:numPr>
              <w:jc w:val="both"/>
              <w:rPr>
                <w:rFonts w:ascii="Arial" w:hAnsi="Arial" w:cs="Arial"/>
                <w:sz w:val="24"/>
                <w:szCs w:val="24"/>
              </w:rPr>
            </w:pPr>
            <w:r>
              <w:rPr>
                <w:rFonts w:ascii="Arial" w:hAnsi="Arial" w:cs="Arial"/>
                <w:sz w:val="24"/>
                <w:szCs w:val="24"/>
              </w:rPr>
              <w:t>Increase wealth</w:t>
            </w:r>
          </w:p>
          <w:p w:rsidR="00022016" w:rsidRDefault="00022016" w:rsidP="00022016">
            <w:pPr>
              <w:pStyle w:val="ListParagraph"/>
              <w:numPr>
                <w:ilvl w:val="0"/>
                <w:numId w:val="7"/>
              </w:numPr>
              <w:jc w:val="both"/>
              <w:rPr>
                <w:rFonts w:ascii="Arial" w:hAnsi="Arial" w:cs="Arial"/>
                <w:sz w:val="24"/>
                <w:szCs w:val="24"/>
              </w:rPr>
            </w:pPr>
            <w:r>
              <w:rPr>
                <w:rFonts w:ascii="Arial" w:hAnsi="Arial" w:cs="Arial"/>
                <w:sz w:val="24"/>
                <w:szCs w:val="24"/>
              </w:rPr>
              <w:t>Increase shareholder value</w:t>
            </w:r>
          </w:p>
          <w:p w:rsidR="00022016" w:rsidRDefault="00022016" w:rsidP="00022016">
            <w:pPr>
              <w:pStyle w:val="ListParagraph"/>
              <w:numPr>
                <w:ilvl w:val="0"/>
                <w:numId w:val="7"/>
              </w:numPr>
              <w:jc w:val="both"/>
              <w:rPr>
                <w:rFonts w:ascii="Arial" w:hAnsi="Arial" w:cs="Arial"/>
                <w:sz w:val="24"/>
                <w:szCs w:val="24"/>
              </w:rPr>
            </w:pPr>
            <w:r>
              <w:rPr>
                <w:rFonts w:ascii="Arial" w:hAnsi="Arial" w:cs="Arial"/>
                <w:sz w:val="24"/>
                <w:szCs w:val="24"/>
              </w:rPr>
              <w:t>Preserve assets</w:t>
            </w:r>
          </w:p>
          <w:p w:rsidR="00022016" w:rsidRDefault="00022016" w:rsidP="00022016">
            <w:pPr>
              <w:pStyle w:val="ListParagraph"/>
              <w:numPr>
                <w:ilvl w:val="0"/>
                <w:numId w:val="7"/>
              </w:numPr>
              <w:jc w:val="both"/>
              <w:rPr>
                <w:rFonts w:ascii="Arial" w:hAnsi="Arial" w:cs="Arial"/>
                <w:sz w:val="24"/>
                <w:szCs w:val="24"/>
              </w:rPr>
            </w:pPr>
            <w:r>
              <w:rPr>
                <w:rFonts w:ascii="Arial" w:hAnsi="Arial" w:cs="Arial"/>
                <w:sz w:val="24"/>
                <w:szCs w:val="24"/>
              </w:rPr>
              <w:t>Manage credit effectively</w:t>
            </w:r>
          </w:p>
          <w:p w:rsidR="00022016" w:rsidRDefault="00022016" w:rsidP="00022016">
            <w:pPr>
              <w:pStyle w:val="ListParagraph"/>
              <w:numPr>
                <w:ilvl w:val="0"/>
                <w:numId w:val="7"/>
              </w:numPr>
              <w:jc w:val="both"/>
              <w:rPr>
                <w:rFonts w:ascii="Arial" w:hAnsi="Arial" w:cs="Arial"/>
                <w:sz w:val="24"/>
                <w:szCs w:val="24"/>
              </w:rPr>
            </w:pPr>
            <w:r>
              <w:rPr>
                <w:rFonts w:ascii="Arial" w:hAnsi="Arial" w:cs="Arial"/>
                <w:sz w:val="24"/>
                <w:szCs w:val="24"/>
              </w:rPr>
              <w:t>Provide adequate insurance protection</w:t>
            </w:r>
          </w:p>
          <w:p w:rsidR="00022016" w:rsidRDefault="00022016" w:rsidP="00022016">
            <w:pPr>
              <w:pStyle w:val="ListParagraph"/>
              <w:numPr>
                <w:ilvl w:val="0"/>
                <w:numId w:val="7"/>
              </w:numPr>
              <w:jc w:val="both"/>
              <w:rPr>
                <w:rFonts w:ascii="Arial" w:hAnsi="Arial" w:cs="Arial"/>
                <w:sz w:val="24"/>
                <w:szCs w:val="24"/>
              </w:rPr>
            </w:pPr>
            <w:r>
              <w:rPr>
                <w:rFonts w:ascii="Arial" w:hAnsi="Arial" w:cs="Arial"/>
                <w:sz w:val="24"/>
                <w:szCs w:val="24"/>
              </w:rPr>
              <w:t>Ensure propriety and transparency in any financial matters</w:t>
            </w:r>
          </w:p>
          <w:p w:rsidR="00022016" w:rsidRDefault="00022016" w:rsidP="00022016">
            <w:pPr>
              <w:jc w:val="both"/>
              <w:rPr>
                <w:rFonts w:ascii="Arial" w:hAnsi="Arial" w:cs="Arial"/>
                <w:sz w:val="24"/>
                <w:szCs w:val="24"/>
              </w:rPr>
            </w:pPr>
            <w:r>
              <w:rPr>
                <w:rFonts w:ascii="Arial" w:hAnsi="Arial" w:cs="Arial"/>
                <w:sz w:val="24"/>
                <w:szCs w:val="24"/>
              </w:rPr>
              <w:lastRenderedPageBreak/>
              <w:t xml:space="preserve"> iv.</w:t>
            </w:r>
            <w:r w:rsidR="00954562">
              <w:rPr>
                <w:rFonts w:ascii="Arial" w:hAnsi="Arial" w:cs="Arial"/>
                <w:sz w:val="24"/>
                <w:szCs w:val="24"/>
              </w:rPr>
              <w:t xml:space="preserve"> The financial management team share the responsibilities of finance management within the organization. Some will be involved in financial forecasting for example, capital budgeting, capital management, risk management, the business of accounting or credit management. There will be a hierarchy of responsibility and accountability that ensures all functions are covered and that proper financial checks can be carried out at all levels. In this way a series of employees can carry out effectively the financial management of an organization.</w:t>
            </w:r>
          </w:p>
          <w:p w:rsidR="000560E6" w:rsidRDefault="000560E6" w:rsidP="00022016">
            <w:pPr>
              <w:jc w:val="both"/>
              <w:rPr>
                <w:rFonts w:ascii="Arial" w:hAnsi="Arial" w:cs="Arial"/>
                <w:sz w:val="24"/>
                <w:szCs w:val="24"/>
              </w:rPr>
            </w:pPr>
          </w:p>
          <w:p w:rsidR="000560E6" w:rsidRDefault="000560E6" w:rsidP="00022016">
            <w:pPr>
              <w:jc w:val="both"/>
              <w:rPr>
                <w:rFonts w:ascii="Arial" w:hAnsi="Arial" w:cs="Arial"/>
                <w:sz w:val="24"/>
                <w:szCs w:val="24"/>
              </w:rPr>
            </w:pPr>
            <w:r>
              <w:rPr>
                <w:rFonts w:ascii="Arial" w:hAnsi="Arial" w:cs="Arial"/>
                <w:sz w:val="24"/>
                <w:szCs w:val="24"/>
              </w:rPr>
              <w:t>v. examples of :</w:t>
            </w:r>
          </w:p>
          <w:tbl>
            <w:tblPr>
              <w:tblStyle w:val="TableGrid"/>
              <w:tblW w:w="0" w:type="auto"/>
              <w:tblLook w:val="04A0" w:firstRow="1" w:lastRow="0" w:firstColumn="1" w:lastColumn="0" w:noHBand="0" w:noVBand="1"/>
            </w:tblPr>
            <w:tblGrid>
              <w:gridCol w:w="4395"/>
              <w:gridCol w:w="4395"/>
            </w:tblGrid>
            <w:tr w:rsidR="000560E6" w:rsidTr="000560E6">
              <w:tc>
                <w:tcPr>
                  <w:tcW w:w="4395" w:type="dxa"/>
                </w:tcPr>
                <w:p w:rsidR="000560E6" w:rsidRDefault="000560E6" w:rsidP="00022016">
                  <w:pPr>
                    <w:jc w:val="both"/>
                    <w:rPr>
                      <w:rFonts w:ascii="Arial" w:hAnsi="Arial" w:cs="Arial"/>
                      <w:sz w:val="24"/>
                      <w:szCs w:val="24"/>
                    </w:rPr>
                  </w:pPr>
                  <w:r>
                    <w:rPr>
                      <w:rFonts w:ascii="Arial" w:hAnsi="Arial" w:cs="Arial"/>
                      <w:sz w:val="24"/>
                      <w:szCs w:val="24"/>
                    </w:rPr>
                    <w:t>Internal Sources of Finance</w:t>
                  </w:r>
                </w:p>
              </w:tc>
              <w:tc>
                <w:tcPr>
                  <w:tcW w:w="4395" w:type="dxa"/>
                </w:tcPr>
                <w:p w:rsidR="000560E6" w:rsidRDefault="000560E6" w:rsidP="00022016">
                  <w:pPr>
                    <w:jc w:val="both"/>
                    <w:rPr>
                      <w:rFonts w:ascii="Arial" w:hAnsi="Arial" w:cs="Arial"/>
                      <w:sz w:val="24"/>
                      <w:szCs w:val="24"/>
                    </w:rPr>
                  </w:pPr>
                  <w:r>
                    <w:rPr>
                      <w:rFonts w:ascii="Arial" w:hAnsi="Arial" w:cs="Arial"/>
                      <w:sz w:val="24"/>
                      <w:szCs w:val="24"/>
                    </w:rPr>
                    <w:t>External Sources of Finance</w:t>
                  </w:r>
                </w:p>
              </w:tc>
            </w:tr>
            <w:tr w:rsidR="000560E6" w:rsidTr="000560E6">
              <w:tc>
                <w:tcPr>
                  <w:tcW w:w="4395" w:type="dxa"/>
                </w:tcPr>
                <w:p w:rsidR="000560E6" w:rsidRDefault="000560E6" w:rsidP="00022016">
                  <w:pPr>
                    <w:jc w:val="both"/>
                    <w:rPr>
                      <w:rFonts w:ascii="Arial" w:hAnsi="Arial" w:cs="Arial"/>
                      <w:sz w:val="24"/>
                      <w:szCs w:val="24"/>
                    </w:rPr>
                  </w:pPr>
                  <w:r>
                    <w:rPr>
                      <w:rFonts w:ascii="Arial" w:hAnsi="Arial" w:cs="Arial"/>
                      <w:sz w:val="24"/>
                      <w:szCs w:val="24"/>
                    </w:rPr>
                    <w:t>Profits</w:t>
                  </w:r>
                </w:p>
              </w:tc>
              <w:tc>
                <w:tcPr>
                  <w:tcW w:w="4395" w:type="dxa"/>
                </w:tcPr>
                <w:p w:rsidR="000560E6" w:rsidRDefault="000560E6" w:rsidP="00022016">
                  <w:pPr>
                    <w:jc w:val="both"/>
                    <w:rPr>
                      <w:rFonts w:ascii="Arial" w:hAnsi="Arial" w:cs="Arial"/>
                      <w:sz w:val="24"/>
                      <w:szCs w:val="24"/>
                    </w:rPr>
                  </w:pPr>
                  <w:r>
                    <w:rPr>
                      <w:rFonts w:ascii="Arial" w:hAnsi="Arial" w:cs="Arial"/>
                      <w:sz w:val="24"/>
                      <w:szCs w:val="24"/>
                    </w:rPr>
                    <w:t>Grants</w:t>
                  </w:r>
                </w:p>
              </w:tc>
            </w:tr>
            <w:tr w:rsidR="000560E6" w:rsidTr="000560E6">
              <w:tc>
                <w:tcPr>
                  <w:tcW w:w="4395" w:type="dxa"/>
                </w:tcPr>
                <w:p w:rsidR="000560E6" w:rsidRDefault="000560E6" w:rsidP="00022016">
                  <w:pPr>
                    <w:jc w:val="both"/>
                    <w:rPr>
                      <w:rFonts w:ascii="Arial" w:hAnsi="Arial" w:cs="Arial"/>
                      <w:sz w:val="24"/>
                      <w:szCs w:val="24"/>
                    </w:rPr>
                  </w:pPr>
                  <w:r>
                    <w:rPr>
                      <w:rFonts w:ascii="Arial" w:hAnsi="Arial" w:cs="Arial"/>
                      <w:sz w:val="24"/>
                      <w:szCs w:val="24"/>
                    </w:rPr>
                    <w:t>Asset sale</w:t>
                  </w:r>
                </w:p>
              </w:tc>
              <w:tc>
                <w:tcPr>
                  <w:tcW w:w="4395" w:type="dxa"/>
                </w:tcPr>
                <w:p w:rsidR="000560E6" w:rsidRDefault="000560E6" w:rsidP="00022016">
                  <w:pPr>
                    <w:jc w:val="both"/>
                    <w:rPr>
                      <w:rFonts w:ascii="Arial" w:hAnsi="Arial" w:cs="Arial"/>
                      <w:sz w:val="24"/>
                      <w:szCs w:val="24"/>
                    </w:rPr>
                  </w:pPr>
                  <w:r>
                    <w:rPr>
                      <w:rFonts w:ascii="Arial" w:hAnsi="Arial" w:cs="Arial"/>
                      <w:sz w:val="24"/>
                      <w:szCs w:val="24"/>
                    </w:rPr>
                    <w:t>Bank loan</w:t>
                  </w:r>
                </w:p>
              </w:tc>
            </w:tr>
            <w:tr w:rsidR="000560E6" w:rsidTr="000560E6">
              <w:tc>
                <w:tcPr>
                  <w:tcW w:w="4395" w:type="dxa"/>
                </w:tcPr>
                <w:p w:rsidR="000560E6" w:rsidRDefault="000560E6" w:rsidP="00022016">
                  <w:pPr>
                    <w:jc w:val="both"/>
                    <w:rPr>
                      <w:rFonts w:ascii="Arial" w:hAnsi="Arial" w:cs="Arial"/>
                      <w:sz w:val="24"/>
                      <w:szCs w:val="24"/>
                    </w:rPr>
                  </w:pPr>
                  <w:r>
                    <w:rPr>
                      <w:rFonts w:ascii="Arial" w:hAnsi="Arial" w:cs="Arial"/>
                      <w:sz w:val="24"/>
                      <w:szCs w:val="24"/>
                    </w:rPr>
                    <w:t>Personal savings</w:t>
                  </w:r>
                </w:p>
              </w:tc>
              <w:tc>
                <w:tcPr>
                  <w:tcW w:w="4395" w:type="dxa"/>
                </w:tcPr>
                <w:p w:rsidR="000560E6" w:rsidRDefault="000560E6" w:rsidP="00022016">
                  <w:pPr>
                    <w:jc w:val="both"/>
                    <w:rPr>
                      <w:rFonts w:ascii="Arial" w:hAnsi="Arial" w:cs="Arial"/>
                      <w:sz w:val="24"/>
                      <w:szCs w:val="24"/>
                    </w:rPr>
                  </w:pPr>
                  <w:r>
                    <w:rPr>
                      <w:rFonts w:ascii="Arial" w:hAnsi="Arial" w:cs="Arial"/>
                      <w:sz w:val="24"/>
                      <w:szCs w:val="24"/>
                    </w:rPr>
                    <w:t>Share Capital</w:t>
                  </w:r>
                </w:p>
              </w:tc>
            </w:tr>
          </w:tbl>
          <w:p w:rsidR="000560E6" w:rsidRPr="00022016" w:rsidRDefault="000560E6" w:rsidP="00022016">
            <w:pPr>
              <w:jc w:val="both"/>
              <w:rPr>
                <w:rFonts w:ascii="Arial" w:hAnsi="Arial" w:cs="Arial"/>
                <w:sz w:val="24"/>
                <w:szCs w:val="24"/>
              </w:rPr>
            </w:pPr>
          </w:p>
          <w:p w:rsidR="00CC2FB3" w:rsidRDefault="000560E6" w:rsidP="000560E6">
            <w:pPr>
              <w:jc w:val="both"/>
              <w:rPr>
                <w:rFonts w:ascii="Arial" w:hAnsi="Arial" w:cs="Arial"/>
                <w:sz w:val="24"/>
                <w:szCs w:val="24"/>
              </w:rPr>
            </w:pPr>
            <w:r>
              <w:rPr>
                <w:rFonts w:ascii="Arial" w:hAnsi="Arial" w:cs="Arial"/>
                <w:sz w:val="24"/>
                <w:szCs w:val="24"/>
              </w:rPr>
              <w:t>vi. Financial management is an essential part of any business if it is going to be successful, profitable and ethical. The business cannot operate or progress properly without it. The business will need to acquire essential assets such as people and materials, this spending will need to be planned for and the money will need to be available to pay for this and to turn outgoings into profit.</w:t>
            </w:r>
          </w:p>
          <w:p w:rsidR="000560E6" w:rsidRDefault="000560E6" w:rsidP="000560E6">
            <w:pPr>
              <w:jc w:val="both"/>
              <w:rPr>
                <w:rFonts w:ascii="Arial" w:hAnsi="Arial" w:cs="Arial"/>
                <w:sz w:val="24"/>
                <w:szCs w:val="24"/>
              </w:rPr>
            </w:pPr>
          </w:p>
          <w:p w:rsidR="003F443F" w:rsidRDefault="000560E6" w:rsidP="000560E6">
            <w:pPr>
              <w:jc w:val="both"/>
              <w:rPr>
                <w:rFonts w:ascii="Arial" w:hAnsi="Arial" w:cs="Arial"/>
                <w:sz w:val="24"/>
                <w:szCs w:val="24"/>
              </w:rPr>
            </w:pPr>
            <w:r>
              <w:rPr>
                <w:rFonts w:ascii="Arial" w:hAnsi="Arial" w:cs="Arial"/>
                <w:sz w:val="24"/>
                <w:szCs w:val="24"/>
              </w:rPr>
              <w:t>Q2.</w:t>
            </w:r>
          </w:p>
          <w:p w:rsidR="000560E6" w:rsidRDefault="000560E6" w:rsidP="000560E6">
            <w:pPr>
              <w:jc w:val="both"/>
              <w:rPr>
                <w:rFonts w:ascii="Arial" w:hAnsi="Arial" w:cs="Arial"/>
                <w:sz w:val="24"/>
                <w:szCs w:val="24"/>
              </w:rPr>
            </w:pPr>
            <w:r>
              <w:rPr>
                <w:rFonts w:ascii="Arial" w:hAnsi="Arial" w:cs="Arial"/>
                <w:sz w:val="24"/>
                <w:szCs w:val="24"/>
              </w:rPr>
              <w:t xml:space="preserve"> The </w:t>
            </w:r>
            <w:r w:rsidR="008D20DC">
              <w:rPr>
                <w:rFonts w:ascii="Arial" w:hAnsi="Arial" w:cs="Arial"/>
                <w:sz w:val="24"/>
                <w:szCs w:val="24"/>
              </w:rPr>
              <w:t>financial management</w:t>
            </w:r>
            <w:r>
              <w:rPr>
                <w:rFonts w:ascii="Arial" w:hAnsi="Arial" w:cs="Arial"/>
                <w:sz w:val="24"/>
                <w:szCs w:val="24"/>
              </w:rPr>
              <w:t xml:space="preserve"> of any organization does indeed require a good level of planning if the business is going to</w:t>
            </w:r>
            <w:r w:rsidR="008D20DC">
              <w:rPr>
                <w:rFonts w:ascii="Arial" w:hAnsi="Arial" w:cs="Arial"/>
                <w:sz w:val="24"/>
                <w:szCs w:val="24"/>
              </w:rPr>
              <w:t xml:space="preserve"> meet its goals,</w:t>
            </w:r>
            <w:r>
              <w:rPr>
                <w:rFonts w:ascii="Arial" w:hAnsi="Arial" w:cs="Arial"/>
                <w:sz w:val="24"/>
                <w:szCs w:val="24"/>
              </w:rPr>
              <w:t xml:space="preserve"> function well</w:t>
            </w:r>
            <w:r w:rsidR="008D20DC">
              <w:rPr>
                <w:rFonts w:ascii="Arial" w:hAnsi="Arial" w:cs="Arial"/>
                <w:sz w:val="24"/>
                <w:szCs w:val="24"/>
              </w:rPr>
              <w:t xml:space="preserve"> and make a profit.</w:t>
            </w:r>
          </w:p>
          <w:p w:rsidR="008D20DC" w:rsidRDefault="008D20DC" w:rsidP="000560E6">
            <w:pPr>
              <w:jc w:val="both"/>
              <w:rPr>
                <w:rFonts w:ascii="Arial" w:hAnsi="Arial" w:cs="Arial"/>
                <w:sz w:val="24"/>
                <w:szCs w:val="24"/>
              </w:rPr>
            </w:pPr>
            <w:r>
              <w:rPr>
                <w:rFonts w:ascii="Arial" w:hAnsi="Arial" w:cs="Arial"/>
                <w:sz w:val="24"/>
                <w:szCs w:val="24"/>
              </w:rPr>
              <w:t>Financial planning begins by making a well-researched estimation of the amount of money that will be required over a set period of time and a plan of where this funding will be sourced from. A budget will be prepared as part of this planning, detailing forecasted incomes and expenditures, building in a margin for example to cover any sudden increase in prices</w:t>
            </w:r>
            <w:r w:rsidR="003F443F">
              <w:rPr>
                <w:rFonts w:ascii="Arial" w:hAnsi="Arial" w:cs="Arial"/>
                <w:sz w:val="24"/>
                <w:szCs w:val="24"/>
              </w:rPr>
              <w:t xml:space="preserve"> </w:t>
            </w:r>
            <w:r>
              <w:rPr>
                <w:rFonts w:ascii="Arial" w:hAnsi="Arial" w:cs="Arial"/>
                <w:sz w:val="24"/>
                <w:szCs w:val="24"/>
              </w:rPr>
              <w:t>.</w:t>
            </w:r>
            <w:r w:rsidR="003F443F">
              <w:rPr>
                <w:rFonts w:ascii="Arial" w:hAnsi="Arial" w:cs="Arial"/>
                <w:sz w:val="24"/>
                <w:szCs w:val="24"/>
              </w:rPr>
              <w:t>Financial planners find ways to protect and increase the business’s competitive advantage in the target market. They try to spend funds with the minimum degree of waste and try to ensure the maximum return on the investment of these funds. They will determine the capital or funds required in both the long and short term and for any planned projects. They will carefully determine expenses and what the likely return would be. They would enable managers to make informed decisions in relation to investment and the distribution of profits for the greatest effect and help them to effectively control the use of current funds.</w:t>
            </w:r>
          </w:p>
          <w:p w:rsidR="003F443F" w:rsidRDefault="003F443F" w:rsidP="000560E6">
            <w:pPr>
              <w:jc w:val="both"/>
              <w:rPr>
                <w:rFonts w:ascii="Arial" w:hAnsi="Arial" w:cs="Arial"/>
                <w:sz w:val="24"/>
                <w:szCs w:val="24"/>
              </w:rPr>
            </w:pPr>
            <w:r>
              <w:rPr>
                <w:rFonts w:ascii="Arial" w:hAnsi="Arial" w:cs="Arial"/>
                <w:sz w:val="24"/>
                <w:szCs w:val="24"/>
              </w:rPr>
              <w:t>Without this level of planning the business is much less likely to be successful or be able to grow and respond to future needs and opportunities.</w:t>
            </w:r>
          </w:p>
          <w:p w:rsidR="008D20DC" w:rsidRDefault="008D20DC" w:rsidP="000560E6">
            <w:pPr>
              <w:jc w:val="both"/>
              <w:rPr>
                <w:rFonts w:ascii="Arial" w:hAnsi="Arial" w:cs="Arial"/>
                <w:sz w:val="24"/>
                <w:szCs w:val="24"/>
              </w:rPr>
            </w:pPr>
          </w:p>
          <w:p w:rsidR="0037539C" w:rsidRPr="0037539C" w:rsidRDefault="0037539C" w:rsidP="000560E6">
            <w:pPr>
              <w:jc w:val="both"/>
              <w:rPr>
                <w:rFonts w:ascii="Arial" w:hAnsi="Arial" w:cs="Arial"/>
                <w:sz w:val="24"/>
                <w:szCs w:val="24"/>
                <w:u w:val="single"/>
              </w:rPr>
            </w:pPr>
            <w:r w:rsidRPr="0037539C">
              <w:rPr>
                <w:rFonts w:ascii="Arial" w:hAnsi="Arial" w:cs="Arial"/>
                <w:sz w:val="24"/>
                <w:szCs w:val="24"/>
                <w:u w:val="single"/>
              </w:rPr>
              <w:t>Case Study:</w:t>
            </w:r>
          </w:p>
          <w:p w:rsidR="002A00CA" w:rsidRDefault="002A00CA" w:rsidP="002A00CA">
            <w:pPr>
              <w:jc w:val="both"/>
              <w:rPr>
                <w:sz w:val="24"/>
                <w:szCs w:val="24"/>
              </w:rPr>
            </w:pPr>
          </w:p>
          <w:p w:rsidR="0037539C" w:rsidRDefault="0037539C" w:rsidP="0037539C">
            <w:pPr>
              <w:pStyle w:val="ListParagraph"/>
              <w:numPr>
                <w:ilvl w:val="0"/>
                <w:numId w:val="9"/>
              </w:numPr>
              <w:jc w:val="both"/>
              <w:rPr>
                <w:rFonts w:ascii="Arial" w:hAnsi="Arial" w:cs="Arial"/>
                <w:sz w:val="24"/>
                <w:szCs w:val="24"/>
              </w:rPr>
            </w:pPr>
            <w:r w:rsidRPr="0037539C">
              <w:rPr>
                <w:rFonts w:ascii="Arial" w:hAnsi="Arial" w:cs="Arial"/>
                <w:sz w:val="24"/>
                <w:szCs w:val="24"/>
              </w:rPr>
              <w:t>One example of a fixed cost would be the rent of their premises. One example</w:t>
            </w:r>
            <w:r>
              <w:rPr>
                <w:rFonts w:ascii="Arial" w:hAnsi="Arial" w:cs="Arial"/>
                <w:sz w:val="24"/>
                <w:szCs w:val="24"/>
              </w:rPr>
              <w:t xml:space="preserve"> of a variable cost would be cost of materials such as bread.</w:t>
            </w:r>
          </w:p>
          <w:p w:rsidR="0037539C" w:rsidRDefault="0037539C" w:rsidP="0037539C">
            <w:pPr>
              <w:pStyle w:val="ListParagraph"/>
              <w:numPr>
                <w:ilvl w:val="0"/>
                <w:numId w:val="9"/>
              </w:numPr>
              <w:jc w:val="both"/>
              <w:rPr>
                <w:rFonts w:ascii="Arial" w:hAnsi="Arial" w:cs="Arial"/>
                <w:sz w:val="24"/>
                <w:szCs w:val="24"/>
              </w:rPr>
            </w:pPr>
            <w:r>
              <w:rPr>
                <w:rFonts w:ascii="Arial" w:hAnsi="Arial" w:cs="Arial"/>
                <w:sz w:val="24"/>
                <w:szCs w:val="24"/>
              </w:rPr>
              <w:t>a) The breakeven point would be reduced.</w:t>
            </w:r>
          </w:p>
          <w:p w:rsidR="0037539C" w:rsidRDefault="0037539C" w:rsidP="0037539C">
            <w:pPr>
              <w:pStyle w:val="ListParagraph"/>
              <w:jc w:val="both"/>
              <w:rPr>
                <w:rFonts w:ascii="Arial" w:hAnsi="Arial" w:cs="Arial"/>
                <w:sz w:val="24"/>
                <w:szCs w:val="24"/>
              </w:rPr>
            </w:pPr>
            <w:r>
              <w:rPr>
                <w:rFonts w:ascii="Arial" w:hAnsi="Arial" w:cs="Arial"/>
                <w:sz w:val="24"/>
                <w:szCs w:val="24"/>
              </w:rPr>
              <w:t>b) The breakeven pint would be reduced</w:t>
            </w:r>
          </w:p>
          <w:p w:rsidR="0037539C" w:rsidRPr="0037539C" w:rsidRDefault="0037539C" w:rsidP="0037539C">
            <w:pPr>
              <w:pStyle w:val="ListParagraph"/>
              <w:jc w:val="both"/>
              <w:rPr>
                <w:rFonts w:ascii="Arial" w:hAnsi="Arial" w:cs="Arial"/>
                <w:sz w:val="24"/>
                <w:szCs w:val="24"/>
              </w:rPr>
            </w:pPr>
            <w:r>
              <w:rPr>
                <w:rFonts w:ascii="Arial" w:hAnsi="Arial" w:cs="Arial"/>
                <w:sz w:val="24"/>
                <w:szCs w:val="24"/>
              </w:rPr>
              <w:t>c)The breakeven point would increase.</w:t>
            </w:r>
            <w:bookmarkStart w:id="0" w:name="_GoBack"/>
            <w:bookmarkEnd w:id="0"/>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21"/>
        <w:gridCol w:w="1250"/>
        <w:gridCol w:w="158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2A00CA" w:rsidRDefault="002A00CA" w:rsidP="00A851DA">
            <w:pPr>
              <w:rPr>
                <w:rFonts w:ascii="Lucida Handwriting" w:hAnsi="Lucida Handwriting" w:cs="Bliss-Regular"/>
                <w:color w:val="000000"/>
              </w:rPr>
            </w:pPr>
            <w:r>
              <w:rPr>
                <w:rFonts w:ascii="Lucida Handwriting" w:hAnsi="Lucida Handwriting" w:cs="Bliss-Regular"/>
                <w:color w:val="000000"/>
              </w:rPr>
              <w:t>Carol Stallard</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A535E" w:rsidP="00A851DA">
            <w:pPr>
              <w:rPr>
                <w:rFonts w:cs="Bliss-Regular"/>
                <w:color w:val="000000"/>
              </w:rPr>
            </w:pPr>
            <w:r>
              <w:rPr>
                <w:rFonts w:cs="Bliss-Regular"/>
                <w:color w:val="000000"/>
              </w:rPr>
              <w:t>8</w:t>
            </w:r>
            <w:r w:rsidR="00EA45DB">
              <w:rPr>
                <w:rFonts w:cs="Bliss-Regular"/>
                <w:color w:val="000000"/>
              </w:rPr>
              <w:t>.2</w:t>
            </w:r>
            <w:r w:rsidR="002A00CA">
              <w:rPr>
                <w:rFonts w:cs="Bliss-Regular"/>
                <w:color w:val="000000"/>
              </w:rPr>
              <w:t>.17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73DB" w:rsidRDefault="00B073DB" w:rsidP="00CB4D0A">
      <w:pPr>
        <w:spacing w:after="0" w:line="240" w:lineRule="auto"/>
      </w:pPr>
      <w:r>
        <w:separator/>
      </w:r>
    </w:p>
  </w:endnote>
  <w:endnote w:type="continuationSeparator" w:id="0">
    <w:p w:rsidR="00B073DB" w:rsidRDefault="00B073D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73DB" w:rsidRDefault="00B073DB" w:rsidP="00CB4D0A">
      <w:pPr>
        <w:spacing w:after="0" w:line="240" w:lineRule="auto"/>
      </w:pPr>
      <w:r>
        <w:separator/>
      </w:r>
    </w:p>
  </w:footnote>
  <w:footnote w:type="continuationSeparator" w:id="0">
    <w:p w:rsidR="00B073DB" w:rsidRDefault="00B073D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4B4B5F"/>
    <w:multiLevelType w:val="hybridMultilevel"/>
    <w:tmpl w:val="F3C43822"/>
    <w:lvl w:ilvl="0" w:tplc="08090013">
      <w:start w:val="1"/>
      <w:numFmt w:val="upp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195727"/>
    <w:multiLevelType w:val="hybridMultilevel"/>
    <w:tmpl w:val="530697D2"/>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D0A37CA"/>
    <w:multiLevelType w:val="hybridMultilevel"/>
    <w:tmpl w:val="F0127C38"/>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B2C786E"/>
    <w:multiLevelType w:val="hybridMultilevel"/>
    <w:tmpl w:val="F0220FA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47473087"/>
    <w:multiLevelType w:val="hybridMultilevel"/>
    <w:tmpl w:val="D02A75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BB055F0"/>
    <w:multiLevelType w:val="hybridMultilevel"/>
    <w:tmpl w:val="0CDA64EA"/>
    <w:lvl w:ilvl="0" w:tplc="08090013">
      <w:start w:val="1"/>
      <w:numFmt w:val="upp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4C3E20CB"/>
    <w:multiLevelType w:val="hybridMultilevel"/>
    <w:tmpl w:val="40A2DC7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6FE3054"/>
    <w:multiLevelType w:val="hybridMultilevel"/>
    <w:tmpl w:val="7A22C5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8"/>
  </w:num>
  <w:num w:numId="3">
    <w:abstractNumId w:val="0"/>
  </w:num>
  <w:num w:numId="4">
    <w:abstractNumId w:val="4"/>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3"/>
  </w:num>
  <w:num w:numId="8">
    <w:abstractNumId w:val="2"/>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24C9"/>
    <w:rsid w:val="000158F9"/>
    <w:rsid w:val="00022016"/>
    <w:rsid w:val="00035CDD"/>
    <w:rsid w:val="00040083"/>
    <w:rsid w:val="00055992"/>
    <w:rsid w:val="000560E6"/>
    <w:rsid w:val="000820E8"/>
    <w:rsid w:val="000E2AE0"/>
    <w:rsid w:val="001175EE"/>
    <w:rsid w:val="00157CF6"/>
    <w:rsid w:val="00182416"/>
    <w:rsid w:val="00187EB4"/>
    <w:rsid w:val="001C5A1D"/>
    <w:rsid w:val="001F0481"/>
    <w:rsid w:val="00200C92"/>
    <w:rsid w:val="0020451E"/>
    <w:rsid w:val="00206B9D"/>
    <w:rsid w:val="0023259C"/>
    <w:rsid w:val="0029416D"/>
    <w:rsid w:val="002A00CA"/>
    <w:rsid w:val="002B0BD7"/>
    <w:rsid w:val="002B573D"/>
    <w:rsid w:val="002C5CB2"/>
    <w:rsid w:val="002F779F"/>
    <w:rsid w:val="003231E7"/>
    <w:rsid w:val="00350CDE"/>
    <w:rsid w:val="00371885"/>
    <w:rsid w:val="0037539C"/>
    <w:rsid w:val="003E2769"/>
    <w:rsid w:val="003E2B87"/>
    <w:rsid w:val="003F443F"/>
    <w:rsid w:val="00402786"/>
    <w:rsid w:val="00405895"/>
    <w:rsid w:val="004058DF"/>
    <w:rsid w:val="00426429"/>
    <w:rsid w:val="00443E6F"/>
    <w:rsid w:val="00486F1A"/>
    <w:rsid w:val="00490CB9"/>
    <w:rsid w:val="004A2CE2"/>
    <w:rsid w:val="004E3CDA"/>
    <w:rsid w:val="004F4B4D"/>
    <w:rsid w:val="0050216D"/>
    <w:rsid w:val="00503D7E"/>
    <w:rsid w:val="0050778F"/>
    <w:rsid w:val="00526967"/>
    <w:rsid w:val="00527C11"/>
    <w:rsid w:val="00535F31"/>
    <w:rsid w:val="00574D64"/>
    <w:rsid w:val="00591365"/>
    <w:rsid w:val="005B1DAF"/>
    <w:rsid w:val="005B31E4"/>
    <w:rsid w:val="005E5FBD"/>
    <w:rsid w:val="006034F6"/>
    <w:rsid w:val="00607874"/>
    <w:rsid w:val="00607E77"/>
    <w:rsid w:val="00617BB3"/>
    <w:rsid w:val="00645CDD"/>
    <w:rsid w:val="006823A7"/>
    <w:rsid w:val="00687EE8"/>
    <w:rsid w:val="0070347F"/>
    <w:rsid w:val="0070678E"/>
    <w:rsid w:val="00763488"/>
    <w:rsid w:val="007A535E"/>
    <w:rsid w:val="00831C11"/>
    <w:rsid w:val="008A5F2B"/>
    <w:rsid w:val="008A60B4"/>
    <w:rsid w:val="008B3C31"/>
    <w:rsid w:val="008B64FE"/>
    <w:rsid w:val="008D20DC"/>
    <w:rsid w:val="00935BF7"/>
    <w:rsid w:val="0095442C"/>
    <w:rsid w:val="00954562"/>
    <w:rsid w:val="009711D6"/>
    <w:rsid w:val="00983942"/>
    <w:rsid w:val="009C37E0"/>
    <w:rsid w:val="009E41F4"/>
    <w:rsid w:val="00A14B66"/>
    <w:rsid w:val="00A65CF7"/>
    <w:rsid w:val="00A81AB4"/>
    <w:rsid w:val="00A851DA"/>
    <w:rsid w:val="00AC7D5B"/>
    <w:rsid w:val="00AE1481"/>
    <w:rsid w:val="00B0415E"/>
    <w:rsid w:val="00B04678"/>
    <w:rsid w:val="00B073DB"/>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A45DB"/>
    <w:rsid w:val="00EB3925"/>
    <w:rsid w:val="00F50E37"/>
    <w:rsid w:val="00F51AE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1A7C884-A2E1-4805-AA7B-7BF454E38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608703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FDFE96-D233-4A1A-808C-98D2FAD88B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695</Words>
  <Characters>3965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Carol Stallard</cp:lastModifiedBy>
  <cp:revision>2</cp:revision>
  <dcterms:created xsi:type="dcterms:W3CDTF">2017-03-09T14:03:00Z</dcterms:created>
  <dcterms:modified xsi:type="dcterms:W3CDTF">2017-03-09T14:03:00Z</dcterms:modified>
</cp:coreProperties>
</file>