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0DF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349C">
            <w:pPr>
              <w:pStyle w:val="Default"/>
              <w:rPr>
                <w:rFonts w:asciiTheme="minorHAnsi" w:hAnsiTheme="minorHAnsi"/>
              </w:rPr>
            </w:pPr>
            <w:r>
              <w:rPr>
                <w:rFonts w:asciiTheme="minorHAnsi" w:hAnsiTheme="minorHAnsi"/>
              </w:rPr>
              <w:t>Khamayel Al-</w:t>
            </w:r>
            <w:proofErr w:type="spellStart"/>
            <w:r>
              <w:rPr>
                <w:rFonts w:asciiTheme="minorHAnsi" w:hAnsiTheme="minorHAnsi"/>
              </w:rPr>
              <w:t>Salehi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349C">
            <w:pPr>
              <w:pStyle w:val="Default"/>
              <w:rPr>
                <w:rFonts w:asciiTheme="minorHAnsi" w:hAnsiTheme="minorHAnsi"/>
              </w:rPr>
            </w:pPr>
            <w:r>
              <w:t>5871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349C">
            <w:pPr>
              <w:pStyle w:val="Default"/>
              <w:rPr>
                <w:rFonts w:asciiTheme="minorHAnsi" w:hAnsiTheme="minorHAnsi"/>
              </w:rPr>
            </w:pPr>
            <w:r>
              <w:t>Certificate in Strategic Change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097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41352" w:rsidRPr="00740C5C" w:rsidRDefault="00C2097E" w:rsidP="00740C5C">
            <w:pPr>
              <w:pStyle w:val="ListParagraph"/>
              <w:numPr>
                <w:ilvl w:val="1"/>
                <w:numId w:val="2"/>
              </w:numPr>
              <w:spacing w:line="360" w:lineRule="auto"/>
              <w:ind w:left="0" w:firstLine="0"/>
              <w:jc w:val="both"/>
              <w:rPr>
                <w:rFonts w:asciiTheme="minorBidi" w:hAnsiTheme="minorBidi" w:cstheme="minorBidi"/>
                <w:sz w:val="24"/>
                <w:szCs w:val="24"/>
                <w:lang w:val="en-GB"/>
              </w:rPr>
            </w:pPr>
            <w:r w:rsidRPr="00740C5C">
              <w:rPr>
                <w:rFonts w:asciiTheme="minorBidi" w:hAnsiTheme="minorBidi" w:cstheme="minorBidi"/>
                <w:sz w:val="24"/>
                <w:szCs w:val="24"/>
                <w:lang w:val="en-GB"/>
              </w:rPr>
              <w:t xml:space="preserve">Change is to move from A to B.  </w:t>
            </w:r>
            <w:r w:rsidR="00967651" w:rsidRPr="00740C5C">
              <w:rPr>
                <w:rFonts w:asciiTheme="minorBidi" w:hAnsiTheme="minorBidi" w:cstheme="minorBidi"/>
                <w:sz w:val="24"/>
                <w:szCs w:val="24"/>
                <w:lang w:val="en-GB"/>
              </w:rPr>
              <w:t xml:space="preserve">Change is </w:t>
            </w:r>
            <w:r w:rsidR="0074771A" w:rsidRPr="00740C5C">
              <w:rPr>
                <w:rFonts w:asciiTheme="minorBidi" w:hAnsiTheme="minorBidi" w:cstheme="minorBidi"/>
                <w:sz w:val="24"/>
                <w:szCs w:val="24"/>
                <w:lang w:val="en-GB"/>
              </w:rPr>
              <w:t xml:space="preserve">to do things differently, </w:t>
            </w:r>
            <w:r w:rsidR="00967651" w:rsidRPr="00740C5C">
              <w:rPr>
                <w:rFonts w:asciiTheme="minorBidi" w:hAnsiTheme="minorBidi" w:cstheme="minorBidi"/>
                <w:sz w:val="24"/>
                <w:szCs w:val="24"/>
                <w:lang w:val="en-GB"/>
              </w:rPr>
              <w:t xml:space="preserve">for example change could be a new strategy in the company that will require us to do things differently in the future than how we used to do them before.  It will require us to create a new set of objectives and abandon old ones.  </w:t>
            </w:r>
            <w:r w:rsidR="0074771A" w:rsidRPr="00740C5C">
              <w:rPr>
                <w:rFonts w:asciiTheme="minorBidi" w:hAnsiTheme="minorBidi" w:cstheme="minorBidi"/>
                <w:sz w:val="24"/>
                <w:szCs w:val="24"/>
                <w:lang w:val="en-GB"/>
              </w:rPr>
              <w:t xml:space="preserve">Create new key performance indicators for these new objectives, start new initiatives and focus on different aspect of the business that we have not looked into before.  </w:t>
            </w:r>
          </w:p>
          <w:p w:rsidR="00141352" w:rsidRPr="00740C5C" w:rsidRDefault="0074771A" w:rsidP="00740C5C">
            <w:pPr>
              <w:pStyle w:val="ListParagraph"/>
              <w:spacing w:line="360" w:lineRule="auto"/>
              <w:ind w:left="0"/>
              <w:jc w:val="both"/>
              <w:rPr>
                <w:rFonts w:asciiTheme="minorBidi" w:hAnsiTheme="minorBidi" w:cstheme="minorBidi"/>
                <w:sz w:val="24"/>
                <w:szCs w:val="24"/>
                <w:lang w:val="en-GB"/>
              </w:rPr>
            </w:pPr>
            <w:r w:rsidRPr="00740C5C">
              <w:rPr>
                <w:rFonts w:asciiTheme="minorBidi" w:hAnsiTheme="minorBidi" w:cstheme="minorBidi"/>
                <w:sz w:val="24"/>
                <w:szCs w:val="24"/>
                <w:lang w:val="en-GB"/>
              </w:rPr>
              <w:t>Change can be in a process, i.e. we might skip some tasks or do them differently due to system automation or process optimi</w:t>
            </w:r>
            <w:r w:rsidR="00141352" w:rsidRPr="00740C5C">
              <w:rPr>
                <w:rFonts w:asciiTheme="minorBidi" w:hAnsiTheme="minorBidi" w:cstheme="minorBidi"/>
                <w:sz w:val="24"/>
                <w:szCs w:val="24"/>
                <w:lang w:val="en-GB"/>
              </w:rPr>
              <w:t>s</w:t>
            </w:r>
            <w:r w:rsidRPr="00740C5C">
              <w:rPr>
                <w:rFonts w:asciiTheme="minorBidi" w:hAnsiTheme="minorBidi" w:cstheme="minorBidi"/>
                <w:sz w:val="24"/>
                <w:szCs w:val="24"/>
                <w:lang w:val="en-GB"/>
              </w:rPr>
              <w:t xml:space="preserve">ation.  </w:t>
            </w:r>
          </w:p>
          <w:p w:rsidR="0074771A" w:rsidRPr="00740C5C" w:rsidRDefault="007B7F74" w:rsidP="00740C5C">
            <w:pPr>
              <w:pStyle w:val="ListParagraph"/>
              <w:spacing w:line="360" w:lineRule="auto"/>
              <w:ind w:left="0"/>
              <w:jc w:val="both"/>
              <w:rPr>
                <w:rFonts w:asciiTheme="minorBidi" w:hAnsiTheme="minorBidi" w:cstheme="minorBidi"/>
                <w:sz w:val="24"/>
                <w:szCs w:val="24"/>
                <w:lang w:val="en-GB"/>
              </w:rPr>
            </w:pPr>
            <w:r w:rsidRPr="00740C5C">
              <w:rPr>
                <w:rFonts w:asciiTheme="minorBidi" w:hAnsiTheme="minorBidi" w:cstheme="minorBidi"/>
                <w:sz w:val="24"/>
                <w:szCs w:val="24"/>
                <w:lang w:val="en-GB"/>
              </w:rPr>
              <w:t xml:space="preserve">Change can apply to anything in the business world today, </w:t>
            </w:r>
            <w:r w:rsidR="00141352" w:rsidRPr="00740C5C">
              <w:rPr>
                <w:rFonts w:asciiTheme="minorBidi" w:hAnsiTheme="minorBidi" w:cstheme="minorBidi"/>
                <w:sz w:val="24"/>
                <w:szCs w:val="24"/>
                <w:lang w:val="en-GB"/>
              </w:rPr>
              <w:t xml:space="preserve">for example </w:t>
            </w:r>
            <w:r w:rsidRPr="00740C5C">
              <w:rPr>
                <w:rFonts w:asciiTheme="minorBidi" w:hAnsiTheme="minorBidi" w:cstheme="minorBidi"/>
                <w:sz w:val="24"/>
                <w:szCs w:val="24"/>
                <w:lang w:val="en-GB"/>
              </w:rPr>
              <w:t>change in the location</w:t>
            </w:r>
            <w:r w:rsidR="00141352" w:rsidRPr="00740C5C">
              <w:rPr>
                <w:rFonts w:asciiTheme="minorBidi" w:hAnsiTheme="minorBidi" w:cstheme="minorBidi"/>
                <w:sz w:val="24"/>
                <w:szCs w:val="24"/>
                <w:lang w:val="en-GB"/>
              </w:rPr>
              <w:t>, company logo, motto, vision, mission etc.</w:t>
            </w:r>
          </w:p>
          <w:p w:rsidR="00967651" w:rsidRPr="00740C5C" w:rsidRDefault="00141352" w:rsidP="00740C5C">
            <w:pPr>
              <w:pStyle w:val="ListParagraph"/>
              <w:spacing w:line="360" w:lineRule="auto"/>
              <w:ind w:left="0"/>
              <w:jc w:val="both"/>
              <w:rPr>
                <w:rFonts w:asciiTheme="minorBidi" w:hAnsiTheme="minorBidi" w:cstheme="minorBidi"/>
                <w:sz w:val="24"/>
                <w:szCs w:val="24"/>
                <w:lang w:val="en-GB"/>
              </w:rPr>
            </w:pPr>
            <w:r w:rsidRPr="00740C5C">
              <w:rPr>
                <w:rFonts w:asciiTheme="minorBidi" w:hAnsiTheme="minorBidi" w:cstheme="minorBidi"/>
                <w:sz w:val="24"/>
                <w:szCs w:val="24"/>
                <w:lang w:val="en-GB"/>
              </w:rPr>
              <w:t>In fact, c</w:t>
            </w:r>
            <w:r w:rsidR="0074771A" w:rsidRPr="00740C5C">
              <w:rPr>
                <w:rFonts w:asciiTheme="minorBidi" w:hAnsiTheme="minorBidi" w:cstheme="minorBidi"/>
                <w:sz w:val="24"/>
                <w:szCs w:val="24"/>
                <w:lang w:val="en-GB"/>
              </w:rPr>
              <w:t xml:space="preserve">hange </w:t>
            </w:r>
            <w:r w:rsidRPr="00740C5C">
              <w:rPr>
                <w:rFonts w:asciiTheme="minorBidi" w:hAnsiTheme="minorBidi" w:cstheme="minorBidi"/>
                <w:sz w:val="24"/>
                <w:szCs w:val="24"/>
                <w:lang w:val="en-GB"/>
              </w:rPr>
              <w:t xml:space="preserve">is the only constant reality in the </w:t>
            </w:r>
            <w:r w:rsidR="0074771A" w:rsidRPr="00740C5C">
              <w:rPr>
                <w:rFonts w:asciiTheme="minorBidi" w:hAnsiTheme="minorBidi" w:cstheme="minorBidi"/>
                <w:sz w:val="24"/>
                <w:szCs w:val="24"/>
                <w:lang w:val="en-GB"/>
              </w:rPr>
              <w:t xml:space="preserve">business </w:t>
            </w:r>
            <w:r w:rsidRPr="00740C5C">
              <w:rPr>
                <w:rFonts w:asciiTheme="minorBidi" w:hAnsiTheme="minorBidi" w:cstheme="minorBidi"/>
                <w:sz w:val="24"/>
                <w:szCs w:val="24"/>
                <w:lang w:val="en-GB"/>
              </w:rPr>
              <w:t xml:space="preserve">world </w:t>
            </w:r>
            <w:r w:rsidR="0074771A" w:rsidRPr="00740C5C">
              <w:rPr>
                <w:rFonts w:asciiTheme="minorBidi" w:hAnsiTheme="minorBidi" w:cstheme="minorBidi"/>
                <w:sz w:val="24"/>
                <w:szCs w:val="24"/>
                <w:lang w:val="en-GB"/>
              </w:rPr>
              <w:t xml:space="preserve">especially with </w:t>
            </w:r>
            <w:r w:rsidRPr="00740C5C">
              <w:rPr>
                <w:rFonts w:asciiTheme="minorBidi" w:hAnsiTheme="minorBidi" w:cstheme="minorBidi"/>
                <w:sz w:val="24"/>
                <w:szCs w:val="24"/>
                <w:lang w:val="en-GB"/>
              </w:rPr>
              <w:t>continuous</w:t>
            </w:r>
            <w:r w:rsidR="0074771A" w:rsidRPr="00740C5C">
              <w:rPr>
                <w:rFonts w:asciiTheme="minorBidi" w:hAnsiTheme="minorBidi" w:cstheme="minorBidi"/>
                <w:sz w:val="24"/>
                <w:szCs w:val="24"/>
                <w:lang w:val="en-GB"/>
              </w:rPr>
              <w:t xml:space="preserve"> improvements in technology and systems.</w:t>
            </w:r>
          </w:p>
          <w:p w:rsidR="00E7376D" w:rsidRPr="00740C5C" w:rsidRDefault="00141352"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 xml:space="preserve">There are various ways that a change will affect an organisation, for example it can </w:t>
            </w:r>
            <w:r w:rsidR="00042089" w:rsidRPr="00740C5C">
              <w:rPr>
                <w:rFonts w:asciiTheme="minorBidi" w:hAnsiTheme="minorBidi"/>
                <w:sz w:val="24"/>
                <w:szCs w:val="24"/>
                <w:lang w:val="en-GB"/>
              </w:rPr>
              <w:t xml:space="preserve">improve </w:t>
            </w:r>
            <w:r w:rsidRPr="00740C5C">
              <w:rPr>
                <w:rFonts w:asciiTheme="minorBidi" w:hAnsiTheme="minorBidi"/>
                <w:sz w:val="24"/>
                <w:szCs w:val="24"/>
                <w:lang w:val="en-GB"/>
              </w:rPr>
              <w:t xml:space="preserve">its image, processes, </w:t>
            </w:r>
            <w:r w:rsidR="00A669D6" w:rsidRPr="00740C5C">
              <w:rPr>
                <w:rFonts w:asciiTheme="minorBidi" w:hAnsiTheme="minorBidi"/>
                <w:sz w:val="24"/>
                <w:szCs w:val="24"/>
                <w:lang w:val="en-GB"/>
              </w:rPr>
              <w:t>product</w:t>
            </w:r>
            <w:r w:rsidR="007C39CC" w:rsidRPr="00740C5C">
              <w:rPr>
                <w:rFonts w:asciiTheme="minorBidi" w:hAnsiTheme="minorBidi"/>
                <w:sz w:val="24"/>
                <w:szCs w:val="24"/>
                <w:lang w:val="en-GB"/>
              </w:rPr>
              <w:t xml:space="preserve"> quality</w:t>
            </w:r>
            <w:r w:rsidR="00A669D6" w:rsidRPr="00740C5C">
              <w:rPr>
                <w:rFonts w:asciiTheme="minorBidi" w:hAnsiTheme="minorBidi"/>
                <w:sz w:val="24"/>
                <w:szCs w:val="24"/>
                <w:lang w:val="en-GB"/>
              </w:rPr>
              <w:t xml:space="preserve">, </w:t>
            </w:r>
            <w:r w:rsidRPr="00740C5C">
              <w:rPr>
                <w:rFonts w:asciiTheme="minorBidi" w:hAnsiTheme="minorBidi"/>
                <w:sz w:val="24"/>
                <w:szCs w:val="24"/>
                <w:lang w:val="en-GB"/>
              </w:rPr>
              <w:t xml:space="preserve">work culture, increase profits, reduce risks, reduce costs, reduce cycle time etc.  </w:t>
            </w:r>
          </w:p>
          <w:p w:rsidR="00353E12" w:rsidRPr="00740C5C" w:rsidRDefault="00E7376D"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However, it</w:t>
            </w:r>
            <w:r w:rsidR="00141352" w:rsidRPr="00740C5C">
              <w:rPr>
                <w:rFonts w:asciiTheme="minorBidi" w:hAnsiTheme="minorBidi"/>
                <w:sz w:val="24"/>
                <w:szCs w:val="24"/>
                <w:lang w:val="en-GB"/>
              </w:rPr>
              <w:t xml:space="preserve"> is very important to understand the reason</w:t>
            </w:r>
            <w:r w:rsidR="00453891" w:rsidRPr="00740C5C">
              <w:rPr>
                <w:rFonts w:asciiTheme="minorBidi" w:hAnsiTheme="minorBidi"/>
                <w:sz w:val="24"/>
                <w:szCs w:val="24"/>
                <w:lang w:val="en-GB"/>
              </w:rPr>
              <w:t>s</w:t>
            </w:r>
            <w:r w:rsidR="00141352" w:rsidRPr="00740C5C">
              <w:rPr>
                <w:rFonts w:asciiTheme="minorBidi" w:hAnsiTheme="minorBidi"/>
                <w:sz w:val="24"/>
                <w:szCs w:val="24"/>
                <w:lang w:val="en-GB"/>
              </w:rPr>
              <w:t xml:space="preserve"> of </w:t>
            </w:r>
            <w:r w:rsidR="002F66F0" w:rsidRPr="00740C5C">
              <w:rPr>
                <w:rFonts w:asciiTheme="minorBidi" w:hAnsiTheme="minorBidi"/>
                <w:sz w:val="24"/>
                <w:szCs w:val="24"/>
                <w:lang w:val="en-GB"/>
              </w:rPr>
              <w:t xml:space="preserve">introducing a </w:t>
            </w:r>
            <w:r w:rsidR="00141352" w:rsidRPr="00740C5C">
              <w:rPr>
                <w:rFonts w:asciiTheme="minorBidi" w:hAnsiTheme="minorBidi"/>
                <w:sz w:val="24"/>
                <w:szCs w:val="24"/>
                <w:lang w:val="en-GB"/>
              </w:rPr>
              <w:t xml:space="preserve">change </w:t>
            </w:r>
            <w:r w:rsidR="002F66F0" w:rsidRPr="00740C5C">
              <w:rPr>
                <w:rFonts w:asciiTheme="minorBidi" w:hAnsiTheme="minorBidi"/>
                <w:sz w:val="24"/>
                <w:szCs w:val="24"/>
                <w:lang w:val="en-GB"/>
              </w:rPr>
              <w:t xml:space="preserve">into an organisation, it is very important to weigh the advantages and disadvantages of such change </w:t>
            </w:r>
            <w:r w:rsidRPr="00740C5C">
              <w:rPr>
                <w:rFonts w:asciiTheme="minorBidi" w:hAnsiTheme="minorBidi"/>
                <w:sz w:val="24"/>
                <w:szCs w:val="24"/>
                <w:lang w:val="en-GB"/>
              </w:rPr>
              <w:t xml:space="preserve">and compare it to the advantages and disadvantages </w:t>
            </w:r>
            <w:r w:rsidR="00A669D6" w:rsidRPr="00740C5C">
              <w:rPr>
                <w:rFonts w:asciiTheme="minorBidi" w:hAnsiTheme="minorBidi"/>
                <w:sz w:val="24"/>
                <w:szCs w:val="24"/>
                <w:lang w:val="en-GB"/>
              </w:rPr>
              <w:t>i</w:t>
            </w:r>
            <w:r w:rsidRPr="00740C5C">
              <w:rPr>
                <w:rFonts w:asciiTheme="minorBidi" w:hAnsiTheme="minorBidi"/>
                <w:sz w:val="24"/>
                <w:szCs w:val="24"/>
                <w:lang w:val="en-GB"/>
              </w:rPr>
              <w:t xml:space="preserve">f </w:t>
            </w:r>
            <w:r w:rsidR="00A669D6" w:rsidRPr="00740C5C">
              <w:rPr>
                <w:rFonts w:asciiTheme="minorBidi" w:hAnsiTheme="minorBidi"/>
                <w:sz w:val="24"/>
                <w:szCs w:val="24"/>
                <w:lang w:val="en-GB"/>
              </w:rPr>
              <w:t>we did not undergo</w:t>
            </w:r>
            <w:r w:rsidRPr="00740C5C">
              <w:rPr>
                <w:rFonts w:asciiTheme="minorBidi" w:hAnsiTheme="minorBidi"/>
                <w:sz w:val="24"/>
                <w:szCs w:val="24"/>
                <w:lang w:val="en-GB"/>
              </w:rPr>
              <w:t xml:space="preserve"> change. </w:t>
            </w:r>
          </w:p>
          <w:p w:rsidR="007C39CC" w:rsidRPr="00740C5C" w:rsidRDefault="007C39CC"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Furthermore, once change is found to be a better decision, the</w:t>
            </w:r>
            <w:r w:rsidR="00994CC6" w:rsidRPr="00740C5C">
              <w:rPr>
                <w:rFonts w:asciiTheme="minorBidi" w:hAnsiTheme="minorBidi"/>
                <w:sz w:val="24"/>
                <w:szCs w:val="24"/>
                <w:lang w:val="en-GB"/>
              </w:rPr>
              <w:t>n the</w:t>
            </w:r>
            <w:r w:rsidRPr="00740C5C">
              <w:rPr>
                <w:rFonts w:asciiTheme="minorBidi" w:hAnsiTheme="minorBidi"/>
                <w:sz w:val="24"/>
                <w:szCs w:val="24"/>
                <w:lang w:val="en-GB"/>
              </w:rPr>
              <w:t xml:space="preserve"> organisation will </w:t>
            </w:r>
            <w:r w:rsidR="00994CC6" w:rsidRPr="00740C5C">
              <w:rPr>
                <w:rFonts w:asciiTheme="minorBidi" w:hAnsiTheme="minorBidi"/>
                <w:sz w:val="24"/>
                <w:szCs w:val="24"/>
                <w:lang w:val="en-GB"/>
              </w:rPr>
              <w:t>need to prepare for the transition as a</w:t>
            </w:r>
            <w:r w:rsidRPr="00740C5C">
              <w:rPr>
                <w:rFonts w:asciiTheme="minorBidi" w:hAnsiTheme="minorBidi"/>
                <w:sz w:val="24"/>
                <w:szCs w:val="24"/>
                <w:lang w:val="en-GB"/>
              </w:rPr>
              <w:t xml:space="preserve"> side effect to change.  </w:t>
            </w:r>
          </w:p>
          <w:p w:rsidR="00E7376D" w:rsidRPr="00740C5C" w:rsidRDefault="00994CC6"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So, t</w:t>
            </w:r>
            <w:r w:rsidR="00A669D6" w:rsidRPr="00740C5C">
              <w:rPr>
                <w:rFonts w:asciiTheme="minorBidi" w:hAnsiTheme="minorBidi"/>
                <w:sz w:val="24"/>
                <w:szCs w:val="24"/>
                <w:lang w:val="en-GB"/>
              </w:rPr>
              <w:t xml:space="preserve">he organisation management and project management (the managers of the project that will induce change) need to prepare the rest of the team on how such change will affect their work, what they need to stop doing and </w:t>
            </w:r>
            <w:r w:rsidR="007C39CC" w:rsidRPr="00740C5C">
              <w:rPr>
                <w:rFonts w:asciiTheme="minorBidi" w:hAnsiTheme="minorBidi"/>
                <w:sz w:val="24"/>
                <w:szCs w:val="24"/>
                <w:lang w:val="en-GB"/>
              </w:rPr>
              <w:t xml:space="preserve">why, also </w:t>
            </w:r>
            <w:r w:rsidR="00A669D6" w:rsidRPr="00740C5C">
              <w:rPr>
                <w:rFonts w:asciiTheme="minorBidi" w:hAnsiTheme="minorBidi"/>
                <w:sz w:val="24"/>
                <w:szCs w:val="24"/>
                <w:lang w:val="en-GB"/>
              </w:rPr>
              <w:t xml:space="preserve">how </w:t>
            </w:r>
            <w:r w:rsidR="007C39CC" w:rsidRPr="00740C5C">
              <w:rPr>
                <w:rFonts w:asciiTheme="minorBidi" w:hAnsiTheme="minorBidi"/>
                <w:sz w:val="24"/>
                <w:szCs w:val="24"/>
                <w:lang w:val="en-GB"/>
              </w:rPr>
              <w:t xml:space="preserve">the employees </w:t>
            </w:r>
            <w:r w:rsidR="00A669D6" w:rsidRPr="00740C5C">
              <w:rPr>
                <w:rFonts w:asciiTheme="minorBidi" w:hAnsiTheme="minorBidi"/>
                <w:sz w:val="24"/>
                <w:szCs w:val="24"/>
                <w:lang w:val="en-GB"/>
              </w:rPr>
              <w:t xml:space="preserve">are supposed to do things onwards and why.  It is very important to start thinking about resistance to change, anticipate people reaction to it and be prepared in advance before we introduce change. </w:t>
            </w:r>
            <w:r w:rsidRPr="00740C5C">
              <w:rPr>
                <w:rFonts w:asciiTheme="minorBidi" w:hAnsiTheme="minorBidi"/>
                <w:sz w:val="24"/>
                <w:szCs w:val="24"/>
                <w:lang w:val="en-GB"/>
              </w:rPr>
              <w:t xml:space="preserve">.  For example, may be the employees need training on new system, may be team managers and leaders need special type of training or attend workshops that will get their buy in, and so forth.  </w:t>
            </w:r>
          </w:p>
          <w:p w:rsidR="00A669D6" w:rsidRPr="00740C5C" w:rsidRDefault="00A669D6"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 xml:space="preserve">Hence, change will not only affect the organisation by achieving the final goal of it, but it will also make management think </w:t>
            </w:r>
            <w:r w:rsidR="00A517F5" w:rsidRPr="00740C5C">
              <w:rPr>
                <w:rFonts w:asciiTheme="minorBidi" w:hAnsiTheme="minorBidi"/>
                <w:sz w:val="24"/>
                <w:szCs w:val="24"/>
                <w:lang w:val="en-GB"/>
              </w:rPr>
              <w:t>about the transi</w:t>
            </w:r>
            <w:r w:rsidR="007C39CC" w:rsidRPr="00740C5C">
              <w:rPr>
                <w:rFonts w:asciiTheme="minorBidi" w:hAnsiTheme="minorBidi"/>
                <w:sz w:val="24"/>
                <w:szCs w:val="24"/>
                <w:lang w:val="en-GB"/>
              </w:rPr>
              <w:t xml:space="preserve">tion stage that will lead to this change and also prepare for it </w:t>
            </w:r>
          </w:p>
          <w:p w:rsidR="00E7376D" w:rsidRPr="00740C5C" w:rsidRDefault="00E7376D" w:rsidP="00740C5C">
            <w:pPr>
              <w:spacing w:line="360" w:lineRule="auto"/>
              <w:ind w:left="567"/>
              <w:jc w:val="both"/>
              <w:rPr>
                <w:rFonts w:asciiTheme="minorBidi" w:hAnsiTheme="minorBidi"/>
                <w:sz w:val="24"/>
                <w:szCs w:val="24"/>
                <w:lang w:val="en-GB"/>
              </w:rPr>
            </w:pPr>
          </w:p>
          <w:p w:rsidR="00453891" w:rsidRDefault="00453891" w:rsidP="00740C5C">
            <w:pPr>
              <w:pStyle w:val="ListParagraph"/>
              <w:numPr>
                <w:ilvl w:val="1"/>
                <w:numId w:val="2"/>
              </w:numPr>
              <w:spacing w:line="360" w:lineRule="auto"/>
              <w:ind w:left="0" w:firstLine="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 xml:space="preserve">Based on William Bridges model, there are three phases of change cycle that people go through once change is introduced.  However, it is important to state that William Bridges model focus on managing transition and not change as change can be instant but transition is a long process that people go through internally during change.  By managing transition we can make change much less painful and / or less disruptive to people experiencing it.  </w:t>
            </w:r>
          </w:p>
          <w:p w:rsidR="00453891" w:rsidRPr="00740C5C" w:rsidRDefault="00453891" w:rsidP="00876ED8">
            <w:pPr>
              <w:spacing w:before="120" w:line="360" w:lineRule="auto"/>
              <w:jc w:val="both"/>
              <w:rPr>
                <w:rFonts w:asciiTheme="minorBidi" w:hAnsiTheme="minorBidi"/>
                <w:b/>
                <w:bCs/>
                <w:sz w:val="24"/>
                <w:szCs w:val="24"/>
                <w:u w:val="single"/>
                <w:lang w:val="en-GB"/>
              </w:rPr>
            </w:pPr>
            <w:r w:rsidRPr="00876ED8">
              <w:rPr>
                <w:rFonts w:asciiTheme="minorBidi" w:hAnsiTheme="minorBidi"/>
                <w:b/>
                <w:bCs/>
                <w:sz w:val="24"/>
                <w:szCs w:val="24"/>
                <w:u w:val="single"/>
                <w:lang w:val="en-GB"/>
              </w:rPr>
              <w:t>Phase 1: Ending / Losing and Letting Go:</w:t>
            </w:r>
          </w:p>
          <w:p w:rsidR="00453891" w:rsidRPr="00740C5C" w:rsidRDefault="00453891"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This is the first step in the cycle, which people experience once they are introduced to change.  This is the point when we ask people to end something or stop doing something a certain way or let go of old methodologies or skills.  Hence, we face most resistance and emotional unrest from people.  It is the phase where people may experience all or some of the following emotions:</w:t>
            </w:r>
            <w:r w:rsidRPr="00740C5C">
              <w:rPr>
                <w:rStyle w:val="FootnoteReference"/>
                <w:rFonts w:asciiTheme="minorBidi" w:hAnsiTheme="minorBidi"/>
                <w:sz w:val="24"/>
                <w:szCs w:val="24"/>
                <w:lang w:val="en-GB"/>
              </w:rPr>
              <w:footnoteReference w:id="1"/>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2017"/>
              <w:gridCol w:w="2074"/>
              <w:gridCol w:w="2273"/>
            </w:tblGrid>
            <w:tr w:rsidR="00453891" w:rsidRPr="00740C5C" w:rsidTr="00453891">
              <w:tc>
                <w:tcPr>
                  <w:tcW w:w="1987" w:type="dxa"/>
                </w:tcPr>
                <w:p w:rsidR="00453891" w:rsidRPr="00740C5C" w:rsidRDefault="00453891" w:rsidP="00740C5C">
                  <w:pPr>
                    <w:pStyle w:val="ListParagraph"/>
                    <w:numPr>
                      <w:ilvl w:val="0"/>
                      <w:numId w:val="3"/>
                    </w:numPr>
                    <w:spacing w:line="360" w:lineRule="auto"/>
                    <w:ind w:left="357" w:hanging="357"/>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Fear.</w:t>
                  </w:r>
                </w:p>
                <w:p w:rsidR="00453891" w:rsidRPr="00740C5C" w:rsidRDefault="00453891" w:rsidP="00740C5C">
                  <w:pPr>
                    <w:pStyle w:val="ListParagraph"/>
                    <w:numPr>
                      <w:ilvl w:val="0"/>
                      <w:numId w:val="3"/>
                    </w:numPr>
                    <w:spacing w:line="360" w:lineRule="auto"/>
                    <w:ind w:left="357" w:hanging="357"/>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Denial.</w:t>
                  </w:r>
                </w:p>
              </w:tc>
              <w:tc>
                <w:tcPr>
                  <w:tcW w:w="2017" w:type="dxa"/>
                </w:tcPr>
                <w:p w:rsidR="00453891" w:rsidRPr="00740C5C" w:rsidRDefault="00453891" w:rsidP="00740C5C">
                  <w:pPr>
                    <w:pStyle w:val="ListParagraph"/>
                    <w:numPr>
                      <w:ilvl w:val="0"/>
                      <w:numId w:val="3"/>
                    </w:numPr>
                    <w:spacing w:line="360" w:lineRule="auto"/>
                    <w:ind w:left="357" w:hanging="357"/>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Anger.</w:t>
                  </w:r>
                </w:p>
                <w:p w:rsidR="00453891" w:rsidRPr="00740C5C" w:rsidRDefault="00453891" w:rsidP="00740C5C">
                  <w:pPr>
                    <w:pStyle w:val="ListParagraph"/>
                    <w:numPr>
                      <w:ilvl w:val="0"/>
                      <w:numId w:val="3"/>
                    </w:numPr>
                    <w:spacing w:line="360" w:lineRule="auto"/>
                    <w:ind w:left="357" w:hanging="357"/>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Sadness.</w:t>
                  </w:r>
                </w:p>
              </w:tc>
              <w:tc>
                <w:tcPr>
                  <w:tcW w:w="2074" w:type="dxa"/>
                </w:tcPr>
                <w:p w:rsidR="00453891" w:rsidRPr="00740C5C" w:rsidRDefault="00453891" w:rsidP="00740C5C">
                  <w:pPr>
                    <w:pStyle w:val="ListParagraph"/>
                    <w:numPr>
                      <w:ilvl w:val="0"/>
                      <w:numId w:val="3"/>
                    </w:numPr>
                    <w:spacing w:line="360" w:lineRule="auto"/>
                    <w:ind w:left="357" w:hanging="357"/>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Disorientation</w:t>
                  </w:r>
                </w:p>
                <w:p w:rsidR="00453891" w:rsidRPr="00740C5C" w:rsidRDefault="00453891" w:rsidP="00740C5C">
                  <w:pPr>
                    <w:pStyle w:val="ListParagraph"/>
                    <w:numPr>
                      <w:ilvl w:val="0"/>
                      <w:numId w:val="3"/>
                    </w:numPr>
                    <w:spacing w:line="360" w:lineRule="auto"/>
                    <w:ind w:left="357" w:hanging="357"/>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Frustration.</w:t>
                  </w:r>
                </w:p>
              </w:tc>
              <w:tc>
                <w:tcPr>
                  <w:tcW w:w="2273" w:type="dxa"/>
                </w:tcPr>
                <w:p w:rsidR="00453891" w:rsidRPr="00740C5C" w:rsidRDefault="00453891" w:rsidP="00740C5C">
                  <w:pPr>
                    <w:pStyle w:val="ListParagraph"/>
                    <w:numPr>
                      <w:ilvl w:val="0"/>
                      <w:numId w:val="3"/>
                    </w:numPr>
                    <w:spacing w:line="360" w:lineRule="auto"/>
                    <w:ind w:left="357" w:hanging="357"/>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Uncertainty.</w:t>
                  </w:r>
                </w:p>
                <w:p w:rsidR="00453891" w:rsidRPr="00740C5C" w:rsidRDefault="00453891" w:rsidP="00740C5C">
                  <w:pPr>
                    <w:pStyle w:val="ListParagraph"/>
                    <w:numPr>
                      <w:ilvl w:val="0"/>
                      <w:numId w:val="3"/>
                    </w:numPr>
                    <w:spacing w:line="360" w:lineRule="auto"/>
                    <w:ind w:left="357" w:hanging="357"/>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A sense of loss.</w:t>
                  </w:r>
                </w:p>
              </w:tc>
            </w:tr>
          </w:tbl>
          <w:p w:rsidR="00453891" w:rsidRPr="00740C5C" w:rsidRDefault="00453891"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However, as project managers, organization management team or team leader we need to accept these emotions</w:t>
            </w:r>
            <w:r w:rsidR="007732A9">
              <w:rPr>
                <w:rFonts w:asciiTheme="minorBidi" w:hAnsiTheme="minorBidi"/>
                <w:sz w:val="24"/>
                <w:szCs w:val="24"/>
                <w:lang w:val="en-GB"/>
              </w:rPr>
              <w:t xml:space="preserve"> from people</w:t>
            </w:r>
            <w:r w:rsidRPr="00740C5C">
              <w:rPr>
                <w:rFonts w:asciiTheme="minorBidi" w:hAnsiTheme="minorBidi"/>
                <w:sz w:val="24"/>
                <w:szCs w:val="24"/>
                <w:lang w:val="en-GB"/>
              </w:rPr>
              <w:t>, we need to understand that we are asking or forcing people to stop what they have been comfortable with for quite some time and do things differently.  We need to put ourselves in their shoes and show empathy and listen to them to understand what the main reasons for their unrest are.  We need to be able to put our hands on the main issue that is causing them to be clinging to old ways, for example:</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Is it that they cannot see the benefits of change? Then we need to highlight the benefits of the change; the end results that we are aiming to achieve and why we need to go through it.  Why we all need to give it our all and how can we support each one of us reach there.  We need to emphasis on the opportunities that are available due to the change and motivate people to embrace it.  In our organisation we tried to do that through workshops and group meetings</w:t>
            </w:r>
            <w:r w:rsidR="00E86A48">
              <w:rPr>
                <w:rFonts w:asciiTheme="minorBidi" w:eastAsiaTheme="minorEastAsia" w:hAnsiTheme="minorBidi" w:cstheme="minorBidi"/>
                <w:sz w:val="24"/>
                <w:szCs w:val="24"/>
                <w:lang w:val="en-GB"/>
              </w:rPr>
              <w:t>.</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Is it ambiguity of how change will be induced? Then we need to explain to them the steps that we will follow to reach from point A to B while at the same time try and keep it simple and easy to understand.  Again this can be tackled during workshops, group meetings and open communication channels with employees where manager/ leaders try to answer questions and concerns raised by the employees.</w:t>
            </w:r>
          </w:p>
          <w:p w:rsidR="00453891" w:rsidRPr="00740C5C" w:rsidRDefault="00453891" w:rsidP="007732A9">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Is it resistance due to lack o</w:t>
            </w:r>
            <w:r w:rsidR="007732A9">
              <w:rPr>
                <w:rFonts w:asciiTheme="minorBidi" w:eastAsiaTheme="minorEastAsia" w:hAnsiTheme="minorBidi" w:cstheme="minorBidi"/>
                <w:sz w:val="24"/>
                <w:szCs w:val="24"/>
                <w:lang w:val="en-GB"/>
              </w:rPr>
              <w:t>f</w:t>
            </w:r>
            <w:r w:rsidRPr="00740C5C">
              <w:rPr>
                <w:rFonts w:asciiTheme="minorBidi" w:eastAsiaTheme="minorEastAsia" w:hAnsiTheme="minorBidi" w:cstheme="minorBidi"/>
                <w:sz w:val="24"/>
                <w:szCs w:val="24"/>
                <w:lang w:val="en-GB"/>
              </w:rPr>
              <w:t xml:space="preserve"> required new skills or knowledge? Then we need to provide necessary training as early as possible and / or easy to follow working manuals to get people familiar with the new process.</w:t>
            </w:r>
          </w:p>
          <w:p w:rsidR="00453891" w:rsidRPr="00740C5C" w:rsidRDefault="00453891"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 xml:space="preserve">We need to assist and aid people to let go of older things and accept change.  We need to help them realise that we are approaching a phase end and that we need to start a new beginning.  This can be achieved by educating people about the opportunities offered by the change, how we can achieve that and how we can help them reach there as we are intending to go through this </w:t>
            </w:r>
            <w:r w:rsidR="007732A9">
              <w:rPr>
                <w:rFonts w:asciiTheme="minorBidi" w:hAnsiTheme="minorBidi"/>
                <w:sz w:val="24"/>
                <w:szCs w:val="24"/>
                <w:lang w:val="en-GB"/>
              </w:rPr>
              <w:t xml:space="preserve">phase </w:t>
            </w:r>
            <w:r w:rsidRPr="00740C5C">
              <w:rPr>
                <w:rFonts w:asciiTheme="minorBidi" w:hAnsiTheme="minorBidi"/>
                <w:sz w:val="24"/>
                <w:szCs w:val="24"/>
                <w:lang w:val="en-GB"/>
              </w:rPr>
              <w:t>together.</w:t>
            </w:r>
          </w:p>
          <w:p w:rsidR="00453891" w:rsidRPr="00740C5C" w:rsidRDefault="00453891" w:rsidP="00876ED8">
            <w:pPr>
              <w:spacing w:before="120" w:line="360" w:lineRule="auto"/>
              <w:jc w:val="both"/>
              <w:rPr>
                <w:rFonts w:asciiTheme="minorBidi" w:hAnsiTheme="minorBidi"/>
                <w:b/>
                <w:bCs/>
                <w:sz w:val="24"/>
                <w:szCs w:val="24"/>
                <w:u w:val="single"/>
                <w:lang w:val="en-GB"/>
              </w:rPr>
            </w:pPr>
            <w:r w:rsidRPr="00876ED8">
              <w:rPr>
                <w:rFonts w:asciiTheme="minorBidi" w:hAnsiTheme="minorBidi"/>
                <w:b/>
                <w:bCs/>
                <w:sz w:val="24"/>
                <w:szCs w:val="24"/>
                <w:u w:val="single"/>
                <w:lang w:val="en-GB"/>
              </w:rPr>
              <w:t>Phase 2: The Transition or Neutral Zone:</w:t>
            </w:r>
          </w:p>
          <w:p w:rsidR="00453891" w:rsidRPr="00740C5C" w:rsidRDefault="00453891"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This is the second step in the cycle; it is the bridge between the old and the new.  It is the phase where people may experience all or some of the following emotions</w:t>
            </w:r>
            <w:r w:rsidRPr="00740C5C">
              <w:rPr>
                <w:rStyle w:val="FootnoteReference"/>
                <w:rFonts w:asciiTheme="minorBidi" w:hAnsiTheme="minorBidi"/>
                <w:sz w:val="24"/>
                <w:szCs w:val="24"/>
                <w:lang w:val="en-GB"/>
              </w:rPr>
              <w:footnoteReference w:id="2"/>
            </w:r>
            <w:r w:rsidRPr="00740C5C">
              <w:rPr>
                <w:rFonts w:asciiTheme="minorBidi" w:hAnsiTheme="minorBidi"/>
                <w:sz w:val="24"/>
                <w:szCs w:val="24"/>
                <w:lang w:val="en-GB"/>
              </w:rPr>
              <w:t>:</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Resentment towards the change initiative.</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Low morale and low productivity.</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Anxiety about their role, status or identity.</w:t>
            </w:r>
          </w:p>
          <w:p w:rsidR="00453891" w:rsidRPr="00740C5C" w:rsidRDefault="00453891" w:rsidP="00740C5C">
            <w:pPr>
              <w:pStyle w:val="ListParagraph"/>
              <w:numPr>
                <w:ilvl w:val="0"/>
                <w:numId w:val="4"/>
              </w:numPr>
              <w:spacing w:line="360" w:lineRule="auto"/>
              <w:ind w:left="360"/>
              <w:jc w:val="both"/>
              <w:rPr>
                <w:rFonts w:asciiTheme="minorBidi" w:eastAsia="Times New Roman" w:hAnsiTheme="minorBidi" w:cstheme="minorBidi"/>
                <w:sz w:val="24"/>
                <w:szCs w:val="24"/>
                <w:lang w:val="en-GB"/>
              </w:rPr>
            </w:pPr>
            <w:r w:rsidRPr="00740C5C">
              <w:rPr>
                <w:rFonts w:asciiTheme="minorBidi" w:eastAsiaTheme="minorEastAsia" w:hAnsiTheme="minorBidi" w:cstheme="minorBidi"/>
                <w:sz w:val="24"/>
                <w:szCs w:val="24"/>
                <w:lang w:val="en-GB"/>
              </w:rPr>
              <w:t>Scepticism about the change initiative</w:t>
            </w:r>
            <w:r w:rsidRPr="00740C5C">
              <w:rPr>
                <w:rFonts w:asciiTheme="minorBidi" w:eastAsia="Times New Roman" w:hAnsiTheme="minorBidi" w:cstheme="minorBidi"/>
                <w:sz w:val="24"/>
                <w:szCs w:val="24"/>
                <w:lang w:val="en-GB"/>
              </w:rPr>
              <w:t>.</w:t>
            </w:r>
          </w:p>
          <w:p w:rsidR="00453891" w:rsidRPr="00740C5C" w:rsidRDefault="00453891"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It is the stage where people are still clinging to the old while at the same time trying to adapt to the change, so it is often marked with conflicts of emotions hence the need for encouragement and support.</w:t>
            </w:r>
          </w:p>
          <w:p w:rsidR="00453891" w:rsidRPr="00740C5C" w:rsidRDefault="00453891" w:rsidP="007732A9">
            <w:pPr>
              <w:spacing w:line="360" w:lineRule="auto"/>
              <w:jc w:val="both"/>
              <w:rPr>
                <w:rFonts w:asciiTheme="minorBidi" w:hAnsiTheme="minorBidi"/>
                <w:sz w:val="24"/>
                <w:szCs w:val="24"/>
                <w:lang w:val="en-GB"/>
              </w:rPr>
            </w:pPr>
            <w:r w:rsidRPr="00740C5C">
              <w:rPr>
                <w:rFonts w:asciiTheme="minorBidi" w:hAnsiTheme="minorBidi"/>
                <w:sz w:val="24"/>
                <w:szCs w:val="24"/>
                <w:lang w:val="en-GB"/>
              </w:rPr>
              <w:t xml:space="preserve">Unfortunately, management </w:t>
            </w:r>
            <w:r w:rsidR="007732A9">
              <w:rPr>
                <w:rFonts w:asciiTheme="minorBidi" w:hAnsiTheme="minorBidi"/>
                <w:sz w:val="24"/>
                <w:szCs w:val="24"/>
                <w:lang w:val="en-GB"/>
              </w:rPr>
              <w:t xml:space="preserve">sometimes </w:t>
            </w:r>
            <w:r w:rsidRPr="00740C5C">
              <w:rPr>
                <w:rFonts w:asciiTheme="minorBidi" w:hAnsiTheme="minorBidi"/>
                <w:sz w:val="24"/>
                <w:szCs w:val="24"/>
                <w:lang w:val="en-GB"/>
              </w:rPr>
              <w:t xml:space="preserve">would try to go over this stage as quickly as possible to avoid conflicts; however, </w:t>
            </w:r>
            <w:r w:rsidR="007732A9">
              <w:rPr>
                <w:rFonts w:asciiTheme="minorBidi" w:hAnsiTheme="minorBidi"/>
                <w:sz w:val="24"/>
                <w:szCs w:val="24"/>
                <w:lang w:val="en-GB"/>
              </w:rPr>
              <w:t xml:space="preserve">such move </w:t>
            </w:r>
            <w:r w:rsidRPr="00740C5C">
              <w:rPr>
                <w:rFonts w:asciiTheme="minorBidi" w:hAnsiTheme="minorBidi"/>
                <w:sz w:val="24"/>
                <w:szCs w:val="24"/>
                <w:lang w:val="en-GB"/>
              </w:rPr>
              <w:t xml:space="preserve">can cause more stress on people dealing with the change.  </w:t>
            </w:r>
          </w:p>
          <w:p w:rsidR="00453891" w:rsidRPr="00740C5C" w:rsidRDefault="00453891"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At this stage management are advised to provide support to employees by holding frequent meetings with them, allow them to express their feelings and aid them through it, for example:</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Can they not see the benefit of change? Then we need to re-emphasis benefits that shall be gained through change.</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 xml:space="preserve">Are they anxious about their role, status or identity?  Then provide them with clear set of short term goals and performance indicators.  Meet with them regularly to provide them with performance feedback.  Provide support to achieve these goals, and reward achievers to boost morals  </w:t>
            </w:r>
          </w:p>
          <w:p w:rsidR="00453891" w:rsidRPr="00740C5C" w:rsidRDefault="00453891" w:rsidP="007732A9">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Do they complain about the work load? Actually it is normal to see an increase of workload during this stage as people might be doing double the work (do things in old fashion</w:t>
            </w:r>
            <w:r w:rsidR="007732A9">
              <w:rPr>
                <w:rFonts w:asciiTheme="minorBidi" w:eastAsiaTheme="minorEastAsia" w:hAnsiTheme="minorBidi" w:cstheme="minorBidi"/>
                <w:sz w:val="24"/>
                <w:szCs w:val="24"/>
                <w:lang w:val="en-GB"/>
              </w:rPr>
              <w:t xml:space="preserve"> – as back up</w:t>
            </w:r>
            <w:r w:rsidRPr="00740C5C">
              <w:rPr>
                <w:rFonts w:asciiTheme="minorBidi" w:eastAsiaTheme="minorEastAsia" w:hAnsiTheme="minorBidi" w:cstheme="minorBidi"/>
                <w:sz w:val="24"/>
                <w:szCs w:val="24"/>
                <w:lang w:val="en-GB"/>
              </w:rPr>
              <w:t>, and do pilot projects following the new methodology</w:t>
            </w:r>
            <w:r w:rsidR="007732A9">
              <w:rPr>
                <w:rFonts w:asciiTheme="minorBidi" w:eastAsiaTheme="minorEastAsia" w:hAnsiTheme="minorBidi" w:cstheme="minorBidi"/>
                <w:sz w:val="24"/>
                <w:szCs w:val="24"/>
                <w:lang w:val="en-GB"/>
              </w:rPr>
              <w:t xml:space="preserve"> – as test</w:t>
            </w:r>
            <w:r w:rsidRPr="00740C5C">
              <w:rPr>
                <w:rFonts w:asciiTheme="minorBidi" w:eastAsiaTheme="minorEastAsia" w:hAnsiTheme="minorBidi" w:cstheme="minorBidi"/>
                <w:sz w:val="24"/>
                <w:szCs w:val="24"/>
                <w:lang w:val="en-GB"/>
              </w:rPr>
              <w:t xml:space="preserve">, all while undergo training).  Hence, management can re-prioritise workload, reduce required number of tasks and / or provide professional aid to </w:t>
            </w:r>
            <w:r w:rsidR="007732A9">
              <w:rPr>
                <w:rFonts w:asciiTheme="minorBidi" w:eastAsiaTheme="minorEastAsia" w:hAnsiTheme="minorBidi" w:cstheme="minorBidi"/>
                <w:sz w:val="24"/>
                <w:szCs w:val="24"/>
                <w:lang w:val="en-GB"/>
              </w:rPr>
              <w:t>d</w:t>
            </w:r>
            <w:r w:rsidRPr="00740C5C">
              <w:rPr>
                <w:rFonts w:asciiTheme="minorBidi" w:eastAsiaTheme="minorEastAsia" w:hAnsiTheme="minorBidi" w:cstheme="minorBidi"/>
                <w:sz w:val="24"/>
                <w:szCs w:val="24"/>
                <w:lang w:val="en-GB"/>
              </w:rPr>
              <w:t>o some of the work (e.g. hire part timers),</w:t>
            </w:r>
          </w:p>
          <w:p w:rsidR="00453891" w:rsidRPr="00740C5C" w:rsidRDefault="00453891" w:rsidP="007732A9">
            <w:pPr>
              <w:spacing w:line="360" w:lineRule="auto"/>
              <w:ind w:left="423"/>
              <w:jc w:val="both"/>
              <w:rPr>
                <w:rFonts w:asciiTheme="minorBidi" w:hAnsiTheme="minorBidi"/>
                <w:sz w:val="24"/>
                <w:szCs w:val="24"/>
                <w:lang w:val="en-GB"/>
              </w:rPr>
            </w:pPr>
            <w:r w:rsidRPr="00740C5C">
              <w:rPr>
                <w:rFonts w:asciiTheme="minorBidi" w:hAnsiTheme="minorBidi"/>
                <w:sz w:val="24"/>
                <w:szCs w:val="24"/>
                <w:lang w:val="en-GB"/>
              </w:rPr>
              <w:t>To pass this stage</w:t>
            </w:r>
            <w:r w:rsidR="007732A9">
              <w:rPr>
                <w:rFonts w:asciiTheme="minorBidi" w:hAnsiTheme="minorBidi"/>
                <w:sz w:val="24"/>
                <w:szCs w:val="24"/>
                <w:lang w:val="en-GB"/>
              </w:rPr>
              <w:t xml:space="preserve">, an organisation </w:t>
            </w:r>
            <w:r w:rsidRPr="00740C5C">
              <w:rPr>
                <w:rFonts w:asciiTheme="minorBidi" w:hAnsiTheme="minorBidi"/>
                <w:sz w:val="24"/>
                <w:szCs w:val="24"/>
                <w:lang w:val="en-GB"/>
              </w:rPr>
              <w:t>need</w:t>
            </w:r>
            <w:r w:rsidR="007732A9">
              <w:rPr>
                <w:rFonts w:asciiTheme="minorBidi" w:hAnsiTheme="minorBidi"/>
                <w:sz w:val="24"/>
                <w:szCs w:val="24"/>
                <w:lang w:val="en-GB"/>
              </w:rPr>
              <w:t>s</w:t>
            </w:r>
            <w:r w:rsidRPr="00740C5C">
              <w:rPr>
                <w:rFonts w:asciiTheme="minorBidi" w:hAnsiTheme="minorBidi"/>
                <w:sz w:val="24"/>
                <w:szCs w:val="24"/>
                <w:lang w:val="en-GB"/>
              </w:rPr>
              <w:t xml:space="preserve"> to give people enough time to make the crossing, but ensure that they are moving forward the whole time towards the end result.  </w:t>
            </w:r>
            <w:r w:rsidR="007732A9">
              <w:rPr>
                <w:rFonts w:asciiTheme="minorBidi" w:hAnsiTheme="minorBidi"/>
                <w:sz w:val="24"/>
                <w:szCs w:val="24"/>
                <w:lang w:val="en-GB"/>
              </w:rPr>
              <w:t xml:space="preserve">By managing </w:t>
            </w:r>
            <w:r w:rsidRPr="00740C5C">
              <w:rPr>
                <w:rFonts w:asciiTheme="minorBidi" w:hAnsiTheme="minorBidi"/>
                <w:sz w:val="24"/>
                <w:szCs w:val="24"/>
                <w:lang w:val="en-GB"/>
              </w:rPr>
              <w:t>this phase of the cycle well</w:t>
            </w:r>
            <w:r w:rsidR="007732A9">
              <w:rPr>
                <w:rFonts w:asciiTheme="minorBidi" w:hAnsiTheme="minorBidi"/>
                <w:sz w:val="24"/>
                <w:szCs w:val="24"/>
                <w:lang w:val="en-GB"/>
              </w:rPr>
              <w:t xml:space="preserve">, an organisation </w:t>
            </w:r>
            <w:r w:rsidRPr="00740C5C">
              <w:rPr>
                <w:rFonts w:asciiTheme="minorBidi" w:hAnsiTheme="minorBidi"/>
                <w:sz w:val="24"/>
                <w:szCs w:val="24"/>
                <w:lang w:val="en-GB"/>
              </w:rPr>
              <w:t xml:space="preserve">can </w:t>
            </w:r>
            <w:r w:rsidR="007732A9">
              <w:rPr>
                <w:rFonts w:asciiTheme="minorBidi" w:hAnsiTheme="minorBidi"/>
                <w:sz w:val="24"/>
                <w:szCs w:val="24"/>
                <w:lang w:val="en-GB"/>
              </w:rPr>
              <w:t xml:space="preserve">experience </w:t>
            </w:r>
            <w:r w:rsidRPr="00740C5C">
              <w:rPr>
                <w:rFonts w:asciiTheme="minorBidi" w:hAnsiTheme="minorBidi"/>
                <w:sz w:val="24"/>
                <w:szCs w:val="24"/>
                <w:lang w:val="en-GB"/>
              </w:rPr>
              <w:t>“innovation, renewal and a burst of creativity”</w:t>
            </w:r>
            <w:r w:rsidRPr="00740C5C">
              <w:rPr>
                <w:rStyle w:val="FootnoteReference"/>
                <w:rFonts w:asciiTheme="minorBidi" w:hAnsiTheme="minorBidi"/>
                <w:sz w:val="24"/>
                <w:szCs w:val="24"/>
                <w:lang w:val="en-GB"/>
              </w:rPr>
              <w:footnoteReference w:id="3"/>
            </w:r>
            <w:r w:rsidRPr="00740C5C">
              <w:rPr>
                <w:rFonts w:asciiTheme="minorBidi" w:hAnsiTheme="minorBidi"/>
                <w:sz w:val="24"/>
                <w:szCs w:val="24"/>
                <w:lang w:val="en-GB"/>
              </w:rPr>
              <w:t>.</w:t>
            </w:r>
          </w:p>
          <w:p w:rsidR="00453891" w:rsidRPr="00740C5C" w:rsidRDefault="00453891" w:rsidP="00876ED8">
            <w:pPr>
              <w:spacing w:before="120" w:line="360" w:lineRule="auto"/>
              <w:jc w:val="both"/>
              <w:rPr>
                <w:rFonts w:asciiTheme="minorBidi" w:hAnsiTheme="minorBidi"/>
                <w:b/>
                <w:bCs/>
                <w:sz w:val="24"/>
                <w:szCs w:val="24"/>
                <w:u w:val="single"/>
                <w:lang w:val="en-GB"/>
              </w:rPr>
            </w:pPr>
            <w:r w:rsidRPr="00876ED8">
              <w:rPr>
                <w:rFonts w:asciiTheme="minorBidi" w:hAnsiTheme="minorBidi"/>
                <w:b/>
                <w:bCs/>
                <w:sz w:val="24"/>
                <w:szCs w:val="24"/>
                <w:u w:val="single"/>
                <w:lang w:val="en-GB"/>
              </w:rPr>
              <w:t>Phase 3: The New Beginning:</w:t>
            </w:r>
          </w:p>
          <w:p w:rsidR="00453891" w:rsidRPr="00740C5C" w:rsidRDefault="00453891" w:rsidP="00740C5C">
            <w:pPr>
              <w:spacing w:line="360" w:lineRule="auto"/>
              <w:jc w:val="both"/>
              <w:rPr>
                <w:rFonts w:asciiTheme="minorBidi" w:hAnsiTheme="minorBidi"/>
                <w:sz w:val="24"/>
                <w:szCs w:val="24"/>
                <w:lang w:val="en-GB"/>
              </w:rPr>
            </w:pPr>
            <w:r w:rsidRPr="00740C5C">
              <w:rPr>
                <w:rFonts w:asciiTheme="minorBidi" w:hAnsiTheme="minorBidi"/>
                <w:sz w:val="24"/>
                <w:szCs w:val="24"/>
                <w:lang w:val="en-GB"/>
              </w:rPr>
              <w:t>This is the final phase; it is when people begin to accept change, because now they can see the early benefits of the change through a set of achieved goals.  They are more confidents now with their new skills and due to performance feedback in phase two; they know what is expected of them and how they can achieve it.  However, not all employees will reach to this stage at the same time.  This phase is marked with the following</w:t>
            </w:r>
            <w:r w:rsidRPr="00740C5C">
              <w:rPr>
                <w:rStyle w:val="FootnoteReference"/>
                <w:rFonts w:asciiTheme="minorBidi" w:hAnsiTheme="minorBidi"/>
                <w:sz w:val="24"/>
                <w:szCs w:val="24"/>
                <w:lang w:val="en-GB"/>
              </w:rPr>
              <w:footnoteReference w:id="4"/>
            </w:r>
            <w:r w:rsidRPr="00740C5C">
              <w:rPr>
                <w:rFonts w:asciiTheme="minorBidi" w:hAnsiTheme="minorBidi"/>
                <w:sz w:val="24"/>
                <w:szCs w:val="24"/>
                <w:lang w:val="en-GB"/>
              </w:rPr>
              <w:t>:</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High energy.</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Openness to learning.</w:t>
            </w:r>
          </w:p>
          <w:p w:rsidR="00453891" w:rsidRPr="00740C5C" w:rsidRDefault="00453891" w:rsidP="00740C5C">
            <w:pPr>
              <w:pStyle w:val="ListParagraph"/>
              <w:numPr>
                <w:ilvl w:val="0"/>
                <w:numId w:val="4"/>
              </w:numPr>
              <w:spacing w:line="360" w:lineRule="auto"/>
              <w:ind w:left="360"/>
              <w:jc w:val="both"/>
              <w:rPr>
                <w:rFonts w:asciiTheme="minorBidi" w:eastAsiaTheme="minorEastAsia" w:hAnsiTheme="minorBidi" w:cstheme="minorBidi"/>
                <w:sz w:val="24"/>
                <w:szCs w:val="24"/>
                <w:lang w:val="en-GB"/>
              </w:rPr>
            </w:pPr>
            <w:r w:rsidRPr="00740C5C">
              <w:rPr>
                <w:rFonts w:asciiTheme="minorBidi" w:eastAsiaTheme="minorEastAsia" w:hAnsiTheme="minorBidi" w:cstheme="minorBidi"/>
                <w:sz w:val="24"/>
                <w:szCs w:val="24"/>
                <w:lang w:val="en-GB"/>
              </w:rPr>
              <w:t>Renewed commitment to the group or their role.</w:t>
            </w:r>
          </w:p>
          <w:p w:rsidR="00353E12" w:rsidRDefault="00F659DB" w:rsidP="00F659DB">
            <w:pPr>
              <w:spacing w:line="360" w:lineRule="auto"/>
              <w:jc w:val="both"/>
              <w:rPr>
                <w:b/>
              </w:rPr>
            </w:pPr>
            <w:r>
              <w:rPr>
                <w:rFonts w:asciiTheme="minorBidi" w:hAnsiTheme="minorBidi"/>
                <w:sz w:val="24"/>
                <w:szCs w:val="24"/>
                <w:lang w:val="en-GB"/>
              </w:rPr>
              <w:t xml:space="preserve">At this stage, </w:t>
            </w:r>
            <w:r w:rsidR="00453891" w:rsidRPr="00740C5C">
              <w:rPr>
                <w:rFonts w:asciiTheme="minorBidi" w:hAnsiTheme="minorBidi"/>
                <w:sz w:val="24"/>
                <w:szCs w:val="24"/>
                <w:lang w:val="en-GB"/>
              </w:rPr>
              <w:t>it is important to sustain the success and make the change last.  This can be achieved by monitoring progress or manage performance of people through providing them with a set of objectives that are linked to the organisational objectives, and meet with them regularly to provide them with feedback</w:t>
            </w:r>
            <w:r>
              <w:rPr>
                <w:rFonts w:asciiTheme="minorBidi" w:hAnsiTheme="minorBidi"/>
                <w:sz w:val="24"/>
                <w:szCs w:val="24"/>
                <w:lang w:val="en-GB"/>
              </w:rPr>
              <w:t xml:space="preserve"> and directions</w:t>
            </w:r>
            <w:r w:rsidR="00453891" w:rsidRPr="00740C5C">
              <w:rPr>
                <w:rFonts w:asciiTheme="minorBidi" w:hAnsiTheme="minorBidi"/>
                <w:sz w:val="24"/>
                <w:szCs w:val="24"/>
                <w:lang w:val="en-GB"/>
              </w:rPr>
              <w:t>.</w:t>
            </w:r>
            <w:r>
              <w:rPr>
                <w:rFonts w:asciiTheme="minorBidi" w:hAnsiTheme="minorBidi"/>
                <w:sz w:val="24"/>
                <w:szCs w:val="24"/>
                <w:lang w:val="en-GB"/>
              </w:rPr>
              <w:t xml:space="preserve">  Also, i</w:t>
            </w:r>
            <w:r w:rsidR="00453891" w:rsidRPr="00740C5C">
              <w:rPr>
                <w:rFonts w:asciiTheme="minorBidi" w:hAnsiTheme="minorBidi"/>
                <w:sz w:val="24"/>
                <w:szCs w:val="24"/>
                <w:lang w:val="en-GB"/>
              </w:rPr>
              <w:t xml:space="preserve">t is important </w:t>
            </w:r>
            <w:r>
              <w:rPr>
                <w:rFonts w:asciiTheme="minorBidi" w:hAnsiTheme="minorBidi"/>
                <w:sz w:val="24"/>
                <w:szCs w:val="24"/>
                <w:lang w:val="en-GB"/>
              </w:rPr>
              <w:t xml:space="preserve">at this stage </w:t>
            </w:r>
            <w:bookmarkStart w:id="0" w:name="_GoBack"/>
            <w:bookmarkEnd w:id="0"/>
            <w:r w:rsidR="00453891" w:rsidRPr="00740C5C">
              <w:rPr>
                <w:rFonts w:asciiTheme="minorBidi" w:hAnsiTheme="minorBidi"/>
                <w:sz w:val="24"/>
                <w:szCs w:val="24"/>
                <w:lang w:val="en-GB"/>
              </w:rPr>
              <w:t>to celebrate the organisational achievements that resulted from embracing change and to spread the word among the whole organisation so that people can see the positive effect of change.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468"/>
        <w:gridCol w:w="1134"/>
        <w:gridCol w:w="2330"/>
      </w:tblGrid>
      <w:tr w:rsidR="00405895" w:rsidRPr="00B0415E" w:rsidTr="00453891">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68" w:type="dxa"/>
          </w:tcPr>
          <w:p w:rsidR="00405895" w:rsidRPr="00B0415E" w:rsidRDefault="00353E12" w:rsidP="00A851DA">
            <w:pPr>
              <w:rPr>
                <w:rFonts w:cs="Bliss-Regular"/>
                <w:color w:val="000000"/>
              </w:rPr>
            </w:pPr>
            <w:r>
              <w:rPr>
                <w:rFonts w:cs="Bliss-Regular"/>
                <w:color w:val="000000"/>
              </w:rPr>
              <w:t>Khamayel Al-</w:t>
            </w:r>
            <w:proofErr w:type="spellStart"/>
            <w:r>
              <w:rPr>
                <w:rFonts w:cs="Bliss-Regular"/>
                <w:color w:val="000000"/>
              </w:rPr>
              <w:t>Salehi</w:t>
            </w:r>
            <w:proofErr w:type="spellEnd"/>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30" w:type="dxa"/>
          </w:tcPr>
          <w:p w:rsidR="00405895" w:rsidRPr="00B0415E" w:rsidRDefault="00453891" w:rsidP="00A851DA">
            <w:pPr>
              <w:rPr>
                <w:rFonts w:cs="Bliss-Regular"/>
                <w:color w:val="000000"/>
              </w:rPr>
            </w:pPr>
            <w:r>
              <w:rPr>
                <w:rFonts w:cs="Bliss-Regular"/>
                <w:color w:val="000000"/>
              </w:rPr>
              <w:t>9</w:t>
            </w:r>
            <w:r w:rsidRPr="00453891">
              <w:rPr>
                <w:rFonts w:cs="Bliss-Regular"/>
                <w:color w:val="000000"/>
                <w:vertAlign w:val="superscript"/>
              </w:rPr>
              <w:t>th</w:t>
            </w:r>
            <w:r>
              <w:rPr>
                <w:rFonts w:cs="Bliss-Regular"/>
                <w:color w:val="000000"/>
              </w:rPr>
              <w:t xml:space="preserve"> February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 w:id="1">
    <w:p w:rsidR="00453891" w:rsidRPr="001E2708" w:rsidRDefault="00453891" w:rsidP="00453891">
      <w:pPr>
        <w:pStyle w:val="FootnoteText"/>
        <w:rPr>
          <w:lang w:val="en-US"/>
        </w:rPr>
      </w:pPr>
      <w:r>
        <w:rPr>
          <w:rStyle w:val="FootnoteReference"/>
        </w:rPr>
        <w:footnoteRef/>
      </w:r>
      <w:r>
        <w:t xml:space="preserve"> </w:t>
      </w:r>
      <w:r>
        <w:rPr>
          <w:lang w:val="en-US"/>
        </w:rPr>
        <w:t>Various sources</w:t>
      </w:r>
    </w:p>
  </w:footnote>
  <w:footnote w:id="2">
    <w:p w:rsidR="00453891" w:rsidRPr="001E2708" w:rsidRDefault="00453891" w:rsidP="00453891">
      <w:pPr>
        <w:pStyle w:val="FootnoteText"/>
        <w:rPr>
          <w:lang w:val="en-US"/>
        </w:rPr>
      </w:pPr>
      <w:r>
        <w:rPr>
          <w:rStyle w:val="FootnoteReference"/>
        </w:rPr>
        <w:footnoteRef/>
      </w:r>
      <w:r>
        <w:t xml:space="preserve"> </w:t>
      </w:r>
      <w:r>
        <w:rPr>
          <w:lang w:val="en-US"/>
        </w:rPr>
        <w:t>Various sources</w:t>
      </w:r>
    </w:p>
  </w:footnote>
  <w:footnote w:id="3">
    <w:p w:rsidR="00453891" w:rsidRPr="004A5E2A" w:rsidRDefault="00453891" w:rsidP="00453891">
      <w:pPr>
        <w:pStyle w:val="FootnoteText"/>
        <w:rPr>
          <w:lang w:val="en-US"/>
        </w:rPr>
      </w:pPr>
      <w:r>
        <w:rPr>
          <w:rStyle w:val="FootnoteReference"/>
        </w:rPr>
        <w:footnoteRef/>
      </w:r>
      <w:r>
        <w:t xml:space="preserve"> </w:t>
      </w:r>
      <w:r>
        <w:rPr>
          <w:lang w:val="en-US"/>
        </w:rPr>
        <w:t>Various resources</w:t>
      </w:r>
    </w:p>
  </w:footnote>
  <w:footnote w:id="4">
    <w:p w:rsidR="00453891" w:rsidRPr="001E2708" w:rsidRDefault="00453891" w:rsidP="00453891">
      <w:pPr>
        <w:pStyle w:val="FootnoteText"/>
        <w:rPr>
          <w:lang w:val="en-US"/>
        </w:rPr>
      </w:pPr>
      <w:r>
        <w:rPr>
          <w:rStyle w:val="FootnoteReference"/>
        </w:rPr>
        <w:footnoteRef/>
      </w:r>
      <w:r>
        <w:t xml:space="preserve"> </w:t>
      </w:r>
      <w:r>
        <w:rPr>
          <w:lang w:val="en-US"/>
        </w:rPr>
        <w:t>Various sources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861292"/>
      <w:docPartObj>
        <w:docPartGallery w:val="Page Numbers (Top of Page)"/>
        <w:docPartUnique/>
      </w:docPartObj>
    </w:sdtPr>
    <w:sdtEndPr>
      <w:rPr>
        <w:noProof/>
      </w:rPr>
    </w:sdtEndPr>
    <w:sdtContent>
      <w:p w:rsidR="00A02050" w:rsidRDefault="00A02050" w:rsidP="00A02050">
        <w:pPr>
          <w:pStyle w:val="Header"/>
          <w:jc w:val="right"/>
        </w:pPr>
        <w:r>
          <w:t>Khamayel Al-</w:t>
        </w:r>
        <w:proofErr w:type="spellStart"/>
        <w:r>
          <w:t>Salehi</w:t>
        </w:r>
        <w:proofErr w:type="spellEnd"/>
        <w:r>
          <w:t>, 5871, Assignment 1</w:t>
        </w:r>
      </w:p>
      <w:p w:rsidR="00A02050" w:rsidRDefault="00A02050" w:rsidP="00A02050">
        <w:pPr>
          <w:pStyle w:val="Header"/>
          <w:jc w:val="right"/>
        </w:pPr>
        <w:r>
          <w:t xml:space="preserve">Page </w:t>
        </w:r>
        <w:r>
          <w:fldChar w:fldCharType="begin"/>
        </w:r>
        <w:r>
          <w:instrText xml:space="preserve"> PAGE   \* MERGEFORMAT </w:instrText>
        </w:r>
        <w:r>
          <w:fldChar w:fldCharType="separate"/>
        </w:r>
        <w:r w:rsidR="00F659DB">
          <w:rPr>
            <w:noProof/>
          </w:rPr>
          <w:t>5</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F659DB">
          <w:rPr>
            <w:noProof/>
          </w:rPr>
          <w:t>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417C01"/>
    <w:multiLevelType w:val="multilevel"/>
    <w:tmpl w:val="D43EE6B0"/>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6F1712F1"/>
    <w:multiLevelType w:val="hybridMultilevel"/>
    <w:tmpl w:val="B6767A2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nsid w:val="70AE0EF7"/>
    <w:multiLevelType w:val="hybridMultilevel"/>
    <w:tmpl w:val="9F6A5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2089"/>
    <w:rsid w:val="00055992"/>
    <w:rsid w:val="000613E1"/>
    <w:rsid w:val="000820E8"/>
    <w:rsid w:val="000D7991"/>
    <w:rsid w:val="001175EE"/>
    <w:rsid w:val="00141352"/>
    <w:rsid w:val="00157CF6"/>
    <w:rsid w:val="00182416"/>
    <w:rsid w:val="00187EB4"/>
    <w:rsid w:val="001F0481"/>
    <w:rsid w:val="00200C92"/>
    <w:rsid w:val="0020451E"/>
    <w:rsid w:val="00206B9D"/>
    <w:rsid w:val="0023259C"/>
    <w:rsid w:val="002B0BD7"/>
    <w:rsid w:val="002B573D"/>
    <w:rsid w:val="002C5CB2"/>
    <w:rsid w:val="002F66F0"/>
    <w:rsid w:val="002F779F"/>
    <w:rsid w:val="00353E12"/>
    <w:rsid w:val="00371885"/>
    <w:rsid w:val="003A1926"/>
    <w:rsid w:val="003A349C"/>
    <w:rsid w:val="003C0237"/>
    <w:rsid w:val="003E2B87"/>
    <w:rsid w:val="00402786"/>
    <w:rsid w:val="00405895"/>
    <w:rsid w:val="004058DF"/>
    <w:rsid w:val="00410900"/>
    <w:rsid w:val="00443E6F"/>
    <w:rsid w:val="0045389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0C5C"/>
    <w:rsid w:val="0074771A"/>
    <w:rsid w:val="007732A9"/>
    <w:rsid w:val="0078761B"/>
    <w:rsid w:val="007B7F74"/>
    <w:rsid w:val="007C39CC"/>
    <w:rsid w:val="00831C11"/>
    <w:rsid w:val="00876ED8"/>
    <w:rsid w:val="008A60B4"/>
    <w:rsid w:val="008B3C31"/>
    <w:rsid w:val="008B64FE"/>
    <w:rsid w:val="00935BF7"/>
    <w:rsid w:val="0095442C"/>
    <w:rsid w:val="00967651"/>
    <w:rsid w:val="00980DF9"/>
    <w:rsid w:val="00983942"/>
    <w:rsid w:val="00994CC6"/>
    <w:rsid w:val="009C37E0"/>
    <w:rsid w:val="009E41F4"/>
    <w:rsid w:val="009E4F26"/>
    <w:rsid w:val="00A02050"/>
    <w:rsid w:val="00A14B66"/>
    <w:rsid w:val="00A517F5"/>
    <w:rsid w:val="00A65CF7"/>
    <w:rsid w:val="00A669D6"/>
    <w:rsid w:val="00A81AB4"/>
    <w:rsid w:val="00A851DA"/>
    <w:rsid w:val="00AC7D5B"/>
    <w:rsid w:val="00AE1481"/>
    <w:rsid w:val="00B0415E"/>
    <w:rsid w:val="00B04678"/>
    <w:rsid w:val="00BC46DF"/>
    <w:rsid w:val="00C03577"/>
    <w:rsid w:val="00C1208D"/>
    <w:rsid w:val="00C2097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4AA9"/>
    <w:rsid w:val="00E7376D"/>
    <w:rsid w:val="00E86A48"/>
    <w:rsid w:val="00EA30AB"/>
    <w:rsid w:val="00EB3925"/>
    <w:rsid w:val="00F659D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53891"/>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453891"/>
    <w:rPr>
      <w:rFonts w:eastAsiaTheme="minorHAnsi"/>
      <w:sz w:val="20"/>
      <w:szCs w:val="20"/>
      <w:lang w:eastAsia="en-US"/>
    </w:rPr>
  </w:style>
  <w:style w:type="character" w:styleId="FootnoteReference">
    <w:name w:val="footnote reference"/>
    <w:basedOn w:val="DefaultParagraphFont"/>
    <w:uiPriority w:val="99"/>
    <w:semiHidden/>
    <w:unhideWhenUsed/>
    <w:rsid w:val="0045389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53891"/>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453891"/>
    <w:rPr>
      <w:rFonts w:eastAsiaTheme="minorHAnsi"/>
      <w:sz w:val="20"/>
      <w:szCs w:val="20"/>
      <w:lang w:eastAsia="en-US"/>
    </w:rPr>
  </w:style>
  <w:style w:type="character" w:styleId="FootnoteReference">
    <w:name w:val="footnote reference"/>
    <w:basedOn w:val="DefaultParagraphFont"/>
    <w:uiPriority w:val="99"/>
    <w:semiHidden/>
    <w:unhideWhenUsed/>
    <w:rsid w:val="004538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F188D-1454-432D-BB91-43A702D5B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Pages>
  <Words>1580</Words>
  <Characters>7669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I.C.T.</Company>
  <LinksUpToDate>false</LinksUpToDate>
  <CharactersWithSpaces>9231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Khamayel Mahmood Awad</cp:lastModifiedBy>
  <cp:revision>20</cp:revision>
  <dcterms:created xsi:type="dcterms:W3CDTF">2017-02-07T09:06:00Z</dcterms:created>
  <dcterms:modified xsi:type="dcterms:W3CDTF">2017-02-09T09:58:00Z</dcterms:modified>
</cp:coreProperties>
</file>