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11ED" w:rsidP="00A851DA">
      <w:pPr>
        <w:rPr>
          <w:lang w:val="en-US"/>
        </w:rPr>
      </w:pPr>
      <w:r w:rsidRPr="009211E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pPr>
              <w:pStyle w:val="Default"/>
              <w:rPr>
                <w:rFonts w:asciiTheme="minorHAnsi" w:hAnsiTheme="minorHAnsi"/>
              </w:rPr>
            </w:pPr>
            <w:r>
              <w:rPr>
                <w:rFonts w:asciiTheme="minorHAnsi" w:hAnsiTheme="minorHAnsi"/>
              </w:rPr>
              <w:t>Denise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63E7">
            <w:pPr>
              <w:pStyle w:val="Default"/>
              <w:rPr>
                <w:rFonts w:asciiTheme="minorHAnsi" w:hAnsiTheme="minorHAnsi"/>
              </w:rPr>
            </w:pPr>
            <w:r w:rsidRPr="00A3336F">
              <w:rPr>
                <w:rFonts w:ascii="Arial" w:hAnsi="Arial" w:cs="Arial"/>
              </w:rPr>
              <w:t>2885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3E7" w:rsidP="003C63E7">
            <w:r w:rsidRPr="00B973A4">
              <w:rPr>
                <w:rFonts w:ascii="Arial" w:hAnsi="Arial" w:cs="Arial"/>
                <w:sz w:val="24"/>
                <w:szCs w:val="24"/>
              </w:rPr>
              <w:t>Certificate in Event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2640">
            <w:r>
              <w:t>T</w:t>
            </w:r>
            <w:r w:rsidR="00961AD0">
              <w:t>hree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CellMar>
          <w:top w:w="284" w:type="dxa"/>
          <w:left w:w="567" w:type="dxa"/>
          <w:bottom w:w="284" w:type="dxa"/>
          <w:right w:w="567" w:type="dxa"/>
        </w:tblCellMar>
        <w:tblLook w:val="04A0"/>
      </w:tblPr>
      <w:tblGrid>
        <w:gridCol w:w="9242"/>
      </w:tblGrid>
      <w:tr w:rsidR="00CC2FB3" w:rsidTr="007839CA">
        <w:tc>
          <w:tcPr>
            <w:tcW w:w="9242" w:type="dxa"/>
          </w:tcPr>
          <w:p w:rsidR="003C63E7" w:rsidRDefault="003C63E7" w:rsidP="007839CA">
            <w:pPr>
              <w:spacing w:line="360" w:lineRule="auto"/>
              <w:rPr>
                <w:rFonts w:ascii="Arial" w:hAnsi="Arial" w:cs="Arial"/>
                <w:b/>
                <w:sz w:val="24"/>
                <w:szCs w:val="24"/>
              </w:rPr>
            </w:pPr>
            <w:r w:rsidRPr="003B2B8A">
              <w:rPr>
                <w:rFonts w:ascii="Arial" w:hAnsi="Arial" w:cs="Arial"/>
                <w:b/>
                <w:sz w:val="24"/>
                <w:szCs w:val="24"/>
              </w:rPr>
              <w:t xml:space="preserve">Question 1 </w:t>
            </w:r>
          </w:p>
          <w:p w:rsidR="003C63E7" w:rsidRPr="003B2B8A" w:rsidRDefault="003C63E7" w:rsidP="007839CA">
            <w:pPr>
              <w:spacing w:line="360" w:lineRule="auto"/>
              <w:rPr>
                <w:rFonts w:ascii="Arial" w:hAnsi="Arial" w:cs="Arial"/>
                <w:b/>
                <w:sz w:val="24"/>
                <w:szCs w:val="24"/>
              </w:rPr>
            </w:pPr>
          </w:p>
          <w:p w:rsidR="00961AD0" w:rsidRPr="00961AD0" w:rsidRDefault="00961AD0" w:rsidP="00961AD0">
            <w:pPr>
              <w:spacing w:line="360" w:lineRule="auto"/>
              <w:jc w:val="both"/>
              <w:rPr>
                <w:rFonts w:ascii="Arial" w:hAnsi="Arial" w:cs="Arial"/>
                <w:sz w:val="24"/>
                <w:szCs w:val="24"/>
              </w:rPr>
            </w:pPr>
            <w:r w:rsidRPr="00961AD0">
              <w:rPr>
                <w:rFonts w:ascii="Arial" w:hAnsi="Arial" w:cs="Arial"/>
                <w:sz w:val="24"/>
                <w:szCs w:val="24"/>
              </w:rPr>
              <w:t>Every event is different in its nature – different environments, scale, intended outcomes, budgets, time and resources but the one thing they have in common is that they can be broken down into stages or phases:-</w:t>
            </w:r>
          </w:p>
          <w:p w:rsidR="00961AD0" w:rsidRP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Initiating</w:t>
            </w:r>
          </w:p>
          <w:p w:rsidR="00961AD0" w:rsidRP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Planning</w:t>
            </w:r>
          </w:p>
          <w:p w:rsidR="00961AD0" w:rsidRP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Executing</w:t>
            </w:r>
          </w:p>
          <w:p w:rsidR="00961AD0" w:rsidRP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Monitoring</w:t>
            </w:r>
          </w:p>
          <w:p w:rsidR="00961AD0" w:rsidRP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Controlling</w:t>
            </w:r>
          </w:p>
          <w:p w:rsidR="00961AD0" w:rsidRDefault="00961AD0" w:rsidP="00961AD0">
            <w:pPr>
              <w:numPr>
                <w:ilvl w:val="0"/>
                <w:numId w:val="7"/>
              </w:numPr>
              <w:spacing w:line="360" w:lineRule="auto"/>
              <w:jc w:val="both"/>
              <w:rPr>
                <w:rFonts w:ascii="Arial" w:hAnsi="Arial" w:cs="Arial"/>
                <w:sz w:val="24"/>
                <w:szCs w:val="24"/>
              </w:rPr>
            </w:pPr>
            <w:r w:rsidRPr="00961AD0">
              <w:rPr>
                <w:rFonts w:ascii="Arial" w:hAnsi="Arial" w:cs="Arial"/>
                <w:sz w:val="24"/>
                <w:szCs w:val="24"/>
              </w:rPr>
              <w:t>Closing</w:t>
            </w:r>
          </w:p>
          <w:p w:rsidR="00961AD0" w:rsidRPr="00961AD0" w:rsidRDefault="00961AD0" w:rsidP="00961AD0">
            <w:pPr>
              <w:spacing w:line="360" w:lineRule="auto"/>
              <w:ind w:left="720"/>
              <w:jc w:val="both"/>
              <w:rPr>
                <w:rFonts w:ascii="Arial" w:hAnsi="Arial" w:cs="Arial"/>
                <w:sz w:val="24"/>
                <w:szCs w:val="24"/>
              </w:rPr>
            </w:pP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It is essential for an event planner to breakdown the tasks involved into these stages or phases as it helps to define what needs to be done, when it needs to be done by and the order in which tasks need to be completed.  There would be little point in securing catering for an event without a venue to hold the event in.</w:t>
            </w:r>
          </w:p>
          <w:p w:rsidR="00961AD0" w:rsidRPr="007839CA" w:rsidRDefault="00961AD0" w:rsidP="00961AD0">
            <w:pPr>
              <w:spacing w:line="360" w:lineRule="auto"/>
              <w:ind w:left="5760"/>
              <w:jc w:val="both"/>
              <w:rPr>
                <w:rFonts w:ascii="Arial" w:hAnsi="Arial" w:cs="Arial"/>
                <w:sz w:val="20"/>
                <w:szCs w:val="20"/>
              </w:rPr>
            </w:pPr>
            <w:r>
              <w:rPr>
                <w:rFonts w:ascii="Arial" w:hAnsi="Arial" w:cs="Arial"/>
                <w:sz w:val="20"/>
                <w:szCs w:val="20"/>
              </w:rPr>
              <w:lastRenderedPageBreak/>
              <w:t>N</w:t>
            </w:r>
            <w:r w:rsidRPr="007839CA">
              <w:rPr>
                <w:rFonts w:ascii="Arial" w:hAnsi="Arial" w:cs="Arial"/>
                <w:sz w:val="20"/>
                <w:szCs w:val="20"/>
              </w:rPr>
              <w:t>ame: Denise Parry</w:t>
            </w:r>
          </w:p>
          <w:p w:rsidR="00961AD0" w:rsidRDefault="00961AD0" w:rsidP="00961AD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961AD0" w:rsidRDefault="00961AD0" w:rsidP="00961AD0">
            <w:pPr>
              <w:spacing w:line="360" w:lineRule="auto"/>
              <w:ind w:left="5760"/>
              <w:jc w:val="both"/>
              <w:rPr>
                <w:rFonts w:ascii="Arial" w:hAnsi="Arial" w:cs="Arial"/>
                <w:sz w:val="20"/>
                <w:szCs w:val="20"/>
              </w:rPr>
            </w:pPr>
            <w:r>
              <w:rPr>
                <w:rFonts w:ascii="Arial" w:hAnsi="Arial" w:cs="Arial"/>
                <w:sz w:val="20"/>
                <w:szCs w:val="20"/>
              </w:rPr>
              <w:t>Assignment No: 3</w:t>
            </w:r>
          </w:p>
          <w:p w:rsidR="00961AD0" w:rsidRPr="007839CA" w:rsidRDefault="00961AD0" w:rsidP="00961AD0">
            <w:pPr>
              <w:spacing w:line="360" w:lineRule="auto"/>
              <w:ind w:left="5760"/>
              <w:jc w:val="both"/>
              <w:rPr>
                <w:rFonts w:ascii="Arial" w:hAnsi="Arial" w:cs="Arial"/>
                <w:sz w:val="20"/>
                <w:szCs w:val="20"/>
              </w:rPr>
            </w:pPr>
            <w:r>
              <w:rPr>
                <w:rFonts w:ascii="Arial" w:hAnsi="Arial" w:cs="Arial"/>
                <w:sz w:val="20"/>
                <w:szCs w:val="20"/>
              </w:rPr>
              <w:t>Page 2</w:t>
            </w:r>
          </w:p>
          <w:p w:rsidR="00961AD0" w:rsidRPr="00961AD0" w:rsidRDefault="00961AD0" w:rsidP="00961AD0">
            <w:pPr>
              <w:spacing w:line="360" w:lineRule="auto"/>
              <w:jc w:val="both"/>
              <w:rPr>
                <w:rFonts w:ascii="Arial" w:hAnsi="Arial" w:cs="Arial"/>
                <w:sz w:val="24"/>
                <w:szCs w:val="24"/>
              </w:rPr>
            </w:pP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Working in this way will also help the event planner break down big tasks into the more manageable and achievable individual steps that it takes to accomplish them. For example, the task of securing a venue, can be broken down into the individual steps of research, visits, signing the contract and submitting the down payment.</w:t>
            </w:r>
          </w:p>
          <w:p w:rsidR="00961AD0" w:rsidRPr="00961AD0" w:rsidRDefault="00961AD0" w:rsidP="00961AD0">
            <w:pPr>
              <w:spacing w:line="360" w:lineRule="auto"/>
              <w:jc w:val="both"/>
              <w:rPr>
                <w:rFonts w:ascii="Arial" w:hAnsi="Arial" w:cs="Arial"/>
                <w:sz w:val="24"/>
                <w:szCs w:val="24"/>
              </w:rPr>
            </w:pP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It will also help the event planner to be able to set realistic deadline dates for example when the invitations need to be sent, the venue needs to be paid or the entertainment needs to be booked.</w:t>
            </w:r>
          </w:p>
          <w:p w:rsidR="00961AD0" w:rsidRPr="00961AD0" w:rsidRDefault="00961AD0" w:rsidP="00961AD0">
            <w:pPr>
              <w:spacing w:line="360" w:lineRule="auto"/>
              <w:jc w:val="both"/>
              <w:rPr>
                <w:rFonts w:ascii="Arial" w:hAnsi="Arial" w:cs="Arial"/>
                <w:sz w:val="24"/>
                <w:szCs w:val="24"/>
              </w:rPr>
            </w:pPr>
          </w:p>
          <w:p w:rsidR="00961AD0" w:rsidRPr="00961AD0" w:rsidRDefault="00961AD0" w:rsidP="00961AD0">
            <w:pPr>
              <w:spacing w:line="360" w:lineRule="auto"/>
              <w:jc w:val="both"/>
              <w:rPr>
                <w:rFonts w:ascii="Arial" w:hAnsi="Arial" w:cs="Arial"/>
                <w:sz w:val="24"/>
                <w:szCs w:val="24"/>
              </w:rPr>
            </w:pPr>
            <w:r w:rsidRPr="00961AD0">
              <w:rPr>
                <w:rFonts w:ascii="Arial" w:hAnsi="Arial" w:cs="Arial"/>
                <w:sz w:val="24"/>
                <w:szCs w:val="24"/>
              </w:rPr>
              <w:t xml:space="preserve">By working in this planned and structured way the event planner will increase their chances of success by creating an accurate, achievable and realistic plan, that will allow them to monitor their progress, be aware of risks and be aware of their time commitment at all stages. </w:t>
            </w:r>
          </w:p>
          <w:p w:rsidR="003C63E7" w:rsidRDefault="003C63E7" w:rsidP="007839CA">
            <w:pPr>
              <w:spacing w:line="360" w:lineRule="auto"/>
              <w:rPr>
                <w:rFonts w:ascii="Arial" w:hAnsi="Arial" w:cs="Arial"/>
                <w:sz w:val="24"/>
                <w:szCs w:val="24"/>
              </w:rPr>
            </w:pPr>
          </w:p>
          <w:p w:rsidR="003C63E7" w:rsidRPr="002549C1" w:rsidRDefault="003C63E7" w:rsidP="007839CA">
            <w:pPr>
              <w:spacing w:line="360" w:lineRule="auto"/>
              <w:jc w:val="both"/>
              <w:rPr>
                <w:rFonts w:ascii="Arial" w:hAnsi="Arial" w:cs="Arial"/>
                <w:b/>
                <w:sz w:val="24"/>
                <w:szCs w:val="24"/>
              </w:rPr>
            </w:pPr>
            <w:r w:rsidRPr="002549C1">
              <w:rPr>
                <w:rFonts w:ascii="Arial" w:hAnsi="Arial" w:cs="Arial"/>
                <w:b/>
                <w:sz w:val="24"/>
                <w:szCs w:val="24"/>
              </w:rPr>
              <w:t>Question 2</w:t>
            </w: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 xml:space="preserve">Before an event is planned, the event planner/coordinator meets with the client to understand the purpose of the event, their wishes and any other specifics such as budget. The event coordinator’s responsibility is to create an event tailored to meet the client's needs to do this they will need to come away from the first meeting with information about the ‘5 W’s’ of event planning - Why? Who? When? Where? and What?  </w:t>
            </w:r>
          </w:p>
          <w:p w:rsidR="007D6EB2" w:rsidRPr="00961AD0" w:rsidRDefault="002523E5" w:rsidP="00961AD0">
            <w:pPr>
              <w:numPr>
                <w:ilvl w:val="0"/>
                <w:numId w:val="8"/>
              </w:numPr>
              <w:spacing w:line="360" w:lineRule="auto"/>
              <w:jc w:val="both"/>
              <w:rPr>
                <w:rFonts w:ascii="Arial" w:hAnsi="Arial" w:cs="Arial"/>
                <w:sz w:val="24"/>
                <w:szCs w:val="24"/>
              </w:rPr>
            </w:pPr>
            <w:r w:rsidRPr="00961AD0">
              <w:rPr>
                <w:rFonts w:ascii="Arial" w:hAnsi="Arial" w:cs="Arial"/>
                <w:sz w:val="24"/>
                <w:szCs w:val="24"/>
              </w:rPr>
              <w:t xml:space="preserve">Why - </w:t>
            </w:r>
            <w:r w:rsidRPr="00961AD0">
              <w:rPr>
                <w:rFonts w:ascii="Arial" w:hAnsi="Arial" w:cs="Arial"/>
                <w:sz w:val="24"/>
                <w:szCs w:val="24"/>
              </w:rPr>
              <w:t>The purpose or goal of the event</w:t>
            </w:r>
            <w:r w:rsidRPr="00961AD0">
              <w:rPr>
                <w:rFonts w:ascii="Arial" w:hAnsi="Arial" w:cs="Arial"/>
                <w:sz w:val="24"/>
                <w:szCs w:val="24"/>
              </w:rPr>
              <w:t>, t</w:t>
            </w:r>
            <w:r w:rsidRPr="00961AD0">
              <w:rPr>
                <w:rFonts w:ascii="Arial" w:hAnsi="Arial" w:cs="Arial"/>
                <w:sz w:val="24"/>
                <w:szCs w:val="24"/>
              </w:rPr>
              <w:t>his will help the event planner/</w:t>
            </w:r>
            <w:r w:rsidRPr="00961AD0">
              <w:rPr>
                <w:rFonts w:ascii="Arial" w:hAnsi="Arial" w:cs="Arial"/>
                <w:sz w:val="24"/>
                <w:szCs w:val="24"/>
              </w:rPr>
              <w:t>coordinator</w:t>
            </w:r>
            <w:r w:rsidRPr="00961AD0">
              <w:rPr>
                <w:rFonts w:ascii="Arial" w:hAnsi="Arial" w:cs="Arial"/>
                <w:sz w:val="24"/>
                <w:szCs w:val="24"/>
              </w:rPr>
              <w:t xml:space="preserve"> to understand what the client hopes to achieve from holding the event or what their intended outcomes are</w:t>
            </w:r>
          </w:p>
          <w:p w:rsidR="007D6EB2" w:rsidRPr="00961AD0" w:rsidRDefault="002523E5" w:rsidP="00961AD0">
            <w:pPr>
              <w:numPr>
                <w:ilvl w:val="0"/>
                <w:numId w:val="8"/>
              </w:numPr>
              <w:spacing w:line="360" w:lineRule="auto"/>
              <w:jc w:val="both"/>
              <w:rPr>
                <w:rFonts w:ascii="Arial" w:hAnsi="Arial" w:cs="Arial"/>
                <w:sz w:val="24"/>
                <w:szCs w:val="24"/>
              </w:rPr>
            </w:pPr>
            <w:r w:rsidRPr="00961AD0">
              <w:rPr>
                <w:rFonts w:ascii="Arial" w:hAnsi="Arial" w:cs="Arial"/>
                <w:sz w:val="24"/>
                <w:szCs w:val="24"/>
              </w:rPr>
              <w:t xml:space="preserve">Who - Who is the target </w:t>
            </w:r>
            <w:r w:rsidRPr="00961AD0">
              <w:rPr>
                <w:rFonts w:ascii="Arial" w:hAnsi="Arial" w:cs="Arial"/>
                <w:sz w:val="24"/>
                <w:szCs w:val="24"/>
              </w:rPr>
              <w:t>audience</w:t>
            </w:r>
            <w:r w:rsidRPr="00961AD0">
              <w:rPr>
                <w:rFonts w:ascii="Arial" w:hAnsi="Arial" w:cs="Arial"/>
                <w:sz w:val="24"/>
                <w:szCs w:val="24"/>
              </w:rPr>
              <w:t>, h</w:t>
            </w:r>
            <w:r w:rsidRPr="00961AD0">
              <w:rPr>
                <w:rFonts w:ascii="Arial" w:hAnsi="Arial" w:cs="Arial"/>
                <w:sz w:val="24"/>
                <w:szCs w:val="24"/>
              </w:rPr>
              <w:t>ow ma</w:t>
            </w:r>
            <w:r w:rsidRPr="00961AD0">
              <w:rPr>
                <w:rFonts w:ascii="Arial" w:hAnsi="Arial" w:cs="Arial"/>
                <w:sz w:val="24"/>
                <w:szCs w:val="24"/>
              </w:rPr>
              <w:t xml:space="preserve">ny guests </w:t>
            </w:r>
            <w:r w:rsidRPr="00961AD0">
              <w:rPr>
                <w:rFonts w:ascii="Arial" w:hAnsi="Arial" w:cs="Arial"/>
                <w:sz w:val="24"/>
                <w:szCs w:val="24"/>
              </w:rPr>
              <w:t>are expected to</w:t>
            </w:r>
            <w:r w:rsidRPr="00961AD0">
              <w:rPr>
                <w:rFonts w:ascii="Arial" w:hAnsi="Arial" w:cs="Arial"/>
                <w:sz w:val="24"/>
                <w:szCs w:val="24"/>
              </w:rPr>
              <w:t xml:space="preserve"> attend the event</w:t>
            </w:r>
          </w:p>
          <w:p w:rsidR="00961AD0" w:rsidRDefault="00961AD0" w:rsidP="00961AD0">
            <w:pPr>
              <w:spacing w:line="360" w:lineRule="auto"/>
              <w:ind w:left="5760"/>
              <w:jc w:val="both"/>
              <w:rPr>
                <w:rFonts w:ascii="Arial" w:hAnsi="Arial" w:cs="Arial"/>
                <w:sz w:val="20"/>
                <w:szCs w:val="20"/>
              </w:rPr>
            </w:pP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961AD0" w:rsidRDefault="00961AD0" w:rsidP="00961AD0">
            <w:pPr>
              <w:spacing w:line="360" w:lineRule="auto"/>
              <w:ind w:left="5760"/>
              <w:jc w:val="both"/>
              <w:rPr>
                <w:rFonts w:ascii="Arial" w:hAnsi="Arial" w:cs="Arial"/>
                <w:sz w:val="20"/>
                <w:szCs w:val="20"/>
              </w:rPr>
            </w:pPr>
            <w:r>
              <w:rPr>
                <w:rFonts w:ascii="Arial" w:hAnsi="Arial" w:cs="Arial"/>
                <w:sz w:val="20"/>
                <w:szCs w:val="20"/>
              </w:rPr>
              <w:t>Assignment No: 3</w:t>
            </w:r>
          </w:p>
          <w:p w:rsidR="00961AD0" w:rsidRPr="007839CA" w:rsidRDefault="00961AD0" w:rsidP="00961AD0">
            <w:pPr>
              <w:spacing w:line="360" w:lineRule="auto"/>
              <w:ind w:left="5760"/>
              <w:jc w:val="both"/>
              <w:rPr>
                <w:rFonts w:ascii="Arial" w:hAnsi="Arial" w:cs="Arial"/>
                <w:sz w:val="20"/>
                <w:szCs w:val="20"/>
              </w:rPr>
            </w:pPr>
            <w:r>
              <w:rPr>
                <w:rFonts w:ascii="Arial" w:hAnsi="Arial" w:cs="Arial"/>
                <w:sz w:val="20"/>
                <w:szCs w:val="20"/>
              </w:rPr>
              <w:t>Page 3</w:t>
            </w:r>
          </w:p>
          <w:p w:rsidR="00961AD0" w:rsidRDefault="00961AD0" w:rsidP="00961AD0">
            <w:pPr>
              <w:spacing w:line="360" w:lineRule="auto"/>
              <w:ind w:left="720"/>
              <w:jc w:val="both"/>
              <w:rPr>
                <w:rFonts w:ascii="Arial" w:hAnsi="Arial" w:cs="Arial"/>
                <w:sz w:val="24"/>
                <w:szCs w:val="24"/>
              </w:rPr>
            </w:pPr>
          </w:p>
          <w:p w:rsidR="00653A77" w:rsidRPr="00961AD0" w:rsidRDefault="002523E5" w:rsidP="00961AD0">
            <w:pPr>
              <w:numPr>
                <w:ilvl w:val="0"/>
                <w:numId w:val="8"/>
              </w:numPr>
              <w:spacing w:line="360" w:lineRule="auto"/>
              <w:jc w:val="both"/>
              <w:rPr>
                <w:rFonts w:ascii="Arial" w:hAnsi="Arial" w:cs="Arial"/>
                <w:sz w:val="24"/>
                <w:szCs w:val="24"/>
              </w:rPr>
            </w:pPr>
            <w:r w:rsidRPr="00961AD0">
              <w:rPr>
                <w:rFonts w:ascii="Arial" w:hAnsi="Arial" w:cs="Arial"/>
                <w:sz w:val="24"/>
                <w:szCs w:val="24"/>
              </w:rPr>
              <w:t xml:space="preserve">When - </w:t>
            </w:r>
            <w:r w:rsidRPr="00961AD0">
              <w:rPr>
                <w:rFonts w:ascii="Arial" w:hAnsi="Arial" w:cs="Arial"/>
                <w:sz w:val="24"/>
                <w:szCs w:val="24"/>
              </w:rPr>
              <w:t>T</w:t>
            </w:r>
            <w:r w:rsidRPr="00961AD0">
              <w:rPr>
                <w:rFonts w:ascii="Arial" w:hAnsi="Arial" w:cs="Arial"/>
                <w:sz w:val="24"/>
                <w:szCs w:val="24"/>
              </w:rPr>
              <w:t xml:space="preserve">he projected date </w:t>
            </w:r>
            <w:r w:rsidRPr="00961AD0">
              <w:rPr>
                <w:rFonts w:ascii="Arial" w:hAnsi="Arial" w:cs="Arial"/>
                <w:sz w:val="24"/>
                <w:szCs w:val="24"/>
              </w:rPr>
              <w:t xml:space="preserve">for </w:t>
            </w:r>
            <w:r w:rsidRPr="00961AD0">
              <w:rPr>
                <w:rFonts w:ascii="Arial" w:hAnsi="Arial" w:cs="Arial"/>
                <w:sz w:val="24"/>
                <w:szCs w:val="24"/>
              </w:rPr>
              <w:t xml:space="preserve">the event </w:t>
            </w:r>
            <w:r w:rsidRPr="00961AD0">
              <w:rPr>
                <w:rFonts w:ascii="Arial" w:hAnsi="Arial" w:cs="Arial"/>
                <w:sz w:val="24"/>
                <w:szCs w:val="24"/>
              </w:rPr>
              <w:t>- this is essential information as without this the event planner</w:t>
            </w:r>
            <w:r w:rsidRPr="00961AD0">
              <w:rPr>
                <w:rFonts w:ascii="Arial" w:hAnsi="Arial" w:cs="Arial"/>
                <w:sz w:val="24"/>
                <w:szCs w:val="24"/>
              </w:rPr>
              <w:t xml:space="preserve"> won't know if they are available to help the client or be able to start planning.</w:t>
            </w:r>
          </w:p>
          <w:p w:rsidR="00E47A83" w:rsidRPr="00961AD0" w:rsidRDefault="002523E5" w:rsidP="00961AD0">
            <w:pPr>
              <w:numPr>
                <w:ilvl w:val="0"/>
                <w:numId w:val="8"/>
              </w:numPr>
              <w:spacing w:line="360" w:lineRule="auto"/>
              <w:jc w:val="both"/>
              <w:rPr>
                <w:rFonts w:ascii="Arial" w:hAnsi="Arial" w:cs="Arial"/>
                <w:sz w:val="24"/>
                <w:szCs w:val="24"/>
              </w:rPr>
            </w:pPr>
            <w:r w:rsidRPr="00961AD0">
              <w:rPr>
                <w:rFonts w:ascii="Arial" w:hAnsi="Arial" w:cs="Arial"/>
                <w:sz w:val="24"/>
                <w:szCs w:val="24"/>
              </w:rPr>
              <w:t>Where -</w:t>
            </w:r>
            <w:r w:rsidRPr="00961AD0">
              <w:rPr>
                <w:rFonts w:ascii="Arial" w:hAnsi="Arial" w:cs="Arial"/>
                <w:sz w:val="24"/>
                <w:szCs w:val="24"/>
              </w:rPr>
              <w:t xml:space="preserve"> Is the</w:t>
            </w:r>
            <w:r w:rsidRPr="00961AD0">
              <w:rPr>
                <w:rFonts w:ascii="Arial" w:hAnsi="Arial" w:cs="Arial"/>
                <w:sz w:val="24"/>
                <w:szCs w:val="24"/>
              </w:rPr>
              <w:t xml:space="preserve">re a </w:t>
            </w:r>
            <w:r w:rsidRPr="00961AD0">
              <w:rPr>
                <w:rFonts w:ascii="Arial" w:hAnsi="Arial" w:cs="Arial"/>
                <w:sz w:val="24"/>
                <w:szCs w:val="24"/>
              </w:rPr>
              <w:t>preferred</w:t>
            </w:r>
            <w:r w:rsidRPr="00961AD0">
              <w:rPr>
                <w:rFonts w:ascii="Arial" w:hAnsi="Arial" w:cs="Arial"/>
                <w:sz w:val="24"/>
                <w:szCs w:val="24"/>
              </w:rPr>
              <w:t xml:space="preserve"> location or area that the client wants to hold the event in or one that would be more convenient for guests.</w:t>
            </w:r>
          </w:p>
          <w:p w:rsidR="007D6EB2" w:rsidRDefault="002523E5" w:rsidP="00961AD0">
            <w:pPr>
              <w:numPr>
                <w:ilvl w:val="0"/>
                <w:numId w:val="8"/>
              </w:numPr>
              <w:spacing w:line="360" w:lineRule="auto"/>
              <w:jc w:val="both"/>
              <w:rPr>
                <w:rFonts w:ascii="Arial" w:hAnsi="Arial" w:cs="Arial"/>
                <w:sz w:val="24"/>
                <w:szCs w:val="24"/>
              </w:rPr>
            </w:pPr>
            <w:r w:rsidRPr="00961AD0">
              <w:rPr>
                <w:rFonts w:ascii="Arial" w:hAnsi="Arial" w:cs="Arial"/>
                <w:sz w:val="24"/>
                <w:szCs w:val="24"/>
              </w:rPr>
              <w:t xml:space="preserve">What - </w:t>
            </w:r>
            <w:r w:rsidRPr="00961AD0">
              <w:rPr>
                <w:rFonts w:ascii="Arial" w:hAnsi="Arial" w:cs="Arial"/>
                <w:sz w:val="24"/>
                <w:szCs w:val="24"/>
              </w:rPr>
              <w:t>The nature or type of event</w:t>
            </w:r>
            <w:r w:rsidRPr="00961AD0">
              <w:rPr>
                <w:rFonts w:ascii="Arial" w:hAnsi="Arial" w:cs="Arial"/>
                <w:sz w:val="24"/>
                <w:szCs w:val="24"/>
              </w:rPr>
              <w:t xml:space="preserve"> - </w:t>
            </w:r>
            <w:r w:rsidRPr="00961AD0">
              <w:rPr>
                <w:rFonts w:ascii="Arial" w:hAnsi="Arial" w:cs="Arial"/>
                <w:sz w:val="24"/>
                <w:szCs w:val="24"/>
              </w:rPr>
              <w:t xml:space="preserve">whether </w:t>
            </w:r>
            <w:r w:rsidRPr="00961AD0">
              <w:rPr>
                <w:rFonts w:ascii="Arial" w:hAnsi="Arial" w:cs="Arial"/>
                <w:sz w:val="24"/>
                <w:szCs w:val="24"/>
              </w:rPr>
              <w:t xml:space="preserve">it's a </w:t>
            </w:r>
            <w:r w:rsidRPr="00961AD0">
              <w:rPr>
                <w:rFonts w:ascii="Arial" w:hAnsi="Arial" w:cs="Arial"/>
                <w:sz w:val="24"/>
                <w:szCs w:val="24"/>
              </w:rPr>
              <w:t>conference</w:t>
            </w:r>
            <w:r w:rsidRPr="00961AD0">
              <w:rPr>
                <w:rFonts w:ascii="Arial" w:hAnsi="Arial" w:cs="Arial"/>
                <w:sz w:val="24"/>
                <w:szCs w:val="24"/>
              </w:rPr>
              <w:t xml:space="preserve">, </w:t>
            </w:r>
            <w:r w:rsidRPr="00961AD0">
              <w:rPr>
                <w:rFonts w:ascii="Arial" w:hAnsi="Arial" w:cs="Arial"/>
                <w:sz w:val="24"/>
                <w:szCs w:val="24"/>
              </w:rPr>
              <w:t xml:space="preserve">meeting </w:t>
            </w:r>
            <w:r w:rsidRPr="00961AD0">
              <w:rPr>
                <w:rFonts w:ascii="Arial" w:hAnsi="Arial" w:cs="Arial"/>
                <w:sz w:val="24"/>
                <w:szCs w:val="24"/>
              </w:rPr>
              <w:t>or family fun day.</w:t>
            </w:r>
          </w:p>
          <w:p w:rsidR="00961AD0" w:rsidRPr="00961AD0" w:rsidRDefault="00961AD0" w:rsidP="00961AD0">
            <w:pPr>
              <w:spacing w:line="360" w:lineRule="auto"/>
              <w:ind w:left="720"/>
              <w:jc w:val="both"/>
              <w:rPr>
                <w:rFonts w:ascii="Arial" w:hAnsi="Arial" w:cs="Arial"/>
                <w:sz w:val="24"/>
                <w:szCs w:val="24"/>
              </w:rPr>
            </w:pP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In addition to the 5 'W's' the event planner will also need to know what the clients budget for the event is, including whether this is a total budget or budget per head. This information is essential as it will influence so many things such as the venue, refreshments etc.</w:t>
            </w:r>
          </w:p>
          <w:p w:rsidR="00961AD0" w:rsidRPr="00961AD0" w:rsidRDefault="00961AD0" w:rsidP="00961AD0">
            <w:pPr>
              <w:spacing w:line="360" w:lineRule="auto"/>
              <w:jc w:val="both"/>
              <w:rPr>
                <w:rFonts w:ascii="Arial" w:hAnsi="Arial" w:cs="Arial"/>
                <w:sz w:val="24"/>
                <w:szCs w:val="24"/>
              </w:rPr>
            </w:pPr>
          </w:p>
          <w:p w:rsidR="00961AD0" w:rsidRDefault="00961AD0" w:rsidP="00961AD0">
            <w:pPr>
              <w:spacing w:line="360" w:lineRule="auto"/>
              <w:jc w:val="both"/>
              <w:rPr>
                <w:rFonts w:ascii="Arial" w:hAnsi="Arial" w:cs="Arial"/>
                <w:sz w:val="24"/>
                <w:szCs w:val="24"/>
              </w:rPr>
            </w:pPr>
            <w:r w:rsidRPr="00961AD0">
              <w:rPr>
                <w:rFonts w:ascii="Arial" w:hAnsi="Arial" w:cs="Arial"/>
                <w:sz w:val="24"/>
                <w:szCs w:val="24"/>
              </w:rPr>
              <w:t>The event planner will also need to come away from the first meeting with the client with clearly identified responsibilities for both themselves and the client.  For example will the client be sending out the invitations or will they, without these clear areas of responsibility some tasks could be left incomplete whilst others may be duplicated.</w:t>
            </w:r>
          </w:p>
          <w:p w:rsidR="00961AD0" w:rsidRPr="00961AD0" w:rsidRDefault="00961AD0" w:rsidP="00961AD0">
            <w:pPr>
              <w:spacing w:line="360" w:lineRule="auto"/>
              <w:jc w:val="both"/>
              <w:rPr>
                <w:rFonts w:ascii="Arial" w:hAnsi="Arial" w:cs="Arial"/>
                <w:sz w:val="24"/>
                <w:szCs w:val="24"/>
              </w:rPr>
            </w:pPr>
          </w:p>
          <w:p w:rsidR="00961AD0" w:rsidRPr="00961AD0" w:rsidRDefault="00961AD0" w:rsidP="00961AD0">
            <w:pPr>
              <w:spacing w:line="360" w:lineRule="auto"/>
              <w:jc w:val="both"/>
              <w:rPr>
                <w:rFonts w:ascii="Arial" w:hAnsi="Arial" w:cs="Arial"/>
                <w:sz w:val="24"/>
                <w:szCs w:val="24"/>
              </w:rPr>
            </w:pPr>
            <w:r w:rsidRPr="00961AD0">
              <w:rPr>
                <w:rFonts w:ascii="Arial" w:hAnsi="Arial" w:cs="Arial"/>
                <w:sz w:val="24"/>
                <w:szCs w:val="24"/>
              </w:rPr>
              <w:t>Asking these questions will help the event planner/coordinator to understand what the client hopes to achieve from holding the event and what their role is.  This will also help them  to draft the action plan which in turn will help them to plan a successful event that meets the client's needs.</w:t>
            </w:r>
          </w:p>
          <w:p w:rsidR="00961AD0" w:rsidRPr="00961AD0" w:rsidRDefault="00961AD0" w:rsidP="00961AD0">
            <w:pPr>
              <w:spacing w:line="360" w:lineRule="auto"/>
              <w:jc w:val="both"/>
              <w:rPr>
                <w:rFonts w:ascii="Arial" w:hAnsi="Arial" w:cs="Arial"/>
                <w:sz w:val="24"/>
                <w:szCs w:val="24"/>
              </w:rPr>
            </w:pPr>
          </w:p>
          <w:p w:rsidR="00961AD0" w:rsidRDefault="00961AD0" w:rsidP="007839CA">
            <w:pPr>
              <w:spacing w:line="360" w:lineRule="auto"/>
              <w:jc w:val="both"/>
              <w:rPr>
                <w:rFonts w:ascii="Arial" w:hAnsi="Arial" w:cs="Arial"/>
                <w:b/>
                <w:sz w:val="24"/>
                <w:szCs w:val="24"/>
              </w:rPr>
            </w:pPr>
          </w:p>
          <w:p w:rsidR="00961AD0" w:rsidRDefault="00961AD0" w:rsidP="007839CA">
            <w:pPr>
              <w:spacing w:line="360" w:lineRule="auto"/>
              <w:jc w:val="both"/>
              <w:rPr>
                <w:rFonts w:ascii="Arial" w:hAnsi="Arial" w:cs="Arial"/>
                <w:b/>
                <w:sz w:val="24"/>
                <w:szCs w:val="24"/>
              </w:rPr>
            </w:pPr>
          </w:p>
          <w:p w:rsidR="00961AD0" w:rsidRDefault="00961AD0" w:rsidP="007839CA">
            <w:pPr>
              <w:spacing w:line="360" w:lineRule="auto"/>
              <w:jc w:val="both"/>
              <w:rPr>
                <w:rFonts w:ascii="Arial" w:hAnsi="Arial" w:cs="Arial"/>
                <w:b/>
                <w:sz w:val="24"/>
                <w:szCs w:val="24"/>
              </w:rPr>
            </w:pPr>
          </w:p>
          <w:p w:rsidR="00961AD0" w:rsidRDefault="00961AD0" w:rsidP="00961AD0">
            <w:pPr>
              <w:spacing w:line="360" w:lineRule="auto"/>
              <w:ind w:left="5760"/>
              <w:jc w:val="both"/>
              <w:rPr>
                <w:rFonts w:ascii="Arial" w:hAnsi="Arial" w:cs="Arial"/>
                <w:sz w:val="20"/>
                <w:szCs w:val="20"/>
              </w:rPr>
            </w:pP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961AD0" w:rsidRDefault="00961AD0" w:rsidP="00961AD0">
            <w:pPr>
              <w:spacing w:line="360" w:lineRule="auto"/>
              <w:ind w:left="5760"/>
              <w:jc w:val="both"/>
              <w:rPr>
                <w:rFonts w:ascii="Arial" w:hAnsi="Arial" w:cs="Arial"/>
                <w:sz w:val="20"/>
                <w:szCs w:val="20"/>
              </w:rPr>
            </w:pPr>
            <w:r>
              <w:rPr>
                <w:rFonts w:ascii="Arial" w:hAnsi="Arial" w:cs="Arial"/>
                <w:sz w:val="20"/>
                <w:szCs w:val="20"/>
              </w:rPr>
              <w:t>Assignment No: 3</w:t>
            </w:r>
          </w:p>
          <w:p w:rsidR="00961AD0" w:rsidRPr="007839CA" w:rsidRDefault="00961AD0" w:rsidP="00961AD0">
            <w:pPr>
              <w:spacing w:line="360" w:lineRule="auto"/>
              <w:ind w:left="5760"/>
              <w:jc w:val="both"/>
              <w:rPr>
                <w:rFonts w:ascii="Arial" w:hAnsi="Arial" w:cs="Arial"/>
                <w:sz w:val="20"/>
                <w:szCs w:val="20"/>
              </w:rPr>
            </w:pPr>
            <w:r>
              <w:rPr>
                <w:rFonts w:ascii="Arial" w:hAnsi="Arial" w:cs="Arial"/>
                <w:sz w:val="20"/>
                <w:szCs w:val="20"/>
              </w:rPr>
              <w:t>Page 4</w:t>
            </w:r>
          </w:p>
          <w:p w:rsidR="003C63E7" w:rsidRDefault="00961AD0" w:rsidP="007839CA">
            <w:pPr>
              <w:spacing w:line="360" w:lineRule="auto"/>
              <w:jc w:val="both"/>
              <w:rPr>
                <w:rFonts w:ascii="Arial" w:hAnsi="Arial" w:cs="Arial"/>
                <w:b/>
                <w:sz w:val="24"/>
                <w:szCs w:val="24"/>
              </w:rPr>
            </w:pPr>
            <w:r>
              <w:rPr>
                <w:rFonts w:ascii="Arial" w:hAnsi="Arial" w:cs="Arial"/>
                <w:b/>
                <w:sz w:val="24"/>
                <w:szCs w:val="24"/>
              </w:rPr>
              <w:t>Question 3</w:t>
            </w:r>
          </w:p>
          <w:p w:rsidR="00961AD0" w:rsidRDefault="00961AD0" w:rsidP="007839CA">
            <w:pPr>
              <w:spacing w:line="360" w:lineRule="auto"/>
              <w:jc w:val="both"/>
              <w:rPr>
                <w:rFonts w:ascii="Arial" w:hAnsi="Arial" w:cs="Arial"/>
                <w:b/>
                <w:sz w:val="24"/>
                <w:szCs w:val="24"/>
              </w:rPr>
            </w:pPr>
          </w:p>
          <w:p w:rsidR="00961AD0" w:rsidRPr="00961AD0" w:rsidRDefault="00961AD0" w:rsidP="00961AD0">
            <w:pPr>
              <w:spacing w:line="360" w:lineRule="auto"/>
              <w:rPr>
                <w:rFonts w:ascii="Arial" w:hAnsi="Arial" w:cs="Arial"/>
                <w:sz w:val="24"/>
                <w:szCs w:val="24"/>
              </w:rPr>
            </w:pPr>
            <w:r w:rsidRPr="00961AD0">
              <w:rPr>
                <w:rFonts w:ascii="Arial" w:hAnsi="Arial" w:cs="Arial"/>
                <w:sz w:val="24"/>
                <w:szCs w:val="24"/>
              </w:rPr>
              <w:t>After selecting the venue for the event, the event planner/coordinator must  design a site plan. This plan is important when  communicating  with  suppliers,  event  staff, and guests, without it no one will know where they are supposed to be or how to get to where they need to be. This would cause chaos and confusion and the event is unlikely to be a success.</w:t>
            </w:r>
          </w:p>
          <w:p w:rsidR="00961AD0" w:rsidRDefault="00961AD0" w:rsidP="00961AD0">
            <w:pPr>
              <w:spacing w:line="360" w:lineRule="auto"/>
              <w:rPr>
                <w:rFonts w:ascii="Arial" w:hAnsi="Arial" w:cs="Arial"/>
                <w:sz w:val="24"/>
                <w:szCs w:val="24"/>
              </w:rPr>
            </w:pPr>
            <w:r w:rsidRPr="00961AD0">
              <w:rPr>
                <w:rFonts w:ascii="Arial" w:hAnsi="Arial" w:cs="Arial"/>
                <w:sz w:val="24"/>
                <w:szCs w:val="24"/>
              </w:rPr>
              <w:t>It may be necessary to produce different site plans, a simple one for guests showing the locations of facilities such as the toilets, and a more detailed plan for suppliers and event staff that shows information such as site access for deliveries and emergencies.</w:t>
            </w:r>
          </w:p>
          <w:p w:rsidR="00961AD0" w:rsidRPr="00961AD0" w:rsidRDefault="00961AD0" w:rsidP="00961AD0">
            <w:pPr>
              <w:spacing w:line="360" w:lineRule="auto"/>
              <w:rPr>
                <w:rFonts w:ascii="Arial" w:hAnsi="Arial" w:cs="Arial"/>
                <w:sz w:val="24"/>
                <w:szCs w:val="24"/>
              </w:rPr>
            </w:pPr>
          </w:p>
          <w:p w:rsidR="00961AD0" w:rsidRDefault="00961AD0" w:rsidP="00961AD0">
            <w:pPr>
              <w:spacing w:line="360" w:lineRule="auto"/>
              <w:rPr>
                <w:rFonts w:ascii="Arial" w:hAnsi="Arial" w:cs="Arial"/>
                <w:sz w:val="24"/>
                <w:szCs w:val="24"/>
              </w:rPr>
            </w:pPr>
            <w:r w:rsidRPr="00961AD0">
              <w:rPr>
                <w:rFonts w:ascii="Arial" w:hAnsi="Arial" w:cs="Arial"/>
                <w:sz w:val="24"/>
                <w:szCs w:val="24"/>
              </w:rPr>
              <w:t xml:space="preserve">Site plans should be regularly updated during the planning stage as new information is obtained, once all plans are </w:t>
            </w:r>
            <w:proofErr w:type="spellStart"/>
            <w:r w:rsidRPr="00961AD0">
              <w:rPr>
                <w:rFonts w:ascii="Arial" w:hAnsi="Arial" w:cs="Arial"/>
                <w:sz w:val="24"/>
                <w:szCs w:val="24"/>
              </w:rPr>
              <w:t>finalised</w:t>
            </w:r>
            <w:proofErr w:type="spellEnd"/>
            <w:r w:rsidRPr="00961AD0">
              <w:rPr>
                <w:rFonts w:ascii="Arial" w:hAnsi="Arial" w:cs="Arial"/>
                <w:sz w:val="24"/>
                <w:szCs w:val="24"/>
              </w:rPr>
              <w:t>, a final site plan should be drawn up.</w:t>
            </w:r>
          </w:p>
          <w:p w:rsidR="00961AD0" w:rsidRPr="00961AD0" w:rsidRDefault="00961AD0" w:rsidP="00961AD0">
            <w:pPr>
              <w:spacing w:line="360" w:lineRule="auto"/>
              <w:rPr>
                <w:rFonts w:ascii="Arial" w:hAnsi="Arial" w:cs="Arial"/>
                <w:sz w:val="24"/>
                <w:szCs w:val="24"/>
              </w:rPr>
            </w:pPr>
          </w:p>
          <w:p w:rsidR="00961AD0" w:rsidRDefault="00961AD0" w:rsidP="00961AD0">
            <w:pPr>
              <w:spacing w:line="360" w:lineRule="auto"/>
              <w:rPr>
                <w:rFonts w:ascii="Arial" w:hAnsi="Arial" w:cs="Arial"/>
                <w:sz w:val="24"/>
                <w:szCs w:val="24"/>
              </w:rPr>
            </w:pPr>
            <w:r w:rsidRPr="00961AD0">
              <w:rPr>
                <w:rFonts w:ascii="Arial" w:hAnsi="Arial" w:cs="Arial"/>
                <w:sz w:val="24"/>
                <w:szCs w:val="24"/>
              </w:rPr>
              <w:t>Some of the important factors for the event planner to consider when creating a site plan include:</w:t>
            </w:r>
          </w:p>
          <w:p w:rsidR="00961AD0" w:rsidRPr="00961AD0" w:rsidRDefault="00961AD0" w:rsidP="00961AD0">
            <w:pPr>
              <w:spacing w:line="360" w:lineRule="auto"/>
              <w:rPr>
                <w:rFonts w:ascii="Arial" w:hAnsi="Arial" w:cs="Arial"/>
                <w:sz w:val="24"/>
                <w:szCs w:val="24"/>
              </w:rPr>
            </w:pPr>
          </w:p>
          <w:p w:rsidR="00550D51"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H</w:t>
            </w:r>
            <w:r w:rsidR="002523E5" w:rsidRPr="00961AD0">
              <w:rPr>
                <w:rFonts w:ascii="Arial" w:hAnsi="Arial" w:cs="Arial"/>
                <w:sz w:val="24"/>
                <w:szCs w:val="24"/>
              </w:rPr>
              <w:t>ow and where activities</w:t>
            </w:r>
            <w:r w:rsidR="002523E5" w:rsidRPr="00961AD0">
              <w:rPr>
                <w:rFonts w:ascii="Arial" w:hAnsi="Arial" w:cs="Arial"/>
                <w:sz w:val="24"/>
                <w:szCs w:val="24"/>
              </w:rPr>
              <w:t xml:space="preserve">/stalls </w:t>
            </w:r>
            <w:r w:rsidR="002523E5" w:rsidRPr="00961AD0">
              <w:rPr>
                <w:rFonts w:ascii="Arial" w:hAnsi="Arial" w:cs="Arial"/>
                <w:sz w:val="24"/>
                <w:szCs w:val="24"/>
              </w:rPr>
              <w:t>should be placed. This will be influenced by the</w:t>
            </w:r>
            <w:r w:rsidR="002523E5" w:rsidRPr="00961AD0">
              <w:rPr>
                <w:rFonts w:ascii="Arial" w:hAnsi="Arial" w:cs="Arial"/>
                <w:sz w:val="24"/>
                <w:szCs w:val="24"/>
              </w:rPr>
              <w:t>ir</w:t>
            </w:r>
            <w:r w:rsidR="002523E5" w:rsidRPr="00961AD0">
              <w:rPr>
                <w:rFonts w:ascii="Arial" w:hAnsi="Arial" w:cs="Arial"/>
                <w:sz w:val="24"/>
                <w:szCs w:val="24"/>
              </w:rPr>
              <w:t xml:space="preserve"> need for </w:t>
            </w:r>
            <w:r w:rsidR="002523E5" w:rsidRPr="00961AD0">
              <w:rPr>
                <w:rFonts w:ascii="Arial" w:hAnsi="Arial" w:cs="Arial"/>
                <w:sz w:val="24"/>
                <w:szCs w:val="24"/>
              </w:rPr>
              <w:t xml:space="preserve">power and </w:t>
            </w:r>
            <w:r w:rsidR="002523E5" w:rsidRPr="00961AD0">
              <w:rPr>
                <w:rFonts w:ascii="Arial" w:hAnsi="Arial" w:cs="Arial"/>
                <w:sz w:val="24"/>
                <w:szCs w:val="24"/>
              </w:rPr>
              <w:t xml:space="preserve">or </w:t>
            </w:r>
            <w:r w:rsidR="002523E5" w:rsidRPr="00961AD0">
              <w:rPr>
                <w:rFonts w:ascii="Arial" w:hAnsi="Arial" w:cs="Arial"/>
                <w:sz w:val="24"/>
                <w:szCs w:val="24"/>
              </w:rPr>
              <w:t>water</w:t>
            </w:r>
            <w:r w:rsidRPr="00961AD0">
              <w:rPr>
                <w:rFonts w:ascii="Arial" w:hAnsi="Arial" w:cs="Arial"/>
                <w:sz w:val="24"/>
                <w:szCs w:val="24"/>
              </w:rPr>
              <w:t xml:space="preserve"> and by the need to keep entrances and fire exits clear.</w:t>
            </w: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The</w:t>
            </w:r>
            <w:r w:rsidR="002523E5" w:rsidRPr="00961AD0">
              <w:rPr>
                <w:rFonts w:ascii="Arial" w:hAnsi="Arial" w:cs="Arial"/>
                <w:sz w:val="24"/>
                <w:szCs w:val="24"/>
              </w:rPr>
              <w:t xml:space="preserve"> </w:t>
            </w:r>
            <w:r w:rsidR="002523E5" w:rsidRPr="00961AD0">
              <w:rPr>
                <w:rFonts w:ascii="Arial" w:hAnsi="Arial" w:cs="Arial"/>
                <w:sz w:val="24"/>
                <w:szCs w:val="24"/>
              </w:rPr>
              <w:t>space</w:t>
            </w:r>
            <w:r w:rsidR="002523E5" w:rsidRPr="00961AD0">
              <w:rPr>
                <w:rFonts w:ascii="Arial" w:hAnsi="Arial" w:cs="Arial"/>
                <w:sz w:val="24"/>
                <w:szCs w:val="24"/>
              </w:rPr>
              <w:t xml:space="preserve"> </w:t>
            </w:r>
            <w:r w:rsidRPr="00961AD0">
              <w:rPr>
                <w:rFonts w:ascii="Arial" w:hAnsi="Arial" w:cs="Arial"/>
                <w:sz w:val="24"/>
                <w:szCs w:val="24"/>
              </w:rPr>
              <w:t xml:space="preserve">needed </w:t>
            </w:r>
            <w:r w:rsidR="002523E5" w:rsidRPr="00961AD0">
              <w:rPr>
                <w:rFonts w:ascii="Arial" w:hAnsi="Arial" w:cs="Arial"/>
                <w:sz w:val="24"/>
                <w:szCs w:val="24"/>
              </w:rPr>
              <w:t>for free movement of people</w:t>
            </w:r>
            <w:r w:rsidR="002523E5" w:rsidRPr="00961AD0">
              <w:rPr>
                <w:rFonts w:ascii="Arial" w:hAnsi="Arial" w:cs="Arial"/>
                <w:sz w:val="24"/>
                <w:szCs w:val="24"/>
              </w:rPr>
              <w:t xml:space="preserve"> or f</w:t>
            </w:r>
            <w:r w:rsidR="002523E5" w:rsidRPr="00961AD0">
              <w:rPr>
                <w:rFonts w:ascii="Arial" w:hAnsi="Arial" w:cs="Arial"/>
                <w:bCs/>
                <w:sz w:val="24"/>
                <w:szCs w:val="24"/>
              </w:rPr>
              <w:t>low of traffic</w:t>
            </w:r>
            <w:r w:rsidRPr="00961AD0">
              <w:rPr>
                <w:rFonts w:ascii="Arial" w:hAnsi="Arial" w:cs="Arial"/>
                <w:sz w:val="24"/>
                <w:szCs w:val="24"/>
              </w:rPr>
              <w:t>, including the a</w:t>
            </w:r>
            <w:r w:rsidR="002523E5" w:rsidRPr="00961AD0">
              <w:rPr>
                <w:rFonts w:ascii="Arial" w:hAnsi="Arial" w:cs="Arial"/>
                <w:sz w:val="24"/>
                <w:szCs w:val="24"/>
              </w:rPr>
              <w:t>cce</w:t>
            </w:r>
            <w:r w:rsidR="002523E5" w:rsidRPr="00961AD0">
              <w:rPr>
                <w:rFonts w:ascii="Arial" w:hAnsi="Arial" w:cs="Arial"/>
                <w:sz w:val="24"/>
                <w:szCs w:val="24"/>
              </w:rPr>
              <w:t xml:space="preserve">ssibility </w:t>
            </w:r>
            <w:r w:rsidRPr="00961AD0">
              <w:rPr>
                <w:rFonts w:ascii="Arial" w:hAnsi="Arial" w:cs="Arial"/>
                <w:sz w:val="24"/>
                <w:szCs w:val="24"/>
              </w:rPr>
              <w:t>needs of</w:t>
            </w:r>
            <w:r w:rsidR="002523E5" w:rsidRPr="00961AD0">
              <w:rPr>
                <w:rFonts w:ascii="Arial" w:hAnsi="Arial" w:cs="Arial"/>
                <w:sz w:val="24"/>
                <w:szCs w:val="24"/>
              </w:rPr>
              <w:t xml:space="preserve"> everyone, especially those with special needs, can </w:t>
            </w:r>
            <w:r w:rsidRPr="00961AD0">
              <w:rPr>
                <w:rFonts w:ascii="Arial" w:hAnsi="Arial" w:cs="Arial"/>
                <w:sz w:val="24"/>
                <w:szCs w:val="24"/>
              </w:rPr>
              <w:t xml:space="preserve">they </w:t>
            </w:r>
            <w:r w:rsidR="002523E5" w:rsidRPr="00961AD0">
              <w:rPr>
                <w:rFonts w:ascii="Arial" w:hAnsi="Arial" w:cs="Arial"/>
                <w:sz w:val="24"/>
                <w:szCs w:val="24"/>
              </w:rPr>
              <w:t xml:space="preserve">access the building and its amenities. </w:t>
            </w: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 xml:space="preserve">The positioning of the stage or </w:t>
            </w:r>
            <w:r w:rsidR="002523E5" w:rsidRPr="00961AD0">
              <w:rPr>
                <w:rFonts w:ascii="Arial" w:hAnsi="Arial" w:cs="Arial"/>
                <w:sz w:val="24"/>
                <w:szCs w:val="24"/>
              </w:rPr>
              <w:t>demo area</w:t>
            </w:r>
            <w:r w:rsidRPr="00961AD0">
              <w:rPr>
                <w:rFonts w:ascii="Arial" w:hAnsi="Arial" w:cs="Arial"/>
                <w:sz w:val="24"/>
                <w:szCs w:val="24"/>
              </w:rPr>
              <w:t xml:space="preserve"> (if one is needed for the event) to allow for unrestricted viewing of performances.</w:t>
            </w:r>
          </w:p>
          <w:p w:rsid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 xml:space="preserve">If the event is outside in the summer the event planner may need to </w:t>
            </w: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lastRenderedPageBreak/>
              <w:t>Name: Denise Parry</w:t>
            </w:r>
          </w:p>
          <w:p w:rsidR="00961AD0" w:rsidRPr="007839CA" w:rsidRDefault="00961AD0" w:rsidP="00961AD0">
            <w:pPr>
              <w:spacing w:line="360" w:lineRule="auto"/>
              <w:ind w:left="5760"/>
              <w:jc w:val="both"/>
              <w:rPr>
                <w:rFonts w:ascii="Arial" w:hAnsi="Arial" w:cs="Arial"/>
                <w:sz w:val="20"/>
                <w:szCs w:val="20"/>
              </w:rPr>
            </w:pPr>
            <w:r w:rsidRPr="007839CA">
              <w:rPr>
                <w:rFonts w:ascii="Arial" w:hAnsi="Arial" w:cs="Arial"/>
                <w:sz w:val="20"/>
                <w:szCs w:val="20"/>
              </w:rPr>
              <w:t>Student Number:2885</w:t>
            </w:r>
          </w:p>
          <w:p w:rsidR="00961AD0" w:rsidRDefault="00961AD0" w:rsidP="00961AD0">
            <w:pPr>
              <w:spacing w:line="360" w:lineRule="auto"/>
              <w:ind w:left="5760"/>
              <w:jc w:val="both"/>
              <w:rPr>
                <w:rFonts w:ascii="Arial" w:hAnsi="Arial" w:cs="Arial"/>
                <w:sz w:val="20"/>
                <w:szCs w:val="20"/>
              </w:rPr>
            </w:pPr>
            <w:r>
              <w:rPr>
                <w:rFonts w:ascii="Arial" w:hAnsi="Arial" w:cs="Arial"/>
                <w:sz w:val="20"/>
                <w:szCs w:val="20"/>
              </w:rPr>
              <w:t>Assignment No: 3</w:t>
            </w:r>
          </w:p>
          <w:p w:rsidR="00961AD0" w:rsidRDefault="00961AD0" w:rsidP="00961AD0">
            <w:pPr>
              <w:spacing w:line="360" w:lineRule="auto"/>
              <w:ind w:left="5760"/>
              <w:jc w:val="both"/>
              <w:rPr>
                <w:rFonts w:ascii="Arial" w:hAnsi="Arial" w:cs="Arial"/>
                <w:sz w:val="20"/>
                <w:szCs w:val="20"/>
              </w:rPr>
            </w:pPr>
            <w:r>
              <w:rPr>
                <w:rFonts w:ascii="Arial" w:hAnsi="Arial" w:cs="Arial"/>
                <w:sz w:val="20"/>
                <w:szCs w:val="20"/>
              </w:rPr>
              <w:t>Page 5</w:t>
            </w:r>
          </w:p>
          <w:p w:rsidR="00961AD0" w:rsidRPr="00961AD0" w:rsidRDefault="00961AD0" w:rsidP="00961AD0">
            <w:pPr>
              <w:spacing w:line="360" w:lineRule="auto"/>
              <w:ind w:left="720"/>
              <w:rPr>
                <w:rFonts w:ascii="Arial" w:hAnsi="Arial" w:cs="Arial"/>
                <w:sz w:val="24"/>
                <w:szCs w:val="24"/>
              </w:rPr>
            </w:pP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consider the positioning of catering stalls/tables, do they need to be close to shaded areas.</w:t>
            </w: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The location of toilet facilities, away from any catering stalls if possible but close enough to refreshment seating areas.</w:t>
            </w: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Parking information or details of local transport links.</w:t>
            </w:r>
          </w:p>
          <w:p w:rsidR="00961AD0" w:rsidRP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Entrance points for deliveries as well as for guests.</w:t>
            </w:r>
          </w:p>
          <w:p w:rsidR="00961AD0" w:rsidRDefault="00961AD0" w:rsidP="00961AD0">
            <w:pPr>
              <w:numPr>
                <w:ilvl w:val="0"/>
                <w:numId w:val="9"/>
              </w:numPr>
              <w:spacing w:line="360" w:lineRule="auto"/>
              <w:rPr>
                <w:rFonts w:ascii="Arial" w:hAnsi="Arial" w:cs="Arial"/>
                <w:sz w:val="24"/>
                <w:szCs w:val="24"/>
              </w:rPr>
            </w:pPr>
            <w:r w:rsidRPr="00961AD0">
              <w:rPr>
                <w:rFonts w:ascii="Arial" w:hAnsi="Arial" w:cs="Arial"/>
                <w:sz w:val="24"/>
                <w:szCs w:val="24"/>
              </w:rPr>
              <w:t>Seating arrangements for a wedding, conference or meeting.</w:t>
            </w:r>
          </w:p>
          <w:p w:rsidR="00961AD0" w:rsidRPr="00961AD0" w:rsidRDefault="00961AD0" w:rsidP="00961AD0">
            <w:pPr>
              <w:spacing w:line="360" w:lineRule="auto"/>
              <w:ind w:left="720"/>
              <w:rPr>
                <w:rFonts w:ascii="Arial" w:hAnsi="Arial" w:cs="Arial"/>
                <w:sz w:val="24"/>
                <w:szCs w:val="24"/>
              </w:rPr>
            </w:pPr>
          </w:p>
          <w:p w:rsidR="00CC2FB3" w:rsidRDefault="00961AD0" w:rsidP="007839CA">
            <w:pPr>
              <w:spacing w:line="360" w:lineRule="auto"/>
              <w:rPr>
                <w:b/>
              </w:rPr>
            </w:pPr>
            <w:r w:rsidRPr="00961AD0">
              <w:rPr>
                <w:rFonts w:ascii="Arial" w:hAnsi="Arial" w:cs="Arial"/>
                <w:sz w:val="24"/>
                <w:szCs w:val="24"/>
              </w:rPr>
              <w:t>Although site plans will vary depending on the type of event, the need for a site plan never varies.</w:t>
            </w:r>
          </w:p>
          <w:p w:rsidR="003C63E7" w:rsidRDefault="003C63E7" w:rsidP="007839CA">
            <w:pPr>
              <w:spacing w:line="360" w:lineRule="auto"/>
              <w:rPr>
                <w:b/>
              </w:rPr>
            </w:pPr>
          </w:p>
        </w:tc>
      </w:tr>
      <w:tr w:rsidR="000B2640" w:rsidTr="007839CA">
        <w:tc>
          <w:tcPr>
            <w:tcW w:w="9242" w:type="dxa"/>
          </w:tcPr>
          <w:p w:rsidR="000B2640" w:rsidRPr="003B2B8A" w:rsidRDefault="000B2640" w:rsidP="007839CA">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63E7" w:rsidP="00A851DA">
            <w:pPr>
              <w:rPr>
                <w:rFonts w:cs="Bliss-Regular"/>
                <w:color w:val="000000"/>
              </w:rPr>
            </w:pPr>
            <w:r>
              <w:rPr>
                <w:rFonts w:cs="Bliss-Regular"/>
                <w:color w:val="000000"/>
              </w:rPr>
              <w:t>Denise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1AD0" w:rsidP="00A851DA">
            <w:pPr>
              <w:rPr>
                <w:rFonts w:cs="Bliss-Regular"/>
                <w:color w:val="000000"/>
              </w:rPr>
            </w:pPr>
            <w:r>
              <w:rPr>
                <w:rFonts w:cs="Bliss-Regular"/>
                <w:color w:val="000000"/>
              </w:rPr>
              <w:t>18/12</w:t>
            </w:r>
            <w:r w:rsidR="003C63E7">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6C0968">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3E5" w:rsidRDefault="002523E5" w:rsidP="00CB4D0A">
      <w:pPr>
        <w:spacing w:after="0" w:line="240" w:lineRule="auto"/>
      </w:pPr>
      <w:r>
        <w:separator/>
      </w:r>
    </w:p>
  </w:endnote>
  <w:endnote w:type="continuationSeparator" w:id="0">
    <w:p w:rsidR="002523E5" w:rsidRDefault="002523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3E5" w:rsidRDefault="002523E5" w:rsidP="00CB4D0A">
      <w:pPr>
        <w:spacing w:after="0" w:line="240" w:lineRule="auto"/>
      </w:pPr>
      <w:r>
        <w:separator/>
      </w:r>
    </w:p>
  </w:footnote>
  <w:footnote w:type="continuationSeparator" w:id="0">
    <w:p w:rsidR="002523E5" w:rsidRDefault="002523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74BAF"/>
    <w:multiLevelType w:val="hybridMultilevel"/>
    <w:tmpl w:val="7F8A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AA7383"/>
    <w:multiLevelType w:val="hybridMultilevel"/>
    <w:tmpl w:val="98EA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F22136"/>
    <w:multiLevelType w:val="hybridMultilevel"/>
    <w:tmpl w:val="47C6D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39CC187C"/>
    <w:multiLevelType w:val="hybridMultilevel"/>
    <w:tmpl w:val="72408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0B21A1"/>
    <w:multiLevelType w:val="hybridMultilevel"/>
    <w:tmpl w:val="D0CE1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A567B9A"/>
    <w:multiLevelType w:val="hybridMultilevel"/>
    <w:tmpl w:val="EF9E2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EE290F"/>
    <w:multiLevelType w:val="hybridMultilevel"/>
    <w:tmpl w:val="AA2612D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F50C14"/>
    <w:multiLevelType w:val="multilevel"/>
    <w:tmpl w:val="5024066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8"/>
  </w:num>
  <w:num w:numId="4">
    <w:abstractNumId w:val="2"/>
  </w:num>
  <w:num w:numId="5">
    <w:abstractNumId w:val="4"/>
  </w:num>
  <w:num w:numId="6">
    <w:abstractNumId w:val="0"/>
  </w:num>
  <w:num w:numId="7">
    <w:abstractNumId w:val="1"/>
  </w:num>
  <w:num w:numId="8">
    <w:abstractNumId w:val="5"/>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2640"/>
    <w:rsid w:val="001175EE"/>
    <w:rsid w:val="00157CF6"/>
    <w:rsid w:val="00182416"/>
    <w:rsid w:val="00187EB4"/>
    <w:rsid w:val="001F0481"/>
    <w:rsid w:val="00200C92"/>
    <w:rsid w:val="0020451E"/>
    <w:rsid w:val="00206B9D"/>
    <w:rsid w:val="0023259C"/>
    <w:rsid w:val="002523E5"/>
    <w:rsid w:val="00294D49"/>
    <w:rsid w:val="00296E27"/>
    <w:rsid w:val="002B0BD7"/>
    <w:rsid w:val="002B573D"/>
    <w:rsid w:val="002C5CB2"/>
    <w:rsid w:val="002F779F"/>
    <w:rsid w:val="00371885"/>
    <w:rsid w:val="003C63E7"/>
    <w:rsid w:val="003E2B87"/>
    <w:rsid w:val="00402786"/>
    <w:rsid w:val="004047F0"/>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968"/>
    <w:rsid w:val="0070347F"/>
    <w:rsid w:val="0070678E"/>
    <w:rsid w:val="007839CA"/>
    <w:rsid w:val="00831C11"/>
    <w:rsid w:val="008A60B4"/>
    <w:rsid w:val="008B3C31"/>
    <w:rsid w:val="008B64FE"/>
    <w:rsid w:val="009211ED"/>
    <w:rsid w:val="00935BF7"/>
    <w:rsid w:val="0095442C"/>
    <w:rsid w:val="00961AD0"/>
    <w:rsid w:val="00983942"/>
    <w:rsid w:val="009C37E0"/>
    <w:rsid w:val="009E41F4"/>
    <w:rsid w:val="00A14B66"/>
    <w:rsid w:val="00A55E12"/>
    <w:rsid w:val="00A65CF7"/>
    <w:rsid w:val="00A81AB4"/>
    <w:rsid w:val="00A851DA"/>
    <w:rsid w:val="00AC7D5B"/>
    <w:rsid w:val="00AE1481"/>
    <w:rsid w:val="00B0415E"/>
    <w:rsid w:val="00B04678"/>
    <w:rsid w:val="00B25BFD"/>
    <w:rsid w:val="00BC46DF"/>
    <w:rsid w:val="00C03577"/>
    <w:rsid w:val="00C53029"/>
    <w:rsid w:val="00C65FEA"/>
    <w:rsid w:val="00CA0AC2"/>
    <w:rsid w:val="00CB4D0A"/>
    <w:rsid w:val="00CC2FB3"/>
    <w:rsid w:val="00CC575A"/>
    <w:rsid w:val="00CD5FFB"/>
    <w:rsid w:val="00CF123B"/>
    <w:rsid w:val="00D039AC"/>
    <w:rsid w:val="00D427DE"/>
    <w:rsid w:val="00D5587D"/>
    <w:rsid w:val="00D707CC"/>
    <w:rsid w:val="00D75CF8"/>
    <w:rsid w:val="00D821FE"/>
    <w:rsid w:val="00DB0793"/>
    <w:rsid w:val="00E00821"/>
    <w:rsid w:val="00E04DB4"/>
    <w:rsid w:val="00E217B2"/>
    <w:rsid w:val="00E30679"/>
    <w:rsid w:val="00E4597D"/>
    <w:rsid w:val="00E54832"/>
    <w:rsid w:val="00E56A90"/>
    <w:rsid w:val="00E641CC"/>
    <w:rsid w:val="00EA30AB"/>
    <w:rsid w:val="00EB3925"/>
    <w:rsid w:val="00F94ED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ED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B9C7D-3DB5-4A85-8F4D-D5DF6A817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Parry</cp:lastModifiedBy>
  <cp:revision>2</cp:revision>
  <dcterms:created xsi:type="dcterms:W3CDTF">2016-12-18T18:00:00Z</dcterms:created>
  <dcterms:modified xsi:type="dcterms:W3CDTF">2016-12-18T18:00:00Z</dcterms:modified>
</cp:coreProperties>
</file>