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1CA045"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43297ED" wp14:editId="63FB406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3D4A76" w14:textId="19B323FB" w:rsidR="00607874" w:rsidRDefault="008943C6" w:rsidP="00A851DA">
      <w:pPr>
        <w:rPr>
          <w:lang w:val="en-US"/>
        </w:rPr>
      </w:pPr>
      <w:r>
        <w:rPr>
          <w:noProof/>
          <w:lang w:val="en-US"/>
        </w:rPr>
        <mc:AlternateContent>
          <mc:Choice Requires="wps">
            <w:drawing>
              <wp:anchor distT="0" distB="0" distL="114300" distR="114300" simplePos="0" relativeHeight="251660288" behindDoc="0" locked="0" layoutInCell="1" allowOverlap="1" wp14:anchorId="38E393ED" wp14:editId="3F0764C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9B89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E43AD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E393ED"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049B890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DE43AD7" w14:textId="77777777" w:rsidR="00405895" w:rsidRDefault="00405895"/>
                  </w:txbxContent>
                </v:textbox>
              </v:shape>
            </w:pict>
          </mc:Fallback>
        </mc:AlternateContent>
      </w:r>
    </w:p>
    <w:p w14:paraId="135E7114" w14:textId="77777777" w:rsidR="00607874" w:rsidRDefault="00607874" w:rsidP="00A851DA">
      <w:pPr>
        <w:rPr>
          <w:lang w:val="en-US"/>
        </w:rPr>
      </w:pPr>
    </w:p>
    <w:p w14:paraId="2924C86F" w14:textId="77777777" w:rsidR="00607874" w:rsidRDefault="00607874" w:rsidP="00A851DA">
      <w:pPr>
        <w:rPr>
          <w:lang w:val="en-US"/>
        </w:rPr>
      </w:pPr>
    </w:p>
    <w:p w14:paraId="032A1EB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281BF8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E85A6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DFC1D6" w14:textId="77777777" w:rsidR="00A851DA" w:rsidRPr="008D5FC2" w:rsidRDefault="008D5FC2">
            <w:pPr>
              <w:pStyle w:val="Default"/>
              <w:rPr>
                <w:rFonts w:ascii="Arial" w:hAnsi="Arial" w:cs="Arial"/>
              </w:rPr>
            </w:pPr>
            <w:r w:rsidRPr="008D5FC2">
              <w:rPr>
                <w:rFonts w:ascii="Arial" w:hAnsi="Arial" w:cs="Arial"/>
              </w:rPr>
              <w:t>Graham Randolph Clark</w:t>
            </w:r>
          </w:p>
        </w:tc>
      </w:tr>
      <w:tr w:rsidR="00A851DA" w:rsidRPr="00B0415E" w14:paraId="58DC1A7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1D9B5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DD3F8F" w14:textId="77777777" w:rsidR="00A851DA" w:rsidRPr="008D5FC2" w:rsidRDefault="008D5FC2">
            <w:pPr>
              <w:pStyle w:val="Default"/>
              <w:rPr>
                <w:rFonts w:ascii="Arial" w:hAnsi="Arial" w:cs="Arial"/>
              </w:rPr>
            </w:pPr>
            <w:r w:rsidRPr="008D5FC2">
              <w:rPr>
                <w:rFonts w:ascii="Arial" w:hAnsi="Arial" w:cs="Arial"/>
              </w:rPr>
              <w:t>2145</w:t>
            </w:r>
          </w:p>
        </w:tc>
      </w:tr>
      <w:tr w:rsidR="00A851DA" w:rsidRPr="00B0415E" w14:paraId="016995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EFB5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091B50" w14:textId="77777777" w:rsidR="00A851DA" w:rsidRPr="008D5FC2" w:rsidRDefault="008D5FC2">
            <w:pPr>
              <w:pStyle w:val="Default"/>
              <w:rPr>
                <w:rFonts w:ascii="Arial" w:hAnsi="Arial" w:cs="Arial"/>
              </w:rPr>
            </w:pPr>
            <w:r w:rsidRPr="008D5FC2">
              <w:rPr>
                <w:rFonts w:ascii="Arial" w:hAnsi="Arial" w:cs="Arial"/>
              </w:rPr>
              <w:t>Human Resources Management Course (Level 1</w:t>
            </w:r>
          </w:p>
        </w:tc>
      </w:tr>
      <w:tr w:rsidR="00A851DA" w:rsidRPr="00B0415E" w14:paraId="1F5DBFC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931D2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8D2F06A" w14:textId="6E4E1757" w:rsidR="00A851DA" w:rsidRPr="008D5FC2" w:rsidRDefault="00F46856">
            <w:pPr>
              <w:rPr>
                <w:rFonts w:ascii="Arial" w:hAnsi="Arial" w:cs="Arial"/>
                <w:sz w:val="24"/>
                <w:szCs w:val="24"/>
              </w:rPr>
            </w:pPr>
            <w:r>
              <w:rPr>
                <w:rFonts w:ascii="Arial" w:hAnsi="Arial" w:cs="Arial"/>
                <w:sz w:val="24"/>
                <w:szCs w:val="24"/>
              </w:rPr>
              <w:t>2</w:t>
            </w:r>
          </w:p>
        </w:tc>
      </w:tr>
    </w:tbl>
    <w:p w14:paraId="6A9290F3" w14:textId="77777777" w:rsidR="00CC2FB3" w:rsidRDefault="00CC2FB3" w:rsidP="00A851DA">
      <w:pPr>
        <w:rPr>
          <w:b/>
          <w:lang w:val="en-US"/>
        </w:rPr>
      </w:pPr>
    </w:p>
    <w:p w14:paraId="13CFB6D0" w14:textId="77777777" w:rsidR="00443E6F" w:rsidRDefault="00527C11" w:rsidP="00A851DA">
      <w:pPr>
        <w:rPr>
          <w:b/>
          <w:sz w:val="28"/>
          <w:lang w:val="en-US"/>
        </w:rPr>
      </w:pPr>
      <w:r w:rsidRPr="00443E6F">
        <w:rPr>
          <w:b/>
          <w:sz w:val="28"/>
          <w:lang w:val="en-US"/>
        </w:rPr>
        <w:t>Marking Criteria:</w:t>
      </w:r>
    </w:p>
    <w:p w14:paraId="22A4F8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E581CF" w14:textId="77777777" w:rsidR="00527C11"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28E1DC9" w14:textId="77777777" w:rsidTr="00F46856">
        <w:trPr>
          <w:trHeight w:val="7804"/>
        </w:trPr>
        <w:tc>
          <w:tcPr>
            <w:tcW w:w="0" w:type="auto"/>
          </w:tcPr>
          <w:p w14:paraId="58B19E11" w14:textId="088239DE" w:rsidR="004E5D35" w:rsidRDefault="00CC2FB3" w:rsidP="004E5D35">
            <w:pPr>
              <w:spacing w:line="360" w:lineRule="auto"/>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w:t>
            </w:r>
            <w:r w:rsidR="00F46856">
              <w:rPr>
                <w:rFonts w:ascii="Arial" w:hAnsi="Arial" w:cs="Arial"/>
                <w:sz w:val="24"/>
                <w:szCs w:val="24"/>
              </w:rPr>
              <w:t>(in</w:t>
            </w:r>
            <w:r w:rsidR="002F779F">
              <w:rPr>
                <w:rFonts w:ascii="Arial" w:hAnsi="Arial" w:cs="Arial"/>
                <w:sz w:val="24"/>
                <w:szCs w:val="24"/>
              </w:rPr>
              <w:t xml:space="preserve"> word format) </w:t>
            </w:r>
            <w:r w:rsidRPr="00CC2FB3">
              <w:rPr>
                <w:rFonts w:ascii="Arial" w:hAnsi="Arial" w:cs="Arial"/>
                <w:sz w:val="24"/>
                <w:szCs w:val="24"/>
              </w:rPr>
              <w:t xml:space="preserve"> here:</w:t>
            </w:r>
            <w:r w:rsidR="008D5FC2">
              <w:rPr>
                <w:rFonts w:ascii="Arial" w:hAnsi="Arial" w:cs="Arial"/>
                <w:sz w:val="24"/>
                <w:szCs w:val="24"/>
              </w:rPr>
              <w:t xml:space="preserve">  </w:t>
            </w:r>
          </w:p>
          <w:p w14:paraId="5FA628A1" w14:textId="77777777" w:rsidR="00F46856" w:rsidRDefault="00F46856" w:rsidP="00F46856">
            <w:pPr>
              <w:numPr>
                <w:ilvl w:val="1"/>
                <w:numId w:val="4"/>
              </w:numPr>
              <w:outlineLvl w:val="0"/>
              <w:rPr>
                <w:rFonts w:ascii="Arial" w:hAnsi="Arial" w:cs="Arial"/>
                <w:b/>
                <w:bCs/>
                <w:sz w:val="24"/>
                <w:szCs w:val="24"/>
              </w:rPr>
            </w:pPr>
            <w:r w:rsidRPr="00B51B1D">
              <w:rPr>
                <w:rFonts w:ascii="Arial" w:hAnsi="Arial" w:cs="Arial"/>
                <w:b/>
                <w:bCs/>
                <w:sz w:val="24"/>
                <w:szCs w:val="24"/>
              </w:rPr>
              <w:t>What should be the objectives of an effective training programme</w:t>
            </w:r>
            <w:r w:rsidRPr="00735A12">
              <w:rPr>
                <w:rFonts w:ascii="Arial" w:hAnsi="Arial" w:cs="Arial"/>
                <w:b/>
                <w:bCs/>
                <w:sz w:val="24"/>
                <w:szCs w:val="24"/>
              </w:rPr>
              <w:t>?</w:t>
            </w:r>
          </w:p>
          <w:p w14:paraId="04719BA8" w14:textId="77777777" w:rsidR="00F46856" w:rsidRPr="00735A12" w:rsidRDefault="00F46856" w:rsidP="00F46856">
            <w:pPr>
              <w:outlineLvl w:val="0"/>
              <w:rPr>
                <w:rFonts w:ascii="Arial" w:hAnsi="Arial" w:cs="Arial"/>
                <w:b/>
                <w:bCs/>
                <w:sz w:val="24"/>
                <w:szCs w:val="24"/>
              </w:rPr>
            </w:pPr>
          </w:p>
          <w:p w14:paraId="156D367A" w14:textId="24FA0C8B" w:rsidR="00F46856" w:rsidRDefault="00F46856" w:rsidP="00F46856">
            <w:pPr>
              <w:spacing w:line="360" w:lineRule="auto"/>
              <w:rPr>
                <w:rFonts w:ascii="Arial" w:hAnsi="Arial" w:cs="Arial"/>
                <w:sz w:val="24"/>
                <w:szCs w:val="24"/>
              </w:rPr>
            </w:pPr>
            <w:r>
              <w:rPr>
                <w:rFonts w:ascii="Arial" w:hAnsi="Arial" w:cs="Arial"/>
                <w:sz w:val="24"/>
                <w:szCs w:val="24"/>
              </w:rPr>
              <w:t xml:space="preserve">The requirement for better productivity in the </w:t>
            </w:r>
            <w:r w:rsidRPr="00ED164F">
              <w:rPr>
                <w:rFonts w:ascii="Arial" w:hAnsi="Arial" w:cs="Arial"/>
                <w:sz w:val="24"/>
                <w:szCs w:val="24"/>
              </w:rPr>
              <w:t>organization</w:t>
            </w:r>
            <w:r>
              <w:rPr>
                <w:rFonts w:ascii="Arial" w:hAnsi="Arial" w:cs="Arial"/>
                <w:sz w:val="24"/>
                <w:szCs w:val="24"/>
              </w:rPr>
              <w:t xml:space="preserve"> has turn out to be globally accepted and effective training of its staff is one option to achieve it. </w:t>
            </w:r>
            <w:r w:rsidRPr="00ED164F">
              <w:rPr>
                <w:rFonts w:ascii="Arial" w:hAnsi="Arial" w:cs="Arial"/>
                <w:sz w:val="24"/>
                <w:szCs w:val="24"/>
              </w:rPr>
              <w:t>Training</w:t>
            </w:r>
            <w:r>
              <w:rPr>
                <w:rFonts w:ascii="Arial" w:hAnsi="Arial" w:cs="Arial"/>
                <w:sz w:val="24"/>
                <w:szCs w:val="24"/>
              </w:rPr>
              <w:t xml:space="preserve"> is all about enhancing knowledge and skills of staff performing specific jobs which also involves developing their skills in all aspects for the benefit of them as well as the organization.</w:t>
            </w:r>
            <w:r w:rsidRPr="00B51B1D">
              <w:rPr>
                <w:rFonts w:ascii="Arial" w:hAnsi="Arial" w:cs="Arial"/>
                <w:sz w:val="24"/>
                <w:szCs w:val="24"/>
              </w:rPr>
              <w:t xml:space="preserve"> </w:t>
            </w:r>
            <w:r>
              <w:rPr>
                <w:rFonts w:ascii="Arial" w:hAnsi="Arial" w:cs="Arial"/>
                <w:sz w:val="24"/>
                <w:szCs w:val="24"/>
              </w:rPr>
              <w:t xml:space="preserve">Almost </w:t>
            </w:r>
            <w:r w:rsidRPr="003325F1">
              <w:rPr>
                <w:rFonts w:ascii="Arial" w:hAnsi="Arial" w:cs="Arial"/>
                <w:sz w:val="24"/>
                <w:szCs w:val="24"/>
              </w:rPr>
              <w:t>everybody</w:t>
            </w:r>
            <w:r>
              <w:rPr>
                <w:rFonts w:ascii="Arial" w:hAnsi="Arial" w:cs="Arial"/>
                <w:sz w:val="24"/>
                <w:szCs w:val="24"/>
              </w:rPr>
              <w:t xml:space="preserve"> comprehends the importance and the benefits of employee training. Properly completed, training can create good results by making staff to be more efficient, increase productivity, revenue and reducing cost and waste. Effective training can create a satisfied and happy workforce, which mitigate the turnover and costly recruitment. </w:t>
            </w:r>
            <w:r w:rsidRPr="00B51B1D">
              <w:rPr>
                <w:rFonts w:ascii="Arial" w:hAnsi="Arial" w:cs="Arial"/>
                <w:sz w:val="24"/>
                <w:szCs w:val="24"/>
              </w:rPr>
              <w:t>Therefore</w:t>
            </w:r>
            <w:r>
              <w:rPr>
                <w:rFonts w:ascii="Arial" w:hAnsi="Arial" w:cs="Arial"/>
                <w:sz w:val="24"/>
                <w:szCs w:val="24"/>
              </w:rPr>
              <w:t>,</w:t>
            </w:r>
            <w:r w:rsidRPr="00B51B1D">
              <w:rPr>
                <w:rFonts w:ascii="Arial" w:hAnsi="Arial" w:cs="Arial"/>
                <w:sz w:val="24"/>
                <w:szCs w:val="24"/>
              </w:rPr>
              <w:t xml:space="preserve"> </w:t>
            </w:r>
            <w:r>
              <w:rPr>
                <w:rFonts w:ascii="Arial" w:hAnsi="Arial" w:cs="Arial"/>
                <w:sz w:val="24"/>
                <w:szCs w:val="24"/>
              </w:rPr>
              <w:t>o</w:t>
            </w:r>
            <w:r w:rsidRPr="00B51B1D">
              <w:rPr>
                <w:rFonts w:ascii="Arial" w:hAnsi="Arial" w:cs="Arial"/>
                <w:sz w:val="24"/>
                <w:szCs w:val="24"/>
              </w:rPr>
              <w:t>bjectives</w:t>
            </w:r>
            <w:r>
              <w:rPr>
                <w:rFonts w:ascii="Arial" w:hAnsi="Arial" w:cs="Arial"/>
                <w:sz w:val="24"/>
                <w:szCs w:val="24"/>
              </w:rPr>
              <w:t xml:space="preserve"> of an effective training programme </w:t>
            </w:r>
            <w:r w:rsidRPr="00B51B1D">
              <w:rPr>
                <w:rFonts w:ascii="Arial" w:hAnsi="Arial" w:cs="Arial"/>
                <w:sz w:val="24"/>
                <w:szCs w:val="24"/>
              </w:rPr>
              <w:t xml:space="preserve">need to </w:t>
            </w:r>
            <w:r>
              <w:rPr>
                <w:rFonts w:ascii="Arial" w:hAnsi="Arial" w:cs="Arial"/>
                <w:sz w:val="24"/>
                <w:szCs w:val="24"/>
              </w:rPr>
              <w:t>specify</w:t>
            </w:r>
            <w:r w:rsidRPr="00B51B1D">
              <w:rPr>
                <w:rFonts w:ascii="Arial" w:hAnsi="Arial" w:cs="Arial"/>
                <w:sz w:val="24"/>
                <w:szCs w:val="24"/>
              </w:rPr>
              <w:t xml:space="preserve"> that </w:t>
            </w:r>
            <w:r>
              <w:rPr>
                <w:rFonts w:ascii="Arial" w:hAnsi="Arial" w:cs="Arial"/>
                <w:sz w:val="24"/>
                <w:szCs w:val="24"/>
              </w:rPr>
              <w:t>significantly</w:t>
            </w:r>
            <w:r w:rsidRPr="00B51B1D">
              <w:rPr>
                <w:rFonts w:ascii="Arial" w:hAnsi="Arial" w:cs="Arial"/>
                <w:sz w:val="24"/>
                <w:szCs w:val="24"/>
              </w:rPr>
              <w:t xml:space="preserve"> something active occurs</w:t>
            </w:r>
            <w:r>
              <w:rPr>
                <w:rFonts w:ascii="Arial" w:hAnsi="Arial" w:cs="Arial"/>
                <w:sz w:val="24"/>
                <w:szCs w:val="24"/>
              </w:rPr>
              <w:t xml:space="preserve"> and should link to the actual competencies that the staff need to be</w:t>
            </w:r>
            <w:r w:rsidRPr="00B45219">
              <w:rPr>
                <w:rFonts w:ascii="Arial" w:hAnsi="Arial" w:cs="Arial"/>
                <w:sz w:val="24"/>
                <w:szCs w:val="24"/>
              </w:rPr>
              <w:t xml:space="preserve"> </w:t>
            </w:r>
            <w:r>
              <w:rPr>
                <w:rFonts w:ascii="Arial" w:hAnsi="Arial" w:cs="Arial"/>
                <w:sz w:val="24"/>
                <w:szCs w:val="24"/>
              </w:rPr>
              <w:t xml:space="preserve">further successful at their jobs. The objectives of an effective training programme should be to provide the staff of the job related knowledge for better performance. to encourage change in the attitude of the staff towards the </w:t>
            </w:r>
            <w:r>
              <w:rPr>
                <w:rFonts w:ascii="Arial" w:hAnsi="Arial" w:cs="Arial"/>
                <w:sz w:val="24"/>
                <w:szCs w:val="24"/>
              </w:rPr>
              <w:t>organization</w:t>
            </w:r>
            <w:r>
              <w:rPr>
                <w:rFonts w:ascii="Arial" w:hAnsi="Arial" w:cs="Arial"/>
                <w:sz w:val="24"/>
                <w:szCs w:val="24"/>
              </w:rPr>
              <w:t xml:space="preserve"> and fellow staff members, to enhance productivity and efficiency of the staff, to reduce cost, to manage and use available resources, minimize wastage and time in order to increase profitability and growth of the company, to mitigate the learning time of new staff so they learn quick more </w:t>
            </w:r>
            <w:r w:rsidRPr="0032729D">
              <w:rPr>
                <w:rFonts w:ascii="Arial" w:hAnsi="Arial" w:cs="Arial"/>
                <w:sz w:val="24"/>
                <w:szCs w:val="24"/>
              </w:rPr>
              <w:t>cost-effectively</w:t>
            </w:r>
            <w:r>
              <w:rPr>
                <w:rFonts w:ascii="Arial" w:hAnsi="Arial" w:cs="Arial"/>
                <w:sz w:val="24"/>
                <w:szCs w:val="24"/>
              </w:rPr>
              <w:t>, to create awareness on Health and safety regulations and to mitigate health risk at the work.</w:t>
            </w:r>
          </w:p>
          <w:p w14:paraId="19CFB3E0" w14:textId="77777777" w:rsidR="00F46856" w:rsidRDefault="00F46856" w:rsidP="00F46856">
            <w:pPr>
              <w:numPr>
                <w:ilvl w:val="1"/>
                <w:numId w:val="4"/>
              </w:numPr>
              <w:spacing w:after="160" w:line="360" w:lineRule="auto"/>
              <w:outlineLvl w:val="0"/>
              <w:rPr>
                <w:rFonts w:ascii="Arial" w:hAnsi="Arial" w:cs="Arial"/>
                <w:b/>
                <w:sz w:val="24"/>
                <w:szCs w:val="24"/>
              </w:rPr>
            </w:pPr>
            <w:r w:rsidRPr="0032729D">
              <w:rPr>
                <w:rFonts w:ascii="Arial" w:hAnsi="Arial" w:cs="Arial"/>
                <w:b/>
                <w:sz w:val="24"/>
                <w:szCs w:val="24"/>
              </w:rPr>
              <w:t>How the training needs are assessed in an organization</w:t>
            </w:r>
          </w:p>
          <w:p w14:paraId="50344BC6" w14:textId="77777777" w:rsidR="00F46856" w:rsidRDefault="00F46856" w:rsidP="00F46856">
            <w:pPr>
              <w:spacing w:line="360" w:lineRule="auto"/>
              <w:rPr>
                <w:rFonts w:ascii="Arial" w:hAnsi="Arial" w:cs="Arial"/>
                <w:sz w:val="24"/>
                <w:szCs w:val="24"/>
              </w:rPr>
            </w:pPr>
            <w:r>
              <w:rPr>
                <w:rFonts w:ascii="Arial" w:hAnsi="Arial" w:cs="Arial"/>
                <w:sz w:val="24"/>
                <w:szCs w:val="24"/>
              </w:rPr>
              <w:t xml:space="preserve">Every company probing into training and development of the staff should initially study and identify properly and evaluate the required training. This certainly the most significant aspect that assists to address the </w:t>
            </w:r>
            <w:r w:rsidRPr="00AF0A04">
              <w:rPr>
                <w:rFonts w:ascii="Arial" w:hAnsi="Arial" w:cs="Arial"/>
                <w:sz w:val="24"/>
                <w:szCs w:val="24"/>
              </w:rPr>
              <w:t>weaknesses</w:t>
            </w:r>
            <w:r>
              <w:rPr>
                <w:rFonts w:ascii="Arial" w:hAnsi="Arial" w:cs="Arial"/>
                <w:sz w:val="24"/>
                <w:szCs w:val="24"/>
              </w:rPr>
              <w:t xml:space="preserve"> between the current training and future training requirement. There are a three important training related needs and assessments </w:t>
            </w:r>
            <w:r w:rsidRPr="007B21E6">
              <w:rPr>
                <w:rFonts w:ascii="Arial" w:hAnsi="Arial" w:cs="Arial"/>
                <w:sz w:val="24"/>
                <w:szCs w:val="24"/>
              </w:rPr>
              <w:t>processes</w:t>
            </w:r>
            <w:r>
              <w:rPr>
                <w:rFonts w:ascii="Arial" w:hAnsi="Arial" w:cs="Arial"/>
                <w:sz w:val="24"/>
                <w:szCs w:val="24"/>
              </w:rPr>
              <w:t xml:space="preserve"> to identify the essential training requirement at any company. They could be described as the industry related needs, job related needs and the task related needs. Surely employees of the company should have a fair knowledge of the industry yet this need to be improved by way of training. This need surely derives as to how the company fits to the industry and how competitors influence the industry. Job related needs have </w:t>
            </w:r>
            <w:r>
              <w:rPr>
                <w:rFonts w:ascii="Arial" w:hAnsi="Arial" w:cs="Arial"/>
                <w:sz w:val="24"/>
                <w:szCs w:val="24"/>
              </w:rPr>
              <w:lastRenderedPageBreak/>
              <w:t xml:space="preserve">direct influence to the job and is a function of the organization. The objective of this need is to enhance the productivity of the job itself. It is important to identify the aspects of the job that it corresponds to, either related to managerial position or on the job training requirements. The need of a specific part of the job is related to a task. There is a combination of tasks that involves in a job on a daily basis. In certain instance some aspects of the job performed is not up to the required standard which affects the efficiency and the productivity of the employee and the </w:t>
            </w:r>
          </w:p>
          <w:p w14:paraId="014BDC00" w14:textId="77777777" w:rsidR="00F46856" w:rsidRDefault="00F46856" w:rsidP="00F46856">
            <w:pPr>
              <w:spacing w:line="360" w:lineRule="auto"/>
              <w:rPr>
                <w:rFonts w:ascii="Arial" w:hAnsi="Arial" w:cs="Arial"/>
                <w:sz w:val="24"/>
                <w:szCs w:val="24"/>
              </w:rPr>
            </w:pPr>
            <w:r>
              <w:rPr>
                <w:rFonts w:ascii="Arial" w:hAnsi="Arial" w:cs="Arial"/>
                <w:sz w:val="24"/>
                <w:szCs w:val="24"/>
              </w:rPr>
              <w:t>organization. Therefore, there are many methods used to evaluate the training needs in an organization. In a company’s perspective the evaluation is concentrated on the effectiveness of the entire organization. The objective is to spot inconsistencies</w:t>
            </w:r>
            <w:r w:rsidRPr="00EE5F5F">
              <w:rPr>
                <w:rFonts w:ascii="Arial" w:hAnsi="Arial" w:cs="Arial"/>
                <w:sz w:val="24"/>
                <w:szCs w:val="24"/>
              </w:rPr>
              <w:t xml:space="preserve"> </w:t>
            </w:r>
            <w:r>
              <w:rPr>
                <w:rFonts w:ascii="Arial" w:hAnsi="Arial" w:cs="Arial"/>
                <w:sz w:val="24"/>
                <w:szCs w:val="24"/>
              </w:rPr>
              <w:t>disclosing the knowledge and skills needed to link the gap. In this instance factors such as economy, new law and environmental policies and workforce demographic changes are taken into consideration in the analysis. In this evaluation it will reveal with section of the company needs training to seal the gap once implemented. In the task perspective the evaluation gathers information about specific job functions. The</w:t>
            </w:r>
            <w:r w:rsidRPr="00C354DB">
              <w:rPr>
                <w:rFonts w:ascii="Arial" w:hAnsi="Arial" w:cs="Arial"/>
                <w:sz w:val="24"/>
                <w:szCs w:val="24"/>
              </w:rPr>
              <w:t xml:space="preserve"> </w:t>
            </w:r>
            <w:r>
              <w:rPr>
                <w:rFonts w:ascii="Arial" w:hAnsi="Arial" w:cs="Arial"/>
                <w:sz w:val="24"/>
                <w:szCs w:val="24"/>
              </w:rPr>
              <w:t>study discovers important task, proficiencies and skills that is needed to carry out the job efficiently. It essentially clarifies if there are any flaws between the current competencies and of those needed for enhanced performance. Questionnaires, detail job description and skill level analysis are based to identify training needs. There are also individual assessments done in companies to ascertain the current skill level and qualifications and the ability of learning of their employees thereby determine their level of performance. This assessment indicates which staff needs training and the type of training needed whilst discovering the</w:t>
            </w:r>
            <w:r w:rsidRPr="009A70A3">
              <w:rPr>
                <w:rFonts w:ascii="Arial" w:hAnsi="Arial" w:cs="Arial"/>
                <w:sz w:val="24"/>
                <w:szCs w:val="24"/>
              </w:rPr>
              <w:t xml:space="preserve"> </w:t>
            </w:r>
            <w:r>
              <w:rPr>
                <w:rFonts w:ascii="Arial" w:hAnsi="Arial" w:cs="Arial"/>
                <w:sz w:val="24"/>
                <w:szCs w:val="24"/>
              </w:rPr>
              <w:t>strengths of the staff and the areas for competency development. All of these training needs could be identified assessed thru surveys, observations, interviews, past performance, workshops or meetings and secondary data. Overall the company determines that training is needed when there are gaps between the existing performance and the desired performance. The figure 1 below depicts the systematic approach to training.</w:t>
            </w:r>
          </w:p>
          <w:p w14:paraId="67AEB9F9" w14:textId="77777777" w:rsidR="00F46856" w:rsidRDefault="00F46856" w:rsidP="00F46856">
            <w:pPr>
              <w:spacing w:line="360" w:lineRule="auto"/>
              <w:rPr>
                <w:rFonts w:ascii="Arial" w:hAnsi="Arial" w:cs="Arial"/>
                <w:sz w:val="24"/>
                <w:szCs w:val="24"/>
              </w:rPr>
            </w:pPr>
          </w:p>
          <w:p w14:paraId="35216EA8" w14:textId="77777777" w:rsidR="00F46856" w:rsidRDefault="00F46856" w:rsidP="00F46856">
            <w:pPr>
              <w:spacing w:line="360" w:lineRule="auto"/>
              <w:rPr>
                <w:rFonts w:ascii="Arial" w:hAnsi="Arial" w:cs="Arial"/>
                <w:sz w:val="24"/>
                <w:szCs w:val="24"/>
              </w:rPr>
            </w:pPr>
          </w:p>
          <w:p w14:paraId="5E9EFDC5" w14:textId="77777777" w:rsidR="00F46856" w:rsidRDefault="00F46856" w:rsidP="00F46856">
            <w:pPr>
              <w:spacing w:line="360" w:lineRule="auto"/>
              <w:rPr>
                <w:rFonts w:ascii="Arial" w:hAnsi="Arial" w:cs="Arial"/>
                <w:sz w:val="24"/>
                <w:szCs w:val="24"/>
              </w:rPr>
            </w:pPr>
          </w:p>
          <w:p w14:paraId="147A4722" w14:textId="77777777" w:rsidR="00F46856" w:rsidRDefault="00F46856" w:rsidP="00F46856">
            <w:pPr>
              <w:spacing w:line="360" w:lineRule="auto"/>
              <w:rPr>
                <w:rFonts w:ascii="Arial" w:hAnsi="Arial" w:cs="Arial"/>
                <w:sz w:val="24"/>
                <w:szCs w:val="24"/>
              </w:rPr>
            </w:pPr>
          </w:p>
          <w:p w14:paraId="3207B1A7" w14:textId="77777777" w:rsidR="00F46856" w:rsidRPr="00B95D0F" w:rsidRDefault="00F46856" w:rsidP="00F46856">
            <w:pPr>
              <w:spacing w:line="360" w:lineRule="auto"/>
              <w:rPr>
                <w:rFonts w:ascii="Arial" w:hAnsi="Arial" w:cs="Arial"/>
                <w:sz w:val="24"/>
                <w:szCs w:val="24"/>
              </w:rPr>
            </w:pPr>
          </w:p>
          <w:p w14:paraId="5643A325" w14:textId="77777777" w:rsidR="00F46856" w:rsidRDefault="00F46856" w:rsidP="00F46856">
            <w:pPr>
              <w:pStyle w:val="Caption"/>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4384" behindDoc="1" locked="0" layoutInCell="1" allowOverlap="1" wp14:anchorId="04756259" wp14:editId="264A9F8A">
                      <wp:simplePos x="0" y="0"/>
                      <wp:positionH relativeFrom="column">
                        <wp:posOffset>285750</wp:posOffset>
                      </wp:positionH>
                      <wp:positionV relativeFrom="paragraph">
                        <wp:posOffset>273685</wp:posOffset>
                      </wp:positionV>
                      <wp:extent cx="5524500" cy="2371725"/>
                      <wp:effectExtent l="6350" t="0" r="19050" b="889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0" cy="2371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17AA8" id="Rectangle_x0020_10" o:spid="_x0000_s1026" style="position:absolute;margin-left:22.5pt;margin-top:21.55pt;width:435pt;height:186.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"/>
                  </w:pict>
                </mc:Fallback>
              </mc:AlternateContent>
            </w:r>
            <w:r w:rsidRPr="003B51F3">
              <w:rPr>
                <w:rFonts w:ascii="Arial" w:hAnsi="Arial" w:cs="Arial"/>
                <w:sz w:val="24"/>
                <w:szCs w:val="24"/>
              </w:rPr>
              <w:t xml:space="preserve">Figure </w:t>
            </w:r>
            <w:r w:rsidRPr="003B51F3">
              <w:rPr>
                <w:rFonts w:ascii="Arial" w:hAnsi="Arial" w:cs="Arial"/>
                <w:sz w:val="24"/>
                <w:szCs w:val="24"/>
              </w:rPr>
              <w:fldChar w:fldCharType="begin"/>
            </w:r>
            <w:r w:rsidRPr="003B51F3">
              <w:rPr>
                <w:rFonts w:ascii="Arial" w:hAnsi="Arial" w:cs="Arial"/>
                <w:sz w:val="24"/>
                <w:szCs w:val="24"/>
              </w:rPr>
              <w:instrText xml:space="preserve"> SEQ Figure \* ARABIC </w:instrText>
            </w:r>
            <w:r w:rsidRPr="003B51F3">
              <w:rPr>
                <w:rFonts w:ascii="Arial" w:hAnsi="Arial" w:cs="Arial"/>
                <w:sz w:val="24"/>
                <w:szCs w:val="24"/>
              </w:rPr>
              <w:fldChar w:fldCharType="separate"/>
            </w:r>
            <w:r>
              <w:rPr>
                <w:rFonts w:ascii="Arial" w:hAnsi="Arial" w:cs="Arial"/>
                <w:noProof/>
                <w:sz w:val="24"/>
                <w:szCs w:val="24"/>
              </w:rPr>
              <w:t>1</w:t>
            </w:r>
            <w:r w:rsidRPr="003B51F3">
              <w:rPr>
                <w:rFonts w:ascii="Arial" w:hAnsi="Arial" w:cs="Arial"/>
                <w:sz w:val="24"/>
                <w:szCs w:val="24"/>
              </w:rPr>
              <w:fldChar w:fldCharType="end"/>
            </w:r>
            <w:r w:rsidRPr="003B51F3">
              <w:rPr>
                <w:rFonts w:ascii="Arial" w:hAnsi="Arial" w:cs="Arial"/>
                <w:sz w:val="24"/>
                <w:szCs w:val="24"/>
              </w:rPr>
              <w:t xml:space="preserve"> Model of systematic approach to training</w:t>
            </w:r>
          </w:p>
          <w:p w14:paraId="28A87C7B" w14:textId="77777777" w:rsidR="00F46856" w:rsidRPr="00F46856" w:rsidRDefault="00F46856" w:rsidP="00F46856"/>
          <w:p w14:paraId="7BD6B6A7" w14:textId="77777777" w:rsidR="00F46856" w:rsidRDefault="00F46856" w:rsidP="00F46856">
            <w:pPr>
              <w:spacing w:line="261" w:lineRule="exact"/>
              <w:ind w:left="420" w:firstLine="3221"/>
              <w:rPr>
                <w:rFonts w:ascii="Times New Roman" w:hAnsi="Times New Roman" w:cs="Times New Roman"/>
                <w:noProof/>
                <w:color w:val="292526"/>
                <w:spacing w:val="-3"/>
                <w:sz w:val="24"/>
              </w:rPr>
            </w:pPr>
            <w:r>
              <w:rPr>
                <w:rFonts w:ascii="Times New Roman" w:hAnsi="Times New Roman" w:cs="Times New Roman"/>
                <w:noProof/>
                <w:color w:val="292526"/>
                <w:spacing w:val="-3"/>
                <w:sz w:val="24"/>
              </w:rPr>
              <w:t xml:space="preserve">   Organisation’s aim</w:t>
            </w:r>
          </w:p>
          <w:p w14:paraId="772A25C4" w14:textId="77777777" w:rsidR="00F46856" w:rsidRDefault="00F46856" w:rsidP="00F46856">
            <w:pPr>
              <w:spacing w:line="261" w:lineRule="exact"/>
              <w:ind w:left="420" w:firstLine="3221"/>
              <w:rPr>
                <w:rFonts w:ascii="Times New Roman" w:hAnsi="Times New Roman" w:cs="Times New Roman"/>
                <w:noProof/>
                <w:color w:val="292526"/>
                <w:spacing w:val="-3"/>
                <w:sz w:val="24"/>
              </w:rPr>
            </w:pPr>
            <w:r>
              <w:rPr>
                <w:rFonts w:ascii="Times New Roman" w:hAnsi="Times New Roman" w:cs="Times New Roman"/>
                <w:noProof/>
                <w:color w:val="292526"/>
                <w:spacing w:val="-3"/>
                <w:sz w:val="24"/>
              </w:rPr>
              <mc:AlternateContent>
                <mc:Choice Requires="wps">
                  <w:drawing>
                    <wp:anchor distT="0" distB="0" distL="114300" distR="114300" simplePos="0" relativeHeight="251663360" behindDoc="0" locked="0" layoutInCell="1" allowOverlap="1" wp14:anchorId="17D7353F" wp14:editId="362269A2">
                      <wp:simplePos x="0" y="0"/>
                      <wp:positionH relativeFrom="column">
                        <wp:posOffset>2835275</wp:posOffset>
                      </wp:positionH>
                      <wp:positionV relativeFrom="paragraph">
                        <wp:posOffset>76200</wp:posOffset>
                      </wp:positionV>
                      <wp:extent cx="342900" cy="419100"/>
                      <wp:effectExtent l="155575" t="152400" r="149225" b="152400"/>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19100"/>
                              </a:xfrm>
                              <a:prstGeom prst="downArrow">
                                <a:avLst>
                                  <a:gd name="adj1" fmla="val 50000"/>
                                  <a:gd name="adj2" fmla="val 30556"/>
                                </a:avLst>
                              </a:prstGeom>
                              <a:solidFill>
                                <a:srgbClr val="000000"/>
                              </a:solidFill>
                              <a:ln w="38100">
                                <a:solidFill>
                                  <a:srgbClr val="F2F2F2"/>
                                </a:solidFill>
                                <a:miter lim="800000"/>
                                <a:headEnd/>
                                <a:tailEnd/>
                              </a:ln>
                              <a:effectLst/>
                              <a:extLst>
                                <a:ext uri="{AF507438-7753-43E0-B8FC-AC1667EBCBE1}">
                                  <a14:hiddenEffects xmlns:a14="http://schemas.microsoft.com/office/drawing/2010/main">
                                    <a:effectLst>
                                      <a:outerShdw blurRad="63500" dist="29783" dir="3885598" algn="ctr" rotWithShape="0">
                                        <a:srgbClr val="7F7F7F">
                                          <a:alpha val="50000"/>
                                        </a:srgbClr>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BB1FC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_x0020_9" o:spid="_x0000_s1026" type="#_x0000_t67" style="position:absolute;margin-left:223.25pt;margin-top:6pt;width:27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" fillcolor="black" strokecolor="#f2f2f2" strokeweight="3pt">
                      <v:shadow color="#7f7f7f" opacity=".5" offset="1pt"/>
                      <v:textbox style="layout-flow:vertical-ideographic"/>
                    </v:shape>
                  </w:pict>
                </mc:Fallback>
              </mc:AlternateContent>
            </w:r>
          </w:p>
          <w:p w14:paraId="26F7CF35" w14:textId="77777777" w:rsidR="00F46856" w:rsidRDefault="00F46856" w:rsidP="00F46856">
            <w:pPr>
              <w:spacing w:line="261" w:lineRule="exact"/>
              <w:ind w:left="420" w:firstLine="3221"/>
              <w:rPr>
                <w:rFonts w:ascii="Times New Roman" w:hAnsi="Times New Roman" w:cs="Times New Roman"/>
                <w:noProof/>
                <w:color w:val="292526"/>
                <w:spacing w:val="-3"/>
                <w:sz w:val="24"/>
              </w:rPr>
            </w:pPr>
          </w:p>
          <w:p w14:paraId="0BD4F99A" w14:textId="77777777" w:rsidR="00F46856" w:rsidRDefault="00F46856" w:rsidP="00F46856">
            <w:pPr>
              <w:spacing w:line="261" w:lineRule="exact"/>
              <w:ind w:left="420" w:firstLine="3221"/>
              <w:rPr>
                <w:rFonts w:ascii="Times New Roman" w:hAnsi="Times New Roman" w:cs="Times New Roman"/>
                <w:noProof/>
                <w:color w:val="292526"/>
                <w:spacing w:val="-3"/>
                <w:sz w:val="24"/>
              </w:rPr>
            </w:pPr>
          </w:p>
          <w:p w14:paraId="04783827" w14:textId="77777777" w:rsidR="00F46856" w:rsidRDefault="00F46856" w:rsidP="00F46856">
            <w:pPr>
              <w:spacing w:line="261" w:lineRule="exact"/>
              <w:ind w:left="420" w:firstLine="3221"/>
              <w:rPr>
                <w:rFonts w:ascii="Times New Roman" w:hAnsi="Times New Roman" w:cs="Times New Roman"/>
                <w:noProof/>
                <w:color w:val="292526"/>
                <w:spacing w:val="-3"/>
                <w:sz w:val="24"/>
              </w:rPr>
            </w:pPr>
            <w:r>
              <w:rPr>
                <w:rFonts w:ascii="Times New Roman" w:hAnsi="Times New Roman" w:cs="Times New Roman"/>
                <w:noProof/>
                <w:color w:val="292526"/>
                <w:spacing w:val="-3"/>
                <w:sz w:val="24"/>
              </w:rPr>
              <w:t>Analysing training needs</w:t>
            </w:r>
          </w:p>
          <w:p w14:paraId="130EF448" w14:textId="77777777" w:rsidR="00F46856" w:rsidRDefault="00F46856" w:rsidP="00F46856">
            <w:pPr>
              <w:spacing w:line="261" w:lineRule="exact"/>
              <w:ind w:left="420" w:firstLine="3221"/>
              <w:rPr>
                <w:rFonts w:ascii="Times New Roman" w:hAnsi="Times New Roman" w:cs="Times New Roman"/>
                <w:noProof/>
                <w:color w:val="292526"/>
                <w:spacing w:val="-3"/>
                <w:sz w:val="24"/>
              </w:rPr>
            </w:pPr>
          </w:p>
          <w:p w14:paraId="3FBE25E7" w14:textId="77777777" w:rsidR="00F46856" w:rsidRDefault="00F46856" w:rsidP="00F46856">
            <w:pPr>
              <w:spacing w:line="261" w:lineRule="exact"/>
              <w:ind w:left="420" w:firstLine="3221"/>
              <w:rPr>
                <w:rFonts w:ascii="Times New Roman" w:hAnsi="Times New Roman" w:cs="Times New Roman"/>
                <w:noProof/>
                <w:color w:val="292526"/>
                <w:spacing w:val="-3"/>
                <w:sz w:val="24"/>
              </w:rPr>
            </w:pPr>
            <w:r>
              <w:rPr>
                <w:noProof/>
              </w:rPr>
              <mc:AlternateContent>
                <mc:Choice Requires="wps">
                  <w:drawing>
                    <wp:anchor distT="0" distB="0" distL="114300" distR="114300" simplePos="0" relativeHeight="251662336" behindDoc="0" locked="0" layoutInCell="1" allowOverlap="1" wp14:anchorId="613B4B15" wp14:editId="3ABC5FA9">
                      <wp:simplePos x="0" y="0"/>
                      <wp:positionH relativeFrom="column">
                        <wp:posOffset>2482850</wp:posOffset>
                      </wp:positionH>
                      <wp:positionV relativeFrom="paragraph">
                        <wp:posOffset>15875</wp:posOffset>
                      </wp:positionV>
                      <wp:extent cx="1000125" cy="866775"/>
                      <wp:effectExtent l="19050" t="15875" r="22225" b="3175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866775"/>
                              </a:xfrm>
                              <a:prstGeom prst="flowChartConnector">
                                <a:avLst/>
                              </a:prstGeom>
                              <a:solidFill>
                                <a:srgbClr val="A5A5A5"/>
                              </a:solidFill>
                              <a:ln w="38100">
                                <a:solidFill>
                                  <a:srgbClr val="000000"/>
                                </a:solidFill>
                                <a:round/>
                                <a:headEnd/>
                                <a:tailEnd/>
                              </a:ln>
                              <a:effectLst/>
                              <a:extLst>
                                <a:ext uri="{AF507438-7753-43E0-B8FC-AC1667EBCBE1}">
                                  <a14:hiddenEffects xmlns:a14="http://schemas.microsoft.com/office/drawing/2010/main">
                                    <a:effectLst>
                                      <a:outerShdw blurRad="63500" dist="29783" dir="3885598" algn="ctr" rotWithShape="0">
                                        <a:srgbClr val="525252">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A3543" id="_x0000_t120" coordsize="21600,21600" o:spt="120" path="m10800,0qx0,10800,10800,21600,21600,10800,10800,0xe">
                      <v:path gradientshapeok="t" o:connecttype="custom" o:connectlocs="10800,0;3163,3163;0,10800;3163,18437;10800,21600;18437,18437;21600,10800;18437,3163" textboxrect="3163,3163,18437,18437"/>
                    </v:shapetype>
                    <v:shape id="AutoShape_x0020_7" o:spid="_x0000_s1026" type="#_x0000_t120" style="position:absolute;margin-left:195.5pt;margin-top:1.25pt;width:78.75pt;height:6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" fillcolor="#a5a5a5" strokeweight="3pt">
                      <v:shadow color="#525252" opacity=".5" offset="1pt"/>
                    </v:shape>
                  </w:pict>
                </mc:Fallback>
              </mc:AlternateContent>
            </w:r>
          </w:p>
          <w:p w14:paraId="7CC0EE26" w14:textId="0620104D" w:rsidR="00F46856" w:rsidRDefault="00F46856" w:rsidP="00F46856">
            <w:pPr>
              <w:spacing w:line="261" w:lineRule="exact"/>
              <w:ind w:left="420" w:firstLine="6"/>
              <w:rPr>
                <w:rFonts w:ascii="Times New Roman" w:hAnsi="Times New Roman" w:cs="Times New Roman"/>
                <w:noProof/>
                <w:color w:val="292526"/>
                <w:spacing w:val="-3"/>
                <w:sz w:val="24"/>
              </w:rPr>
            </w:pPr>
            <w:r>
              <w:rPr>
                <w:rFonts w:ascii="Times New Roman" w:hAnsi="Times New Roman" w:cs="Times New Roman"/>
                <w:noProof/>
                <w:color w:val="292526"/>
                <w:spacing w:val="-3"/>
                <w:sz w:val="24"/>
              </w:rPr>
              <w:t xml:space="preserve">          Validation                                                                      </w:t>
            </w:r>
            <w:r>
              <w:rPr>
                <w:rFonts w:ascii="Times New Roman" w:hAnsi="Times New Roman" w:cs="Times New Roman"/>
                <w:noProof/>
                <w:color w:val="292526"/>
                <w:spacing w:val="-3"/>
                <w:sz w:val="24"/>
              </w:rPr>
              <w:t>Se</w:t>
            </w:r>
            <w:r>
              <w:rPr>
                <w:rFonts w:ascii="Times New Roman" w:hAnsi="Times New Roman" w:cs="Times New Roman"/>
                <w:noProof/>
                <w:color w:val="292526"/>
                <w:spacing w:val="-3"/>
                <w:sz w:val="24"/>
              </w:rPr>
              <w:t xml:space="preserve">tting aims and </w:t>
            </w:r>
            <w:r>
              <w:rPr>
                <w:rFonts w:ascii="Times New Roman" w:hAnsi="Times New Roman" w:cs="Times New Roman"/>
                <w:noProof/>
                <w:color w:val="292526"/>
                <w:spacing w:val="-3"/>
                <w:sz w:val="24"/>
              </w:rPr>
              <w:t>O</w:t>
            </w:r>
            <w:r>
              <w:rPr>
                <w:rFonts w:ascii="Times New Roman" w:hAnsi="Times New Roman" w:cs="Times New Roman"/>
                <w:noProof/>
                <w:color w:val="292526"/>
                <w:spacing w:val="-3"/>
                <w:sz w:val="24"/>
              </w:rPr>
              <w:t>bjectives</w:t>
            </w:r>
          </w:p>
          <w:p w14:paraId="107D22D7" w14:textId="77777777" w:rsidR="00F46856" w:rsidRDefault="00F46856" w:rsidP="00F46856">
            <w:pPr>
              <w:spacing w:line="261" w:lineRule="exact"/>
              <w:ind w:left="420" w:firstLine="6"/>
              <w:rPr>
                <w:rFonts w:ascii="Times New Roman" w:hAnsi="Times New Roman" w:cs="Times New Roman"/>
                <w:noProof/>
                <w:color w:val="292526"/>
                <w:spacing w:val="-3"/>
                <w:sz w:val="24"/>
              </w:rPr>
            </w:pPr>
          </w:p>
          <w:p w14:paraId="2BAE4F79" w14:textId="77777777" w:rsidR="00F46856" w:rsidRDefault="00F46856" w:rsidP="00F46856">
            <w:pPr>
              <w:spacing w:line="261" w:lineRule="exact"/>
              <w:ind w:left="420" w:firstLine="6"/>
              <w:rPr>
                <w:rFonts w:ascii="Times New Roman" w:hAnsi="Times New Roman" w:cs="Times New Roman"/>
                <w:noProof/>
                <w:color w:val="292526"/>
                <w:spacing w:val="-3"/>
                <w:sz w:val="24"/>
              </w:rPr>
            </w:pPr>
          </w:p>
          <w:p w14:paraId="592BA5BB" w14:textId="77777777" w:rsidR="00F46856" w:rsidRDefault="00F46856" w:rsidP="00F46856">
            <w:pPr>
              <w:spacing w:line="261" w:lineRule="exact"/>
              <w:ind w:left="420" w:firstLine="6"/>
              <w:rPr>
                <w:rFonts w:ascii="Times New Roman" w:hAnsi="Times New Roman" w:cs="Times New Roman"/>
                <w:noProof/>
                <w:color w:val="292526"/>
                <w:spacing w:val="-3"/>
                <w:sz w:val="24"/>
              </w:rPr>
            </w:pPr>
          </w:p>
          <w:p w14:paraId="7A81C96D" w14:textId="3B3705F7" w:rsidR="00F46856" w:rsidRDefault="00F46856" w:rsidP="00F46856">
            <w:pPr>
              <w:spacing w:line="261" w:lineRule="exact"/>
              <w:ind w:left="420" w:firstLine="6"/>
              <w:rPr>
                <w:rFonts w:ascii="Times New Roman" w:hAnsi="Times New Roman" w:cs="Times New Roman"/>
                <w:noProof/>
                <w:color w:val="292526"/>
                <w:spacing w:val="-3"/>
                <w:sz w:val="24"/>
              </w:rPr>
            </w:pPr>
            <w:r>
              <w:rPr>
                <w:rFonts w:ascii="Times New Roman" w:hAnsi="Times New Roman" w:cs="Times New Roman"/>
                <w:noProof/>
                <w:color w:val="292526"/>
                <w:spacing w:val="-3"/>
                <w:sz w:val="24"/>
              </w:rPr>
              <w:t xml:space="preserve">    Implementing training                                                           Designing training startegy            </w:t>
            </w:r>
          </w:p>
          <w:p w14:paraId="60195A46" w14:textId="77777777" w:rsidR="00F46856" w:rsidRDefault="00F46856" w:rsidP="00F46856">
            <w:pPr>
              <w:spacing w:line="261" w:lineRule="exact"/>
              <w:ind w:left="420" w:firstLine="6"/>
              <w:rPr>
                <w:rFonts w:ascii="Times New Roman" w:hAnsi="Times New Roman" w:cs="Times New Roman"/>
                <w:noProof/>
                <w:color w:val="292526"/>
                <w:spacing w:val="-3"/>
                <w:sz w:val="24"/>
              </w:rPr>
            </w:pPr>
            <w:r>
              <w:rPr>
                <w:rFonts w:ascii="Times New Roman" w:hAnsi="Times New Roman" w:cs="Times New Roman"/>
                <w:noProof/>
                <w:color w:val="292526"/>
                <w:spacing w:val="-3"/>
                <w:sz w:val="24"/>
              </w:rPr>
              <w:t xml:space="preserve">    Strategies  </w:t>
            </w:r>
          </w:p>
          <w:p w14:paraId="47A91D0D" w14:textId="77777777" w:rsidR="00F46856" w:rsidRDefault="00F46856" w:rsidP="00F46856">
            <w:pPr>
              <w:spacing w:line="261" w:lineRule="exact"/>
              <w:ind w:left="420" w:firstLine="3221"/>
              <w:rPr>
                <w:rFonts w:ascii="Times New Roman" w:hAnsi="Times New Roman" w:cs="Times New Roman"/>
                <w:noProof/>
                <w:color w:val="292526"/>
                <w:spacing w:val="-3"/>
                <w:sz w:val="24"/>
              </w:rPr>
            </w:pPr>
          </w:p>
          <w:p w14:paraId="3DCC4B99" w14:textId="77777777" w:rsidR="00F46856" w:rsidRDefault="00F46856" w:rsidP="00F46856">
            <w:pPr>
              <w:spacing w:line="261" w:lineRule="exact"/>
              <w:ind w:left="420" w:firstLine="3221"/>
              <w:rPr>
                <w:rFonts w:ascii="Times New Roman" w:hAnsi="Times New Roman" w:cs="Times New Roman"/>
                <w:noProof/>
                <w:color w:val="292526"/>
                <w:spacing w:val="-3"/>
                <w:sz w:val="24"/>
              </w:rPr>
            </w:pPr>
          </w:p>
          <w:p w14:paraId="617CF82F" w14:textId="77777777" w:rsidR="00F46856" w:rsidRPr="00F46856" w:rsidRDefault="00F46856" w:rsidP="00F46856">
            <w:pPr>
              <w:rPr>
                <w:rFonts w:ascii="Arial" w:hAnsi="Arial" w:cs="Arial"/>
                <w:sz w:val="20"/>
                <w:szCs w:val="24"/>
              </w:rPr>
            </w:pPr>
            <w:r w:rsidRPr="00F46856">
              <w:rPr>
                <w:rFonts w:ascii="Arial" w:hAnsi="Arial" w:cs="Arial"/>
                <w:sz w:val="20"/>
                <w:szCs w:val="24"/>
              </w:rPr>
              <w:t xml:space="preserve">Source:  </w:t>
            </w:r>
            <w:hyperlink r:id="rId9" w:history="1">
              <w:r w:rsidRPr="00F46856">
                <w:rPr>
                  <w:rStyle w:val="Hyperlink"/>
                  <w:rFonts w:ascii="Arial" w:hAnsi="Arial" w:cs="Arial"/>
                  <w:sz w:val="18"/>
                  <w:szCs w:val="24"/>
                </w:rPr>
                <w:t>www.undoc.org/pdf/india/publication/guide_for_Trainers/03_systematicapproachtotraining.pdf</w:t>
              </w:r>
            </w:hyperlink>
            <w:r w:rsidRPr="00F46856">
              <w:rPr>
                <w:rFonts w:ascii="Arial" w:hAnsi="Arial" w:cs="Arial"/>
                <w:sz w:val="18"/>
                <w:szCs w:val="24"/>
              </w:rPr>
              <w:t xml:space="preserve"> </w:t>
            </w:r>
          </w:p>
          <w:p w14:paraId="35DE5A74" w14:textId="77777777" w:rsidR="00F46856" w:rsidRDefault="00F46856" w:rsidP="00F46856">
            <w:pPr>
              <w:rPr>
                <w:rFonts w:ascii="Arial" w:hAnsi="Arial" w:cs="Arial"/>
                <w:sz w:val="24"/>
                <w:szCs w:val="24"/>
              </w:rPr>
            </w:pPr>
          </w:p>
          <w:p w14:paraId="124A077B" w14:textId="77777777" w:rsidR="00F46856" w:rsidRPr="00B95D0F" w:rsidRDefault="00F46856" w:rsidP="00F46856">
            <w:pPr>
              <w:numPr>
                <w:ilvl w:val="1"/>
                <w:numId w:val="4"/>
              </w:numPr>
              <w:spacing w:after="160" w:line="259" w:lineRule="auto"/>
              <w:rPr>
                <w:rFonts w:ascii="Arial" w:hAnsi="Arial" w:cs="Arial"/>
                <w:b/>
                <w:bCs/>
                <w:sz w:val="24"/>
                <w:szCs w:val="24"/>
              </w:rPr>
            </w:pPr>
            <w:r w:rsidRPr="00B95D0F">
              <w:rPr>
                <w:rFonts w:ascii="Arial" w:hAnsi="Arial" w:cs="Arial"/>
                <w:b/>
                <w:bCs/>
                <w:sz w:val="24"/>
                <w:szCs w:val="24"/>
              </w:rPr>
              <w:t>Outline the essential steps involved in training process</w:t>
            </w:r>
          </w:p>
          <w:p w14:paraId="3D0DBC72" w14:textId="77777777" w:rsidR="00F46856" w:rsidRDefault="00F46856" w:rsidP="00F46856">
            <w:pPr>
              <w:spacing w:line="360" w:lineRule="auto"/>
              <w:rPr>
                <w:rFonts w:ascii="Arial" w:hAnsi="Arial" w:cs="Arial"/>
                <w:sz w:val="24"/>
                <w:szCs w:val="24"/>
              </w:rPr>
            </w:pPr>
            <w:r>
              <w:rPr>
                <w:rFonts w:ascii="Arial" w:hAnsi="Arial" w:cs="Arial"/>
                <w:sz w:val="24"/>
                <w:szCs w:val="24"/>
              </w:rPr>
              <w:t xml:space="preserve">A methodical step by step procedure is used to build an effective training programme.it is difficult to be successful if you are not aware of what you are trying to accomplish. Following are some of the important steps involved in the training process:  </w:t>
            </w:r>
          </w:p>
          <w:p w14:paraId="5303352F" w14:textId="77777777" w:rsidR="00F46856" w:rsidRPr="00B95D0F" w:rsidRDefault="00F46856" w:rsidP="00F46856">
            <w:pPr>
              <w:numPr>
                <w:ilvl w:val="1"/>
                <w:numId w:val="5"/>
              </w:numPr>
              <w:spacing w:after="160" w:line="259" w:lineRule="auto"/>
              <w:outlineLvl w:val="1"/>
              <w:rPr>
                <w:rFonts w:ascii="Arial" w:hAnsi="Arial" w:cs="Arial"/>
                <w:b/>
                <w:bCs/>
                <w:sz w:val="24"/>
                <w:szCs w:val="24"/>
              </w:rPr>
            </w:pPr>
            <w:r>
              <w:rPr>
                <w:rFonts w:ascii="Arial" w:hAnsi="Arial" w:cs="Arial"/>
                <w:sz w:val="24"/>
                <w:szCs w:val="24"/>
              </w:rPr>
              <w:t xml:space="preserve"> </w:t>
            </w:r>
            <w:r w:rsidRPr="00B95D0F">
              <w:rPr>
                <w:rFonts w:ascii="Arial" w:hAnsi="Arial" w:cs="Arial"/>
                <w:b/>
                <w:bCs/>
                <w:sz w:val="24"/>
                <w:szCs w:val="24"/>
              </w:rPr>
              <w:t xml:space="preserve">Working towards the Company Objectives </w:t>
            </w:r>
          </w:p>
          <w:p w14:paraId="3D1C28C3" w14:textId="2DA59ABB" w:rsidR="00F46856" w:rsidRDefault="00F46856" w:rsidP="00F46856">
            <w:pPr>
              <w:spacing w:line="360" w:lineRule="auto"/>
              <w:outlineLvl w:val="1"/>
              <w:rPr>
                <w:rFonts w:ascii="Arial" w:hAnsi="Arial" w:cs="Arial"/>
                <w:sz w:val="24"/>
                <w:szCs w:val="24"/>
              </w:rPr>
            </w:pPr>
            <w:r>
              <w:rPr>
                <w:rFonts w:ascii="Arial" w:hAnsi="Arial" w:cs="Arial"/>
                <w:sz w:val="24"/>
                <w:szCs w:val="24"/>
              </w:rPr>
              <w:t xml:space="preserve">Training </w:t>
            </w:r>
            <w:r>
              <w:rPr>
                <w:rFonts w:ascii="Arial" w:hAnsi="Arial" w:cs="Arial"/>
                <w:sz w:val="24"/>
                <w:szCs w:val="24"/>
              </w:rPr>
              <w:t>programs</w:t>
            </w:r>
            <w:r>
              <w:rPr>
                <w:rFonts w:ascii="Arial" w:hAnsi="Arial" w:cs="Arial"/>
                <w:sz w:val="24"/>
                <w:szCs w:val="24"/>
              </w:rPr>
              <w:t xml:space="preserve"> should always meet the company objectives and the anticipation of the participants. Any company will have a well-defined set of objectives and strategies to direct and drive the company forward. Hence, a well-structured training program suiting the companies’ objectives and the strategies has a higher prospect in enhancing productivity and reaching goals that are set in the training</w:t>
            </w:r>
            <w:r w:rsidRPr="00DF649F">
              <w:rPr>
                <w:rFonts w:ascii="Arial" w:hAnsi="Arial" w:cs="Arial"/>
                <w:sz w:val="24"/>
                <w:szCs w:val="24"/>
              </w:rPr>
              <w:t xml:space="preserve"> </w:t>
            </w:r>
            <w:r>
              <w:rPr>
                <w:rFonts w:ascii="Arial" w:hAnsi="Arial" w:cs="Arial"/>
                <w:sz w:val="24"/>
                <w:szCs w:val="24"/>
              </w:rPr>
              <w:t xml:space="preserve">exercise.  </w:t>
            </w:r>
          </w:p>
          <w:p w14:paraId="7C548EC3" w14:textId="77777777" w:rsidR="00F46856" w:rsidRPr="00B95D0F" w:rsidRDefault="00F46856" w:rsidP="00F46856">
            <w:pPr>
              <w:numPr>
                <w:ilvl w:val="1"/>
                <w:numId w:val="5"/>
              </w:numPr>
              <w:spacing w:after="160" w:line="259" w:lineRule="auto"/>
              <w:ind w:left="760" w:hanging="357"/>
              <w:outlineLvl w:val="1"/>
              <w:rPr>
                <w:rFonts w:ascii="Arial" w:hAnsi="Arial" w:cs="Arial"/>
                <w:b/>
                <w:bCs/>
                <w:sz w:val="24"/>
                <w:szCs w:val="24"/>
              </w:rPr>
            </w:pPr>
            <w:r>
              <w:rPr>
                <w:rFonts w:ascii="Arial" w:hAnsi="Arial" w:cs="Arial"/>
                <w:sz w:val="24"/>
                <w:szCs w:val="24"/>
              </w:rPr>
              <w:t xml:space="preserve"> </w:t>
            </w:r>
            <w:r w:rsidRPr="00B95D0F">
              <w:rPr>
                <w:rFonts w:ascii="Arial" w:hAnsi="Arial" w:cs="Arial"/>
                <w:b/>
                <w:bCs/>
                <w:sz w:val="24"/>
                <w:szCs w:val="24"/>
              </w:rPr>
              <w:t xml:space="preserve">Training Needs Assessment </w:t>
            </w:r>
          </w:p>
          <w:p w14:paraId="52F5CB72" w14:textId="77777777" w:rsidR="00F46856" w:rsidRDefault="00F46856" w:rsidP="00F46856">
            <w:pPr>
              <w:spacing w:line="360" w:lineRule="auto"/>
              <w:rPr>
                <w:rFonts w:ascii="Arial" w:hAnsi="Arial" w:cs="Arial"/>
                <w:sz w:val="24"/>
                <w:szCs w:val="24"/>
              </w:rPr>
            </w:pPr>
            <w:r>
              <w:rPr>
                <w:rFonts w:ascii="Arial" w:hAnsi="Arial" w:cs="Arial"/>
                <w:sz w:val="24"/>
                <w:szCs w:val="24"/>
              </w:rPr>
              <w:t>This assessment will give information on the required training on skill development of all employees. Training needs assessment could be done by analysing three major areas; the company as an</w:t>
            </w:r>
            <w:r w:rsidRPr="00052203">
              <w:rPr>
                <w:rFonts w:ascii="Arial" w:hAnsi="Arial" w:cs="Arial"/>
                <w:sz w:val="24"/>
                <w:szCs w:val="24"/>
              </w:rPr>
              <w:t xml:space="preserve"> </w:t>
            </w:r>
            <w:r>
              <w:rPr>
                <w:rFonts w:ascii="Arial" w:hAnsi="Arial" w:cs="Arial"/>
                <w:sz w:val="24"/>
                <w:szCs w:val="24"/>
              </w:rPr>
              <w:t xml:space="preserve">entirety, the job aspects and the requirements of the employees. By doing so it will give answers to questions like who needs to be trained? Which area is training needed? In order to be more productive what should the employee learn? The training needs assessment should commence by evaluating the present status of the company how things are done, what is done </w:t>
            </w:r>
            <w:r>
              <w:rPr>
                <w:rFonts w:ascii="Arial" w:hAnsi="Arial" w:cs="Arial"/>
                <w:sz w:val="24"/>
                <w:szCs w:val="24"/>
              </w:rPr>
              <w:lastRenderedPageBreak/>
              <w:t xml:space="preserve">best and the capability of the staff to complete the tasks. </w:t>
            </w:r>
            <w:r w:rsidRPr="00B95D0F">
              <w:rPr>
                <w:rFonts w:ascii="Arial" w:hAnsi="Arial" w:cs="Arial"/>
                <w:sz w:val="24"/>
                <w:szCs w:val="24"/>
              </w:rPr>
              <w:t>It also important to assess if the company is financially committed to support the training program.</w:t>
            </w:r>
            <w:r>
              <w:rPr>
                <w:rFonts w:ascii="Arial" w:hAnsi="Arial" w:cs="Arial"/>
                <w:sz w:val="24"/>
                <w:szCs w:val="24"/>
              </w:rPr>
              <w:t xml:space="preserve"> </w:t>
            </w:r>
          </w:p>
          <w:p w14:paraId="3A8AB0F3" w14:textId="77777777" w:rsidR="00F46856" w:rsidRPr="00B95D0F" w:rsidRDefault="00F46856" w:rsidP="00F46856">
            <w:pPr>
              <w:spacing w:line="360" w:lineRule="auto"/>
              <w:ind w:left="720"/>
              <w:outlineLvl w:val="1"/>
              <w:rPr>
                <w:rFonts w:ascii="Arial" w:hAnsi="Arial" w:cs="Arial"/>
                <w:b/>
                <w:bCs/>
                <w:sz w:val="24"/>
                <w:szCs w:val="24"/>
              </w:rPr>
            </w:pPr>
            <w:r w:rsidRPr="00B95D0F">
              <w:rPr>
                <w:rFonts w:ascii="Arial" w:hAnsi="Arial" w:cs="Arial"/>
                <w:b/>
                <w:bCs/>
                <w:sz w:val="24"/>
                <w:szCs w:val="24"/>
              </w:rPr>
              <w:t>3.3 Identifying Gaps</w:t>
            </w:r>
          </w:p>
          <w:p w14:paraId="75B340A0" w14:textId="77777777" w:rsidR="00F46856" w:rsidRDefault="00F46856" w:rsidP="00F46856">
            <w:pPr>
              <w:spacing w:line="360" w:lineRule="auto"/>
              <w:rPr>
                <w:rFonts w:ascii="Arial" w:hAnsi="Arial" w:cs="Arial"/>
                <w:sz w:val="24"/>
                <w:szCs w:val="24"/>
              </w:rPr>
            </w:pPr>
            <w:r w:rsidRPr="00B95D0F">
              <w:rPr>
                <w:rFonts w:ascii="Arial" w:hAnsi="Arial" w:cs="Arial"/>
                <w:sz w:val="24"/>
                <w:szCs w:val="24"/>
              </w:rPr>
              <w:t>It is important identify exactly where training is needed. It is not practical to implement a training program without identifying the gaps between the existing and the requires level of skills, knowledge and attitude. Gaps comprise of differences between what the company anticipated and the actual productivity. Probably the best way to identify these gaps by an internal audit and a skills inventory which can help ascertain the current skill level of the employees and the required skills for better performance.</w:t>
            </w:r>
          </w:p>
          <w:p w14:paraId="78C33EF8" w14:textId="77777777" w:rsidR="00F46856" w:rsidRDefault="00F46856" w:rsidP="00F46856">
            <w:pPr>
              <w:numPr>
                <w:ilvl w:val="1"/>
                <w:numId w:val="6"/>
              </w:numPr>
              <w:spacing w:line="360" w:lineRule="auto"/>
              <w:ind w:left="1066" w:hanging="357"/>
              <w:outlineLvl w:val="1"/>
              <w:rPr>
                <w:rFonts w:ascii="Arial" w:hAnsi="Arial" w:cs="Arial"/>
                <w:b/>
                <w:bCs/>
                <w:sz w:val="24"/>
                <w:szCs w:val="24"/>
              </w:rPr>
            </w:pPr>
            <w:r w:rsidRPr="00FF0B66">
              <w:rPr>
                <w:rFonts w:ascii="Arial" w:hAnsi="Arial" w:cs="Arial"/>
                <w:b/>
                <w:bCs/>
                <w:sz w:val="24"/>
                <w:szCs w:val="24"/>
              </w:rPr>
              <w:t xml:space="preserve">   Agreement on Training Objective. </w:t>
            </w:r>
          </w:p>
          <w:p w14:paraId="26E9E1FF" w14:textId="6636E299" w:rsidR="00F46856" w:rsidRDefault="00F46856" w:rsidP="00F46856">
            <w:pPr>
              <w:spacing w:line="360" w:lineRule="auto"/>
              <w:rPr>
                <w:rFonts w:ascii="Arial" w:hAnsi="Arial" w:cs="Arial"/>
                <w:sz w:val="24"/>
                <w:szCs w:val="24"/>
              </w:rPr>
            </w:pPr>
            <w:r>
              <w:rPr>
                <w:rFonts w:ascii="Arial" w:hAnsi="Arial" w:cs="Arial"/>
                <w:sz w:val="24"/>
                <w:szCs w:val="24"/>
              </w:rPr>
              <w:t>Once the training needs assessment is done it will identify the gaps and the required training. These gaps must be studied and prioritized to be in agreement with the companies training objectives. Identifying training needs provides the opportunity to formulate objectives. These objectives should clearly indicate what attitude or skill will change as a result of the training and the missing the company.  The aims should help employee to move higher from where they are now and where the company want them to be in the future.</w:t>
            </w:r>
            <w:r w:rsidRPr="000E5591">
              <w:t xml:space="preserve"> </w:t>
            </w:r>
            <w:r w:rsidRPr="000E5591">
              <w:rPr>
                <w:rFonts w:ascii="Arial" w:hAnsi="Arial" w:cs="Arial"/>
                <w:sz w:val="24"/>
                <w:szCs w:val="24"/>
              </w:rPr>
              <w:t xml:space="preserve">Latham and Locke (1979) stated that </w:t>
            </w:r>
            <w:r w:rsidRPr="000E5591">
              <w:rPr>
                <w:rFonts w:ascii="Arial" w:hAnsi="Arial" w:cs="Arial"/>
                <w:i/>
                <w:sz w:val="24"/>
                <w:szCs w:val="24"/>
              </w:rPr>
              <w:t>‘people perform better when they have specific and challenging but reachable goals’</w:t>
            </w:r>
            <w:r w:rsidRPr="000E5591">
              <w:rPr>
                <w:rFonts w:ascii="Arial" w:hAnsi="Arial" w:cs="Arial"/>
                <w:sz w:val="24"/>
                <w:szCs w:val="24"/>
              </w:rPr>
              <w:t>.</w:t>
            </w:r>
          </w:p>
          <w:p w14:paraId="758FB5A5" w14:textId="77777777" w:rsidR="00F46856" w:rsidRDefault="00F46856" w:rsidP="00F46856">
            <w:pPr>
              <w:numPr>
                <w:ilvl w:val="1"/>
                <w:numId w:val="6"/>
              </w:numPr>
              <w:spacing w:line="360" w:lineRule="auto"/>
              <w:ind w:left="1066" w:hanging="357"/>
              <w:outlineLvl w:val="1"/>
              <w:rPr>
                <w:rFonts w:ascii="Arial" w:hAnsi="Arial" w:cs="Arial"/>
                <w:b/>
                <w:bCs/>
                <w:sz w:val="24"/>
                <w:szCs w:val="24"/>
              </w:rPr>
            </w:pPr>
            <w:r w:rsidRPr="00493E6C">
              <w:rPr>
                <w:rFonts w:ascii="Arial" w:hAnsi="Arial" w:cs="Arial"/>
                <w:b/>
                <w:bCs/>
                <w:sz w:val="24"/>
                <w:szCs w:val="24"/>
              </w:rPr>
              <w:t xml:space="preserve"> Selection of Trainees</w:t>
            </w:r>
          </w:p>
          <w:p w14:paraId="25387C1F" w14:textId="77777777" w:rsidR="00F46856" w:rsidRDefault="00F46856" w:rsidP="00F46856">
            <w:pPr>
              <w:spacing w:line="360" w:lineRule="auto"/>
              <w:rPr>
                <w:rFonts w:ascii="Arial" w:hAnsi="Arial" w:cs="Arial"/>
                <w:sz w:val="24"/>
                <w:szCs w:val="24"/>
              </w:rPr>
            </w:pPr>
            <w:r w:rsidRPr="00493E6C">
              <w:rPr>
                <w:rFonts w:ascii="Arial" w:hAnsi="Arial" w:cs="Arial"/>
                <w:sz w:val="24"/>
                <w:szCs w:val="24"/>
              </w:rPr>
              <w:t>Once a decision is made</w:t>
            </w:r>
            <w:r>
              <w:rPr>
                <w:rFonts w:ascii="Arial" w:hAnsi="Arial" w:cs="Arial"/>
                <w:sz w:val="24"/>
                <w:szCs w:val="24"/>
              </w:rPr>
              <w:t xml:space="preserve"> on the required training and where it is required it is crucial to carefully select </w:t>
            </w:r>
            <w:r w:rsidRPr="00493E6C">
              <w:rPr>
                <w:rFonts w:ascii="Arial" w:hAnsi="Arial" w:cs="Arial"/>
                <w:sz w:val="24"/>
                <w:szCs w:val="24"/>
              </w:rPr>
              <w:t>who</w:t>
            </w:r>
            <w:r>
              <w:rPr>
                <w:rFonts w:ascii="Arial" w:hAnsi="Arial" w:cs="Arial"/>
                <w:sz w:val="24"/>
                <w:szCs w:val="24"/>
              </w:rPr>
              <w:t xml:space="preserve"> should be trained. It is vital that the selected employees are motivated by the training program hence, it should be designed to be comfortable and enjoyable so that they learn fast to be effective and efficient. </w:t>
            </w:r>
          </w:p>
          <w:p w14:paraId="16DB9DF7" w14:textId="77777777" w:rsidR="00F46856" w:rsidRDefault="00F46856" w:rsidP="00F46856">
            <w:pPr>
              <w:spacing w:line="360" w:lineRule="auto"/>
              <w:rPr>
                <w:rFonts w:ascii="Arial" w:hAnsi="Arial" w:cs="Arial"/>
                <w:sz w:val="24"/>
                <w:szCs w:val="24"/>
              </w:rPr>
            </w:pPr>
          </w:p>
          <w:p w14:paraId="0247C1B5" w14:textId="77777777" w:rsidR="00F46856" w:rsidRDefault="00F46856" w:rsidP="00F46856">
            <w:pPr>
              <w:numPr>
                <w:ilvl w:val="1"/>
                <w:numId w:val="6"/>
              </w:numPr>
              <w:spacing w:line="360" w:lineRule="auto"/>
              <w:ind w:left="1066" w:hanging="357"/>
              <w:outlineLvl w:val="1"/>
              <w:rPr>
                <w:rFonts w:ascii="Arial" w:hAnsi="Arial" w:cs="Arial"/>
                <w:b/>
                <w:bCs/>
                <w:sz w:val="24"/>
                <w:szCs w:val="24"/>
              </w:rPr>
            </w:pPr>
            <w:r w:rsidRPr="00022F7A">
              <w:rPr>
                <w:rFonts w:ascii="Arial" w:hAnsi="Arial" w:cs="Arial"/>
                <w:b/>
                <w:bCs/>
                <w:sz w:val="24"/>
                <w:szCs w:val="24"/>
              </w:rPr>
              <w:t xml:space="preserve">  Choosing training methods</w:t>
            </w:r>
          </w:p>
          <w:p w14:paraId="15DF0058" w14:textId="77777777" w:rsidR="00F46856" w:rsidRDefault="00F46856" w:rsidP="00F46856">
            <w:pPr>
              <w:spacing w:line="360" w:lineRule="auto"/>
              <w:rPr>
                <w:rFonts w:ascii="Arial" w:hAnsi="Arial" w:cs="Arial"/>
                <w:sz w:val="24"/>
                <w:szCs w:val="24"/>
              </w:rPr>
            </w:pPr>
            <w:r>
              <w:rPr>
                <w:rFonts w:ascii="Arial" w:hAnsi="Arial" w:cs="Arial"/>
                <w:sz w:val="24"/>
                <w:szCs w:val="24"/>
              </w:rPr>
              <w:t>Selecting the appropriate training method is crucial in planning</w:t>
            </w:r>
            <w:r w:rsidRPr="003C58DE">
              <w:rPr>
                <w:rFonts w:ascii="Arial" w:hAnsi="Arial" w:cs="Arial"/>
                <w:sz w:val="24"/>
                <w:szCs w:val="24"/>
              </w:rPr>
              <w:t xml:space="preserve"> </w:t>
            </w:r>
            <w:r>
              <w:rPr>
                <w:rFonts w:ascii="Arial" w:hAnsi="Arial" w:cs="Arial"/>
                <w:sz w:val="24"/>
                <w:szCs w:val="24"/>
              </w:rPr>
              <w:t xml:space="preserve">an effective training programme. </w:t>
            </w:r>
            <w:r w:rsidRPr="003C58DE">
              <w:rPr>
                <w:rFonts w:ascii="Arial" w:hAnsi="Arial" w:cs="Arial"/>
                <w:sz w:val="24"/>
                <w:szCs w:val="24"/>
              </w:rPr>
              <w:t xml:space="preserve">There are </w:t>
            </w:r>
            <w:r>
              <w:rPr>
                <w:rFonts w:ascii="Arial" w:hAnsi="Arial" w:cs="Arial"/>
                <w:sz w:val="24"/>
                <w:szCs w:val="24"/>
              </w:rPr>
              <w:t xml:space="preserve">two broad based training methods; on the job and off the job training methods. On the job training method provides the employee to be train whilst performing their job so that they learn without losing much time. In order to achieve good results in this training process a proper plan should be developed to comprehend what should be taught and the staff should be notified of the details. </w:t>
            </w:r>
            <w:r>
              <w:rPr>
                <w:rFonts w:ascii="Arial" w:hAnsi="Arial" w:cs="Arial"/>
                <w:sz w:val="24"/>
                <w:szCs w:val="24"/>
              </w:rPr>
              <w:lastRenderedPageBreak/>
              <w:t>A periodic evaluation method should be implemented to monitor the progress. These methods basically are orientations, internship, apprenticeship, cross training, demonstration and coaching. Off the job training usually deals with discussions and conference, lectures, case studies, Role plays, class room learning activities, Special study course and online or E-Learning. Thought these methods are costly they could bring about change.</w:t>
            </w:r>
          </w:p>
          <w:p w14:paraId="271CDD4E" w14:textId="77777777" w:rsidR="00F46856" w:rsidRDefault="00F46856" w:rsidP="00F46856">
            <w:pPr>
              <w:spacing w:line="360" w:lineRule="auto"/>
              <w:rPr>
                <w:rFonts w:ascii="Arial" w:hAnsi="Arial" w:cs="Arial"/>
                <w:sz w:val="24"/>
                <w:szCs w:val="24"/>
              </w:rPr>
            </w:pPr>
          </w:p>
          <w:p w14:paraId="1962BFB2" w14:textId="77777777" w:rsidR="00F46856" w:rsidRDefault="00F46856" w:rsidP="00F46856">
            <w:pPr>
              <w:numPr>
                <w:ilvl w:val="1"/>
                <w:numId w:val="6"/>
              </w:numPr>
              <w:spacing w:line="360" w:lineRule="auto"/>
              <w:ind w:left="1066" w:hanging="357"/>
              <w:outlineLvl w:val="1"/>
              <w:rPr>
                <w:rFonts w:ascii="Arial" w:hAnsi="Arial" w:cs="Arial"/>
                <w:b/>
                <w:bCs/>
                <w:sz w:val="24"/>
                <w:szCs w:val="24"/>
              </w:rPr>
            </w:pPr>
            <w:r>
              <w:rPr>
                <w:rFonts w:ascii="Arial" w:hAnsi="Arial" w:cs="Arial"/>
                <w:sz w:val="24"/>
                <w:szCs w:val="24"/>
              </w:rPr>
              <w:t xml:space="preserve"> </w:t>
            </w:r>
            <w:r w:rsidRPr="00907DBD">
              <w:rPr>
                <w:rFonts w:ascii="Arial" w:hAnsi="Arial" w:cs="Arial"/>
                <w:b/>
                <w:bCs/>
                <w:sz w:val="24"/>
                <w:szCs w:val="24"/>
              </w:rPr>
              <w:t>Implementing and administrating the training</w:t>
            </w:r>
          </w:p>
          <w:p w14:paraId="7C60D8A4" w14:textId="13F7967C" w:rsidR="00F46856" w:rsidRDefault="00F46856" w:rsidP="00F46856">
            <w:pPr>
              <w:spacing w:line="360" w:lineRule="auto"/>
              <w:rPr>
                <w:rFonts w:ascii="Arial" w:hAnsi="Arial" w:cs="Arial"/>
                <w:sz w:val="24"/>
                <w:szCs w:val="24"/>
              </w:rPr>
            </w:pPr>
            <w:r w:rsidRPr="00907DBD">
              <w:rPr>
                <w:rFonts w:ascii="Arial" w:hAnsi="Arial" w:cs="Arial"/>
                <w:sz w:val="24"/>
                <w:szCs w:val="24"/>
              </w:rPr>
              <w:t>The program</w:t>
            </w:r>
            <w:r>
              <w:rPr>
                <w:rFonts w:ascii="Arial" w:hAnsi="Arial" w:cs="Arial"/>
                <w:sz w:val="24"/>
                <w:szCs w:val="24"/>
              </w:rPr>
              <w:t xml:space="preserve"> come to life in the implement stage of the training.</w:t>
            </w:r>
            <w:r w:rsidRPr="00907DBD">
              <w:rPr>
                <w:rFonts w:ascii="Arial" w:hAnsi="Arial" w:cs="Arial"/>
                <w:sz w:val="24"/>
                <w:szCs w:val="24"/>
              </w:rPr>
              <w:t xml:space="preserve"> </w:t>
            </w:r>
            <w:r>
              <w:rPr>
                <w:rFonts w:ascii="Arial" w:hAnsi="Arial" w:cs="Arial"/>
                <w:sz w:val="24"/>
                <w:szCs w:val="24"/>
              </w:rPr>
              <w:t xml:space="preserve">At this stage a decision has to be made should the training be in house or coordinated externally. After planning the training program, it is </w:t>
            </w:r>
            <w:r>
              <w:rPr>
                <w:rFonts w:ascii="Arial" w:hAnsi="Arial" w:cs="Arial"/>
                <w:sz w:val="24"/>
                <w:szCs w:val="24"/>
              </w:rPr>
              <w:t>necessary</w:t>
            </w:r>
            <w:r>
              <w:rPr>
                <w:rFonts w:ascii="Arial" w:hAnsi="Arial" w:cs="Arial"/>
                <w:sz w:val="24"/>
                <w:szCs w:val="24"/>
              </w:rPr>
              <w:t xml:space="preserve"> to administer it to the chosen staff. It is crucial to monitor that the proper location, facilities, accessibility, comfort, equipment and timing is set before the training begin.</w:t>
            </w:r>
          </w:p>
          <w:p w14:paraId="2A6408A3" w14:textId="77777777" w:rsidR="00F46856" w:rsidRDefault="00F46856" w:rsidP="00F46856">
            <w:pPr>
              <w:spacing w:line="360" w:lineRule="auto"/>
              <w:rPr>
                <w:rFonts w:ascii="Arial" w:hAnsi="Arial" w:cs="Arial"/>
                <w:sz w:val="24"/>
                <w:szCs w:val="24"/>
              </w:rPr>
            </w:pPr>
          </w:p>
          <w:p w14:paraId="5AAC0ED5" w14:textId="77777777" w:rsidR="00F46856" w:rsidRDefault="00F46856" w:rsidP="00F46856">
            <w:pPr>
              <w:numPr>
                <w:ilvl w:val="1"/>
                <w:numId w:val="6"/>
              </w:numPr>
              <w:spacing w:after="160" w:line="259" w:lineRule="auto"/>
              <w:ind w:left="1066" w:hanging="357"/>
              <w:outlineLvl w:val="1"/>
              <w:rPr>
                <w:rFonts w:ascii="Arial" w:hAnsi="Arial" w:cs="Arial"/>
                <w:b/>
                <w:bCs/>
                <w:sz w:val="24"/>
                <w:szCs w:val="24"/>
              </w:rPr>
            </w:pPr>
            <w:r>
              <w:rPr>
                <w:rFonts w:ascii="Arial" w:hAnsi="Arial" w:cs="Arial"/>
                <w:sz w:val="24"/>
                <w:szCs w:val="24"/>
              </w:rPr>
              <w:t xml:space="preserve">  </w:t>
            </w:r>
            <w:r w:rsidRPr="00EC3AC3">
              <w:rPr>
                <w:rFonts w:ascii="Arial" w:hAnsi="Arial" w:cs="Arial"/>
                <w:b/>
                <w:bCs/>
                <w:sz w:val="24"/>
                <w:szCs w:val="24"/>
              </w:rPr>
              <w:t xml:space="preserve">Evaluating the training program </w:t>
            </w:r>
          </w:p>
          <w:p w14:paraId="15C1F55F" w14:textId="7B4834BC" w:rsidR="00F46856" w:rsidRDefault="00F46856" w:rsidP="00F46856">
            <w:pPr>
              <w:spacing w:line="360" w:lineRule="auto"/>
              <w:rPr>
                <w:rFonts w:ascii="Arial" w:hAnsi="Arial" w:cs="Arial"/>
                <w:sz w:val="24"/>
                <w:szCs w:val="24"/>
              </w:rPr>
            </w:pPr>
            <w:r w:rsidRPr="009D0E3A">
              <w:rPr>
                <w:rFonts w:ascii="Arial" w:hAnsi="Arial" w:cs="Arial"/>
                <w:sz w:val="24"/>
                <w:szCs w:val="24"/>
              </w:rPr>
              <w:t xml:space="preserve">The </w:t>
            </w:r>
            <w:r>
              <w:rPr>
                <w:rFonts w:ascii="Arial" w:hAnsi="Arial" w:cs="Arial"/>
                <w:sz w:val="24"/>
                <w:szCs w:val="24"/>
              </w:rPr>
              <w:t>training should be evaluated frequently during the training period. All stakeholders should be appraised by comparing the newly learnt skills with skills outlined by the objectives of the training program to determine any flaws in the program and adjustment done in order to facilitate the program to meet the</w:t>
            </w:r>
            <w:r w:rsidRPr="009D0E3A">
              <w:rPr>
                <w:rFonts w:ascii="Arial" w:hAnsi="Arial" w:cs="Arial"/>
                <w:sz w:val="24"/>
                <w:szCs w:val="24"/>
              </w:rPr>
              <w:t xml:space="preserve"> </w:t>
            </w:r>
            <w:r>
              <w:rPr>
                <w:rFonts w:ascii="Arial" w:hAnsi="Arial" w:cs="Arial"/>
                <w:sz w:val="24"/>
                <w:szCs w:val="24"/>
              </w:rPr>
              <w:t xml:space="preserve">quantified goals. Feedback from all stakeholders should be obtained to ascertain the effectiveness of the program and the instructor and the knowledge and skills acquired. This feedback could be used to </w:t>
            </w:r>
            <w:r>
              <w:rPr>
                <w:rFonts w:ascii="Arial" w:hAnsi="Arial" w:cs="Arial"/>
                <w:sz w:val="24"/>
                <w:szCs w:val="24"/>
              </w:rPr>
              <w:t>analyze</w:t>
            </w:r>
            <w:r>
              <w:rPr>
                <w:rFonts w:ascii="Arial" w:hAnsi="Arial" w:cs="Arial"/>
                <w:sz w:val="24"/>
                <w:szCs w:val="24"/>
              </w:rPr>
              <w:t xml:space="preserve"> improvements needed in all aspects for future training. </w:t>
            </w:r>
          </w:p>
          <w:p w14:paraId="4CEEF7E1" w14:textId="77777777" w:rsidR="00F46856" w:rsidRDefault="00F46856" w:rsidP="00F46856">
            <w:pPr>
              <w:numPr>
                <w:ilvl w:val="0"/>
                <w:numId w:val="6"/>
              </w:numPr>
              <w:spacing w:after="160" w:line="360" w:lineRule="auto"/>
              <w:ind w:left="357" w:hanging="357"/>
              <w:outlineLvl w:val="0"/>
              <w:rPr>
                <w:rFonts w:ascii="Arial" w:hAnsi="Arial" w:cs="Arial"/>
                <w:b/>
                <w:bCs/>
                <w:sz w:val="24"/>
                <w:szCs w:val="24"/>
              </w:rPr>
            </w:pPr>
            <w:r>
              <w:rPr>
                <w:rFonts w:ascii="Arial" w:hAnsi="Arial" w:cs="Arial"/>
                <w:b/>
                <w:bCs/>
                <w:sz w:val="24"/>
                <w:szCs w:val="24"/>
              </w:rPr>
              <w:t>J</w:t>
            </w:r>
            <w:r w:rsidRPr="008816AC">
              <w:rPr>
                <w:rFonts w:ascii="Arial" w:hAnsi="Arial" w:cs="Arial"/>
                <w:b/>
                <w:bCs/>
                <w:sz w:val="24"/>
                <w:szCs w:val="24"/>
              </w:rPr>
              <w:t>ob training techniques</w:t>
            </w:r>
          </w:p>
          <w:p w14:paraId="06A85FB0" w14:textId="6D4D85BA" w:rsidR="00F46856" w:rsidRDefault="00F46856" w:rsidP="00F46856">
            <w:pPr>
              <w:spacing w:line="360" w:lineRule="auto"/>
              <w:rPr>
                <w:rFonts w:ascii="Arial" w:hAnsi="Arial" w:cs="Arial"/>
                <w:sz w:val="24"/>
                <w:szCs w:val="24"/>
              </w:rPr>
            </w:pPr>
            <w:r>
              <w:rPr>
                <w:rFonts w:ascii="Arial" w:hAnsi="Arial" w:cs="Arial"/>
                <w:sz w:val="24"/>
                <w:szCs w:val="24"/>
              </w:rPr>
              <w:t xml:space="preserve">There are several techniques used in </w:t>
            </w:r>
            <w:r>
              <w:rPr>
                <w:rFonts w:ascii="Arial" w:hAnsi="Arial" w:cs="Arial"/>
                <w:sz w:val="24"/>
                <w:szCs w:val="24"/>
              </w:rPr>
              <w:t>organizations</w:t>
            </w:r>
            <w:r>
              <w:rPr>
                <w:rFonts w:ascii="Arial" w:hAnsi="Arial" w:cs="Arial"/>
                <w:sz w:val="24"/>
                <w:szCs w:val="24"/>
              </w:rPr>
              <w:t xml:space="preserve"> to train its employees on a new job or task. They are no the job training, job mentoring and job rotation. </w:t>
            </w:r>
          </w:p>
          <w:p w14:paraId="046B9A77" w14:textId="77777777" w:rsidR="00F46856" w:rsidRDefault="00F46856" w:rsidP="00F46856">
            <w:pPr>
              <w:numPr>
                <w:ilvl w:val="1"/>
                <w:numId w:val="7"/>
              </w:numPr>
              <w:spacing w:after="160" w:line="360" w:lineRule="auto"/>
              <w:ind w:left="1429" w:hanging="357"/>
              <w:outlineLvl w:val="1"/>
              <w:rPr>
                <w:rFonts w:ascii="Arial" w:hAnsi="Arial" w:cs="Arial"/>
                <w:b/>
                <w:bCs/>
                <w:sz w:val="24"/>
                <w:szCs w:val="24"/>
              </w:rPr>
            </w:pPr>
            <w:r>
              <w:rPr>
                <w:rFonts w:ascii="Arial" w:hAnsi="Arial" w:cs="Arial"/>
                <w:sz w:val="24"/>
                <w:szCs w:val="24"/>
              </w:rPr>
              <w:t xml:space="preserve">  </w:t>
            </w:r>
            <w:r w:rsidRPr="008816AC">
              <w:rPr>
                <w:rFonts w:ascii="Arial" w:hAnsi="Arial" w:cs="Arial"/>
                <w:b/>
                <w:bCs/>
                <w:sz w:val="24"/>
                <w:szCs w:val="24"/>
              </w:rPr>
              <w:t xml:space="preserve">On the job Training method </w:t>
            </w:r>
          </w:p>
          <w:p w14:paraId="2F116B33" w14:textId="77777777" w:rsidR="00F46856" w:rsidRDefault="00F46856" w:rsidP="00F46856">
            <w:pPr>
              <w:spacing w:line="360" w:lineRule="auto"/>
              <w:rPr>
                <w:rFonts w:ascii="Arial" w:hAnsi="Arial" w:cs="Arial"/>
                <w:sz w:val="24"/>
                <w:szCs w:val="24"/>
              </w:rPr>
            </w:pPr>
            <w:r w:rsidRPr="00DE40A9">
              <w:rPr>
                <w:rFonts w:ascii="Arial" w:hAnsi="Arial" w:cs="Arial"/>
                <w:sz w:val="24"/>
                <w:szCs w:val="24"/>
              </w:rPr>
              <w:t xml:space="preserve">This method permits the employee to learn the job </w:t>
            </w:r>
            <w:r>
              <w:rPr>
                <w:rFonts w:ascii="Arial" w:hAnsi="Arial" w:cs="Arial"/>
                <w:sz w:val="24"/>
                <w:szCs w:val="24"/>
              </w:rPr>
              <w:t xml:space="preserve">while performing the specific task. This can be a structured or unstructured hand on type training where the employee observes and learn how to perform the job. There are advantages as well as disadvantages in this method. The advantage being immediate feedback </w:t>
            </w:r>
            <w:r>
              <w:rPr>
                <w:rFonts w:ascii="Arial" w:hAnsi="Arial" w:cs="Arial"/>
                <w:sz w:val="24"/>
                <w:szCs w:val="24"/>
              </w:rPr>
              <w:lastRenderedPageBreak/>
              <w:t xml:space="preserve">on performance and quick recovery if not performed as desired. The disadvantage could be disrupting of the workflow pace and slowdown on production.  </w:t>
            </w:r>
          </w:p>
          <w:p w14:paraId="4A4A3E32" w14:textId="77777777" w:rsidR="00F46856" w:rsidRDefault="00F46856" w:rsidP="00F46856">
            <w:pPr>
              <w:numPr>
                <w:ilvl w:val="1"/>
                <w:numId w:val="7"/>
              </w:numPr>
              <w:spacing w:after="160" w:line="360" w:lineRule="auto"/>
              <w:ind w:left="1429" w:hanging="357"/>
              <w:outlineLvl w:val="1"/>
              <w:rPr>
                <w:rFonts w:ascii="Arial" w:hAnsi="Arial" w:cs="Arial"/>
                <w:b/>
                <w:bCs/>
                <w:sz w:val="24"/>
                <w:szCs w:val="24"/>
              </w:rPr>
            </w:pPr>
            <w:r>
              <w:rPr>
                <w:rFonts w:ascii="Arial" w:hAnsi="Arial" w:cs="Arial"/>
                <w:sz w:val="24"/>
                <w:szCs w:val="24"/>
              </w:rPr>
              <w:t xml:space="preserve">  </w:t>
            </w:r>
            <w:r w:rsidRPr="00DE40A9">
              <w:rPr>
                <w:rFonts w:ascii="Arial" w:hAnsi="Arial" w:cs="Arial"/>
                <w:b/>
                <w:bCs/>
                <w:sz w:val="24"/>
                <w:szCs w:val="24"/>
              </w:rPr>
              <w:t xml:space="preserve">Job Mentoring </w:t>
            </w:r>
          </w:p>
          <w:p w14:paraId="1D40E69F" w14:textId="77777777" w:rsidR="00F46856" w:rsidRDefault="00F46856" w:rsidP="00F46856">
            <w:pPr>
              <w:spacing w:line="360" w:lineRule="auto"/>
              <w:rPr>
                <w:rFonts w:ascii="Arial" w:hAnsi="Arial" w:cs="Arial"/>
                <w:kern w:val="1"/>
                <w:sz w:val="24"/>
                <w:szCs w:val="24"/>
              </w:rPr>
            </w:pPr>
            <w:r w:rsidRPr="00F850EE">
              <w:rPr>
                <w:rFonts w:ascii="Arial" w:hAnsi="Arial" w:cs="Arial"/>
                <w:sz w:val="24"/>
                <w:szCs w:val="24"/>
              </w:rPr>
              <w:t>This employs an experience coach</w:t>
            </w:r>
            <w:r>
              <w:rPr>
                <w:rFonts w:ascii="Arial" w:hAnsi="Arial" w:cs="Arial"/>
                <w:kern w:val="1"/>
                <w:sz w:val="24"/>
                <w:szCs w:val="24"/>
              </w:rPr>
              <w:t xml:space="preserve"> to supervise the trainees learning experience and performance. The mentor will merely instruct and advice the trainee of the job but will not perform the task together. The trainee will learn the job at the start and may consult the coach for assistance any time. This method is most suited for management trainee programs and works well with staff who have been promoted across ranks. The advantage here is that the coach is always available for assistance’ and the experience of the mentee grows within the organization.</w:t>
            </w:r>
          </w:p>
          <w:p w14:paraId="5DDC2F29" w14:textId="77777777" w:rsidR="00F46856" w:rsidRPr="00967C1E" w:rsidRDefault="00F46856" w:rsidP="00F46856">
            <w:pPr>
              <w:numPr>
                <w:ilvl w:val="1"/>
                <w:numId w:val="7"/>
              </w:numPr>
              <w:spacing w:after="160" w:line="360" w:lineRule="auto"/>
              <w:ind w:left="1429" w:hanging="357"/>
              <w:outlineLvl w:val="1"/>
              <w:rPr>
                <w:rFonts w:ascii="Helvetica Neue" w:hAnsi="Helvetica Neue" w:cs="Helvetica Neue"/>
                <w:color w:val="0F79C7"/>
                <w:kern w:val="1"/>
                <w:sz w:val="28"/>
                <w:szCs w:val="28"/>
              </w:rPr>
            </w:pPr>
            <w:r w:rsidRPr="00967C1E">
              <w:rPr>
                <w:rFonts w:ascii="Arial" w:hAnsi="Arial" w:cs="Arial"/>
                <w:b/>
                <w:bCs/>
                <w:kern w:val="1"/>
                <w:sz w:val="24"/>
                <w:szCs w:val="24"/>
              </w:rPr>
              <w:t xml:space="preserve">  Job Rotation </w:t>
            </w:r>
          </w:p>
          <w:p w14:paraId="630A2A15" w14:textId="77777777" w:rsidR="00F46856" w:rsidRDefault="00F46856" w:rsidP="00F46856">
            <w:pPr>
              <w:spacing w:line="360" w:lineRule="auto"/>
              <w:rPr>
                <w:rFonts w:ascii="Arial" w:hAnsi="Arial" w:cs="Arial"/>
                <w:kern w:val="1"/>
                <w:sz w:val="24"/>
                <w:szCs w:val="24"/>
              </w:rPr>
            </w:pPr>
            <w:r w:rsidRPr="00967C1E">
              <w:rPr>
                <w:rFonts w:ascii="Arial" w:hAnsi="Arial" w:cs="Arial"/>
                <w:kern w:val="1"/>
                <w:sz w:val="24"/>
                <w:szCs w:val="24"/>
              </w:rPr>
              <w:t>This method is used to teach employees</w:t>
            </w:r>
            <w:r>
              <w:rPr>
                <w:rFonts w:ascii="Arial" w:hAnsi="Arial" w:cs="Arial"/>
                <w:kern w:val="1"/>
                <w:sz w:val="24"/>
                <w:szCs w:val="24"/>
              </w:rPr>
              <w:t xml:space="preserve"> how to perform various jobs or tasks over time within the organization. </w:t>
            </w:r>
            <w:r w:rsidRPr="00967C1E">
              <w:rPr>
                <w:rFonts w:ascii="Arial" w:hAnsi="Arial" w:cs="Arial"/>
                <w:kern w:val="1"/>
                <w:sz w:val="24"/>
                <w:szCs w:val="24"/>
              </w:rPr>
              <w:t xml:space="preserve"> </w:t>
            </w:r>
            <w:r>
              <w:rPr>
                <w:rFonts w:ascii="Arial" w:hAnsi="Arial" w:cs="Arial"/>
                <w:kern w:val="1"/>
                <w:sz w:val="24"/>
                <w:szCs w:val="24"/>
              </w:rPr>
              <w:t xml:space="preserve">The employee will be rotated to perform various jobs within the company which is irrelevant to his primary job. The advantage in this process is that the employee learns new skills, open new opportunities within the organization, decreases staff boredom, increase employee interest. However, there are disadvantages as well. The staff may be dis satisfied with the rotation if moved for a longer period of time thereby lessening moral and disrupting workflow as they learn new task.  </w:t>
            </w:r>
          </w:p>
          <w:p w14:paraId="52103245" w14:textId="77777777" w:rsidR="00F46856" w:rsidRDefault="00F46856" w:rsidP="00F46856">
            <w:pPr>
              <w:spacing w:line="360" w:lineRule="auto"/>
              <w:rPr>
                <w:rFonts w:ascii="Arial" w:hAnsi="Arial" w:cs="Arial"/>
                <w:kern w:val="1"/>
                <w:sz w:val="24"/>
                <w:szCs w:val="24"/>
              </w:rPr>
            </w:pPr>
          </w:p>
          <w:p w14:paraId="17FD60F1" w14:textId="77777777" w:rsidR="00F46856" w:rsidRDefault="00F46856" w:rsidP="00F46856">
            <w:pPr>
              <w:numPr>
                <w:ilvl w:val="0"/>
                <w:numId w:val="6"/>
              </w:numPr>
              <w:spacing w:after="160" w:line="360" w:lineRule="auto"/>
              <w:ind w:left="357" w:hanging="357"/>
              <w:outlineLvl w:val="0"/>
              <w:rPr>
                <w:rFonts w:ascii="Arial" w:hAnsi="Arial" w:cs="Arial"/>
                <w:b/>
                <w:kern w:val="1"/>
                <w:sz w:val="24"/>
                <w:szCs w:val="24"/>
              </w:rPr>
            </w:pPr>
            <w:r w:rsidRPr="000E5591">
              <w:rPr>
                <w:rFonts w:ascii="Arial" w:hAnsi="Arial" w:cs="Arial"/>
                <w:b/>
                <w:kern w:val="1"/>
                <w:sz w:val="24"/>
                <w:szCs w:val="24"/>
              </w:rPr>
              <w:t>How do training programs benefit an organization?</w:t>
            </w:r>
          </w:p>
          <w:p w14:paraId="6E7CB3F2" w14:textId="77777777" w:rsidR="00F46856" w:rsidRDefault="00F46856" w:rsidP="00F46856">
            <w:pPr>
              <w:spacing w:line="360" w:lineRule="auto"/>
              <w:rPr>
                <w:rFonts w:ascii="Arial" w:hAnsi="Arial" w:cs="Arial"/>
                <w:kern w:val="1"/>
                <w:sz w:val="24"/>
                <w:szCs w:val="24"/>
              </w:rPr>
            </w:pPr>
            <w:r>
              <w:rPr>
                <w:rFonts w:ascii="Arial" w:hAnsi="Arial" w:cs="Arial"/>
                <w:kern w:val="1"/>
                <w:sz w:val="24"/>
                <w:szCs w:val="24"/>
              </w:rPr>
              <w:t xml:space="preserve">The method of Improving effectiveness of the existing employees is done by way of training. This bring about attractive benefits to the company as well as to ambitious employees. Training its staff is merely not important but crucial to any organization. There are many benefits to the company as well as the employee from virtually any type training program undertaken by the company. They are enhanced productivity and efficiency, improved capability to </w:t>
            </w:r>
            <w:r w:rsidRPr="0083176E">
              <w:rPr>
                <w:rFonts w:ascii="Arial" w:hAnsi="Arial" w:cs="Arial"/>
                <w:kern w:val="1"/>
                <w:sz w:val="24"/>
                <w:szCs w:val="24"/>
              </w:rPr>
              <w:t>execute</w:t>
            </w:r>
            <w:r>
              <w:rPr>
                <w:rFonts w:ascii="Arial" w:hAnsi="Arial" w:cs="Arial"/>
                <w:kern w:val="1"/>
                <w:sz w:val="24"/>
                <w:szCs w:val="24"/>
              </w:rPr>
              <w:t xml:space="preserve"> and  achieve </w:t>
            </w:r>
            <w:r w:rsidRPr="0083176E">
              <w:rPr>
                <w:rFonts w:ascii="Arial" w:hAnsi="Arial" w:cs="Arial"/>
                <w:kern w:val="1"/>
                <w:sz w:val="24"/>
                <w:szCs w:val="24"/>
              </w:rPr>
              <w:t>specified</w:t>
            </w:r>
            <w:r>
              <w:rPr>
                <w:rFonts w:ascii="Arial" w:hAnsi="Arial" w:cs="Arial"/>
                <w:kern w:val="1"/>
                <w:sz w:val="24"/>
                <w:szCs w:val="24"/>
              </w:rPr>
              <w:t xml:space="preserve"> goals outlined in the business plan of the company. Employees ability to effectively respond to change, development of skills that enable staff to undertake a variety and a higher volume of work, the opportunity to grow within the company, improved discipline and attitude, </w:t>
            </w:r>
            <w:r w:rsidRPr="00047F7F">
              <w:rPr>
                <w:rFonts w:ascii="Arial" w:hAnsi="Arial" w:cs="Arial"/>
                <w:kern w:val="1"/>
                <w:sz w:val="24"/>
                <w:szCs w:val="24"/>
              </w:rPr>
              <w:t>acquire</w:t>
            </w:r>
            <w:r>
              <w:rPr>
                <w:rFonts w:ascii="Arial" w:hAnsi="Arial" w:cs="Arial"/>
                <w:kern w:val="1"/>
                <w:sz w:val="24"/>
                <w:szCs w:val="24"/>
              </w:rPr>
              <w:t xml:space="preserve"> new knowledge and skills thereby contributing more towards the business and building </w:t>
            </w:r>
            <w:r w:rsidRPr="00047F7F">
              <w:rPr>
                <w:rFonts w:ascii="Arial" w:hAnsi="Arial" w:cs="Arial"/>
                <w:kern w:val="1"/>
                <w:sz w:val="24"/>
                <w:szCs w:val="24"/>
              </w:rPr>
              <w:t>self-confidence</w:t>
            </w:r>
            <w:r>
              <w:rPr>
                <w:rFonts w:ascii="Arial" w:hAnsi="Arial" w:cs="Arial"/>
                <w:kern w:val="1"/>
                <w:sz w:val="24"/>
                <w:szCs w:val="24"/>
              </w:rPr>
              <w:t xml:space="preserve">. Greater </w:t>
            </w:r>
            <w:r>
              <w:rPr>
                <w:rFonts w:ascii="Arial" w:hAnsi="Arial" w:cs="Arial"/>
                <w:kern w:val="1"/>
                <w:sz w:val="24"/>
                <w:szCs w:val="24"/>
              </w:rPr>
              <w:lastRenderedPageBreak/>
              <w:t xml:space="preserve">productivity and higher moral of the employees enables the company to be ahead of competition, enhanced profitability, customer satisfaction and retention, higher market share, enhanced reputation and profile of the company, proper use of resources and time reducing wastage and needless expenses, eliminates workplace accidents, less staff turnover thereby reducing cost on recruitment. Training also make the company more attractive to the potential and talented new recruits. Overall training helps achieve both personal and corporate goals. </w:t>
            </w:r>
          </w:p>
          <w:p w14:paraId="4110462C" w14:textId="77777777" w:rsidR="00F46856" w:rsidRDefault="00F46856" w:rsidP="00F46856">
            <w:pPr>
              <w:pStyle w:val="ListParagraph"/>
              <w:numPr>
                <w:ilvl w:val="0"/>
                <w:numId w:val="6"/>
              </w:numPr>
              <w:spacing w:after="160" w:line="360" w:lineRule="auto"/>
              <w:ind w:left="357" w:hanging="357"/>
              <w:outlineLvl w:val="0"/>
              <w:rPr>
                <w:rFonts w:ascii="Arial" w:hAnsi="Arial" w:cs="Arial"/>
                <w:b/>
                <w:kern w:val="1"/>
                <w:sz w:val="24"/>
                <w:szCs w:val="24"/>
              </w:rPr>
            </w:pPr>
            <w:r w:rsidRPr="007E5EC3">
              <w:rPr>
                <w:rFonts w:ascii="Arial" w:hAnsi="Arial" w:cs="Arial"/>
                <w:b/>
                <w:kern w:val="1"/>
                <w:sz w:val="24"/>
                <w:szCs w:val="24"/>
              </w:rPr>
              <w:t>What is the difference between training and development?</w:t>
            </w:r>
          </w:p>
          <w:p w14:paraId="2860D82F" w14:textId="77777777" w:rsidR="00F46856" w:rsidRDefault="00F46856" w:rsidP="00F46856">
            <w:pPr>
              <w:spacing w:line="360" w:lineRule="auto"/>
              <w:rPr>
                <w:rFonts w:ascii="Arial" w:hAnsi="Arial" w:cs="Arial"/>
                <w:kern w:val="1"/>
                <w:sz w:val="24"/>
                <w:szCs w:val="24"/>
              </w:rPr>
            </w:pPr>
            <w:r>
              <w:rPr>
                <w:rFonts w:ascii="Arial" w:hAnsi="Arial" w:cs="Arial"/>
                <w:kern w:val="1"/>
                <w:sz w:val="24"/>
                <w:szCs w:val="24"/>
              </w:rPr>
              <w:t>Understanding t</w:t>
            </w:r>
            <w:r w:rsidRPr="00892FFB">
              <w:rPr>
                <w:rFonts w:ascii="Arial" w:hAnsi="Arial" w:cs="Arial"/>
                <w:kern w:val="1"/>
                <w:sz w:val="24"/>
                <w:szCs w:val="24"/>
              </w:rPr>
              <w:t>he difference between</w:t>
            </w:r>
            <w:r>
              <w:rPr>
                <w:rFonts w:ascii="Arial" w:hAnsi="Arial" w:cs="Arial"/>
                <w:kern w:val="1"/>
                <w:sz w:val="24"/>
                <w:szCs w:val="24"/>
              </w:rPr>
              <w:t xml:space="preserve"> training and development is important to identify activity and to be able to teach staff for the development of the company. </w:t>
            </w:r>
            <w:r w:rsidRPr="00E11F10">
              <w:rPr>
                <w:rFonts w:ascii="Arial" w:hAnsi="Arial" w:cs="Arial"/>
                <w:kern w:val="1"/>
                <w:sz w:val="24"/>
                <w:szCs w:val="24"/>
              </w:rPr>
              <w:t xml:space="preserve">usually training has </w:t>
            </w:r>
            <w:r>
              <w:rPr>
                <w:rFonts w:ascii="Arial" w:hAnsi="Arial" w:cs="Arial"/>
                <w:kern w:val="1"/>
                <w:sz w:val="24"/>
                <w:szCs w:val="24"/>
              </w:rPr>
              <w:t>known to be involve in learning o</w:t>
            </w:r>
            <w:r w:rsidRPr="00E11F10">
              <w:rPr>
                <w:rFonts w:ascii="Arial" w:hAnsi="Arial" w:cs="Arial"/>
                <w:kern w:val="1"/>
                <w:sz w:val="24"/>
                <w:szCs w:val="24"/>
              </w:rPr>
              <w:t xml:space="preserve">f </w:t>
            </w:r>
            <w:r>
              <w:rPr>
                <w:rFonts w:ascii="Arial" w:hAnsi="Arial" w:cs="Arial"/>
                <w:kern w:val="1"/>
                <w:sz w:val="24"/>
                <w:szCs w:val="24"/>
              </w:rPr>
              <w:t xml:space="preserve">new </w:t>
            </w:r>
            <w:r w:rsidRPr="00E11F10">
              <w:rPr>
                <w:rFonts w:ascii="Arial" w:hAnsi="Arial" w:cs="Arial"/>
                <w:kern w:val="1"/>
                <w:sz w:val="24"/>
                <w:szCs w:val="24"/>
              </w:rPr>
              <w:t>skills</w:t>
            </w:r>
            <w:r>
              <w:rPr>
                <w:rFonts w:ascii="Arial" w:hAnsi="Arial" w:cs="Arial"/>
                <w:kern w:val="1"/>
                <w:sz w:val="24"/>
                <w:szCs w:val="24"/>
              </w:rPr>
              <w:t xml:space="preserve"> o</w:t>
            </w:r>
            <w:r w:rsidRPr="00E11F10">
              <w:rPr>
                <w:rFonts w:ascii="Arial" w:hAnsi="Arial" w:cs="Arial"/>
                <w:kern w:val="1"/>
                <w:sz w:val="24"/>
                <w:szCs w:val="24"/>
              </w:rPr>
              <w:t>r probable actions or conduct</w:t>
            </w:r>
            <w:r>
              <w:rPr>
                <w:rFonts w:ascii="Arial" w:hAnsi="Arial" w:cs="Arial"/>
                <w:kern w:val="1"/>
                <w:sz w:val="24"/>
                <w:szCs w:val="24"/>
              </w:rPr>
              <w:t>. The</w:t>
            </w:r>
            <w:r w:rsidRPr="00E11F10">
              <w:rPr>
                <w:rFonts w:ascii="Arial" w:hAnsi="Arial" w:cs="Arial"/>
                <w:kern w:val="1"/>
                <w:sz w:val="24"/>
                <w:szCs w:val="24"/>
              </w:rPr>
              <w:t xml:space="preserve"> learne</w:t>
            </w:r>
            <w:r>
              <w:rPr>
                <w:rFonts w:ascii="Arial" w:hAnsi="Arial" w:cs="Arial"/>
                <w:kern w:val="1"/>
                <w:sz w:val="24"/>
                <w:szCs w:val="24"/>
              </w:rPr>
              <w:t xml:space="preserve">d </w:t>
            </w:r>
            <w:r w:rsidRPr="00E11F10">
              <w:rPr>
                <w:rFonts w:ascii="Arial" w:hAnsi="Arial" w:cs="Arial"/>
                <w:kern w:val="1"/>
                <w:sz w:val="24"/>
                <w:szCs w:val="24"/>
              </w:rPr>
              <w:t xml:space="preserve">skills and conduct is generally aimed </w:t>
            </w:r>
            <w:r>
              <w:rPr>
                <w:rFonts w:ascii="Arial" w:hAnsi="Arial" w:cs="Arial"/>
                <w:kern w:val="1"/>
                <w:sz w:val="24"/>
                <w:szCs w:val="24"/>
              </w:rPr>
              <w:t xml:space="preserve">to </w:t>
            </w:r>
            <w:r w:rsidRPr="00E11F10">
              <w:rPr>
                <w:rFonts w:ascii="Arial" w:hAnsi="Arial" w:cs="Arial"/>
                <w:kern w:val="1"/>
                <w:sz w:val="24"/>
                <w:szCs w:val="24"/>
              </w:rPr>
              <w:t>improv</w:t>
            </w:r>
            <w:r>
              <w:rPr>
                <w:rFonts w:ascii="Arial" w:hAnsi="Arial" w:cs="Arial"/>
                <w:kern w:val="1"/>
                <w:sz w:val="24"/>
                <w:szCs w:val="24"/>
              </w:rPr>
              <w:t>e</w:t>
            </w:r>
            <w:r w:rsidRPr="00E11F10">
              <w:rPr>
                <w:rFonts w:ascii="Arial" w:hAnsi="Arial" w:cs="Arial"/>
                <w:kern w:val="1"/>
                <w:sz w:val="24"/>
                <w:szCs w:val="24"/>
              </w:rPr>
              <w:t xml:space="preserve"> the existing job performance of an </w:t>
            </w:r>
            <w:r>
              <w:rPr>
                <w:rFonts w:ascii="Arial" w:hAnsi="Arial" w:cs="Arial"/>
                <w:kern w:val="1"/>
                <w:sz w:val="24"/>
                <w:szCs w:val="24"/>
              </w:rPr>
              <w:t>employee</w:t>
            </w:r>
            <w:r w:rsidRPr="00E11F10">
              <w:rPr>
                <w:rFonts w:ascii="Arial" w:hAnsi="Arial" w:cs="Arial"/>
                <w:kern w:val="1"/>
                <w:sz w:val="24"/>
                <w:szCs w:val="24"/>
              </w:rPr>
              <w:t>. Similarly,</w:t>
            </w:r>
            <w:r>
              <w:rPr>
                <w:rFonts w:ascii="Arial" w:hAnsi="Arial" w:cs="Arial"/>
                <w:kern w:val="1"/>
                <w:sz w:val="24"/>
                <w:szCs w:val="24"/>
              </w:rPr>
              <w:t xml:space="preserve"> t</w:t>
            </w:r>
            <w:r w:rsidRPr="00E11F10">
              <w:rPr>
                <w:rFonts w:ascii="Arial" w:hAnsi="Arial" w:cs="Arial"/>
                <w:kern w:val="1"/>
                <w:sz w:val="24"/>
                <w:szCs w:val="24"/>
              </w:rPr>
              <w:t xml:space="preserve">raining may groom </w:t>
            </w:r>
            <w:r>
              <w:rPr>
                <w:rFonts w:ascii="Arial" w:hAnsi="Arial" w:cs="Arial"/>
                <w:kern w:val="1"/>
                <w:sz w:val="24"/>
                <w:szCs w:val="24"/>
              </w:rPr>
              <w:t>an employee</w:t>
            </w:r>
            <w:r w:rsidRPr="00E11F10">
              <w:rPr>
                <w:rFonts w:ascii="Arial" w:hAnsi="Arial" w:cs="Arial"/>
                <w:kern w:val="1"/>
                <w:sz w:val="24"/>
                <w:szCs w:val="24"/>
              </w:rPr>
              <w:t xml:space="preserve"> for a </w:t>
            </w:r>
            <w:r w:rsidRPr="002B0078">
              <w:rPr>
                <w:rFonts w:ascii="Arial" w:hAnsi="Arial" w:cs="Arial"/>
                <w:kern w:val="1"/>
                <w:sz w:val="24"/>
                <w:szCs w:val="24"/>
              </w:rPr>
              <w:t>prospective</w:t>
            </w:r>
            <w:r w:rsidRPr="00E11F10">
              <w:rPr>
                <w:rFonts w:ascii="Arial" w:hAnsi="Arial" w:cs="Arial"/>
                <w:kern w:val="1"/>
                <w:sz w:val="24"/>
                <w:szCs w:val="24"/>
              </w:rPr>
              <w:t xml:space="preserve"> job </w:t>
            </w:r>
            <w:r>
              <w:rPr>
                <w:rFonts w:ascii="Arial" w:hAnsi="Arial" w:cs="Arial"/>
                <w:kern w:val="1"/>
                <w:sz w:val="24"/>
                <w:szCs w:val="24"/>
              </w:rPr>
              <w:t xml:space="preserve">offer </w:t>
            </w:r>
            <w:r w:rsidRPr="00E11F10">
              <w:rPr>
                <w:rFonts w:ascii="Arial" w:hAnsi="Arial" w:cs="Arial"/>
                <w:kern w:val="1"/>
                <w:sz w:val="24"/>
                <w:szCs w:val="24"/>
              </w:rPr>
              <w:t xml:space="preserve">or </w:t>
            </w:r>
            <w:r>
              <w:rPr>
                <w:rFonts w:ascii="Arial" w:hAnsi="Arial" w:cs="Arial"/>
                <w:kern w:val="1"/>
                <w:sz w:val="24"/>
                <w:szCs w:val="24"/>
              </w:rPr>
              <w:t xml:space="preserve">a specific </w:t>
            </w:r>
            <w:r w:rsidRPr="00E11F10">
              <w:rPr>
                <w:rFonts w:ascii="Arial" w:hAnsi="Arial" w:cs="Arial"/>
                <w:kern w:val="1"/>
                <w:sz w:val="24"/>
                <w:szCs w:val="24"/>
              </w:rPr>
              <w:t>role</w:t>
            </w:r>
            <w:r>
              <w:rPr>
                <w:rFonts w:ascii="Arial" w:hAnsi="Arial" w:cs="Arial"/>
                <w:kern w:val="1"/>
                <w:sz w:val="24"/>
                <w:szCs w:val="24"/>
              </w:rPr>
              <w:t xml:space="preserve"> in the organization</w:t>
            </w:r>
            <w:r w:rsidRPr="00E11F10">
              <w:rPr>
                <w:rFonts w:ascii="Arial" w:hAnsi="Arial" w:cs="Arial"/>
                <w:kern w:val="1"/>
                <w:sz w:val="24"/>
                <w:szCs w:val="24"/>
              </w:rPr>
              <w:t>.</w:t>
            </w:r>
            <w:r>
              <w:rPr>
                <w:rFonts w:ascii="Arial" w:hAnsi="Arial" w:cs="Arial"/>
                <w:kern w:val="1"/>
                <w:sz w:val="24"/>
                <w:szCs w:val="24"/>
              </w:rPr>
              <w:t xml:space="preserve"> Generally training needs </w:t>
            </w:r>
            <w:r w:rsidRPr="002B0078">
              <w:rPr>
                <w:rFonts w:ascii="Arial" w:hAnsi="Arial" w:cs="Arial"/>
                <w:kern w:val="1"/>
                <w:sz w:val="24"/>
                <w:szCs w:val="24"/>
              </w:rPr>
              <w:t>directions</w:t>
            </w:r>
            <w:r>
              <w:rPr>
                <w:rFonts w:ascii="Arial" w:hAnsi="Arial" w:cs="Arial"/>
                <w:kern w:val="1"/>
                <w:sz w:val="24"/>
                <w:szCs w:val="24"/>
              </w:rPr>
              <w:t xml:space="preserve"> and guidance in sequence of steps to acquire new skills and knowledge t</w:t>
            </w:r>
            <w:r w:rsidRPr="002B0078">
              <w:rPr>
                <w:rFonts w:ascii="Arial" w:hAnsi="Arial" w:cs="Arial"/>
                <w:kern w:val="1"/>
                <w:sz w:val="24"/>
                <w:szCs w:val="24"/>
              </w:rPr>
              <w:t>ypically</w:t>
            </w:r>
            <w:r>
              <w:rPr>
                <w:rFonts w:ascii="Arial" w:hAnsi="Arial" w:cs="Arial"/>
                <w:kern w:val="1"/>
                <w:sz w:val="24"/>
                <w:szCs w:val="24"/>
              </w:rPr>
              <w:t xml:space="preserve"> aimed at a particular job or task. Alternatively, development not just improve the performance but increase the potential and growth of an employee. Development in general is not tangible and long term often aimed at grooming staff with the intention of enhancing leadership skills.  The purpose of training is to improve productivity, to improve quality, safety and enhance the capabilities of the employees. The purpose of development is to enhance leadership qualities and effectiveness through a structured learning process. Table 1 illustrate the comparison between training and development.</w:t>
            </w:r>
          </w:p>
          <w:p w14:paraId="52656B17" w14:textId="77777777" w:rsidR="00F46856" w:rsidRDefault="00F46856" w:rsidP="00F46856">
            <w:pPr>
              <w:spacing w:line="360" w:lineRule="auto"/>
              <w:rPr>
                <w:rFonts w:ascii="Arial" w:hAnsi="Arial" w:cs="Arial"/>
                <w:kern w:val="1"/>
                <w:sz w:val="24"/>
                <w:szCs w:val="24"/>
              </w:rPr>
            </w:pPr>
          </w:p>
          <w:p w14:paraId="17CA2C05" w14:textId="77777777" w:rsidR="00F46856" w:rsidRDefault="00F46856" w:rsidP="00F46856">
            <w:pPr>
              <w:spacing w:line="360" w:lineRule="auto"/>
              <w:rPr>
                <w:rFonts w:ascii="Arial" w:hAnsi="Arial" w:cs="Arial"/>
                <w:kern w:val="1"/>
                <w:sz w:val="24"/>
                <w:szCs w:val="24"/>
              </w:rPr>
            </w:pPr>
          </w:p>
          <w:p w14:paraId="42078D6A" w14:textId="77777777" w:rsidR="00F46856" w:rsidRDefault="00F46856" w:rsidP="00F46856">
            <w:pPr>
              <w:spacing w:line="360" w:lineRule="auto"/>
              <w:rPr>
                <w:rFonts w:ascii="Arial" w:hAnsi="Arial" w:cs="Arial"/>
                <w:kern w:val="1"/>
                <w:sz w:val="24"/>
                <w:szCs w:val="24"/>
              </w:rPr>
            </w:pPr>
          </w:p>
          <w:p w14:paraId="36C8EDEE" w14:textId="77777777" w:rsidR="00F46856" w:rsidRDefault="00F46856" w:rsidP="00F46856">
            <w:pPr>
              <w:spacing w:line="360" w:lineRule="auto"/>
              <w:rPr>
                <w:rFonts w:ascii="Arial" w:hAnsi="Arial" w:cs="Arial"/>
                <w:kern w:val="1"/>
                <w:sz w:val="24"/>
                <w:szCs w:val="24"/>
              </w:rPr>
            </w:pPr>
          </w:p>
          <w:p w14:paraId="555C95CE" w14:textId="77777777" w:rsidR="00F46856" w:rsidRDefault="00F46856" w:rsidP="00F46856">
            <w:pPr>
              <w:spacing w:line="360" w:lineRule="auto"/>
              <w:rPr>
                <w:rFonts w:ascii="Arial" w:hAnsi="Arial" w:cs="Arial"/>
                <w:kern w:val="1"/>
                <w:sz w:val="24"/>
                <w:szCs w:val="24"/>
              </w:rPr>
            </w:pPr>
          </w:p>
          <w:p w14:paraId="5BEBF193" w14:textId="77777777" w:rsidR="00F46856" w:rsidRDefault="00F46856" w:rsidP="00F46856">
            <w:pPr>
              <w:spacing w:line="360" w:lineRule="auto"/>
              <w:rPr>
                <w:rFonts w:ascii="Arial" w:hAnsi="Arial" w:cs="Arial"/>
                <w:kern w:val="1"/>
                <w:sz w:val="24"/>
                <w:szCs w:val="24"/>
              </w:rPr>
            </w:pPr>
          </w:p>
          <w:p w14:paraId="059F8A45" w14:textId="77777777" w:rsidR="00F46856" w:rsidRDefault="00F46856" w:rsidP="00F46856">
            <w:pPr>
              <w:spacing w:line="360" w:lineRule="auto"/>
              <w:rPr>
                <w:rFonts w:ascii="Arial" w:hAnsi="Arial" w:cs="Arial"/>
                <w:kern w:val="1"/>
                <w:sz w:val="24"/>
                <w:szCs w:val="24"/>
              </w:rPr>
            </w:pPr>
          </w:p>
          <w:p w14:paraId="548821D4" w14:textId="77777777" w:rsidR="00F46856" w:rsidRDefault="00F46856" w:rsidP="00F46856">
            <w:pPr>
              <w:spacing w:line="360" w:lineRule="auto"/>
              <w:rPr>
                <w:rFonts w:ascii="Arial" w:hAnsi="Arial" w:cs="Arial"/>
                <w:kern w:val="1"/>
                <w:sz w:val="24"/>
                <w:szCs w:val="24"/>
              </w:rPr>
            </w:pPr>
          </w:p>
          <w:p w14:paraId="058694AA" w14:textId="77777777" w:rsidR="00F46856" w:rsidRDefault="00F46856" w:rsidP="00F46856">
            <w:pPr>
              <w:spacing w:line="360" w:lineRule="auto"/>
              <w:rPr>
                <w:rFonts w:ascii="Arial" w:hAnsi="Arial" w:cs="Arial"/>
                <w:kern w:val="1"/>
                <w:sz w:val="24"/>
                <w:szCs w:val="24"/>
              </w:rPr>
            </w:pPr>
          </w:p>
          <w:p w14:paraId="1701FEA6" w14:textId="77777777" w:rsidR="00F46856" w:rsidRDefault="00F46856" w:rsidP="00F46856">
            <w:pPr>
              <w:spacing w:line="360" w:lineRule="auto"/>
              <w:rPr>
                <w:rFonts w:ascii="Arial" w:hAnsi="Arial" w:cs="Arial"/>
                <w:kern w:val="1"/>
                <w:sz w:val="24"/>
                <w:szCs w:val="24"/>
              </w:rPr>
            </w:pPr>
          </w:p>
          <w:p w14:paraId="26524084" w14:textId="77777777" w:rsidR="00F46856" w:rsidRPr="00C93B34" w:rsidRDefault="00F46856" w:rsidP="00F46856">
            <w:pPr>
              <w:pStyle w:val="Caption"/>
              <w:rPr>
                <w:rFonts w:ascii="Arial" w:hAnsi="Arial" w:cs="Arial"/>
                <w:kern w:val="1"/>
                <w:sz w:val="24"/>
                <w:szCs w:val="24"/>
              </w:rPr>
            </w:pPr>
            <w:r w:rsidRPr="00C93B34">
              <w:rPr>
                <w:rFonts w:ascii="Arial" w:hAnsi="Arial" w:cs="Arial"/>
                <w:sz w:val="24"/>
                <w:szCs w:val="24"/>
              </w:rPr>
              <w:lastRenderedPageBreak/>
              <w:t xml:space="preserve">Table </w:t>
            </w:r>
            <w:r w:rsidRPr="00C93B34">
              <w:rPr>
                <w:rFonts w:ascii="Arial" w:hAnsi="Arial" w:cs="Arial"/>
                <w:sz w:val="24"/>
                <w:szCs w:val="24"/>
              </w:rPr>
              <w:fldChar w:fldCharType="begin"/>
            </w:r>
            <w:r w:rsidRPr="00C93B34">
              <w:rPr>
                <w:rFonts w:ascii="Arial" w:hAnsi="Arial" w:cs="Arial"/>
                <w:sz w:val="24"/>
                <w:szCs w:val="24"/>
              </w:rPr>
              <w:instrText xml:space="preserve"> SEQ Table \* ARABIC </w:instrText>
            </w:r>
            <w:r w:rsidRPr="00C93B34">
              <w:rPr>
                <w:rFonts w:ascii="Arial" w:hAnsi="Arial" w:cs="Arial"/>
                <w:sz w:val="24"/>
                <w:szCs w:val="24"/>
              </w:rPr>
              <w:fldChar w:fldCharType="separate"/>
            </w:r>
            <w:r>
              <w:rPr>
                <w:rFonts w:ascii="Arial" w:hAnsi="Arial" w:cs="Arial"/>
                <w:noProof/>
                <w:sz w:val="24"/>
                <w:szCs w:val="24"/>
              </w:rPr>
              <w:t>1</w:t>
            </w:r>
            <w:r w:rsidRPr="00C93B34">
              <w:rPr>
                <w:rFonts w:ascii="Arial" w:hAnsi="Arial" w:cs="Arial"/>
                <w:sz w:val="24"/>
                <w:szCs w:val="24"/>
              </w:rPr>
              <w:fldChar w:fldCharType="end"/>
            </w:r>
            <w:r w:rsidRPr="00C93B34">
              <w:rPr>
                <w:rFonts w:ascii="Arial" w:hAnsi="Arial" w:cs="Arial"/>
                <w:sz w:val="24"/>
                <w:szCs w:val="24"/>
              </w:rPr>
              <w:t xml:space="preserve"> </w:t>
            </w:r>
            <w:r w:rsidRPr="00C93B34">
              <w:rPr>
                <w:rFonts w:ascii="Arial" w:hAnsi="Arial" w:cs="Arial"/>
                <w:kern w:val="1"/>
                <w:sz w:val="24"/>
                <w:szCs w:val="24"/>
              </w:rPr>
              <w:t xml:space="preserve">Comparison between Training and Development </w:t>
            </w:r>
          </w:p>
          <w:tbl>
            <w:tblPr>
              <w:tblStyle w:val="GridTable5Dark-Accent1"/>
              <w:tblW w:w="0" w:type="auto"/>
              <w:tblLook w:val="04A0" w:firstRow="1" w:lastRow="0" w:firstColumn="1" w:lastColumn="0" w:noHBand="0" w:noVBand="1"/>
            </w:tblPr>
            <w:tblGrid>
              <w:gridCol w:w="2868"/>
              <w:gridCol w:w="3014"/>
              <w:gridCol w:w="2908"/>
            </w:tblGrid>
            <w:tr w:rsidR="00F46856" w14:paraId="3F1576E3" w14:textId="77777777" w:rsidTr="00EC3E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vAlign w:val="center"/>
                </w:tcPr>
                <w:p w14:paraId="3C81DFB2" w14:textId="77777777" w:rsidR="00F46856" w:rsidRPr="00042EED" w:rsidRDefault="00F46856" w:rsidP="00EC3E54">
                  <w:pPr>
                    <w:spacing w:line="360" w:lineRule="auto"/>
                    <w:jc w:val="center"/>
                    <w:rPr>
                      <w:rFonts w:ascii="Arial" w:hAnsi="Arial" w:cs="Arial"/>
                      <w:kern w:val="1"/>
                      <w:sz w:val="24"/>
                      <w:szCs w:val="24"/>
                    </w:rPr>
                  </w:pPr>
                </w:p>
              </w:tc>
              <w:tc>
                <w:tcPr>
                  <w:tcW w:w="3485" w:type="dxa"/>
                  <w:vAlign w:val="center"/>
                </w:tcPr>
                <w:p w14:paraId="5D6F7E0A" w14:textId="77777777" w:rsidR="00F46856" w:rsidRPr="00042EED" w:rsidRDefault="00F46856" w:rsidP="00EC3E5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Development</w:t>
                  </w:r>
                </w:p>
              </w:tc>
              <w:tc>
                <w:tcPr>
                  <w:tcW w:w="3486" w:type="dxa"/>
                  <w:vAlign w:val="center"/>
                </w:tcPr>
                <w:p w14:paraId="19431F53" w14:textId="77777777" w:rsidR="00F46856" w:rsidRPr="00042EED" w:rsidRDefault="00F46856" w:rsidP="00EC3E54">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Training</w:t>
                  </w:r>
                </w:p>
              </w:tc>
            </w:tr>
            <w:tr w:rsidR="00F46856" w14:paraId="180E6E37" w14:textId="77777777" w:rsidTr="00EC3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vAlign w:val="center"/>
                </w:tcPr>
                <w:p w14:paraId="357EC419" w14:textId="77777777" w:rsidR="00F46856" w:rsidRPr="00042EED" w:rsidRDefault="00F46856" w:rsidP="00EC3E54">
                  <w:pPr>
                    <w:spacing w:line="360" w:lineRule="auto"/>
                    <w:rPr>
                      <w:rFonts w:ascii="Arial" w:hAnsi="Arial" w:cs="Arial"/>
                      <w:kern w:val="1"/>
                      <w:sz w:val="24"/>
                      <w:szCs w:val="24"/>
                    </w:rPr>
                  </w:pPr>
                  <w:r>
                    <w:rPr>
                      <w:rFonts w:ascii="Arial" w:hAnsi="Arial" w:cs="Arial"/>
                      <w:kern w:val="1"/>
                      <w:sz w:val="24"/>
                      <w:szCs w:val="24"/>
                    </w:rPr>
                    <w:t xml:space="preserve">Purpose </w:t>
                  </w:r>
                </w:p>
              </w:tc>
              <w:tc>
                <w:tcPr>
                  <w:tcW w:w="3485" w:type="dxa"/>
                  <w:vAlign w:val="center"/>
                </w:tcPr>
                <w:p w14:paraId="5B35C08E" w14:textId="77777777" w:rsidR="00F46856" w:rsidRPr="00042EED" w:rsidRDefault="00F46856" w:rsidP="00EC3E5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To provide a person an opportunity enhance their skills and knowledge for overall growth</w:t>
                  </w:r>
                </w:p>
              </w:tc>
              <w:tc>
                <w:tcPr>
                  <w:tcW w:w="3486" w:type="dxa"/>
                  <w:vAlign w:val="center"/>
                </w:tcPr>
                <w:p w14:paraId="382900BF" w14:textId="77777777" w:rsidR="00F46856" w:rsidRPr="00042EED" w:rsidRDefault="00F46856" w:rsidP="00EC3E5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 xml:space="preserve">To teach an individual or group a specific skill or behaviour </w:t>
                  </w:r>
                </w:p>
              </w:tc>
            </w:tr>
            <w:tr w:rsidR="00F46856" w14:paraId="7CD5B18C" w14:textId="77777777" w:rsidTr="00EC3E54">
              <w:tc>
                <w:tcPr>
                  <w:cnfStyle w:val="001000000000" w:firstRow="0" w:lastRow="0" w:firstColumn="1" w:lastColumn="0" w:oddVBand="0" w:evenVBand="0" w:oddHBand="0" w:evenHBand="0" w:firstRowFirstColumn="0" w:firstRowLastColumn="0" w:lastRowFirstColumn="0" w:lastRowLastColumn="0"/>
                  <w:tcW w:w="3485" w:type="dxa"/>
                  <w:vAlign w:val="center"/>
                </w:tcPr>
                <w:p w14:paraId="7CA6EAC0" w14:textId="77777777" w:rsidR="00F46856" w:rsidRPr="00042EED" w:rsidRDefault="00F46856" w:rsidP="00EC3E54">
                  <w:pPr>
                    <w:spacing w:line="360" w:lineRule="auto"/>
                    <w:rPr>
                      <w:rFonts w:ascii="Arial" w:hAnsi="Arial" w:cs="Arial"/>
                      <w:kern w:val="1"/>
                      <w:sz w:val="24"/>
                      <w:szCs w:val="24"/>
                    </w:rPr>
                  </w:pPr>
                  <w:r>
                    <w:rPr>
                      <w:rFonts w:ascii="Arial" w:hAnsi="Arial" w:cs="Arial"/>
                      <w:kern w:val="1"/>
                      <w:sz w:val="24"/>
                      <w:szCs w:val="24"/>
                    </w:rPr>
                    <w:t xml:space="preserve">Period </w:t>
                  </w:r>
                </w:p>
              </w:tc>
              <w:tc>
                <w:tcPr>
                  <w:tcW w:w="3485" w:type="dxa"/>
                  <w:vAlign w:val="center"/>
                </w:tcPr>
                <w:p w14:paraId="2A88BF7D" w14:textId="77777777" w:rsidR="00F46856" w:rsidRPr="00042EED" w:rsidRDefault="00F46856" w:rsidP="00EC3E5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Long Term</w:t>
                  </w:r>
                </w:p>
              </w:tc>
              <w:tc>
                <w:tcPr>
                  <w:tcW w:w="3486" w:type="dxa"/>
                  <w:vAlign w:val="center"/>
                </w:tcPr>
                <w:p w14:paraId="5B26DC13" w14:textId="77777777" w:rsidR="00F46856" w:rsidRPr="00042EED" w:rsidRDefault="00F46856" w:rsidP="00EC3E5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 xml:space="preserve">Short Term </w:t>
                  </w:r>
                </w:p>
              </w:tc>
            </w:tr>
            <w:tr w:rsidR="00F46856" w14:paraId="7252ED52" w14:textId="77777777" w:rsidTr="00EC3E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85" w:type="dxa"/>
                  <w:vAlign w:val="center"/>
                </w:tcPr>
                <w:p w14:paraId="2D09303C" w14:textId="77777777" w:rsidR="00F46856" w:rsidRPr="00042EED" w:rsidRDefault="00F46856" w:rsidP="00EC3E54">
                  <w:pPr>
                    <w:spacing w:line="360" w:lineRule="auto"/>
                    <w:rPr>
                      <w:rFonts w:ascii="Arial" w:hAnsi="Arial" w:cs="Arial"/>
                      <w:kern w:val="1"/>
                      <w:sz w:val="24"/>
                      <w:szCs w:val="24"/>
                    </w:rPr>
                  </w:pPr>
                  <w:r>
                    <w:rPr>
                      <w:rFonts w:ascii="Arial" w:hAnsi="Arial" w:cs="Arial"/>
                      <w:kern w:val="1"/>
                      <w:sz w:val="24"/>
                      <w:szCs w:val="24"/>
                    </w:rPr>
                    <w:t>Focus on</w:t>
                  </w:r>
                </w:p>
              </w:tc>
              <w:tc>
                <w:tcPr>
                  <w:tcW w:w="3485" w:type="dxa"/>
                  <w:vAlign w:val="center"/>
                </w:tcPr>
                <w:p w14:paraId="548C48AF" w14:textId="77777777" w:rsidR="00F46856" w:rsidRPr="00042EED" w:rsidRDefault="00F46856" w:rsidP="00EC3E5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 xml:space="preserve">Future Prospects </w:t>
                  </w:r>
                </w:p>
              </w:tc>
              <w:tc>
                <w:tcPr>
                  <w:tcW w:w="3486" w:type="dxa"/>
                  <w:vAlign w:val="center"/>
                </w:tcPr>
                <w:p w14:paraId="24CD4814" w14:textId="77777777" w:rsidR="00F46856" w:rsidRPr="00042EED" w:rsidRDefault="00F46856" w:rsidP="00EC3E54">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Current and immediate need</w:t>
                  </w:r>
                </w:p>
              </w:tc>
            </w:tr>
            <w:tr w:rsidR="00F46856" w14:paraId="1B1BACFC" w14:textId="77777777" w:rsidTr="00EC3E54">
              <w:tc>
                <w:tcPr>
                  <w:cnfStyle w:val="001000000000" w:firstRow="0" w:lastRow="0" w:firstColumn="1" w:lastColumn="0" w:oddVBand="0" w:evenVBand="0" w:oddHBand="0" w:evenHBand="0" w:firstRowFirstColumn="0" w:firstRowLastColumn="0" w:lastRowFirstColumn="0" w:lastRowLastColumn="0"/>
                  <w:tcW w:w="3485" w:type="dxa"/>
                  <w:vAlign w:val="center"/>
                </w:tcPr>
                <w:p w14:paraId="72675C9F" w14:textId="77777777" w:rsidR="00F46856" w:rsidRPr="00042EED" w:rsidRDefault="00F46856" w:rsidP="00EC3E54">
                  <w:pPr>
                    <w:spacing w:line="360" w:lineRule="auto"/>
                    <w:rPr>
                      <w:rFonts w:ascii="Arial" w:hAnsi="Arial" w:cs="Arial"/>
                      <w:kern w:val="1"/>
                      <w:sz w:val="24"/>
                      <w:szCs w:val="24"/>
                    </w:rPr>
                  </w:pPr>
                  <w:r>
                    <w:rPr>
                      <w:rFonts w:ascii="Arial" w:hAnsi="Arial" w:cs="Arial"/>
                      <w:kern w:val="1"/>
                      <w:sz w:val="24"/>
                      <w:szCs w:val="24"/>
                    </w:rPr>
                    <w:t xml:space="preserve">Aimed at  </w:t>
                  </w:r>
                </w:p>
              </w:tc>
              <w:tc>
                <w:tcPr>
                  <w:tcW w:w="3485" w:type="dxa"/>
                  <w:vAlign w:val="center"/>
                </w:tcPr>
                <w:p w14:paraId="02592718" w14:textId="77777777" w:rsidR="00F46856" w:rsidRPr="00042EED" w:rsidRDefault="00F46856" w:rsidP="00EC3E5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Career prospects</w:t>
                  </w:r>
                </w:p>
              </w:tc>
              <w:tc>
                <w:tcPr>
                  <w:tcW w:w="3486" w:type="dxa"/>
                  <w:vAlign w:val="center"/>
                </w:tcPr>
                <w:p w14:paraId="313D636A" w14:textId="77777777" w:rsidR="00F46856" w:rsidRPr="00042EED" w:rsidRDefault="00F46856" w:rsidP="00EC3E5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kern w:val="1"/>
                      <w:sz w:val="24"/>
                      <w:szCs w:val="24"/>
                    </w:rPr>
                  </w:pPr>
                  <w:r>
                    <w:rPr>
                      <w:rFonts w:ascii="Arial" w:hAnsi="Arial" w:cs="Arial"/>
                      <w:kern w:val="1"/>
                      <w:sz w:val="24"/>
                      <w:szCs w:val="24"/>
                    </w:rPr>
                    <w:t xml:space="preserve">Capability </w:t>
                  </w:r>
                </w:p>
              </w:tc>
            </w:tr>
          </w:tbl>
          <w:p w14:paraId="0FC7F101" w14:textId="77777777" w:rsidR="00F46856" w:rsidRDefault="00F46856" w:rsidP="00F46856">
            <w:pPr>
              <w:spacing w:line="360" w:lineRule="auto"/>
              <w:rPr>
                <w:rFonts w:ascii="Arial" w:hAnsi="Arial" w:cs="Arial"/>
                <w:kern w:val="1"/>
                <w:sz w:val="24"/>
                <w:szCs w:val="24"/>
              </w:rPr>
            </w:pPr>
            <w:r>
              <w:rPr>
                <w:rFonts w:ascii="Arial" w:hAnsi="Arial" w:cs="Arial"/>
                <w:kern w:val="1"/>
                <w:sz w:val="24"/>
                <w:szCs w:val="24"/>
              </w:rPr>
              <w:t xml:space="preserve">Source: Authors own work </w:t>
            </w:r>
          </w:p>
          <w:p w14:paraId="12C9EBC7" w14:textId="77777777" w:rsidR="004E5D35" w:rsidRPr="004E5D35" w:rsidRDefault="004E5D35" w:rsidP="004E5D35">
            <w:pPr>
              <w:spacing w:after="160" w:line="360" w:lineRule="auto"/>
              <w:rPr>
                <w:rFonts w:ascii="Arial" w:eastAsia="Calibri" w:hAnsi="Arial" w:cs="Arial"/>
                <w:b/>
                <w:bCs/>
                <w:sz w:val="24"/>
                <w:szCs w:val="24"/>
              </w:rPr>
            </w:pPr>
          </w:p>
          <w:p w14:paraId="6766EC8F" w14:textId="77777777" w:rsidR="00CC2FB3" w:rsidRDefault="00CC2FB3" w:rsidP="00A851DA">
            <w:pPr>
              <w:rPr>
                <w:b/>
              </w:rPr>
            </w:pPr>
          </w:p>
        </w:tc>
      </w:tr>
    </w:tbl>
    <w:p w14:paraId="5119A12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F49309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DAB4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256038C" w14:textId="77777777"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D2CFC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14:paraId="7BE64FDD" w14:textId="77777777" w:rsidTr="00405895">
        <w:tc>
          <w:tcPr>
            <w:tcW w:w="2310" w:type="dxa"/>
            <w:shd w:val="clear" w:color="auto" w:fill="D9D9D9" w:themeFill="background1" w:themeFillShade="D9"/>
          </w:tcPr>
          <w:p w14:paraId="0A78D3F2"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8679134" w14:textId="77777777" w:rsidR="00405895" w:rsidRPr="008D5FC2" w:rsidRDefault="008D5FC2" w:rsidP="00A851DA">
            <w:pPr>
              <w:rPr>
                <w:rFonts w:ascii="Arial" w:hAnsi="Arial" w:cs="Arial"/>
                <w:color w:val="000000"/>
              </w:rPr>
            </w:pPr>
            <w:r w:rsidRPr="008D5FC2">
              <w:rPr>
                <w:rFonts w:ascii="Arial" w:hAnsi="Arial" w:cs="Arial"/>
                <w:color w:val="000000"/>
                <w:sz w:val="24"/>
                <w:szCs w:val="24"/>
              </w:rPr>
              <w:t xml:space="preserve">Graham Randolph Clark </w:t>
            </w:r>
          </w:p>
        </w:tc>
        <w:tc>
          <w:tcPr>
            <w:tcW w:w="1276" w:type="dxa"/>
            <w:shd w:val="clear" w:color="auto" w:fill="D9D9D9" w:themeFill="background1" w:themeFillShade="D9"/>
          </w:tcPr>
          <w:p w14:paraId="183A4AC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F52F0A3" w14:textId="407DE611" w:rsidR="00405895" w:rsidRPr="00B0415E" w:rsidRDefault="00F46856" w:rsidP="00A851DA">
            <w:pPr>
              <w:rPr>
                <w:rFonts w:cs="Bliss-Regular"/>
                <w:color w:val="000000"/>
              </w:rPr>
            </w:pPr>
            <w:r>
              <w:rPr>
                <w:rFonts w:cs="Bliss-Regular"/>
                <w:color w:val="000000"/>
              </w:rPr>
              <w:t>01/07/</w:t>
            </w:r>
            <w:r w:rsidR="004E5D35">
              <w:rPr>
                <w:rFonts w:cs="Bliss-Regular"/>
                <w:color w:val="000000"/>
              </w:rPr>
              <w:t>2016</w:t>
            </w:r>
          </w:p>
        </w:tc>
      </w:tr>
    </w:tbl>
    <w:p w14:paraId="4D92C965" w14:textId="77777777" w:rsidR="00A851DA" w:rsidRPr="00B0415E" w:rsidRDefault="00A851DA" w:rsidP="004E5D35">
      <w:pPr>
        <w:spacing w:after="0"/>
        <w:rPr>
          <w:rFonts w:cs="Bliss-Regular"/>
          <w:color w:val="000000"/>
          <w:lang w:val="en-US"/>
        </w:rPr>
      </w:pPr>
    </w:p>
    <w:p w14:paraId="1345082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0C1519" w14:textId="77777777" w:rsidTr="00B0415E">
        <w:trPr>
          <w:trHeight w:val="249"/>
        </w:trPr>
        <w:tc>
          <w:tcPr>
            <w:tcW w:w="4621" w:type="dxa"/>
            <w:shd w:val="clear" w:color="auto" w:fill="D9D9D9" w:themeFill="background1" w:themeFillShade="D9"/>
          </w:tcPr>
          <w:p w14:paraId="5A5584B2" w14:textId="77777777" w:rsidR="00503D7E" w:rsidRPr="00B0415E" w:rsidRDefault="00503D7E" w:rsidP="00503D7E">
            <w:pPr>
              <w:rPr>
                <w:b/>
                <w:color w:val="002060"/>
              </w:rPr>
            </w:pPr>
            <w:r w:rsidRPr="00B0415E">
              <w:rPr>
                <w:b/>
                <w:color w:val="002060"/>
              </w:rPr>
              <w:t>Total Marks</w:t>
            </w:r>
          </w:p>
        </w:tc>
        <w:tc>
          <w:tcPr>
            <w:tcW w:w="4621" w:type="dxa"/>
          </w:tcPr>
          <w:p w14:paraId="1DD08F09" w14:textId="77777777" w:rsidR="00503D7E" w:rsidRPr="00B0415E" w:rsidRDefault="00503D7E" w:rsidP="00503D7E">
            <w:pPr>
              <w:rPr>
                <w:rFonts w:cs="Times New Roman"/>
                <w:szCs w:val="32"/>
              </w:rPr>
            </w:pPr>
          </w:p>
        </w:tc>
      </w:tr>
      <w:tr w:rsidR="00503D7E" w:rsidRPr="00B0415E" w14:paraId="1998BC1F" w14:textId="77777777" w:rsidTr="00B0415E">
        <w:tc>
          <w:tcPr>
            <w:tcW w:w="4621" w:type="dxa"/>
            <w:shd w:val="clear" w:color="auto" w:fill="D9D9D9" w:themeFill="background1" w:themeFillShade="D9"/>
          </w:tcPr>
          <w:p w14:paraId="1B924F34" w14:textId="77777777" w:rsidR="00503D7E" w:rsidRPr="00B0415E" w:rsidRDefault="00503D7E" w:rsidP="00503D7E">
            <w:pPr>
              <w:rPr>
                <w:b/>
                <w:color w:val="002060"/>
              </w:rPr>
            </w:pPr>
            <w:r w:rsidRPr="00B0415E">
              <w:rPr>
                <w:b/>
                <w:color w:val="002060"/>
              </w:rPr>
              <w:t>Marks Obtained</w:t>
            </w:r>
          </w:p>
        </w:tc>
        <w:tc>
          <w:tcPr>
            <w:tcW w:w="4621" w:type="dxa"/>
          </w:tcPr>
          <w:p w14:paraId="56F53FAD" w14:textId="77777777" w:rsidR="00503D7E" w:rsidRPr="00B0415E" w:rsidRDefault="00503D7E" w:rsidP="00503D7E">
            <w:pPr>
              <w:rPr>
                <w:rFonts w:cs="Times New Roman"/>
                <w:szCs w:val="32"/>
              </w:rPr>
            </w:pPr>
          </w:p>
        </w:tc>
      </w:tr>
      <w:tr w:rsidR="00503D7E" w:rsidRPr="00B0415E" w14:paraId="621F1DEB" w14:textId="77777777" w:rsidTr="00B0415E">
        <w:tc>
          <w:tcPr>
            <w:tcW w:w="4621" w:type="dxa"/>
            <w:shd w:val="clear" w:color="auto" w:fill="D9D9D9" w:themeFill="background1" w:themeFillShade="D9"/>
          </w:tcPr>
          <w:p w14:paraId="1375B6CC" w14:textId="77777777" w:rsidR="00503D7E" w:rsidRPr="00B0415E" w:rsidRDefault="00B0415E" w:rsidP="00503D7E">
            <w:pPr>
              <w:rPr>
                <w:b/>
                <w:color w:val="002060"/>
              </w:rPr>
            </w:pPr>
            <w:r w:rsidRPr="00B0415E">
              <w:rPr>
                <w:b/>
                <w:color w:val="002060"/>
              </w:rPr>
              <w:t>Percentage / Grade</w:t>
            </w:r>
          </w:p>
        </w:tc>
        <w:tc>
          <w:tcPr>
            <w:tcW w:w="4621" w:type="dxa"/>
          </w:tcPr>
          <w:p w14:paraId="25F2792B" w14:textId="77777777" w:rsidR="00503D7E" w:rsidRPr="00B0415E" w:rsidRDefault="00503D7E" w:rsidP="00503D7E">
            <w:pPr>
              <w:rPr>
                <w:rFonts w:cs="Times New Roman"/>
                <w:szCs w:val="32"/>
              </w:rPr>
            </w:pPr>
          </w:p>
        </w:tc>
      </w:tr>
    </w:tbl>
    <w:p w14:paraId="5ECB9C28" w14:textId="77777777" w:rsidR="00EA30AB" w:rsidRPr="00B0415E" w:rsidRDefault="00EA30AB" w:rsidP="004E5D35">
      <w:pPr>
        <w:rPr>
          <w:rFonts w:cs="Times New Roman"/>
          <w:sz w:val="24"/>
          <w:szCs w:val="32"/>
        </w:rPr>
      </w:pPr>
      <w:bookmarkStart w:id="0" w:name="_GoBack"/>
      <w:bookmarkEnd w:id="0"/>
    </w:p>
    <w:sectPr w:rsidR="00EA30AB" w:rsidRPr="00B0415E" w:rsidSect="004E5D35">
      <w:headerReference w:type="default" r:id="rId10"/>
      <w:pgSz w:w="11906" w:h="16838"/>
      <w:pgMar w:top="1440" w:right="1440" w:bottom="1276" w:left="1440" w:header="113"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400D12" w14:textId="77777777" w:rsidR="00CF0276" w:rsidRDefault="00CF0276" w:rsidP="00CB4D0A">
      <w:pPr>
        <w:spacing w:after="0" w:line="240" w:lineRule="auto"/>
      </w:pPr>
      <w:r>
        <w:separator/>
      </w:r>
    </w:p>
  </w:endnote>
  <w:endnote w:type="continuationSeparator" w:id="0">
    <w:p w14:paraId="61603E76" w14:textId="77777777" w:rsidR="00CF0276" w:rsidRDefault="00CF02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Latha">
    <w:altName w:val="Tamil Sangam MN"/>
    <w:panose1 w:val="00000000000000000000"/>
    <w:charset w:val="01"/>
    <w:family w:val="roman"/>
    <w:notTrueType/>
    <w:pitch w:val="variable"/>
    <w:sig w:usb0="00040000" w:usb1="00000000" w:usb2="00000000" w:usb3="00000000" w:csb0="00000000" w:csb1="00000000"/>
  </w:font>
  <w:font w:name="Tahoma">
    <w:panose1 w:val="020B0604030504040204"/>
    <w:charset w:val="00"/>
    <w:family w:val="auto"/>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BB87F0" w14:textId="77777777" w:rsidR="00CF0276" w:rsidRDefault="00CF0276" w:rsidP="00CB4D0A">
      <w:pPr>
        <w:spacing w:after="0" w:line="240" w:lineRule="auto"/>
      </w:pPr>
      <w:r>
        <w:separator/>
      </w:r>
    </w:p>
  </w:footnote>
  <w:footnote w:type="continuationSeparator" w:id="0">
    <w:p w14:paraId="1673BDE0" w14:textId="77777777" w:rsidR="00CF0276" w:rsidRDefault="00CF027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68440" w14:textId="77777777" w:rsidR="004E5D35" w:rsidRPr="004E5D35" w:rsidRDefault="004E5D35">
    <w:pPr>
      <w:pStyle w:val="Header"/>
      <w:jc w:val="right"/>
      <w:rPr>
        <w:sz w:val="24"/>
        <w:szCs w:val="24"/>
      </w:rPr>
    </w:pPr>
    <w:r w:rsidRPr="004E5D35">
      <w:rPr>
        <w:sz w:val="24"/>
        <w:szCs w:val="24"/>
      </w:rPr>
      <w:t xml:space="preserve">Page </w:t>
    </w:r>
    <w:r w:rsidRPr="004E5D35">
      <w:rPr>
        <w:sz w:val="24"/>
        <w:szCs w:val="24"/>
      </w:rPr>
      <w:fldChar w:fldCharType="begin"/>
    </w:r>
    <w:r w:rsidRPr="004E5D35">
      <w:rPr>
        <w:sz w:val="24"/>
        <w:szCs w:val="24"/>
      </w:rPr>
      <w:instrText xml:space="preserve"> PAGE   \* MERGEFORMAT </w:instrText>
    </w:r>
    <w:r w:rsidRPr="004E5D35">
      <w:rPr>
        <w:sz w:val="24"/>
        <w:szCs w:val="24"/>
      </w:rPr>
      <w:fldChar w:fldCharType="separate"/>
    </w:r>
    <w:r w:rsidR="00F46856">
      <w:rPr>
        <w:noProof/>
        <w:sz w:val="24"/>
        <w:szCs w:val="24"/>
      </w:rPr>
      <w:t>1</w:t>
    </w:r>
    <w:r w:rsidRPr="004E5D35">
      <w:rPr>
        <w:sz w:val="24"/>
        <w:szCs w:val="24"/>
      </w:rPr>
      <w:fldChar w:fldCharType="end"/>
    </w:r>
  </w:p>
  <w:p w14:paraId="21CC7A4C" w14:textId="77777777" w:rsidR="004E5D35" w:rsidRPr="004E5D35" w:rsidRDefault="004E5D35">
    <w:pPr>
      <w:pStyle w:val="Header"/>
      <w:jc w:val="right"/>
      <w:rPr>
        <w:sz w:val="24"/>
        <w:szCs w:val="24"/>
      </w:rPr>
    </w:pPr>
    <w:r w:rsidRPr="004E5D35">
      <w:rPr>
        <w:sz w:val="24"/>
        <w:szCs w:val="24"/>
      </w:rPr>
      <w:t>Graham Randolph Clark</w:t>
    </w:r>
  </w:p>
  <w:p w14:paraId="3C7C7094" w14:textId="77777777" w:rsidR="004E5D35" w:rsidRPr="004E5D35" w:rsidRDefault="004E5D35">
    <w:pPr>
      <w:pStyle w:val="Header"/>
      <w:jc w:val="right"/>
      <w:rPr>
        <w:sz w:val="24"/>
        <w:szCs w:val="24"/>
      </w:rPr>
    </w:pPr>
    <w:r w:rsidRPr="004E5D35">
      <w:rPr>
        <w:sz w:val="24"/>
        <w:szCs w:val="24"/>
      </w:rPr>
      <w:t>Student # 2145</w:t>
    </w:r>
  </w:p>
  <w:p w14:paraId="0CF7B5BC" w14:textId="77777777" w:rsidR="004E5D35" w:rsidRPr="004E5D35" w:rsidRDefault="004E5D35">
    <w:pPr>
      <w:pStyle w:val="Header"/>
      <w:jc w:val="right"/>
      <w:rPr>
        <w:sz w:val="24"/>
        <w:szCs w:val="24"/>
      </w:rPr>
    </w:pPr>
    <w:r w:rsidRPr="004E5D35">
      <w:rPr>
        <w:sz w:val="24"/>
        <w:szCs w:val="24"/>
      </w:rPr>
      <w:t xml:space="preserve">Assignment # 1 </w:t>
    </w:r>
  </w:p>
  <w:p w14:paraId="1603AA37" w14:textId="77777777" w:rsidR="004E5D35" w:rsidRPr="004E5D35" w:rsidRDefault="004E5D35" w:rsidP="004E5D35">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06E75"/>
    <w:multiLevelType w:val="multilevel"/>
    <w:tmpl w:val="87B25320"/>
    <w:lvl w:ilvl="0">
      <w:start w:val="3"/>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3870" w:hanging="144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040" w:hanging="1800"/>
      </w:pPr>
      <w:rPr>
        <w:rFonts w:hint="default"/>
      </w:rPr>
    </w:lvl>
  </w:abstractNum>
  <w:abstractNum w:abstractNumId="1">
    <w:nsid w:val="268A361A"/>
    <w:multiLevelType w:val="multilevel"/>
    <w:tmpl w:val="9A5658D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34BE23D0"/>
    <w:multiLevelType w:val="hybridMultilevel"/>
    <w:tmpl w:val="0562D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F13D55"/>
    <w:multiLevelType w:val="multilevel"/>
    <w:tmpl w:val="3B4AD0FE"/>
    <w:lvl w:ilvl="0">
      <w:start w:val="4"/>
      <w:numFmt w:val="decimal"/>
      <w:lvlText w:val="%1"/>
      <w:lvlJc w:val="left"/>
      <w:pPr>
        <w:ind w:left="360" w:hanging="360"/>
      </w:pPr>
      <w:rPr>
        <w:rFonts w:hint="default"/>
      </w:rPr>
    </w:lvl>
    <w:lvl w:ilvl="1">
      <w:start w:val="1"/>
      <w:numFmt w:val="decimal"/>
      <w:lvlText w:val="%1.%2"/>
      <w:lvlJc w:val="left"/>
      <w:pPr>
        <w:ind w:left="1430" w:hanging="360"/>
      </w:pPr>
      <w:rPr>
        <w:rFonts w:ascii="Arial" w:hAnsi="Arial" w:cs="Arial" w:hint="default"/>
        <w:b/>
        <w:bCs/>
        <w:color w:val="auto"/>
        <w:sz w:val="24"/>
        <w:szCs w:val="24"/>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5">
    <w:nsid w:val="6E904C0E"/>
    <w:multiLevelType w:val="multilevel"/>
    <w:tmpl w:val="FAA2C972"/>
    <w:lvl w:ilvl="0">
      <w:start w:val="3"/>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
    <w:nsid w:val="7C96485B"/>
    <w:multiLevelType w:val="multilevel"/>
    <w:tmpl w:val="0F1E43F8"/>
    <w:lvl w:ilvl="0">
      <w:start w:val="1"/>
      <w:numFmt w:val="decimal"/>
      <w:lvlText w:val="%1"/>
      <w:lvlJc w:val="left"/>
      <w:pPr>
        <w:ind w:left="405" w:hanging="405"/>
      </w:pPr>
      <w:rPr>
        <w:rFonts w:hint="default"/>
      </w:rPr>
    </w:lvl>
    <w:lvl w:ilvl="1">
      <w:start w:val="1"/>
      <w:numFmt w:val="decimal"/>
      <w:lvlText w:val="%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2"/>
  </w:num>
  <w:num w:numId="3">
    <w:abstractNumId w:val="1"/>
  </w:num>
  <w:num w:numId="4">
    <w:abstractNumId w:val="6"/>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F77"/>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01340"/>
    <w:rsid w:val="00371885"/>
    <w:rsid w:val="003E2B87"/>
    <w:rsid w:val="00402786"/>
    <w:rsid w:val="00405895"/>
    <w:rsid w:val="004058DF"/>
    <w:rsid w:val="00443E6F"/>
    <w:rsid w:val="00486F1A"/>
    <w:rsid w:val="00490CB9"/>
    <w:rsid w:val="004A2CE2"/>
    <w:rsid w:val="004E3CDA"/>
    <w:rsid w:val="004E5D35"/>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7C08"/>
    <w:rsid w:val="008943C6"/>
    <w:rsid w:val="008A60B4"/>
    <w:rsid w:val="008B3C31"/>
    <w:rsid w:val="008B64FE"/>
    <w:rsid w:val="008D5FC2"/>
    <w:rsid w:val="00935BF7"/>
    <w:rsid w:val="0095442C"/>
    <w:rsid w:val="00983942"/>
    <w:rsid w:val="009C37E0"/>
    <w:rsid w:val="009E41F4"/>
    <w:rsid w:val="00A14B66"/>
    <w:rsid w:val="00A65CF7"/>
    <w:rsid w:val="00A81AB4"/>
    <w:rsid w:val="00A851DA"/>
    <w:rsid w:val="00AC5C58"/>
    <w:rsid w:val="00AC7D5B"/>
    <w:rsid w:val="00AE1481"/>
    <w:rsid w:val="00B0415E"/>
    <w:rsid w:val="00B04678"/>
    <w:rsid w:val="00BC46DF"/>
    <w:rsid w:val="00C03577"/>
    <w:rsid w:val="00C53029"/>
    <w:rsid w:val="00C65FEA"/>
    <w:rsid w:val="00CA0AC2"/>
    <w:rsid w:val="00CB4D0A"/>
    <w:rsid w:val="00CC2FB3"/>
    <w:rsid w:val="00CC575A"/>
    <w:rsid w:val="00CF0276"/>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685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ta-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90B7A"/>
  <w15:docId w15:val="{7743929D-A625-4DC2-A306-4B321A20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rsid w:val="00F46856"/>
    <w:pPr>
      <w:spacing w:line="240" w:lineRule="auto"/>
    </w:pPr>
    <w:rPr>
      <w:rFonts w:ascii="Calibri" w:eastAsia="Calibri" w:hAnsi="Calibri" w:cs="Latha"/>
      <w:i/>
      <w:iCs/>
      <w:color w:val="44546A"/>
      <w:sz w:val="18"/>
      <w:szCs w:val="18"/>
    </w:rPr>
  </w:style>
  <w:style w:type="character" w:styleId="Hyperlink">
    <w:name w:val="Hyperlink"/>
    <w:uiPriority w:val="99"/>
    <w:unhideWhenUsed/>
    <w:rsid w:val="00F46856"/>
    <w:rPr>
      <w:color w:val="0563C1"/>
      <w:u w:val="single"/>
    </w:rPr>
  </w:style>
  <w:style w:type="table" w:styleId="GridTable5Dark-Accent1">
    <w:name w:val="Grid Table 5 Dark Accent 1"/>
    <w:basedOn w:val="TableNormal"/>
    <w:uiPriority w:val="50"/>
    <w:rsid w:val="00F46856"/>
    <w:pPr>
      <w:spacing w:after="0" w:line="240" w:lineRule="auto"/>
    </w:pPr>
    <w:rPr>
      <w:rFonts w:ascii="Calibri" w:eastAsia="Calibri" w:hAnsi="Calibri" w:cs="Latha"/>
      <w:sz w:val="20"/>
      <w:szCs w:val="20"/>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undoc.org/pdf/india/publication/guide_for_Trainers/03_systematicapproachtotraining.pdf"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C6AEB-D698-AF44-B66A-DD0EEABA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2438</Words>
  <Characters>13903</Characters>
  <Application>Microsoft Macintosh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2016-07-01T10:52:00Z</dcterms:created>
  <dcterms:modified xsi:type="dcterms:W3CDTF">2016-07-01T10:52:00Z</dcterms:modified>
</cp:coreProperties>
</file>